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898" w:rsidRDefault="00265F72" w:rsidP="00EA2898">
      <w:pPr>
        <w:pStyle w:val="Default"/>
      </w:pPr>
      <w:r>
        <w:rPr>
          <w:rFonts w:ascii="Times New Roman" w:eastAsia="Times New Roman" w:hAnsi="Times New Roman" w:cs="Times New Roman"/>
          <w:b/>
        </w:rPr>
        <w:t xml:space="preserve"> </w:t>
      </w:r>
    </w:p>
    <w:p w:rsidR="00EA2898" w:rsidRPr="00EA2898" w:rsidRDefault="006E31E8" w:rsidP="00EA2898">
      <w:pPr>
        <w:pStyle w:val="Default"/>
        <w:jc w:val="center"/>
        <w:rPr>
          <w:rFonts w:ascii="Times New Roman" w:hAnsi="Times New Roman" w:cs="Times New Roman"/>
          <w:b/>
        </w:rPr>
      </w:pPr>
      <w:r>
        <w:rPr>
          <w:rFonts w:ascii="Times New Roman" w:hAnsi="Times New Roman" w:cs="Times New Roman"/>
          <w:b/>
        </w:rPr>
        <w:t>--</w:t>
      </w:r>
      <w:r w:rsidR="00EA2898" w:rsidRPr="00EA2898">
        <w:rPr>
          <w:rFonts w:ascii="Times New Roman" w:hAnsi="Times New Roman" w:cs="Times New Roman"/>
          <w:b/>
        </w:rPr>
        <w:t>DRAFT PAPER</w:t>
      </w:r>
      <w:r>
        <w:rPr>
          <w:rFonts w:ascii="Times New Roman" w:hAnsi="Times New Roman" w:cs="Times New Roman"/>
          <w:b/>
        </w:rPr>
        <w:t>--</w:t>
      </w:r>
    </w:p>
    <w:p w:rsidR="00AD7AA9" w:rsidRDefault="00EA2898" w:rsidP="006E31E8">
      <w:pPr>
        <w:spacing w:line="240" w:lineRule="auto"/>
        <w:jc w:val="center"/>
        <w:rPr>
          <w:rFonts w:ascii="Times New Roman" w:eastAsia="Times New Roman" w:hAnsi="Times New Roman" w:cs="Times New Roman"/>
          <w:b/>
          <w:sz w:val="24"/>
          <w:szCs w:val="24"/>
        </w:rPr>
      </w:pPr>
      <w:r w:rsidRPr="00EA2898">
        <w:rPr>
          <w:rFonts w:ascii="Times New Roman" w:hAnsi="Times New Roman" w:cs="Times New Roman"/>
          <w:b/>
          <w:sz w:val="24"/>
          <w:szCs w:val="24"/>
        </w:rPr>
        <w:t xml:space="preserve">PLEASE DO NOT </w:t>
      </w:r>
      <w:r w:rsidR="00423C9C">
        <w:rPr>
          <w:rFonts w:ascii="Times New Roman" w:hAnsi="Times New Roman" w:cs="Times New Roman"/>
          <w:b/>
          <w:sz w:val="24"/>
          <w:szCs w:val="24"/>
        </w:rPr>
        <w:t xml:space="preserve">CIRCULATE OR </w:t>
      </w:r>
      <w:r w:rsidRPr="00EA2898">
        <w:rPr>
          <w:rFonts w:ascii="Times New Roman" w:hAnsi="Times New Roman" w:cs="Times New Roman"/>
          <w:b/>
          <w:sz w:val="24"/>
          <w:szCs w:val="24"/>
        </w:rPr>
        <w:t>CITE WITHOUT PERMISSION</w:t>
      </w:r>
    </w:p>
    <w:p w:rsidR="00B07ECC" w:rsidRPr="00427E37" w:rsidRDefault="00910C1B" w:rsidP="00B07EC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07ECC" w:rsidRPr="00427E37">
        <w:rPr>
          <w:rFonts w:ascii="Times New Roman" w:eastAsia="Times New Roman" w:hAnsi="Times New Roman" w:cs="Times New Roman"/>
          <w:b/>
          <w:sz w:val="24"/>
          <w:szCs w:val="24"/>
        </w:rPr>
        <w:t>Assessing the Rural-Urban Divide in a Red State</w:t>
      </w:r>
    </w:p>
    <w:p w:rsidR="00B07ECC" w:rsidRPr="00427E37" w:rsidRDefault="00B07ECC" w:rsidP="00B07ECC">
      <w:pPr>
        <w:spacing w:after="0" w:line="240" w:lineRule="auto"/>
        <w:jc w:val="center"/>
        <w:rPr>
          <w:rFonts w:ascii="Times New Roman" w:eastAsia="Times New Roman" w:hAnsi="Times New Roman" w:cs="Times New Roman"/>
          <w:sz w:val="24"/>
          <w:szCs w:val="24"/>
        </w:rPr>
      </w:pPr>
    </w:p>
    <w:p w:rsidR="00ED7638" w:rsidRDefault="00ED7638" w:rsidP="00B07ECC">
      <w:pPr>
        <w:spacing w:after="0" w:line="240" w:lineRule="auto"/>
        <w:jc w:val="center"/>
        <w:rPr>
          <w:rFonts w:ascii="Times New Roman" w:eastAsia="Times New Roman" w:hAnsi="Times New Roman" w:cs="Times New Roman"/>
          <w:sz w:val="24"/>
          <w:szCs w:val="24"/>
        </w:rPr>
      </w:pPr>
      <w:r w:rsidRPr="00427E37">
        <w:rPr>
          <w:rFonts w:ascii="Times New Roman" w:eastAsia="Times New Roman" w:hAnsi="Times New Roman" w:cs="Times New Roman"/>
          <w:sz w:val="24"/>
          <w:szCs w:val="24"/>
        </w:rPr>
        <w:t>Joe Blankenau</w:t>
      </w:r>
    </w:p>
    <w:p w:rsidR="00BF3CF3" w:rsidRPr="00427E37" w:rsidRDefault="00B67AA0" w:rsidP="00B67AA0">
      <w:pPr>
        <w:spacing w:after="0" w:line="240" w:lineRule="auto"/>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F3CF3">
        <w:rPr>
          <w:rFonts w:ascii="Times New Roman" w:eastAsia="Times New Roman" w:hAnsi="Times New Roman" w:cs="Times New Roman"/>
          <w:sz w:val="24"/>
          <w:szCs w:val="24"/>
        </w:rPr>
        <w:t>Charles J. Parker</w:t>
      </w:r>
    </w:p>
    <w:p w:rsidR="00427E37" w:rsidRPr="00427E37" w:rsidRDefault="00427E37" w:rsidP="00B07ECC">
      <w:pPr>
        <w:spacing w:after="0" w:line="240" w:lineRule="auto"/>
        <w:jc w:val="center"/>
        <w:rPr>
          <w:rFonts w:ascii="Times New Roman" w:eastAsia="Times New Roman" w:hAnsi="Times New Roman" w:cs="Times New Roman"/>
          <w:sz w:val="24"/>
          <w:szCs w:val="24"/>
        </w:rPr>
      </w:pPr>
      <w:r w:rsidRPr="00427E37">
        <w:rPr>
          <w:rFonts w:ascii="Times New Roman" w:eastAsia="Times New Roman" w:hAnsi="Times New Roman" w:cs="Times New Roman"/>
          <w:sz w:val="24"/>
          <w:szCs w:val="24"/>
        </w:rPr>
        <w:t xml:space="preserve"> </w:t>
      </w:r>
    </w:p>
    <w:p w:rsidR="00ED7638" w:rsidRPr="00427E37" w:rsidRDefault="00ED7638" w:rsidP="00B07ECC">
      <w:pPr>
        <w:spacing w:after="0" w:line="240" w:lineRule="auto"/>
        <w:jc w:val="center"/>
        <w:rPr>
          <w:rFonts w:ascii="Times New Roman" w:eastAsia="Times New Roman" w:hAnsi="Times New Roman" w:cs="Times New Roman"/>
          <w:sz w:val="24"/>
          <w:szCs w:val="24"/>
        </w:rPr>
      </w:pPr>
      <w:r w:rsidRPr="00427E37">
        <w:rPr>
          <w:rFonts w:ascii="Times New Roman" w:eastAsia="Times New Roman" w:hAnsi="Times New Roman" w:cs="Times New Roman"/>
          <w:sz w:val="24"/>
          <w:szCs w:val="24"/>
        </w:rPr>
        <w:t>Wayne State College</w:t>
      </w:r>
    </w:p>
    <w:p w:rsidR="00ED7638" w:rsidRPr="00427E37" w:rsidRDefault="00ED7638" w:rsidP="00B07ECC">
      <w:pPr>
        <w:spacing w:after="0" w:line="240" w:lineRule="auto"/>
        <w:jc w:val="center"/>
        <w:rPr>
          <w:rFonts w:ascii="Times New Roman" w:eastAsia="Times New Roman" w:hAnsi="Times New Roman" w:cs="Times New Roman"/>
          <w:sz w:val="24"/>
          <w:szCs w:val="24"/>
        </w:rPr>
      </w:pPr>
      <w:r w:rsidRPr="00427E37">
        <w:rPr>
          <w:rFonts w:ascii="Times New Roman" w:eastAsia="Times New Roman" w:hAnsi="Times New Roman" w:cs="Times New Roman"/>
          <w:sz w:val="24"/>
          <w:szCs w:val="24"/>
        </w:rPr>
        <w:t>Wayne, NE 68787</w:t>
      </w:r>
    </w:p>
    <w:p w:rsidR="00ED7638" w:rsidRPr="00B67AA0" w:rsidRDefault="00ED7638" w:rsidP="00B07ECC">
      <w:pPr>
        <w:spacing w:after="0" w:line="240" w:lineRule="auto"/>
        <w:jc w:val="center"/>
        <w:rPr>
          <w:rFonts w:ascii="Times New Roman" w:eastAsia="Times New Roman" w:hAnsi="Times New Roman" w:cs="Times New Roman"/>
          <w:sz w:val="24"/>
          <w:szCs w:val="24"/>
        </w:rPr>
      </w:pPr>
      <w:r w:rsidRPr="00B67AA0">
        <w:rPr>
          <w:rFonts w:ascii="Times New Roman" w:eastAsia="Times New Roman" w:hAnsi="Times New Roman" w:cs="Times New Roman"/>
          <w:sz w:val="24"/>
          <w:szCs w:val="24"/>
        </w:rPr>
        <w:t>joblank1@wsc.edu</w:t>
      </w:r>
    </w:p>
    <w:p w:rsidR="00ED7638" w:rsidRPr="00B67AA0" w:rsidRDefault="00BF3CF3" w:rsidP="00B07ECC">
      <w:pPr>
        <w:spacing w:after="0" w:line="240" w:lineRule="auto"/>
        <w:jc w:val="center"/>
        <w:rPr>
          <w:rFonts w:ascii="Times New Roman" w:eastAsia="Times New Roman" w:hAnsi="Times New Roman" w:cs="Times New Roman"/>
          <w:sz w:val="24"/>
          <w:szCs w:val="24"/>
        </w:rPr>
      </w:pPr>
      <w:r w:rsidRPr="00B67AA0">
        <w:rPr>
          <w:rFonts w:ascii="Times New Roman" w:eastAsia="Times New Roman" w:hAnsi="Times New Roman" w:cs="Times New Roman"/>
          <w:sz w:val="24"/>
          <w:szCs w:val="24"/>
        </w:rPr>
        <w:t>chparke1@wsc.edu</w:t>
      </w:r>
    </w:p>
    <w:p w:rsidR="00B07ECC" w:rsidRPr="00B67AA0" w:rsidRDefault="00B07ECC" w:rsidP="00ED7638">
      <w:pPr>
        <w:spacing w:after="0" w:line="240" w:lineRule="auto"/>
        <w:jc w:val="center"/>
        <w:rPr>
          <w:rFonts w:ascii="Times New Roman" w:eastAsia="Times New Roman" w:hAnsi="Times New Roman" w:cs="Times New Roman"/>
          <w:sz w:val="24"/>
          <w:szCs w:val="24"/>
        </w:rPr>
      </w:pPr>
    </w:p>
    <w:p w:rsidR="00FC53EF" w:rsidRPr="00FC53EF" w:rsidRDefault="00FC53EF" w:rsidP="00FC53EF">
      <w:pPr>
        <w:spacing w:after="0" w:line="240" w:lineRule="auto"/>
        <w:jc w:val="center"/>
        <w:rPr>
          <w:rFonts w:ascii="Times New Roman" w:eastAsia="Times New Roman" w:hAnsi="Times New Roman" w:cs="Times New Roman"/>
          <w:sz w:val="24"/>
          <w:szCs w:val="24"/>
          <w:u w:val="single"/>
        </w:rPr>
      </w:pPr>
    </w:p>
    <w:p w:rsidR="00FC53EF" w:rsidRPr="006D1722" w:rsidRDefault="00FC53EF" w:rsidP="00FC53EF">
      <w:pPr>
        <w:spacing w:after="0" w:line="240" w:lineRule="auto"/>
        <w:jc w:val="center"/>
        <w:rPr>
          <w:rFonts w:ascii="Times New Roman" w:eastAsia="Times New Roman" w:hAnsi="Times New Roman" w:cs="Times New Roman"/>
          <w:i/>
          <w:sz w:val="24"/>
          <w:szCs w:val="24"/>
        </w:rPr>
      </w:pPr>
    </w:p>
    <w:p w:rsidR="00FC53EF" w:rsidRPr="006D1722" w:rsidRDefault="00FC53EF" w:rsidP="006D1722">
      <w:pPr>
        <w:spacing w:after="0" w:line="240" w:lineRule="auto"/>
        <w:ind w:firstLine="720"/>
        <w:rPr>
          <w:rFonts w:ascii="Times New Roman" w:hAnsi="Times New Roman" w:cs="Times New Roman"/>
          <w:sz w:val="24"/>
          <w:szCs w:val="24"/>
        </w:rPr>
      </w:pPr>
      <w:r w:rsidRPr="006D1722">
        <w:rPr>
          <w:rFonts w:ascii="Times New Roman" w:eastAsia="Times New Roman" w:hAnsi="Times New Roman" w:cs="Times New Roman"/>
          <w:i/>
          <w:sz w:val="24"/>
          <w:szCs w:val="24"/>
        </w:rPr>
        <w:t xml:space="preserve">This paper explores the rural-urban divide as it exists within Nebraska, which is a state that is largely homogenous, primarily red, with a historically sizable rural population that is in decline in most counties. Using survey data of attitudes towards social and economic issues, and self-identified political ideology, two key questions are addressed. As a result of rural depopulation has there been change in the urban-rural divide in Nebraska? Second, does the rural-urban divide persist when party identification, age, and income are controlled for in multivariate analyses? </w:t>
      </w:r>
      <w:r w:rsidRPr="006554EE">
        <w:rPr>
          <w:rFonts w:ascii="Times New Roman" w:eastAsia="Times New Roman" w:hAnsi="Times New Roman" w:cs="Times New Roman"/>
          <w:i/>
          <w:sz w:val="24"/>
          <w:szCs w:val="24"/>
        </w:rPr>
        <w:t>Bivariate results show that the rural-urban divide continue</w:t>
      </w:r>
      <w:r w:rsidR="006D1722" w:rsidRPr="006554EE">
        <w:rPr>
          <w:rFonts w:ascii="Times New Roman" w:eastAsia="Times New Roman" w:hAnsi="Times New Roman" w:cs="Times New Roman"/>
          <w:i/>
          <w:sz w:val="24"/>
          <w:szCs w:val="24"/>
        </w:rPr>
        <w:t>s to be an important factor.</w:t>
      </w:r>
      <w:r w:rsidR="006554EE" w:rsidRPr="006554EE">
        <w:rPr>
          <w:rStyle w:val="TableGrid"/>
          <w:rFonts w:ascii="Times New Roman" w:hAnsi="Times New Roman" w:cs="Times New Roman"/>
          <w:sz w:val="24"/>
          <w:szCs w:val="24"/>
        </w:rPr>
        <w:t xml:space="preserve"> </w:t>
      </w:r>
      <w:r w:rsidR="006554EE" w:rsidRPr="006554EE">
        <w:rPr>
          <w:rStyle w:val="Emphasis"/>
          <w:rFonts w:ascii="Times New Roman" w:hAnsi="Times New Roman" w:cs="Times New Roman"/>
          <w:sz w:val="24"/>
          <w:szCs w:val="24"/>
        </w:rPr>
        <w:t>In the multivariate analyses</w:t>
      </w:r>
      <w:r w:rsidR="006554EE" w:rsidRPr="006554EE">
        <w:rPr>
          <w:rStyle w:val="Emphasis"/>
          <w:rFonts w:ascii="Times New Roman" w:eastAsia="Calibri" w:hAnsi="Times New Roman" w:cs="Times New Roman"/>
          <w:sz w:val="24"/>
          <w:szCs w:val="24"/>
        </w:rPr>
        <w:t xml:space="preserve"> rural and urban differences remain significant for prayer and sex education in public schools, gun control, assisting the poor when times are bad, and choosing to reduce services </w:t>
      </w:r>
      <w:r w:rsidR="006554EE">
        <w:rPr>
          <w:rStyle w:val="Emphasis"/>
          <w:rFonts w:ascii="Times New Roman" w:eastAsia="Calibri" w:hAnsi="Times New Roman" w:cs="Times New Roman"/>
          <w:sz w:val="24"/>
          <w:szCs w:val="24"/>
        </w:rPr>
        <w:t>rather than raising taxes.</w:t>
      </w:r>
      <w:r w:rsidR="006D1722">
        <w:rPr>
          <w:rFonts w:ascii="Times New Roman" w:hAnsi="Times New Roman" w:cs="Times New Roman"/>
          <w:i/>
          <w:sz w:val="24"/>
          <w:szCs w:val="24"/>
        </w:rPr>
        <w:t xml:space="preserve">  </w:t>
      </w:r>
      <w:r w:rsidR="006D1722" w:rsidRPr="006D1722">
        <w:rPr>
          <w:rFonts w:ascii="Times New Roman" w:hAnsi="Times New Roman" w:cs="Times New Roman"/>
          <w:i/>
          <w:sz w:val="24"/>
          <w:szCs w:val="24"/>
        </w:rPr>
        <w:t>However, when it comes to ideology the rural-urban disti</w:t>
      </w:r>
      <w:r w:rsidR="00345EBF">
        <w:rPr>
          <w:rFonts w:ascii="Times New Roman" w:hAnsi="Times New Roman" w:cs="Times New Roman"/>
          <w:i/>
          <w:sz w:val="24"/>
          <w:szCs w:val="24"/>
        </w:rPr>
        <w:t xml:space="preserve">nction is no longer significant.  </w:t>
      </w:r>
      <w:r w:rsidRPr="00FC53EF">
        <w:rPr>
          <w:rFonts w:ascii="Times New Roman" w:eastAsia="Times New Roman" w:hAnsi="Times New Roman" w:cs="Times New Roman"/>
          <w:i/>
          <w:sz w:val="24"/>
          <w:szCs w:val="24"/>
        </w:rPr>
        <w:t>The discussion considers the current and potential future effects of the rural-urban divide in Nebraska.</w:t>
      </w:r>
    </w:p>
    <w:p w:rsidR="00B07ECC" w:rsidRPr="00E46ECB" w:rsidRDefault="00B07ECC" w:rsidP="00ED7638">
      <w:pPr>
        <w:spacing w:after="0" w:line="240" w:lineRule="auto"/>
        <w:jc w:val="center"/>
        <w:rPr>
          <w:rFonts w:ascii="Times New Roman" w:eastAsia="Times New Roman" w:hAnsi="Times New Roman" w:cs="Times New Roman"/>
          <w:b/>
          <w:sz w:val="28"/>
          <w:szCs w:val="28"/>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p>
    <w:p w:rsidR="00ED7638" w:rsidRPr="00AC0B75" w:rsidRDefault="00ED7638" w:rsidP="00ED7638">
      <w:pPr>
        <w:spacing w:after="0" w:line="240" w:lineRule="auto"/>
        <w:jc w:val="center"/>
        <w:rPr>
          <w:rFonts w:ascii="Times New Roman" w:eastAsia="Times New Roman" w:hAnsi="Times New Roman" w:cs="Times New Roman"/>
          <w:sz w:val="24"/>
          <w:szCs w:val="24"/>
        </w:rPr>
      </w:pPr>
    </w:p>
    <w:p w:rsidR="00ED7638" w:rsidRPr="00AC0B75" w:rsidRDefault="00ED7638" w:rsidP="00ED7638">
      <w:pPr>
        <w:spacing w:after="0" w:line="480" w:lineRule="auto"/>
        <w:rPr>
          <w:rFonts w:ascii="Times New Roman" w:eastAsia="Times New Roman" w:hAnsi="Times New Roman" w:cs="Times New Roman"/>
          <w:sz w:val="24"/>
          <w:szCs w:val="24"/>
        </w:rPr>
      </w:pPr>
      <w:bookmarkStart w:id="0" w:name="_GoBack"/>
      <w:bookmarkEnd w:id="0"/>
    </w:p>
    <w:p w:rsidR="00ED7638" w:rsidRPr="00F97677" w:rsidRDefault="00ED7638" w:rsidP="00ED7638">
      <w:pPr>
        <w:spacing w:after="0" w:line="480" w:lineRule="auto"/>
        <w:rPr>
          <w:rFonts w:ascii="Times New Roman" w:eastAsia="Times New Roman" w:hAnsi="Times New Roman" w:cs="Times New Roman"/>
          <w:b/>
          <w:sz w:val="24"/>
          <w:szCs w:val="24"/>
        </w:rPr>
      </w:pPr>
      <w:r w:rsidRPr="00F97677">
        <w:rPr>
          <w:rFonts w:ascii="Times New Roman" w:eastAsia="Times New Roman" w:hAnsi="Times New Roman" w:cs="Times New Roman"/>
          <w:b/>
          <w:sz w:val="24"/>
          <w:szCs w:val="24"/>
        </w:rPr>
        <w:t>INTRODUCTION</w:t>
      </w:r>
    </w:p>
    <w:p w:rsidR="0027677C" w:rsidRDefault="00C47BF5" w:rsidP="0027677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Delineating </w:t>
      </w:r>
      <w:r w:rsidR="00ED7638" w:rsidRPr="00AC0B75">
        <w:rPr>
          <w:rFonts w:ascii="Times New Roman" w:eastAsia="Times New Roman" w:hAnsi="Times New Roman" w:cs="Times New Roman"/>
          <w:sz w:val="24"/>
          <w:szCs w:val="24"/>
        </w:rPr>
        <w:t>states between red and blue has been po</w:t>
      </w:r>
      <w:r w:rsidR="00ED7638">
        <w:rPr>
          <w:rFonts w:ascii="Times New Roman" w:eastAsia="Times New Roman" w:hAnsi="Times New Roman" w:cs="Times New Roman"/>
          <w:sz w:val="24"/>
          <w:szCs w:val="24"/>
        </w:rPr>
        <w:t>pular over the last few decades.</w:t>
      </w:r>
      <w:r w:rsidR="00ED7638" w:rsidRPr="00AC0B75">
        <w:rPr>
          <w:rFonts w:ascii="Times New Roman" w:eastAsia="Times New Roman" w:hAnsi="Times New Roman" w:cs="Times New Roman"/>
          <w:sz w:val="24"/>
          <w:szCs w:val="24"/>
        </w:rPr>
        <w:t xml:space="preserve"> </w:t>
      </w:r>
      <w:r w:rsidR="0027677C">
        <w:rPr>
          <w:rFonts w:ascii="Times New Roman" w:eastAsia="Times New Roman" w:hAnsi="Times New Roman" w:cs="Times New Roman"/>
          <w:sz w:val="24"/>
          <w:szCs w:val="24"/>
        </w:rPr>
        <w:t xml:space="preserve">The media have utilized this sorting mechanism extensively and have reinforced it with electoral maps </w:t>
      </w:r>
      <w:r w:rsidR="00BF3CF3">
        <w:rPr>
          <w:rFonts w:ascii="Times New Roman" w:eastAsia="Times New Roman" w:hAnsi="Times New Roman" w:cs="Times New Roman"/>
          <w:sz w:val="24"/>
          <w:szCs w:val="24"/>
        </w:rPr>
        <w:t>illustrating voting patterns by state</w:t>
      </w:r>
      <w:r w:rsidR="0027677C">
        <w:rPr>
          <w:rFonts w:ascii="Times New Roman" w:eastAsia="Times New Roman" w:hAnsi="Times New Roman" w:cs="Times New Roman"/>
          <w:sz w:val="24"/>
          <w:szCs w:val="24"/>
        </w:rPr>
        <w:t>.  While it was originally</w:t>
      </w:r>
      <w:r w:rsidR="00ED7638" w:rsidRPr="00AC0B75">
        <w:rPr>
          <w:rFonts w:ascii="Times New Roman" w:eastAsia="Times New Roman" w:hAnsi="Times New Roman" w:cs="Times New Roman"/>
          <w:sz w:val="24"/>
          <w:szCs w:val="24"/>
        </w:rPr>
        <w:t xml:space="preserve"> largely founded upon electoral</w:t>
      </w:r>
      <w:r w:rsidR="00ED7638">
        <w:rPr>
          <w:rFonts w:ascii="Times New Roman" w:eastAsia="Times New Roman" w:hAnsi="Times New Roman" w:cs="Times New Roman"/>
          <w:sz w:val="24"/>
          <w:szCs w:val="24"/>
        </w:rPr>
        <w:t xml:space="preserve"> differences between states, </w:t>
      </w:r>
      <w:r w:rsidR="00ED7638" w:rsidRPr="00AC0B75">
        <w:rPr>
          <w:rFonts w:ascii="Times New Roman" w:eastAsia="Times New Roman" w:hAnsi="Times New Roman" w:cs="Times New Roman"/>
          <w:sz w:val="24"/>
          <w:szCs w:val="24"/>
        </w:rPr>
        <w:t xml:space="preserve">over time </w:t>
      </w:r>
      <w:r w:rsidR="00ED7638">
        <w:rPr>
          <w:rFonts w:ascii="Times New Roman" w:eastAsia="Times New Roman" w:hAnsi="Times New Roman" w:cs="Times New Roman"/>
          <w:sz w:val="24"/>
          <w:szCs w:val="24"/>
        </w:rPr>
        <w:t xml:space="preserve">it has </w:t>
      </w:r>
      <w:r w:rsidR="00ED7638" w:rsidRPr="00AC0B75">
        <w:rPr>
          <w:rFonts w:ascii="Times New Roman" w:eastAsia="Times New Roman" w:hAnsi="Times New Roman" w:cs="Times New Roman"/>
          <w:sz w:val="24"/>
          <w:szCs w:val="24"/>
        </w:rPr>
        <w:t>be</w:t>
      </w:r>
      <w:r w:rsidR="00ED7638">
        <w:rPr>
          <w:rFonts w:ascii="Times New Roman" w:eastAsia="Times New Roman" w:hAnsi="Times New Roman" w:cs="Times New Roman"/>
          <w:sz w:val="24"/>
          <w:szCs w:val="24"/>
        </w:rPr>
        <w:t>en</w:t>
      </w:r>
      <w:r w:rsidR="00ED7638" w:rsidRPr="00AC0B75">
        <w:rPr>
          <w:rFonts w:ascii="Times New Roman" w:eastAsia="Times New Roman" w:hAnsi="Times New Roman" w:cs="Times New Roman"/>
          <w:sz w:val="24"/>
          <w:szCs w:val="24"/>
        </w:rPr>
        <w:t xml:space="preserve"> applied to </w:t>
      </w:r>
      <w:r w:rsidR="00ED7638">
        <w:rPr>
          <w:rFonts w:ascii="Times New Roman" w:eastAsia="Times New Roman" w:hAnsi="Times New Roman" w:cs="Times New Roman"/>
          <w:sz w:val="24"/>
          <w:szCs w:val="24"/>
        </w:rPr>
        <w:t xml:space="preserve">cultural </w:t>
      </w:r>
      <w:r w:rsidR="00ED7638" w:rsidRPr="00AC0B75">
        <w:rPr>
          <w:rFonts w:ascii="Times New Roman" w:eastAsia="Times New Roman" w:hAnsi="Times New Roman" w:cs="Times New Roman"/>
          <w:sz w:val="24"/>
          <w:szCs w:val="24"/>
        </w:rPr>
        <w:t>distinctions between liberal and conservati</w:t>
      </w:r>
      <w:r w:rsidR="00ED7638">
        <w:rPr>
          <w:rFonts w:ascii="Times New Roman" w:eastAsia="Times New Roman" w:hAnsi="Times New Roman" w:cs="Times New Roman"/>
          <w:sz w:val="24"/>
          <w:szCs w:val="24"/>
        </w:rPr>
        <w:t>ve states.</w:t>
      </w:r>
      <w:r w:rsidR="0027677C">
        <w:rPr>
          <w:rFonts w:ascii="Times New Roman" w:eastAsia="Times New Roman" w:hAnsi="Times New Roman" w:cs="Times New Roman"/>
          <w:sz w:val="24"/>
          <w:szCs w:val="24"/>
        </w:rPr>
        <w:t xml:space="preserve">  </w:t>
      </w:r>
    </w:p>
    <w:p w:rsidR="000848B5" w:rsidRDefault="00B67AA0" w:rsidP="0027677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red-</w:t>
      </w:r>
      <w:r w:rsidR="00E121E1">
        <w:rPr>
          <w:rFonts w:ascii="Times New Roman" w:eastAsia="Times New Roman" w:hAnsi="Times New Roman" w:cs="Times New Roman"/>
          <w:sz w:val="24"/>
          <w:szCs w:val="24"/>
        </w:rPr>
        <w:t xml:space="preserve">blue </w:t>
      </w:r>
      <w:r w:rsidR="0027677C">
        <w:rPr>
          <w:rFonts w:ascii="Times New Roman" w:eastAsia="Times New Roman" w:hAnsi="Times New Roman" w:cs="Times New Roman"/>
          <w:sz w:val="24"/>
          <w:szCs w:val="24"/>
        </w:rPr>
        <w:t>state delineation has been referenced by researchers</w:t>
      </w:r>
      <w:r w:rsidR="001B4BA1">
        <w:rPr>
          <w:rFonts w:ascii="Times New Roman" w:eastAsia="Times New Roman" w:hAnsi="Times New Roman" w:cs="Times New Roman"/>
          <w:sz w:val="24"/>
          <w:szCs w:val="24"/>
        </w:rPr>
        <w:t xml:space="preserve"> </w:t>
      </w:r>
      <w:r w:rsidR="0027677C">
        <w:rPr>
          <w:rFonts w:ascii="Times New Roman" w:eastAsia="Times New Roman" w:hAnsi="Times New Roman" w:cs="Times New Roman"/>
          <w:sz w:val="24"/>
          <w:szCs w:val="24"/>
        </w:rPr>
        <w:t>exploring</w:t>
      </w:r>
      <w:r w:rsidR="00ED7638" w:rsidRPr="00AC0B75">
        <w:rPr>
          <w:rFonts w:ascii="Times New Roman" w:eastAsia="Times New Roman" w:hAnsi="Times New Roman" w:cs="Times New Roman"/>
          <w:sz w:val="24"/>
          <w:szCs w:val="24"/>
        </w:rPr>
        <w:t xml:space="preserve"> poli</w:t>
      </w:r>
      <w:r w:rsidR="009B3EDA">
        <w:rPr>
          <w:rFonts w:ascii="Times New Roman" w:eastAsia="Times New Roman" w:hAnsi="Times New Roman" w:cs="Times New Roman"/>
          <w:sz w:val="24"/>
          <w:szCs w:val="24"/>
        </w:rPr>
        <w:t>tical behavior across the state</w:t>
      </w:r>
      <w:r w:rsidR="00AF4D04">
        <w:rPr>
          <w:rFonts w:ascii="Times New Roman" w:eastAsia="Times New Roman" w:hAnsi="Times New Roman" w:cs="Times New Roman"/>
          <w:sz w:val="24"/>
          <w:szCs w:val="24"/>
        </w:rPr>
        <w:t xml:space="preserve">s.  </w:t>
      </w:r>
      <w:r w:rsidR="00ED7638" w:rsidRPr="00AC0B75">
        <w:rPr>
          <w:rFonts w:ascii="Times New Roman" w:eastAsia="Times New Roman" w:hAnsi="Times New Roman" w:cs="Times New Roman"/>
          <w:sz w:val="24"/>
          <w:szCs w:val="24"/>
        </w:rPr>
        <w:t xml:space="preserve">Gelman et. al. </w:t>
      </w:r>
      <w:r w:rsidR="00ED7638">
        <w:rPr>
          <w:rFonts w:ascii="Times New Roman" w:eastAsia="Times New Roman" w:hAnsi="Times New Roman" w:cs="Times New Roman"/>
          <w:sz w:val="24"/>
          <w:szCs w:val="24"/>
        </w:rPr>
        <w:t>(</w:t>
      </w:r>
      <w:r w:rsidR="00ED7638" w:rsidRPr="00AC0B75">
        <w:rPr>
          <w:rFonts w:ascii="Times New Roman" w:eastAsia="Times New Roman" w:hAnsi="Times New Roman" w:cs="Times New Roman"/>
          <w:sz w:val="24"/>
          <w:szCs w:val="24"/>
        </w:rPr>
        <w:t>2007</w:t>
      </w:r>
      <w:r w:rsidR="00ED7638">
        <w:rPr>
          <w:rFonts w:ascii="Times New Roman" w:eastAsia="Times New Roman" w:hAnsi="Times New Roman" w:cs="Times New Roman"/>
          <w:sz w:val="24"/>
          <w:szCs w:val="24"/>
        </w:rPr>
        <w:t>, 365)</w:t>
      </w:r>
      <w:r w:rsidR="00ED7638" w:rsidRPr="00AC0B75">
        <w:rPr>
          <w:rFonts w:ascii="Times New Roman" w:eastAsia="Times New Roman" w:hAnsi="Times New Roman" w:cs="Times New Roman"/>
          <w:sz w:val="24"/>
          <w:szCs w:val="24"/>
        </w:rPr>
        <w:t xml:space="preserve"> point out that “states have real, significant cultural and political differences…..and that regional differences seem, if anything, to be getting more prono</w:t>
      </w:r>
      <w:r w:rsidR="00ED7638">
        <w:rPr>
          <w:rFonts w:ascii="Times New Roman" w:eastAsia="Times New Roman" w:hAnsi="Times New Roman" w:cs="Times New Roman"/>
          <w:sz w:val="24"/>
          <w:szCs w:val="24"/>
        </w:rPr>
        <w:t>unced in the last decade or two</w:t>
      </w:r>
      <w:r w:rsidR="00ED7638" w:rsidRPr="00AC0B75">
        <w:rPr>
          <w:rFonts w:ascii="Times New Roman" w:eastAsia="Times New Roman" w:hAnsi="Times New Roman" w:cs="Times New Roman"/>
          <w:sz w:val="24"/>
          <w:szCs w:val="24"/>
        </w:rPr>
        <w:t xml:space="preserve">.” </w:t>
      </w:r>
      <w:r w:rsidR="00AF4D04">
        <w:rPr>
          <w:rFonts w:ascii="Times New Roman" w:eastAsia="Times New Roman" w:hAnsi="Times New Roman" w:cs="Times New Roman"/>
          <w:sz w:val="24"/>
          <w:szCs w:val="24"/>
        </w:rPr>
        <w:t xml:space="preserve"> However, they show that the media’s simplification of the </w:t>
      </w:r>
      <w:r w:rsidR="00AF4D04" w:rsidRPr="00B67AA0">
        <w:rPr>
          <w:rFonts w:ascii="Times New Roman" w:eastAsia="Times New Roman" w:hAnsi="Times New Roman" w:cs="Times New Roman"/>
          <w:sz w:val="24"/>
          <w:szCs w:val="24"/>
        </w:rPr>
        <w:t>red-blue</w:t>
      </w:r>
      <w:r w:rsidR="00AF4D04">
        <w:rPr>
          <w:rFonts w:ascii="Times New Roman" w:eastAsia="Times New Roman" w:hAnsi="Times New Roman" w:cs="Times New Roman"/>
          <w:sz w:val="24"/>
          <w:szCs w:val="24"/>
        </w:rPr>
        <w:t xml:space="preserve"> delineation </w:t>
      </w:r>
      <w:r w:rsidR="009870BA">
        <w:rPr>
          <w:rFonts w:ascii="Times New Roman" w:eastAsia="Times New Roman" w:hAnsi="Times New Roman" w:cs="Times New Roman"/>
          <w:sz w:val="24"/>
          <w:szCs w:val="24"/>
        </w:rPr>
        <w:t xml:space="preserve">can be </w:t>
      </w:r>
      <w:r w:rsidR="00AF4D04">
        <w:rPr>
          <w:rFonts w:ascii="Times New Roman" w:eastAsia="Times New Roman" w:hAnsi="Times New Roman" w:cs="Times New Roman"/>
          <w:sz w:val="24"/>
          <w:szCs w:val="24"/>
        </w:rPr>
        <w:t xml:space="preserve">“somewhat </w:t>
      </w:r>
      <w:r w:rsidR="009870BA">
        <w:rPr>
          <w:rFonts w:ascii="Times New Roman" w:eastAsia="Times New Roman" w:hAnsi="Times New Roman" w:cs="Times New Roman"/>
          <w:sz w:val="24"/>
          <w:szCs w:val="24"/>
        </w:rPr>
        <w:t>misguided</w:t>
      </w:r>
      <w:r w:rsidR="00AF4D04">
        <w:rPr>
          <w:rFonts w:ascii="Times New Roman" w:eastAsia="Times New Roman" w:hAnsi="Times New Roman" w:cs="Times New Roman"/>
          <w:sz w:val="24"/>
          <w:szCs w:val="24"/>
        </w:rPr>
        <w:t>”</w:t>
      </w:r>
      <w:r w:rsidR="00D9560E">
        <w:rPr>
          <w:rFonts w:ascii="Times New Roman" w:eastAsia="Times New Roman" w:hAnsi="Times New Roman" w:cs="Times New Roman"/>
          <w:sz w:val="24"/>
          <w:szCs w:val="24"/>
        </w:rPr>
        <w:t xml:space="preserve"> (p.365). </w:t>
      </w:r>
      <w:r w:rsidR="007C67DE">
        <w:rPr>
          <w:rFonts w:ascii="Times New Roman" w:eastAsia="Times New Roman" w:hAnsi="Times New Roman" w:cs="Times New Roman"/>
          <w:sz w:val="24"/>
          <w:szCs w:val="24"/>
        </w:rPr>
        <w:t xml:space="preserve"> For example, they note</w:t>
      </w:r>
      <w:r w:rsidR="00F03B7F">
        <w:rPr>
          <w:rFonts w:ascii="Times New Roman" w:eastAsia="Times New Roman" w:hAnsi="Times New Roman" w:cs="Times New Roman"/>
          <w:sz w:val="24"/>
          <w:szCs w:val="24"/>
        </w:rPr>
        <w:t xml:space="preserve"> that </w:t>
      </w:r>
      <w:r w:rsidR="00E36419">
        <w:rPr>
          <w:rFonts w:ascii="Times New Roman" w:eastAsia="Times New Roman" w:hAnsi="Times New Roman" w:cs="Times New Roman"/>
          <w:sz w:val="24"/>
          <w:szCs w:val="24"/>
        </w:rPr>
        <w:t>when it comes to the role of incom</w:t>
      </w:r>
      <w:r w:rsidR="00F03B7F">
        <w:rPr>
          <w:rFonts w:ascii="Times New Roman" w:eastAsia="Times New Roman" w:hAnsi="Times New Roman" w:cs="Times New Roman"/>
          <w:sz w:val="24"/>
          <w:szCs w:val="24"/>
        </w:rPr>
        <w:t>e in political preferences,</w:t>
      </w:r>
      <w:r w:rsidR="00E36419">
        <w:rPr>
          <w:rFonts w:ascii="Times New Roman" w:eastAsia="Times New Roman" w:hAnsi="Times New Roman" w:cs="Times New Roman"/>
          <w:sz w:val="24"/>
          <w:szCs w:val="24"/>
        </w:rPr>
        <w:t xml:space="preserve"> income matters more in red states than </w:t>
      </w:r>
      <w:r w:rsidR="00F03B7F">
        <w:rPr>
          <w:rFonts w:ascii="Times New Roman" w:eastAsia="Times New Roman" w:hAnsi="Times New Roman" w:cs="Times New Roman"/>
          <w:sz w:val="24"/>
          <w:szCs w:val="24"/>
        </w:rPr>
        <w:t xml:space="preserve">in </w:t>
      </w:r>
      <w:r w:rsidR="00E36419">
        <w:rPr>
          <w:rFonts w:ascii="Times New Roman" w:eastAsia="Times New Roman" w:hAnsi="Times New Roman" w:cs="Times New Roman"/>
          <w:sz w:val="24"/>
          <w:szCs w:val="24"/>
        </w:rPr>
        <w:t xml:space="preserve">blue. They find rich people in poor states are more likely to support </w:t>
      </w:r>
      <w:r w:rsidR="00D9560E">
        <w:rPr>
          <w:rFonts w:ascii="Times New Roman" w:eastAsia="Times New Roman" w:hAnsi="Times New Roman" w:cs="Times New Roman"/>
          <w:sz w:val="24"/>
          <w:szCs w:val="24"/>
        </w:rPr>
        <w:t xml:space="preserve">Republicans but in rich states income does not explain voter preference.  </w:t>
      </w:r>
      <w:r w:rsidR="00FC4FAA">
        <w:rPr>
          <w:rFonts w:ascii="Times New Roman" w:eastAsia="Times New Roman" w:hAnsi="Times New Roman" w:cs="Times New Roman"/>
          <w:sz w:val="24"/>
          <w:szCs w:val="24"/>
        </w:rPr>
        <w:t>Lax and Phillips (2012) show that the red-</w:t>
      </w:r>
      <w:r w:rsidR="00F03B7F">
        <w:rPr>
          <w:rFonts w:ascii="Times New Roman" w:eastAsia="Times New Roman" w:hAnsi="Times New Roman" w:cs="Times New Roman"/>
          <w:sz w:val="24"/>
          <w:szCs w:val="24"/>
        </w:rPr>
        <w:t>blue</w:t>
      </w:r>
      <w:r w:rsidR="00715738">
        <w:rPr>
          <w:rFonts w:ascii="Times New Roman" w:eastAsia="Times New Roman" w:hAnsi="Times New Roman" w:cs="Times New Roman"/>
          <w:sz w:val="24"/>
          <w:szCs w:val="24"/>
        </w:rPr>
        <w:t xml:space="preserve"> distinction can correlate with</w:t>
      </w:r>
      <w:r w:rsidR="00FC4FAA">
        <w:rPr>
          <w:rFonts w:ascii="Times New Roman" w:eastAsia="Times New Roman" w:hAnsi="Times New Roman" w:cs="Times New Roman"/>
          <w:sz w:val="24"/>
          <w:szCs w:val="24"/>
        </w:rPr>
        <w:t xml:space="preserve"> real policy effec</w:t>
      </w:r>
      <w:r w:rsidR="000848B5">
        <w:rPr>
          <w:rFonts w:ascii="Times New Roman" w:eastAsia="Times New Roman" w:hAnsi="Times New Roman" w:cs="Times New Roman"/>
          <w:sz w:val="24"/>
          <w:szCs w:val="24"/>
        </w:rPr>
        <w:t>ts in state houses</w:t>
      </w:r>
      <w:r w:rsidR="00090F09">
        <w:rPr>
          <w:rFonts w:ascii="Times New Roman" w:eastAsia="Times New Roman" w:hAnsi="Times New Roman" w:cs="Times New Roman"/>
          <w:sz w:val="24"/>
          <w:szCs w:val="24"/>
        </w:rPr>
        <w:t xml:space="preserve">.  </w:t>
      </w:r>
      <w:r w:rsidR="00F03B7F">
        <w:rPr>
          <w:rFonts w:ascii="Times New Roman" w:eastAsia="Times New Roman" w:hAnsi="Times New Roman" w:cs="Times New Roman"/>
          <w:sz w:val="24"/>
          <w:szCs w:val="24"/>
        </w:rPr>
        <w:t>T</w:t>
      </w:r>
      <w:r w:rsidR="00090F09">
        <w:rPr>
          <w:rFonts w:ascii="Times New Roman" w:eastAsia="Times New Roman" w:hAnsi="Times New Roman" w:cs="Times New Roman"/>
          <w:sz w:val="24"/>
          <w:szCs w:val="24"/>
        </w:rPr>
        <w:t>ypically liberal states have more liberal policies and conservative states have more conservative policies.  However, when policy is incongruent with the majority of public opinion, states have a tendency towards moving beyond median voter preferences leading to policy</w:t>
      </w:r>
      <w:r w:rsidR="00FC4FAA">
        <w:rPr>
          <w:rFonts w:ascii="Times New Roman" w:eastAsia="Times New Roman" w:hAnsi="Times New Roman" w:cs="Times New Roman"/>
          <w:sz w:val="24"/>
          <w:szCs w:val="24"/>
        </w:rPr>
        <w:t xml:space="preserve"> that is more “polarized…relative to less polarized (ideologically mixed) opinion majorities (p. 164).</w:t>
      </w:r>
      <w:r w:rsidR="00090F09">
        <w:rPr>
          <w:rFonts w:ascii="Times New Roman" w:eastAsia="Times New Roman" w:hAnsi="Times New Roman" w:cs="Times New Roman"/>
          <w:sz w:val="24"/>
          <w:szCs w:val="24"/>
        </w:rPr>
        <w:t>”</w:t>
      </w:r>
      <w:r w:rsidR="00FC4FAA">
        <w:rPr>
          <w:rFonts w:ascii="Times New Roman" w:eastAsia="Times New Roman" w:hAnsi="Times New Roman" w:cs="Times New Roman"/>
          <w:sz w:val="24"/>
          <w:szCs w:val="24"/>
        </w:rPr>
        <w:t xml:space="preserve">  </w:t>
      </w:r>
    </w:p>
    <w:p w:rsidR="001B4BA1" w:rsidRDefault="0028075B" w:rsidP="00D9560E">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third edition of </w:t>
      </w:r>
      <w:r w:rsidRPr="0028075B">
        <w:rPr>
          <w:rFonts w:ascii="Times New Roman" w:eastAsia="Times New Roman" w:hAnsi="Times New Roman" w:cs="Times New Roman"/>
          <w:i/>
          <w:sz w:val="24"/>
          <w:szCs w:val="24"/>
        </w:rPr>
        <w:t>Culture Wars: The Myth of a Polarized America</w:t>
      </w:r>
      <w:r>
        <w:rPr>
          <w:rFonts w:ascii="Times New Roman" w:eastAsia="Times New Roman" w:hAnsi="Times New Roman" w:cs="Times New Roman"/>
          <w:sz w:val="24"/>
          <w:szCs w:val="24"/>
        </w:rPr>
        <w:t xml:space="preserve">, Fiorina continues to show that the masses are not as divided along the red-blue lines </w:t>
      </w:r>
      <w:r w:rsidR="006A4B0A">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so often touted in the media.  Rather the differences th</w:t>
      </w:r>
      <w:r w:rsidR="007C67DE">
        <w:rPr>
          <w:rFonts w:ascii="Times New Roman" w:eastAsia="Times New Roman" w:hAnsi="Times New Roman" w:cs="Times New Roman"/>
          <w:sz w:val="24"/>
          <w:szCs w:val="24"/>
        </w:rPr>
        <w:t>at exist are at the elite level</w:t>
      </w:r>
      <w:r>
        <w:rPr>
          <w:rFonts w:ascii="Times New Roman" w:eastAsia="Times New Roman" w:hAnsi="Times New Roman" w:cs="Times New Roman"/>
          <w:sz w:val="24"/>
          <w:szCs w:val="24"/>
        </w:rPr>
        <w:t xml:space="preserve"> where polarization has become entrenched.  </w:t>
      </w:r>
      <w:r w:rsidR="00E121E1">
        <w:rPr>
          <w:rFonts w:ascii="Times New Roman" w:eastAsia="Times New Roman" w:hAnsi="Times New Roman" w:cs="Times New Roman"/>
          <w:sz w:val="24"/>
          <w:szCs w:val="24"/>
        </w:rPr>
        <w:t xml:space="preserve">Along a similar vein, </w:t>
      </w:r>
      <w:r w:rsidR="001054CE">
        <w:rPr>
          <w:rFonts w:ascii="Times New Roman" w:eastAsia="Times New Roman" w:hAnsi="Times New Roman" w:cs="Times New Roman"/>
          <w:sz w:val="24"/>
          <w:szCs w:val="24"/>
        </w:rPr>
        <w:t>Klinker (2004) argues that mostly Americans are still living in districts where electoral po</w:t>
      </w:r>
      <w:r w:rsidR="00F03B7F">
        <w:rPr>
          <w:rFonts w:ascii="Times New Roman" w:eastAsia="Times New Roman" w:hAnsi="Times New Roman" w:cs="Times New Roman"/>
          <w:sz w:val="24"/>
          <w:szCs w:val="24"/>
        </w:rPr>
        <w:t>litics is competitive and</w:t>
      </w:r>
      <w:r w:rsidR="001054CE">
        <w:rPr>
          <w:rFonts w:ascii="Times New Roman" w:eastAsia="Times New Roman" w:hAnsi="Times New Roman" w:cs="Times New Roman"/>
          <w:sz w:val="24"/>
          <w:szCs w:val="24"/>
        </w:rPr>
        <w:t xml:space="preserve"> in counties where there is considerable mixing of political parties.  </w:t>
      </w:r>
    </w:p>
    <w:p w:rsidR="00ED7638" w:rsidRDefault="00ED7638" w:rsidP="001B4BA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Gimpel and Karnes (2006, 467) note that recent elections show that the </w:t>
      </w:r>
      <w:r w:rsidR="00B67AA0">
        <w:rPr>
          <w:rFonts w:ascii="Times New Roman" w:eastAsia="Times New Roman" w:hAnsi="Times New Roman" w:cs="Times New Roman"/>
          <w:sz w:val="24"/>
          <w:szCs w:val="24"/>
        </w:rPr>
        <w:t>red-blue</w:t>
      </w:r>
      <w:r w:rsidR="00BF3C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maps really “mask a rura</w:t>
      </w:r>
      <w:r w:rsidR="006A4B0A">
        <w:rPr>
          <w:rFonts w:ascii="Times New Roman" w:eastAsia="Times New Roman" w:hAnsi="Times New Roman" w:cs="Times New Roman"/>
          <w:sz w:val="24"/>
          <w:szCs w:val="24"/>
        </w:rPr>
        <w:t>l-urban divide</w:t>
      </w:r>
      <w:r w:rsidR="00413317">
        <w:rPr>
          <w:rFonts w:ascii="Times New Roman" w:eastAsia="Times New Roman" w:hAnsi="Times New Roman" w:cs="Times New Roman"/>
          <w:sz w:val="24"/>
          <w:szCs w:val="24"/>
        </w:rPr>
        <w:t xml:space="preserve"> </w:t>
      </w:r>
      <w:r w:rsidR="00413317" w:rsidRPr="006A4B0A">
        <w:rPr>
          <w:rFonts w:ascii="Times New Roman" w:eastAsia="Times New Roman" w:hAnsi="Times New Roman" w:cs="Times New Roman"/>
          <w:i/>
          <w:sz w:val="24"/>
          <w:szCs w:val="24"/>
        </w:rPr>
        <w:t>within</w:t>
      </w:r>
      <w:r w:rsidR="00413317">
        <w:rPr>
          <w:rFonts w:ascii="Times New Roman" w:eastAsia="Times New Roman" w:hAnsi="Times New Roman" w:cs="Times New Roman"/>
          <w:sz w:val="24"/>
          <w:szCs w:val="24"/>
        </w:rPr>
        <w:t xml:space="preserve"> states.</w:t>
      </w:r>
      <w:r w:rsidR="006A4B0A">
        <w:rPr>
          <w:rFonts w:ascii="Times New Roman" w:eastAsia="Times New Roman" w:hAnsi="Times New Roman" w:cs="Times New Roman"/>
          <w:sz w:val="24"/>
          <w:szCs w:val="24"/>
        </w:rPr>
        <w:t>”</w:t>
      </w:r>
      <w:r w:rsidR="00413317">
        <w:rPr>
          <w:rFonts w:ascii="Times New Roman" w:eastAsia="Times New Roman" w:hAnsi="Times New Roman" w:cs="Times New Roman"/>
          <w:sz w:val="24"/>
          <w:szCs w:val="24"/>
        </w:rPr>
        <w:t xml:space="preserve"> O</w:t>
      </w:r>
      <w:r w:rsidR="006A4B0A">
        <w:rPr>
          <w:rFonts w:ascii="Times New Roman" w:eastAsia="Times New Roman" w:hAnsi="Times New Roman" w:cs="Times New Roman"/>
          <w:sz w:val="24"/>
          <w:szCs w:val="24"/>
        </w:rPr>
        <w:t>thers describe</w:t>
      </w:r>
      <w:r w:rsidR="00413317">
        <w:rPr>
          <w:rFonts w:ascii="Times New Roman" w:eastAsia="Times New Roman" w:hAnsi="Times New Roman" w:cs="Times New Roman"/>
          <w:sz w:val="24"/>
          <w:szCs w:val="24"/>
        </w:rPr>
        <w:t xml:space="preserve"> the geographical delineation as metropolitan and non-metropolitan and </w:t>
      </w:r>
      <w:r w:rsidR="006A4B0A">
        <w:rPr>
          <w:rFonts w:ascii="Times New Roman" w:eastAsia="Times New Roman" w:hAnsi="Times New Roman" w:cs="Times New Roman"/>
          <w:sz w:val="24"/>
          <w:szCs w:val="24"/>
        </w:rPr>
        <w:t xml:space="preserve">find it </w:t>
      </w:r>
      <w:r w:rsidR="00413317">
        <w:rPr>
          <w:rFonts w:ascii="Times New Roman" w:eastAsia="Times New Roman" w:hAnsi="Times New Roman" w:cs="Times New Roman"/>
          <w:sz w:val="24"/>
          <w:szCs w:val="24"/>
        </w:rPr>
        <w:t xml:space="preserve">helpful in understanding presidential election outcomes (Morrill, Knopp, and Brown, 2011).  </w:t>
      </w:r>
      <w:r w:rsidR="006A4B0A">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rural-urban divide became a national </w:t>
      </w:r>
      <w:r>
        <w:rPr>
          <w:rFonts w:ascii="Times New Roman" w:eastAsia="Times New Roman" w:hAnsi="Times New Roman" w:cs="Times New Roman"/>
          <w:sz w:val="24"/>
          <w:szCs w:val="24"/>
        </w:rPr>
        <w:lastRenderedPageBreak/>
        <w:t xml:space="preserve">discussion with  the publication of Thomas Frank’s </w:t>
      </w:r>
      <w:r w:rsidRPr="00B012F9">
        <w:rPr>
          <w:rFonts w:ascii="Times New Roman" w:eastAsia="Times New Roman" w:hAnsi="Times New Roman" w:cs="Times New Roman"/>
          <w:i/>
          <w:sz w:val="24"/>
          <w:szCs w:val="24"/>
        </w:rPr>
        <w:t>What’</w:t>
      </w:r>
      <w:r>
        <w:rPr>
          <w:rFonts w:ascii="Times New Roman" w:eastAsia="Times New Roman" w:hAnsi="Times New Roman" w:cs="Times New Roman"/>
          <w:i/>
          <w:sz w:val="24"/>
          <w:szCs w:val="24"/>
        </w:rPr>
        <w:t>s the Matter with Kansas</w:t>
      </w:r>
      <w:r>
        <w:rPr>
          <w:rFonts w:ascii="Times New Roman" w:eastAsia="Times New Roman" w:hAnsi="Times New Roman" w:cs="Times New Roman"/>
          <w:sz w:val="24"/>
          <w:szCs w:val="24"/>
        </w:rPr>
        <w:t>, which provides a journalistic examination of why Kansans support public policy from the right, which seems counter to their economic interests.  Frank asserts that rural Kansans place a greater emphasis on moral, rather t</w:t>
      </w:r>
      <w:r w:rsidR="00B67AA0">
        <w:rPr>
          <w:rFonts w:ascii="Times New Roman" w:eastAsia="Times New Roman" w:hAnsi="Times New Roman" w:cs="Times New Roman"/>
          <w:sz w:val="24"/>
          <w:szCs w:val="24"/>
        </w:rPr>
        <w:t>han economic, issues and</w:t>
      </w:r>
      <w:r>
        <w:rPr>
          <w:rFonts w:ascii="Times New Roman" w:eastAsia="Times New Roman" w:hAnsi="Times New Roman" w:cs="Times New Roman"/>
          <w:sz w:val="24"/>
          <w:szCs w:val="24"/>
        </w:rPr>
        <w:t xml:space="preserve"> are willing to accept the economic consequences of supporting policies that are more advantageous to the wealthy instead of the working class. </w:t>
      </w:r>
    </w:p>
    <w:p w:rsidR="00ED7638" w:rsidRPr="00537425" w:rsidRDefault="00ED7638" w:rsidP="00ED7638">
      <w:pPr>
        <w:spacing w:after="0"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While Frank’s work made quite a splash in the main</w:t>
      </w:r>
      <w:r w:rsidR="007C67DE">
        <w:rPr>
          <w:rFonts w:ascii="Times New Roman" w:eastAsia="Times New Roman" w:hAnsi="Times New Roman" w:cs="Times New Roman"/>
          <w:sz w:val="24"/>
          <w:szCs w:val="24"/>
        </w:rPr>
        <w:t xml:space="preserve">stream media, several researchers </w:t>
      </w:r>
      <w:r>
        <w:rPr>
          <w:rFonts w:ascii="Times New Roman" w:eastAsia="Times New Roman" w:hAnsi="Times New Roman" w:cs="Times New Roman"/>
          <w:sz w:val="24"/>
          <w:szCs w:val="24"/>
        </w:rPr>
        <w:t>h</w:t>
      </w:r>
      <w:r w:rsidR="00F03B7F">
        <w:rPr>
          <w:rFonts w:ascii="Times New Roman" w:eastAsia="Times New Roman" w:hAnsi="Times New Roman" w:cs="Times New Roman"/>
          <w:sz w:val="24"/>
          <w:szCs w:val="24"/>
        </w:rPr>
        <w:t xml:space="preserve">ave suggested that it is </w:t>
      </w:r>
      <w:r>
        <w:rPr>
          <w:rFonts w:ascii="Times New Roman" w:eastAsia="Times New Roman" w:hAnsi="Times New Roman" w:cs="Times New Roman"/>
          <w:sz w:val="24"/>
          <w:szCs w:val="24"/>
        </w:rPr>
        <w:t xml:space="preserve">flawed.  Gimpel and Karnes (2006) argue that Frank’s “unflattering” thesis is misguided as morality issues are not the sole or most dominant motivation for rural support of </w:t>
      </w:r>
      <w:r w:rsidR="00773CA9">
        <w:rPr>
          <w:rFonts w:ascii="Times New Roman" w:eastAsia="Times New Roman" w:hAnsi="Times New Roman" w:cs="Times New Roman"/>
          <w:sz w:val="24"/>
          <w:szCs w:val="24"/>
        </w:rPr>
        <w:t>conservative policies.  T</w:t>
      </w:r>
      <w:r>
        <w:rPr>
          <w:rFonts w:ascii="Times New Roman" w:eastAsia="Times New Roman" w:hAnsi="Times New Roman" w:cs="Times New Roman"/>
          <w:sz w:val="24"/>
          <w:szCs w:val="24"/>
        </w:rPr>
        <w:t xml:space="preserve">hey point out that the economic situation in rural America is not as dire as Frank and others seem to think.  In fact, they cite life and job satisfaction studies that show that rural people are more satisfied than urban and suburban residents.  They also see a strong entrepreneurial spirit in rural areas that places a premium on self-reliance and limited government intervention.  Finally, they argue that rural America has actually responded quite well to economic challenges such as globalism and that out-migration actually reduces unemployment in rural areas.    They conclude </w:t>
      </w:r>
      <w:r w:rsidRPr="00537425">
        <w:rPr>
          <w:rFonts w:ascii="Times New Roman" w:eastAsia="Times New Roman" w:hAnsi="Times New Roman" w:cs="Times New Roman"/>
          <w:sz w:val="24"/>
          <w:szCs w:val="24"/>
        </w:rPr>
        <w:t>that Democrat</w:t>
      </w:r>
      <w:r>
        <w:rPr>
          <w:rFonts w:ascii="Times New Roman" w:eastAsia="Times New Roman" w:hAnsi="Times New Roman" w:cs="Times New Roman"/>
          <w:sz w:val="24"/>
          <w:szCs w:val="24"/>
        </w:rPr>
        <w:t>ic</w:t>
      </w:r>
      <w:r w:rsidRPr="00537425">
        <w:rPr>
          <w:rFonts w:ascii="Times New Roman" w:eastAsia="Times New Roman" w:hAnsi="Times New Roman" w:cs="Times New Roman"/>
          <w:sz w:val="24"/>
          <w:szCs w:val="24"/>
        </w:rPr>
        <w:t xml:space="preserve"> policy is not only off the mark on morality issues but</w:t>
      </w:r>
      <w:r w:rsidRPr="00537425">
        <w:rPr>
          <w:rFonts w:ascii="Times New Roman" w:hAnsi="Times New Roman" w:cs="Times New Roman"/>
          <w:sz w:val="24"/>
          <w:szCs w:val="24"/>
        </w:rPr>
        <w:t xml:space="preserve"> “also </w:t>
      </w:r>
      <w:r>
        <w:rPr>
          <w:rFonts w:ascii="Times New Roman" w:hAnsi="Times New Roman" w:cs="Times New Roman"/>
          <w:sz w:val="24"/>
          <w:szCs w:val="24"/>
        </w:rPr>
        <w:t xml:space="preserve">because many rural Americans doubt whether typical Democratic </w:t>
      </w:r>
      <w:r w:rsidRPr="00537425">
        <w:rPr>
          <w:rFonts w:ascii="Times New Roman" w:hAnsi="Times New Roman" w:cs="Times New Roman"/>
          <w:i/>
          <w:sz w:val="24"/>
          <w:szCs w:val="24"/>
        </w:rPr>
        <w:t xml:space="preserve">economic </w:t>
      </w:r>
      <w:r>
        <w:rPr>
          <w:rFonts w:ascii="Times New Roman" w:hAnsi="Times New Roman" w:cs="Times New Roman"/>
          <w:sz w:val="24"/>
          <w:szCs w:val="24"/>
        </w:rPr>
        <w:t>positions fit with what they believe is true about themselves and the world (471).”</w:t>
      </w:r>
    </w:p>
    <w:p w:rsidR="00ED7638" w:rsidRDefault="00ED7638" w:rsidP="00ED7638">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w:t>
      </w:r>
      <w:r w:rsidR="00E121E1">
        <w:rPr>
          <w:rFonts w:ascii="Times New Roman" w:eastAsia="Times New Roman" w:hAnsi="Times New Roman" w:cs="Times New Roman"/>
          <w:sz w:val="24"/>
          <w:szCs w:val="24"/>
        </w:rPr>
        <w:t>n addressing Frank’s assertion</w:t>
      </w:r>
      <w:r>
        <w:rPr>
          <w:rFonts w:ascii="Times New Roman" w:eastAsia="Times New Roman" w:hAnsi="Times New Roman" w:cs="Times New Roman"/>
          <w:sz w:val="24"/>
          <w:szCs w:val="24"/>
        </w:rPr>
        <w:t xml:space="preserve"> Bartels (2006) uses survey and election data to show the reasons why white voters without college degrees have left the Democratic Party.  He argues that Frank essentially </w:t>
      </w:r>
      <w:r w:rsidR="00E121E1">
        <w:rPr>
          <w:rFonts w:ascii="Times New Roman" w:eastAsia="Times New Roman" w:hAnsi="Times New Roman" w:cs="Times New Roman"/>
          <w:sz w:val="24"/>
          <w:szCs w:val="24"/>
        </w:rPr>
        <w:t>sees the problem</w:t>
      </w:r>
      <w:r>
        <w:rPr>
          <w:rFonts w:ascii="Times New Roman" w:eastAsia="Times New Roman" w:hAnsi="Times New Roman" w:cs="Times New Roman"/>
          <w:sz w:val="24"/>
          <w:szCs w:val="24"/>
        </w:rPr>
        <w:t xml:space="preserve"> with Kansas as being one related to education, that is, less educated Kansans are more likely to support conservative moral policy in spite of the economic consequences.  While agreeing that white voters w</w:t>
      </w:r>
      <w:r w:rsidR="00E121E1">
        <w:rPr>
          <w:rFonts w:ascii="Times New Roman" w:eastAsia="Times New Roman" w:hAnsi="Times New Roman" w:cs="Times New Roman"/>
          <w:sz w:val="24"/>
          <w:szCs w:val="24"/>
        </w:rPr>
        <w:t>ithout college degrees have moved from</w:t>
      </w:r>
      <w:r>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lastRenderedPageBreak/>
        <w:t>Democrats, he argues that Frank misunderstands the contours of this change.  First, most of the movement has been in the South, and largely reflects a party realignment due to evolving racial politics.  Second, while there has been an increase in the saliency of social issues, the intensity for these issues has largely come from Americans with more education.  More importantly, he argues that economic concerns are more salien</w:t>
      </w:r>
      <w:r w:rsidR="00C6504A">
        <w:rPr>
          <w:rFonts w:ascii="Times New Roman" w:eastAsia="Times New Roman" w:hAnsi="Times New Roman" w:cs="Times New Roman"/>
          <w:sz w:val="24"/>
          <w:szCs w:val="24"/>
        </w:rPr>
        <w:t>t than social issues.  Further, w</w:t>
      </w:r>
      <w:r>
        <w:rPr>
          <w:rFonts w:ascii="Times New Roman" w:eastAsia="Times New Roman" w:hAnsi="Times New Roman" w:cs="Times New Roman"/>
          <w:sz w:val="24"/>
          <w:szCs w:val="24"/>
        </w:rPr>
        <w:t>hile white working class voters are more supportive of Republican economics, they actually are more closely aligned with Democrats on social issues</w:t>
      </w:r>
      <w:r w:rsidR="00C6504A">
        <w:rPr>
          <w:rFonts w:ascii="Times New Roman" w:eastAsia="Times New Roman" w:hAnsi="Times New Roman" w:cs="Times New Roman"/>
          <w:sz w:val="24"/>
          <w:szCs w:val="24"/>
        </w:rPr>
        <w:t xml:space="preserve"> (Bartels 2006)</w:t>
      </w:r>
      <w:r>
        <w:rPr>
          <w:rFonts w:ascii="Times New Roman" w:eastAsia="Times New Roman" w:hAnsi="Times New Roman" w:cs="Times New Roman"/>
          <w:sz w:val="24"/>
          <w:szCs w:val="24"/>
        </w:rPr>
        <w:t xml:space="preserve">.   </w:t>
      </w:r>
    </w:p>
    <w:p w:rsidR="00884E29" w:rsidRDefault="00ED7638" w:rsidP="00ED7638">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Walsh (2012)</w:t>
      </w:r>
      <w:r w:rsidR="00910C1B">
        <w:rPr>
          <w:rFonts w:ascii="Times New Roman" w:eastAsia="Times New Roman" w:hAnsi="Times New Roman" w:cs="Times New Roman"/>
          <w:sz w:val="24"/>
          <w:szCs w:val="24"/>
        </w:rPr>
        <w:t xml:space="preserve"> uses an ethnographic approach to</w:t>
      </w:r>
      <w:r>
        <w:rPr>
          <w:rFonts w:ascii="Times New Roman" w:eastAsia="Times New Roman" w:hAnsi="Times New Roman" w:cs="Times New Roman"/>
          <w:sz w:val="24"/>
          <w:szCs w:val="24"/>
        </w:rPr>
        <w:t xml:space="preserve"> exami</w:t>
      </w:r>
      <w:r w:rsidR="00CF27D3">
        <w:rPr>
          <w:rFonts w:ascii="Times New Roman" w:eastAsia="Times New Roman" w:hAnsi="Times New Roman" w:cs="Times New Roman"/>
          <w:sz w:val="24"/>
          <w:szCs w:val="24"/>
        </w:rPr>
        <w:t>ne why people vote against their interests.</w:t>
      </w:r>
      <w:r w:rsidR="00E121E1">
        <w:rPr>
          <w:rFonts w:ascii="Times New Roman" w:eastAsia="Times New Roman" w:hAnsi="Times New Roman" w:cs="Times New Roman"/>
          <w:sz w:val="24"/>
          <w:szCs w:val="24"/>
        </w:rPr>
        <w:t xml:space="preserve"> She asserts that</w:t>
      </w:r>
      <w:r>
        <w:rPr>
          <w:rFonts w:ascii="Times New Roman" w:eastAsia="Times New Roman" w:hAnsi="Times New Roman" w:cs="Times New Roman"/>
          <w:sz w:val="24"/>
          <w:szCs w:val="24"/>
        </w:rPr>
        <w:t xml:space="preserve"> Wisconsin </w:t>
      </w:r>
      <w:r w:rsidR="00E121E1">
        <w:rPr>
          <w:rFonts w:ascii="Times New Roman" w:eastAsia="Times New Roman" w:hAnsi="Times New Roman" w:cs="Times New Roman"/>
          <w:sz w:val="24"/>
          <w:szCs w:val="24"/>
        </w:rPr>
        <w:t>i</w:t>
      </w:r>
      <w:r w:rsidR="00910C1B">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an interesting case study because while there is a long rural-urban divide in the stat</w:t>
      </w:r>
      <w:r w:rsidR="007C67DE">
        <w:rPr>
          <w:rFonts w:ascii="Times New Roman" w:eastAsia="Times New Roman" w:hAnsi="Times New Roman" w:cs="Times New Roman"/>
          <w:sz w:val="24"/>
          <w:szCs w:val="24"/>
        </w:rPr>
        <w:t xml:space="preserve">e, party identification is </w:t>
      </w:r>
      <w:r>
        <w:rPr>
          <w:rFonts w:ascii="Times New Roman" w:eastAsia="Times New Roman" w:hAnsi="Times New Roman" w:cs="Times New Roman"/>
          <w:sz w:val="24"/>
          <w:szCs w:val="24"/>
        </w:rPr>
        <w:t>unsettled as some rural areas are more likely to identify with the Democrats.   Through her partic</w:t>
      </w:r>
      <w:r w:rsidR="00910C1B">
        <w:rPr>
          <w:rFonts w:ascii="Times New Roman" w:eastAsia="Times New Roman" w:hAnsi="Times New Roman" w:cs="Times New Roman"/>
          <w:sz w:val="24"/>
          <w:szCs w:val="24"/>
        </w:rPr>
        <w:t xml:space="preserve">ipation in conversations with 37 voluntary </w:t>
      </w:r>
      <w:r w:rsidR="00F03B7F">
        <w:rPr>
          <w:rFonts w:ascii="Times New Roman" w:eastAsia="Times New Roman" w:hAnsi="Times New Roman" w:cs="Times New Roman"/>
          <w:sz w:val="24"/>
          <w:szCs w:val="24"/>
        </w:rPr>
        <w:t xml:space="preserve">groups </w:t>
      </w:r>
      <w:r w:rsidR="00CF27D3">
        <w:rPr>
          <w:rFonts w:ascii="Times New Roman" w:eastAsia="Times New Roman" w:hAnsi="Times New Roman" w:cs="Times New Roman"/>
          <w:sz w:val="24"/>
          <w:szCs w:val="24"/>
        </w:rPr>
        <w:t>across</w:t>
      </w:r>
      <w:r w:rsidR="00F03B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Wisconsin </w:t>
      </w:r>
      <w:r w:rsidR="00910C1B">
        <w:rPr>
          <w:rFonts w:ascii="Times New Roman" w:eastAsia="Times New Roman" w:hAnsi="Times New Roman" w:cs="Times New Roman"/>
          <w:sz w:val="24"/>
          <w:szCs w:val="24"/>
        </w:rPr>
        <w:t xml:space="preserve">over four years </w:t>
      </w:r>
      <w:r>
        <w:rPr>
          <w:rFonts w:ascii="Times New Roman" w:eastAsia="Times New Roman" w:hAnsi="Times New Roman" w:cs="Times New Roman"/>
          <w:sz w:val="24"/>
          <w:szCs w:val="24"/>
        </w:rPr>
        <w:t>she finds</w:t>
      </w:r>
      <w:r w:rsidR="007C67DE">
        <w:rPr>
          <w:rFonts w:ascii="Times New Roman" w:eastAsia="Times New Roman" w:hAnsi="Times New Roman" w:cs="Times New Roman"/>
          <w:sz w:val="24"/>
          <w:szCs w:val="24"/>
        </w:rPr>
        <w:t xml:space="preserve"> </w:t>
      </w:r>
      <w:r w:rsidR="00884E29">
        <w:rPr>
          <w:rFonts w:ascii="Times New Roman" w:eastAsia="Times New Roman" w:hAnsi="Times New Roman" w:cs="Times New Roman"/>
          <w:sz w:val="24"/>
          <w:szCs w:val="24"/>
        </w:rPr>
        <w:t xml:space="preserve">a rural consciousness </w:t>
      </w:r>
      <w:r w:rsidR="00CF27D3">
        <w:rPr>
          <w:rFonts w:ascii="Times New Roman" w:eastAsia="Times New Roman" w:hAnsi="Times New Roman" w:cs="Times New Roman"/>
          <w:sz w:val="24"/>
          <w:szCs w:val="24"/>
        </w:rPr>
        <w:t xml:space="preserve">predicated on the perception of rural people that </w:t>
      </w:r>
      <w:r w:rsidR="00884E29">
        <w:rPr>
          <w:rFonts w:ascii="Times New Roman" w:eastAsia="Times New Roman" w:hAnsi="Times New Roman" w:cs="Times New Roman"/>
          <w:sz w:val="24"/>
          <w:szCs w:val="24"/>
        </w:rPr>
        <w:t>the urban elite</w:t>
      </w:r>
      <w:r w:rsidR="00CF27D3">
        <w:rPr>
          <w:rFonts w:ascii="Times New Roman" w:eastAsia="Times New Roman" w:hAnsi="Times New Roman" w:cs="Times New Roman"/>
          <w:sz w:val="24"/>
          <w:szCs w:val="24"/>
        </w:rPr>
        <w:t xml:space="preserve"> are</w:t>
      </w:r>
      <w:r w:rsidR="00884E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disrespect</w:t>
      </w:r>
      <w:r w:rsidR="00884E29">
        <w:rPr>
          <w:rFonts w:ascii="Times New Roman" w:eastAsia="Times New Roman" w:hAnsi="Times New Roman" w:cs="Times New Roman"/>
          <w:sz w:val="24"/>
          <w:szCs w:val="24"/>
        </w:rPr>
        <w:t>ful of</w:t>
      </w:r>
      <w:r>
        <w:rPr>
          <w:rFonts w:ascii="Times New Roman" w:eastAsia="Times New Roman" w:hAnsi="Times New Roman" w:cs="Times New Roman"/>
          <w:sz w:val="24"/>
          <w:szCs w:val="24"/>
        </w:rPr>
        <w:t xml:space="preserve"> rural citizens and rural li</w:t>
      </w:r>
      <w:r w:rsidR="00884E29">
        <w:rPr>
          <w:rFonts w:ascii="Times New Roman" w:eastAsia="Times New Roman" w:hAnsi="Times New Roman" w:cs="Times New Roman"/>
          <w:sz w:val="24"/>
          <w:szCs w:val="24"/>
        </w:rPr>
        <w:t>fe.  The</w:t>
      </w:r>
      <w:r>
        <w:rPr>
          <w:rFonts w:ascii="Times New Roman" w:eastAsia="Times New Roman" w:hAnsi="Times New Roman" w:cs="Times New Roman"/>
          <w:sz w:val="24"/>
          <w:szCs w:val="24"/>
        </w:rPr>
        <w:t xml:space="preserve"> animus </w:t>
      </w:r>
      <w:r w:rsidR="00884E29">
        <w:rPr>
          <w:rFonts w:ascii="Times New Roman" w:eastAsia="Times New Roman" w:hAnsi="Times New Roman" w:cs="Times New Roman"/>
          <w:sz w:val="24"/>
          <w:szCs w:val="24"/>
        </w:rPr>
        <w:t xml:space="preserve">rural residents might have </w:t>
      </w:r>
      <w:r>
        <w:rPr>
          <w:rFonts w:ascii="Times New Roman" w:eastAsia="Times New Roman" w:hAnsi="Times New Roman" w:cs="Times New Roman"/>
          <w:sz w:val="24"/>
          <w:szCs w:val="24"/>
        </w:rPr>
        <w:t>towards government intervention is less about an ideological predisposition</w:t>
      </w:r>
      <w:r w:rsidR="00773CA9">
        <w:rPr>
          <w:rFonts w:ascii="Times New Roman" w:eastAsia="Times New Roman" w:hAnsi="Times New Roman" w:cs="Times New Roman"/>
          <w:sz w:val="24"/>
          <w:szCs w:val="24"/>
        </w:rPr>
        <w:t xml:space="preserve"> for</w:t>
      </w:r>
      <w:r w:rsidR="007C67DE">
        <w:rPr>
          <w:rFonts w:ascii="Times New Roman" w:eastAsia="Times New Roman" w:hAnsi="Times New Roman" w:cs="Times New Roman"/>
          <w:sz w:val="24"/>
          <w:szCs w:val="24"/>
        </w:rPr>
        <w:t xml:space="preserve"> laissez-</w:t>
      </w:r>
      <w:r w:rsidR="00F03B7F">
        <w:rPr>
          <w:rFonts w:ascii="Times New Roman" w:eastAsia="Times New Roman" w:hAnsi="Times New Roman" w:cs="Times New Roman"/>
          <w:sz w:val="24"/>
          <w:szCs w:val="24"/>
        </w:rPr>
        <w:t xml:space="preserve">faire policy but </w:t>
      </w:r>
      <w:r>
        <w:rPr>
          <w:rFonts w:ascii="Times New Roman" w:eastAsia="Times New Roman" w:hAnsi="Times New Roman" w:cs="Times New Roman"/>
          <w:sz w:val="24"/>
          <w:szCs w:val="24"/>
        </w:rPr>
        <w:t>more a reflection of “the ways people intertwine their perceptions of political elite-induced deprivation with their class and place-based identities (530).”  For instance, the reason they vote against th</w:t>
      </w:r>
      <w:r w:rsidR="00387576">
        <w:rPr>
          <w:rFonts w:ascii="Times New Roman" w:eastAsia="Times New Roman" w:hAnsi="Times New Roman" w:cs="Times New Roman"/>
          <w:sz w:val="24"/>
          <w:szCs w:val="24"/>
        </w:rPr>
        <w:t>eir</w:t>
      </w:r>
      <w:r w:rsidR="007C67DE">
        <w:rPr>
          <w:rFonts w:ascii="Times New Roman" w:eastAsia="Times New Roman" w:hAnsi="Times New Roman" w:cs="Times New Roman"/>
          <w:sz w:val="24"/>
          <w:szCs w:val="24"/>
        </w:rPr>
        <w:t xml:space="preserve"> economic interests</w:t>
      </w:r>
      <w:r>
        <w:rPr>
          <w:rFonts w:ascii="Times New Roman" w:eastAsia="Times New Roman" w:hAnsi="Times New Roman" w:cs="Times New Roman"/>
          <w:sz w:val="24"/>
          <w:szCs w:val="24"/>
        </w:rPr>
        <w:t xml:space="preserve"> is that increased taxation is a government action that is “by definition an injustice to themselves and taxation only results in rewarding the antithesis of good Americans’ work ethic (2006</w:t>
      </w:r>
      <w:r w:rsidR="00B73DF9">
        <w:rPr>
          <w:rFonts w:ascii="Times New Roman" w:eastAsia="Times New Roman" w:hAnsi="Times New Roman" w:cs="Times New Roman"/>
          <w:sz w:val="24"/>
          <w:szCs w:val="24"/>
        </w:rPr>
        <w:t xml:space="preserve">, 529).”   </w:t>
      </w:r>
    </w:p>
    <w:p w:rsidR="00D9560E" w:rsidRDefault="00B67AA0" w:rsidP="00D4634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ED7638">
        <w:rPr>
          <w:rFonts w:ascii="Times New Roman" w:eastAsia="Times New Roman" w:hAnsi="Times New Roman" w:cs="Times New Roman"/>
          <w:sz w:val="24"/>
          <w:szCs w:val="24"/>
        </w:rPr>
        <w:t>ore</w:t>
      </w:r>
      <w:r>
        <w:rPr>
          <w:rFonts w:ascii="Times New Roman" w:eastAsia="Times New Roman" w:hAnsi="Times New Roman" w:cs="Times New Roman"/>
          <w:sz w:val="24"/>
          <w:szCs w:val="24"/>
        </w:rPr>
        <w:t xml:space="preserve"> research is</w:t>
      </w:r>
      <w:r w:rsidR="00ED7638">
        <w:rPr>
          <w:rFonts w:ascii="Times New Roman" w:eastAsia="Times New Roman" w:hAnsi="Times New Roman" w:cs="Times New Roman"/>
          <w:sz w:val="24"/>
          <w:szCs w:val="24"/>
        </w:rPr>
        <w:t xml:space="preserve"> necessary to assess if there is rural identity across the nation or if it </w:t>
      </w:r>
      <w:r w:rsidR="002F4B85">
        <w:rPr>
          <w:rFonts w:ascii="Times New Roman" w:eastAsia="Times New Roman" w:hAnsi="Times New Roman" w:cs="Times New Roman"/>
          <w:sz w:val="24"/>
          <w:szCs w:val="24"/>
        </w:rPr>
        <w:t xml:space="preserve">varies from region to region, </w:t>
      </w:r>
      <w:r w:rsidR="00D9560E">
        <w:rPr>
          <w:rFonts w:ascii="Times New Roman" w:eastAsia="Times New Roman" w:hAnsi="Times New Roman" w:cs="Times New Roman"/>
          <w:sz w:val="24"/>
          <w:szCs w:val="24"/>
        </w:rPr>
        <w:t xml:space="preserve">blue </w:t>
      </w:r>
      <w:r w:rsidR="002F4B85">
        <w:rPr>
          <w:rFonts w:ascii="Times New Roman" w:eastAsia="Times New Roman" w:hAnsi="Times New Roman" w:cs="Times New Roman"/>
          <w:sz w:val="24"/>
          <w:szCs w:val="24"/>
        </w:rPr>
        <w:t xml:space="preserve">state to </w:t>
      </w:r>
      <w:r w:rsidR="00D9560E">
        <w:rPr>
          <w:rFonts w:ascii="Times New Roman" w:eastAsia="Times New Roman" w:hAnsi="Times New Roman" w:cs="Times New Roman"/>
          <w:sz w:val="24"/>
          <w:szCs w:val="24"/>
        </w:rPr>
        <w:t xml:space="preserve">red </w:t>
      </w:r>
      <w:r w:rsidR="002F4B85">
        <w:rPr>
          <w:rFonts w:ascii="Times New Roman" w:eastAsia="Times New Roman" w:hAnsi="Times New Roman" w:cs="Times New Roman"/>
          <w:sz w:val="24"/>
          <w:szCs w:val="24"/>
        </w:rPr>
        <w:t>state and within states.</w:t>
      </w:r>
      <w:r w:rsidR="00ED7638">
        <w:rPr>
          <w:rFonts w:ascii="Times New Roman" w:eastAsia="Times New Roman" w:hAnsi="Times New Roman" w:cs="Times New Roman"/>
          <w:sz w:val="24"/>
          <w:szCs w:val="24"/>
        </w:rPr>
        <w:t xml:space="preserve">  </w:t>
      </w:r>
      <w:r w:rsidR="00EB3F8A">
        <w:rPr>
          <w:rFonts w:ascii="Times New Roman" w:eastAsia="Times New Roman" w:hAnsi="Times New Roman" w:cs="Times New Roman"/>
          <w:sz w:val="24"/>
          <w:szCs w:val="24"/>
        </w:rPr>
        <w:t xml:space="preserve">Further, </w:t>
      </w:r>
      <w:r w:rsidR="00EB3F8A">
        <w:rPr>
          <w:rFonts w:ascii="Times New Roman" w:hAnsi="Times New Roman" w:cs="Times New Roman"/>
          <w:sz w:val="24"/>
          <w:szCs w:val="24"/>
        </w:rPr>
        <w:t>while t</w:t>
      </w:r>
      <w:r w:rsidR="00D46341">
        <w:rPr>
          <w:rFonts w:ascii="Times New Roman" w:hAnsi="Times New Roman" w:cs="Times New Roman"/>
          <w:sz w:val="24"/>
          <w:szCs w:val="24"/>
        </w:rPr>
        <w:t>he rural-urban</w:t>
      </w:r>
      <w:r w:rsidR="00EB3F8A">
        <w:rPr>
          <w:rFonts w:ascii="Times New Roman" w:hAnsi="Times New Roman" w:cs="Times New Roman"/>
          <w:sz w:val="24"/>
          <w:szCs w:val="24"/>
        </w:rPr>
        <w:t xml:space="preserve"> </w:t>
      </w:r>
      <w:r>
        <w:rPr>
          <w:rFonts w:ascii="Times New Roman" w:hAnsi="Times New Roman" w:cs="Times New Roman"/>
          <w:sz w:val="24"/>
          <w:szCs w:val="24"/>
        </w:rPr>
        <w:t>dimension is helpful</w:t>
      </w:r>
      <w:r w:rsidR="00EB3F8A">
        <w:rPr>
          <w:rFonts w:ascii="Times New Roman" w:hAnsi="Times New Roman" w:cs="Times New Roman"/>
          <w:sz w:val="24"/>
          <w:szCs w:val="24"/>
        </w:rPr>
        <w:t xml:space="preserve"> in </w:t>
      </w:r>
      <w:r w:rsidR="00BB3E1D">
        <w:rPr>
          <w:rFonts w:ascii="Times New Roman" w:hAnsi="Times New Roman" w:cs="Times New Roman"/>
          <w:sz w:val="24"/>
          <w:szCs w:val="24"/>
        </w:rPr>
        <w:t>assess</w:t>
      </w:r>
      <w:r w:rsidR="00EB3F8A">
        <w:rPr>
          <w:rFonts w:ascii="Times New Roman" w:hAnsi="Times New Roman" w:cs="Times New Roman"/>
          <w:sz w:val="24"/>
          <w:szCs w:val="24"/>
        </w:rPr>
        <w:t xml:space="preserve">ing electoral outcomes, when </w:t>
      </w:r>
      <w:r>
        <w:rPr>
          <w:rFonts w:ascii="Times New Roman" w:hAnsi="Times New Roman" w:cs="Times New Roman"/>
          <w:sz w:val="24"/>
          <w:szCs w:val="24"/>
        </w:rPr>
        <w:t xml:space="preserve">anomalies </w:t>
      </w:r>
      <w:r w:rsidR="00EB3F8A">
        <w:rPr>
          <w:rFonts w:ascii="Times New Roman" w:hAnsi="Times New Roman" w:cs="Times New Roman"/>
          <w:sz w:val="24"/>
          <w:szCs w:val="24"/>
        </w:rPr>
        <w:t>(i.e., counties that run counter to conventional wisdom</w:t>
      </w:r>
      <w:r w:rsidR="00D9560E">
        <w:rPr>
          <w:rFonts w:ascii="Times New Roman" w:hAnsi="Times New Roman" w:cs="Times New Roman"/>
          <w:sz w:val="24"/>
          <w:szCs w:val="24"/>
        </w:rPr>
        <w:t xml:space="preserve"> in the red-b</w:t>
      </w:r>
      <w:r w:rsidR="00EB3F8A">
        <w:rPr>
          <w:rFonts w:ascii="Times New Roman" w:hAnsi="Times New Roman" w:cs="Times New Roman"/>
          <w:sz w:val="24"/>
          <w:szCs w:val="24"/>
        </w:rPr>
        <w:t xml:space="preserve">lue dimension) are considered there is evidence </w:t>
      </w:r>
      <w:r w:rsidR="00EB3F8A">
        <w:rPr>
          <w:rFonts w:ascii="Times New Roman" w:hAnsi="Times New Roman" w:cs="Times New Roman"/>
          <w:sz w:val="24"/>
          <w:szCs w:val="24"/>
        </w:rPr>
        <w:lastRenderedPageBreak/>
        <w:t>that this pattern is not inherently static (</w:t>
      </w:r>
      <w:r w:rsidR="00EB3F8A">
        <w:rPr>
          <w:rFonts w:ascii="Times New Roman" w:eastAsia="Times New Roman" w:hAnsi="Times New Roman" w:cs="Times New Roman"/>
          <w:sz w:val="24"/>
          <w:szCs w:val="24"/>
        </w:rPr>
        <w:t>Morrill, Knopp, and Brown 2011)</w:t>
      </w:r>
      <w:r w:rsidR="007C67DE">
        <w:rPr>
          <w:rFonts w:ascii="Times New Roman" w:eastAsia="Times New Roman" w:hAnsi="Times New Roman" w:cs="Times New Roman"/>
          <w:sz w:val="24"/>
          <w:szCs w:val="24"/>
        </w:rPr>
        <w:t>.  That is, there can be change</w:t>
      </w:r>
      <w:r w:rsidR="00EB3F8A">
        <w:rPr>
          <w:rFonts w:ascii="Times New Roman" w:eastAsia="Times New Roman" w:hAnsi="Times New Roman" w:cs="Times New Roman"/>
          <w:sz w:val="24"/>
          <w:szCs w:val="24"/>
        </w:rPr>
        <w:t xml:space="preserve"> and understanding what might lead to change is instructive</w:t>
      </w:r>
      <w:r w:rsidR="00BB3E1D">
        <w:rPr>
          <w:rFonts w:ascii="Times New Roman" w:eastAsia="Times New Roman" w:hAnsi="Times New Roman" w:cs="Times New Roman"/>
          <w:sz w:val="24"/>
          <w:szCs w:val="24"/>
        </w:rPr>
        <w:t xml:space="preserve">. </w:t>
      </w:r>
    </w:p>
    <w:p w:rsidR="00ED7638" w:rsidRDefault="00BB3E1D" w:rsidP="00D9560E">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7638">
        <w:rPr>
          <w:rFonts w:ascii="Times New Roman" w:eastAsia="Times New Roman" w:hAnsi="Times New Roman" w:cs="Times New Roman"/>
          <w:sz w:val="24"/>
          <w:szCs w:val="24"/>
        </w:rPr>
        <w:t>In this study, we examine Nebraska’s rural identity by comparing it to the major urban populations in the state</w:t>
      </w:r>
      <w:r w:rsidR="00E121E1">
        <w:rPr>
          <w:rFonts w:ascii="Times New Roman" w:eastAsia="Times New Roman" w:hAnsi="Times New Roman" w:cs="Times New Roman"/>
          <w:sz w:val="24"/>
          <w:szCs w:val="24"/>
        </w:rPr>
        <w:t>.   If the assertion of the red state-</w:t>
      </w:r>
      <w:r w:rsidR="00ED7638">
        <w:rPr>
          <w:rFonts w:ascii="Times New Roman" w:eastAsia="Times New Roman" w:hAnsi="Times New Roman" w:cs="Times New Roman"/>
          <w:sz w:val="24"/>
          <w:szCs w:val="24"/>
        </w:rPr>
        <w:t>blue state dynamic actually masks a rural-urban divide, it should exist even with a red state.  Nebraska provides an interesting state to assess this as it is a state that is largely homogenous, primarily red, with a historically sizable rural population that</w:t>
      </w:r>
      <w:r>
        <w:rPr>
          <w:rFonts w:ascii="Times New Roman" w:eastAsia="Times New Roman" w:hAnsi="Times New Roman" w:cs="Times New Roman"/>
          <w:sz w:val="24"/>
          <w:szCs w:val="24"/>
        </w:rPr>
        <w:t xml:space="preserve"> is in decline in most counties.</w:t>
      </w:r>
      <w:r w:rsidR="00470263">
        <w:rPr>
          <w:rFonts w:ascii="Times New Roman" w:eastAsia="Times New Roman" w:hAnsi="Times New Roman" w:cs="Times New Roman"/>
          <w:sz w:val="24"/>
          <w:szCs w:val="24"/>
        </w:rPr>
        <w:t xml:space="preserve"> </w:t>
      </w:r>
    </w:p>
    <w:p w:rsidR="00ED7638" w:rsidRDefault="00ED7638" w:rsidP="00D9560E">
      <w:pPr>
        <w:spacing w:line="480" w:lineRule="auto"/>
        <w:rPr>
          <w:rFonts w:ascii="Times New Roman" w:hAnsi="Times New Roman" w:cs="Times New Roman"/>
          <w:sz w:val="24"/>
          <w:szCs w:val="24"/>
          <w:u w:val="single"/>
        </w:rPr>
      </w:pPr>
    </w:p>
    <w:p w:rsidR="00ED7638" w:rsidRPr="00F97677" w:rsidRDefault="00ED7638" w:rsidP="00ED7638">
      <w:pPr>
        <w:spacing w:line="480" w:lineRule="auto"/>
        <w:rPr>
          <w:rFonts w:ascii="Times New Roman" w:hAnsi="Times New Roman" w:cs="Times New Roman"/>
          <w:b/>
          <w:sz w:val="24"/>
          <w:szCs w:val="24"/>
        </w:rPr>
      </w:pPr>
      <w:r w:rsidRPr="00F97677">
        <w:rPr>
          <w:rFonts w:ascii="Times New Roman" w:hAnsi="Times New Roman" w:cs="Times New Roman"/>
          <w:b/>
          <w:sz w:val="24"/>
          <w:szCs w:val="24"/>
        </w:rPr>
        <w:t>GO BIG RED!</w:t>
      </w:r>
    </w:p>
    <w:p w:rsidR="00ED7638" w:rsidRPr="00AC0B75" w:rsidRDefault="00ED7638" w:rsidP="00ED7638">
      <w:pPr>
        <w:spacing w:line="480" w:lineRule="auto"/>
        <w:ind w:firstLine="720"/>
        <w:rPr>
          <w:rFonts w:ascii="Times New Roman" w:hAnsi="Times New Roman" w:cs="Times New Roman"/>
          <w:sz w:val="24"/>
          <w:szCs w:val="24"/>
        </w:rPr>
      </w:pPr>
      <w:r w:rsidRPr="00AC0B75">
        <w:rPr>
          <w:rFonts w:ascii="Times New Roman" w:hAnsi="Times New Roman" w:cs="Times New Roman"/>
          <w:sz w:val="24"/>
          <w:szCs w:val="24"/>
        </w:rPr>
        <w:t xml:space="preserve">Most political observers know Nebraska as a red state.  As well they should.   Until the election of 2008, Nebraska had not offered an electoral vote for a Democratic candidate since 1964. From </w:t>
      </w:r>
      <w:r>
        <w:rPr>
          <w:rFonts w:ascii="Times New Roman" w:hAnsi="Times New Roman" w:cs="Times New Roman"/>
          <w:sz w:val="24"/>
          <w:szCs w:val="24"/>
        </w:rPr>
        <w:t>statehood in 1867 to 2011,</w:t>
      </w:r>
      <w:r w:rsidRPr="00AC0B75">
        <w:rPr>
          <w:rFonts w:ascii="Times New Roman" w:hAnsi="Times New Roman" w:cs="Times New Roman"/>
          <w:sz w:val="24"/>
          <w:szCs w:val="24"/>
        </w:rPr>
        <w:t xml:space="preserve"> Nebraska has had 36 U.S. senators, 75% of them have been Republican.   During the same period Nebraska has had 100 U.S. representatives and 66% were Republican.</w:t>
      </w:r>
      <w:r w:rsidRPr="00AC0B75">
        <w:rPr>
          <w:rStyle w:val="FootnoteReference"/>
          <w:rFonts w:ascii="Times New Roman" w:hAnsi="Times New Roman" w:cs="Times New Roman"/>
          <w:sz w:val="24"/>
          <w:szCs w:val="24"/>
        </w:rPr>
        <w:footnoteReference w:id="1"/>
      </w:r>
      <w:r w:rsidRPr="00AC0B75">
        <w:rPr>
          <w:rFonts w:ascii="Times New Roman" w:hAnsi="Times New Roman" w:cs="Times New Roman"/>
          <w:sz w:val="24"/>
          <w:szCs w:val="24"/>
        </w:rPr>
        <w:t xml:space="preserve">   Currently, all five federal </w:t>
      </w:r>
      <w:r w:rsidR="00773CA9">
        <w:rPr>
          <w:rFonts w:ascii="Times New Roman" w:hAnsi="Times New Roman" w:cs="Times New Roman"/>
          <w:sz w:val="24"/>
          <w:szCs w:val="24"/>
        </w:rPr>
        <w:t xml:space="preserve">elected </w:t>
      </w:r>
      <w:r w:rsidRPr="00AC0B75">
        <w:rPr>
          <w:rFonts w:ascii="Times New Roman" w:hAnsi="Times New Roman" w:cs="Times New Roman"/>
          <w:sz w:val="24"/>
          <w:szCs w:val="24"/>
        </w:rPr>
        <w:t>offices are held by Republicans.  All of the state’s elected executive offices are held by Republicans an</w:t>
      </w:r>
      <w:r w:rsidR="00D9560E">
        <w:rPr>
          <w:rFonts w:ascii="Times New Roman" w:hAnsi="Times New Roman" w:cs="Times New Roman"/>
          <w:sz w:val="24"/>
          <w:szCs w:val="24"/>
        </w:rPr>
        <w:t xml:space="preserve">d while the unicameral </w:t>
      </w:r>
      <w:r w:rsidR="00E121E1">
        <w:rPr>
          <w:rFonts w:ascii="Times New Roman" w:hAnsi="Times New Roman" w:cs="Times New Roman"/>
          <w:sz w:val="24"/>
          <w:szCs w:val="24"/>
        </w:rPr>
        <w:t xml:space="preserve">legislature </w:t>
      </w:r>
      <w:r w:rsidR="00D9560E">
        <w:rPr>
          <w:rFonts w:ascii="Times New Roman" w:hAnsi="Times New Roman" w:cs="Times New Roman"/>
          <w:sz w:val="24"/>
          <w:szCs w:val="24"/>
        </w:rPr>
        <w:t xml:space="preserve">is non-partisan </w:t>
      </w:r>
      <w:r w:rsidR="00D85E28">
        <w:rPr>
          <w:rFonts w:ascii="Times New Roman" w:hAnsi="Times New Roman" w:cs="Times New Roman"/>
          <w:sz w:val="24"/>
          <w:szCs w:val="24"/>
        </w:rPr>
        <w:t>it typically contains a majority of Republican</w:t>
      </w:r>
      <w:r w:rsidR="00773CA9">
        <w:rPr>
          <w:rFonts w:ascii="Times New Roman" w:hAnsi="Times New Roman" w:cs="Times New Roman"/>
          <w:sz w:val="24"/>
          <w:szCs w:val="24"/>
        </w:rPr>
        <w:t>s</w:t>
      </w:r>
      <w:r w:rsidRPr="00AC0B75">
        <w:rPr>
          <w:rFonts w:ascii="Times New Roman" w:hAnsi="Times New Roman" w:cs="Times New Roman"/>
          <w:sz w:val="24"/>
          <w:szCs w:val="24"/>
        </w:rPr>
        <w:t>.  Even the Democrats are often conservative</w:t>
      </w:r>
      <w:r>
        <w:rPr>
          <w:rFonts w:ascii="Times New Roman" w:hAnsi="Times New Roman" w:cs="Times New Roman"/>
          <w:sz w:val="24"/>
          <w:szCs w:val="24"/>
        </w:rPr>
        <w:t>.</w:t>
      </w:r>
      <w:r w:rsidRPr="00AC0B75">
        <w:rPr>
          <w:rFonts w:ascii="Times New Roman" w:hAnsi="Times New Roman" w:cs="Times New Roman"/>
          <w:sz w:val="24"/>
          <w:szCs w:val="24"/>
        </w:rPr>
        <w:t xml:space="preserve"> </w:t>
      </w:r>
      <w:r>
        <w:rPr>
          <w:rFonts w:ascii="Times New Roman" w:hAnsi="Times New Roman" w:cs="Times New Roman"/>
          <w:sz w:val="24"/>
          <w:szCs w:val="24"/>
        </w:rPr>
        <w:t xml:space="preserve"> P</w:t>
      </w:r>
      <w:r w:rsidRPr="00AC0B75">
        <w:rPr>
          <w:rFonts w:ascii="Times New Roman" w:hAnsi="Times New Roman" w:cs="Times New Roman"/>
          <w:sz w:val="24"/>
          <w:szCs w:val="24"/>
        </w:rPr>
        <w:t>ast Democratic governors, such as J.J.  Exon, Bob Kerry and Ben Nelson, were known for being fiscally conservat</w:t>
      </w:r>
      <w:r>
        <w:rPr>
          <w:rFonts w:ascii="Times New Roman" w:hAnsi="Times New Roman" w:cs="Times New Roman"/>
          <w:sz w:val="24"/>
          <w:szCs w:val="24"/>
        </w:rPr>
        <w:t xml:space="preserve">ive and pro-business. However, </w:t>
      </w:r>
      <w:r w:rsidRPr="00AC0B75">
        <w:rPr>
          <w:rFonts w:ascii="Times New Roman" w:hAnsi="Times New Roman" w:cs="Times New Roman"/>
          <w:sz w:val="24"/>
          <w:szCs w:val="24"/>
        </w:rPr>
        <w:t>Democrats have had somewhat more success in some key local elections</w:t>
      </w:r>
      <w:r w:rsidR="00E8422E">
        <w:rPr>
          <w:rFonts w:ascii="Times New Roman" w:hAnsi="Times New Roman" w:cs="Times New Roman"/>
          <w:sz w:val="24"/>
          <w:szCs w:val="24"/>
        </w:rPr>
        <w:t xml:space="preserve"> in urban</w:t>
      </w:r>
      <w:r w:rsidR="00D46341">
        <w:rPr>
          <w:rFonts w:ascii="Times New Roman" w:hAnsi="Times New Roman" w:cs="Times New Roman"/>
          <w:sz w:val="24"/>
          <w:szCs w:val="24"/>
        </w:rPr>
        <w:t>.  As of</w:t>
      </w:r>
      <w:r w:rsidRPr="00AC0B75">
        <w:rPr>
          <w:rFonts w:ascii="Times New Roman" w:hAnsi="Times New Roman" w:cs="Times New Roman"/>
          <w:sz w:val="24"/>
          <w:szCs w:val="24"/>
        </w:rPr>
        <w:t xml:space="preserve"> 2012</w:t>
      </w:r>
      <w:r>
        <w:rPr>
          <w:rFonts w:ascii="Times New Roman" w:hAnsi="Times New Roman" w:cs="Times New Roman"/>
          <w:sz w:val="24"/>
          <w:szCs w:val="24"/>
        </w:rPr>
        <w:t>,</w:t>
      </w:r>
      <w:r w:rsidRPr="00AC0B75">
        <w:rPr>
          <w:rFonts w:ascii="Times New Roman" w:hAnsi="Times New Roman" w:cs="Times New Roman"/>
          <w:sz w:val="24"/>
          <w:szCs w:val="24"/>
        </w:rPr>
        <w:t xml:space="preserve"> the two largest cities in Nebraska, Lincoln an</w:t>
      </w:r>
      <w:r>
        <w:rPr>
          <w:rFonts w:ascii="Times New Roman" w:hAnsi="Times New Roman" w:cs="Times New Roman"/>
          <w:sz w:val="24"/>
          <w:szCs w:val="24"/>
        </w:rPr>
        <w:t>d Omaha, had Democratic mayors.</w:t>
      </w:r>
      <w:r w:rsidRPr="00AC0B75">
        <w:rPr>
          <w:rFonts w:ascii="Times New Roman" w:hAnsi="Times New Roman" w:cs="Times New Roman"/>
          <w:sz w:val="24"/>
          <w:szCs w:val="24"/>
        </w:rPr>
        <w:t xml:space="preserve"> </w:t>
      </w:r>
    </w:p>
    <w:p w:rsidR="00ED7638" w:rsidRDefault="00ED7638" w:rsidP="00ED7638">
      <w:pPr>
        <w:spacing w:line="480" w:lineRule="auto"/>
        <w:ind w:firstLine="720"/>
        <w:rPr>
          <w:rFonts w:ascii="Times New Roman" w:hAnsi="Times New Roman" w:cs="Times New Roman"/>
          <w:sz w:val="24"/>
          <w:szCs w:val="24"/>
        </w:rPr>
      </w:pPr>
      <w:r w:rsidRPr="00AC0B75">
        <w:rPr>
          <w:rFonts w:ascii="Times New Roman" w:hAnsi="Times New Roman" w:cs="Times New Roman"/>
          <w:sz w:val="24"/>
          <w:szCs w:val="24"/>
        </w:rPr>
        <w:lastRenderedPageBreak/>
        <w:t>How Nebraskans identify by political party has changed somewhat over the l</w:t>
      </w:r>
      <w:r w:rsidR="00E8422E">
        <w:rPr>
          <w:rFonts w:ascii="Times New Roman" w:hAnsi="Times New Roman" w:cs="Times New Roman"/>
          <w:sz w:val="24"/>
          <w:szCs w:val="24"/>
        </w:rPr>
        <w:t>ast few decades.</w:t>
      </w:r>
      <w:r w:rsidRPr="00AC0B75">
        <w:rPr>
          <w:rFonts w:ascii="Times New Roman" w:hAnsi="Times New Roman" w:cs="Times New Roman"/>
          <w:sz w:val="24"/>
          <w:szCs w:val="24"/>
        </w:rPr>
        <w:t xml:space="preserve">  In 1980, Democrats made up 44% of registered voters, but that has declined nearly 11 points to just a third of registered voters in 2010.  The Republicans hav</w:t>
      </w:r>
      <w:r>
        <w:rPr>
          <w:rFonts w:ascii="Times New Roman" w:hAnsi="Times New Roman" w:cs="Times New Roman"/>
          <w:sz w:val="24"/>
          <w:szCs w:val="24"/>
        </w:rPr>
        <w:t xml:space="preserve">e not appeared to have captured </w:t>
      </w:r>
      <w:r w:rsidRPr="00AC0B75">
        <w:rPr>
          <w:rFonts w:ascii="Times New Roman" w:hAnsi="Times New Roman" w:cs="Times New Roman"/>
          <w:sz w:val="24"/>
          <w:szCs w:val="24"/>
        </w:rPr>
        <w:t xml:space="preserve">Democrats leaving the party, but rather those identifying as non-political has increased nearly threefold from 1980 to 2010.  The percentage of voters registering as Republicans has changed little over the years, hovering around 50%.  </w:t>
      </w:r>
    </w:p>
    <w:p w:rsidR="00C5521B" w:rsidRPr="00995F6C" w:rsidRDefault="00995F6C" w:rsidP="00995F6C">
      <w:pPr>
        <w:spacing w:after="0" w:line="240" w:lineRule="auto"/>
        <w:rPr>
          <w:rFonts w:ascii="Times New Roman" w:hAnsi="Times New Roman" w:cs="Times New Roman"/>
          <w:b/>
          <w:sz w:val="24"/>
          <w:szCs w:val="24"/>
        </w:rPr>
      </w:pPr>
      <w:r w:rsidRPr="00AC0B75">
        <w:rPr>
          <w:rFonts w:ascii="Times New Roman" w:hAnsi="Times New Roman" w:cs="Times New Roman"/>
          <w:b/>
          <w:sz w:val="24"/>
          <w:szCs w:val="24"/>
        </w:rPr>
        <w:t xml:space="preserve">Table </w:t>
      </w:r>
      <w:r>
        <w:rPr>
          <w:rFonts w:ascii="Times New Roman" w:hAnsi="Times New Roman" w:cs="Times New Roman"/>
          <w:b/>
          <w:sz w:val="24"/>
          <w:szCs w:val="24"/>
        </w:rPr>
        <w:t xml:space="preserve">1: </w:t>
      </w:r>
      <w:r w:rsidRPr="00AC0B75">
        <w:rPr>
          <w:rFonts w:ascii="Times New Roman" w:hAnsi="Times New Roman" w:cs="Times New Roman"/>
          <w:b/>
          <w:sz w:val="24"/>
          <w:szCs w:val="24"/>
        </w:rPr>
        <w:t xml:space="preserve"> Percentage of Registered Voters by Political Party</w:t>
      </w:r>
    </w:p>
    <w:tbl>
      <w:tblPr>
        <w:tblStyle w:val="TableGrid"/>
        <w:tblW w:w="0" w:type="auto"/>
        <w:tblLook w:val="04A0" w:firstRow="1" w:lastRow="0" w:firstColumn="1" w:lastColumn="0" w:noHBand="0" w:noVBand="1"/>
      </w:tblPr>
      <w:tblGrid>
        <w:gridCol w:w="2319"/>
        <w:gridCol w:w="2353"/>
        <w:gridCol w:w="2345"/>
        <w:gridCol w:w="2333"/>
      </w:tblGrid>
      <w:tr w:rsidR="00C5521B" w:rsidRPr="00AC0B75" w:rsidTr="00573463">
        <w:tc>
          <w:tcPr>
            <w:tcW w:w="2394" w:type="dxa"/>
          </w:tcPr>
          <w:p w:rsidR="00C5521B" w:rsidRPr="00AC0B75" w:rsidRDefault="00C5521B" w:rsidP="00573463">
            <w:pPr>
              <w:spacing w:line="480" w:lineRule="auto"/>
              <w:rPr>
                <w:rFonts w:ascii="Times New Roman" w:hAnsi="Times New Roman" w:cs="Times New Roman"/>
                <w:b/>
                <w:sz w:val="24"/>
                <w:szCs w:val="24"/>
              </w:rPr>
            </w:pPr>
            <w:r w:rsidRPr="00AC0B75">
              <w:rPr>
                <w:rFonts w:ascii="Times New Roman" w:hAnsi="Times New Roman" w:cs="Times New Roman"/>
                <w:b/>
                <w:sz w:val="24"/>
                <w:szCs w:val="24"/>
              </w:rPr>
              <w:t>Year</w:t>
            </w:r>
          </w:p>
        </w:tc>
        <w:tc>
          <w:tcPr>
            <w:tcW w:w="2394" w:type="dxa"/>
          </w:tcPr>
          <w:p w:rsidR="00C5521B" w:rsidRPr="00AC0B75" w:rsidRDefault="00C5521B" w:rsidP="00573463">
            <w:pPr>
              <w:spacing w:line="480" w:lineRule="auto"/>
              <w:rPr>
                <w:rFonts w:ascii="Times New Roman" w:hAnsi="Times New Roman" w:cs="Times New Roman"/>
                <w:b/>
                <w:sz w:val="24"/>
                <w:szCs w:val="24"/>
              </w:rPr>
            </w:pPr>
            <w:r w:rsidRPr="00AC0B75">
              <w:rPr>
                <w:rFonts w:ascii="Times New Roman" w:hAnsi="Times New Roman" w:cs="Times New Roman"/>
                <w:b/>
                <w:sz w:val="24"/>
                <w:szCs w:val="24"/>
              </w:rPr>
              <w:t>Republicans</w:t>
            </w:r>
          </w:p>
        </w:tc>
        <w:tc>
          <w:tcPr>
            <w:tcW w:w="2394" w:type="dxa"/>
          </w:tcPr>
          <w:p w:rsidR="00C5521B" w:rsidRPr="00AC0B75" w:rsidRDefault="00C5521B" w:rsidP="00573463">
            <w:pPr>
              <w:spacing w:line="480" w:lineRule="auto"/>
              <w:rPr>
                <w:rFonts w:ascii="Times New Roman" w:hAnsi="Times New Roman" w:cs="Times New Roman"/>
                <w:b/>
                <w:sz w:val="24"/>
                <w:szCs w:val="24"/>
              </w:rPr>
            </w:pPr>
            <w:r w:rsidRPr="00AC0B75">
              <w:rPr>
                <w:rFonts w:ascii="Times New Roman" w:hAnsi="Times New Roman" w:cs="Times New Roman"/>
                <w:b/>
                <w:sz w:val="24"/>
                <w:szCs w:val="24"/>
              </w:rPr>
              <w:t>Democrats</w:t>
            </w:r>
          </w:p>
        </w:tc>
        <w:tc>
          <w:tcPr>
            <w:tcW w:w="2394" w:type="dxa"/>
          </w:tcPr>
          <w:p w:rsidR="00C5521B" w:rsidRPr="00AC0B75" w:rsidRDefault="00C5521B" w:rsidP="00573463">
            <w:pPr>
              <w:spacing w:line="480" w:lineRule="auto"/>
              <w:rPr>
                <w:rFonts w:ascii="Times New Roman" w:hAnsi="Times New Roman" w:cs="Times New Roman"/>
                <w:b/>
                <w:sz w:val="24"/>
                <w:szCs w:val="24"/>
              </w:rPr>
            </w:pPr>
            <w:r w:rsidRPr="00AC0B75">
              <w:rPr>
                <w:rFonts w:ascii="Times New Roman" w:hAnsi="Times New Roman" w:cs="Times New Roman"/>
                <w:b/>
                <w:sz w:val="24"/>
                <w:szCs w:val="24"/>
              </w:rPr>
              <w:t>Non-Political</w:t>
            </w:r>
          </w:p>
        </w:tc>
      </w:tr>
      <w:tr w:rsidR="00C5521B" w:rsidRPr="00AC0B75" w:rsidTr="00573463">
        <w:tc>
          <w:tcPr>
            <w:tcW w:w="2394" w:type="dxa"/>
          </w:tcPr>
          <w:p w:rsidR="00C5521B" w:rsidRPr="00AC0B75" w:rsidRDefault="00C5521B" w:rsidP="00573463">
            <w:pPr>
              <w:spacing w:line="480" w:lineRule="auto"/>
              <w:rPr>
                <w:rFonts w:ascii="Times New Roman" w:hAnsi="Times New Roman" w:cs="Times New Roman"/>
                <w:sz w:val="24"/>
                <w:szCs w:val="24"/>
              </w:rPr>
            </w:pPr>
            <w:r w:rsidRPr="00AC0B75">
              <w:rPr>
                <w:rFonts w:ascii="Times New Roman" w:hAnsi="Times New Roman" w:cs="Times New Roman"/>
                <w:sz w:val="24"/>
                <w:szCs w:val="24"/>
              </w:rPr>
              <w:t>1980</w:t>
            </w:r>
          </w:p>
        </w:tc>
        <w:tc>
          <w:tcPr>
            <w:tcW w:w="2394" w:type="dxa"/>
          </w:tcPr>
          <w:p w:rsidR="00C5521B" w:rsidRPr="00AC0B75" w:rsidRDefault="00C5521B" w:rsidP="00573463">
            <w:pPr>
              <w:spacing w:line="480" w:lineRule="auto"/>
              <w:jc w:val="center"/>
              <w:rPr>
                <w:rFonts w:ascii="Times New Roman" w:hAnsi="Times New Roman" w:cs="Times New Roman"/>
                <w:sz w:val="24"/>
                <w:szCs w:val="24"/>
              </w:rPr>
            </w:pPr>
            <w:r w:rsidRPr="00AC0B75">
              <w:rPr>
                <w:rFonts w:ascii="Times New Roman" w:hAnsi="Times New Roman" w:cs="Times New Roman"/>
                <w:sz w:val="24"/>
                <w:szCs w:val="24"/>
              </w:rPr>
              <w:t>49.3</w:t>
            </w:r>
          </w:p>
        </w:tc>
        <w:tc>
          <w:tcPr>
            <w:tcW w:w="2394" w:type="dxa"/>
          </w:tcPr>
          <w:p w:rsidR="00C5521B" w:rsidRPr="00AC0B75" w:rsidRDefault="00C5521B" w:rsidP="00573463">
            <w:pPr>
              <w:spacing w:line="480" w:lineRule="auto"/>
              <w:jc w:val="center"/>
              <w:rPr>
                <w:rFonts w:ascii="Times New Roman" w:hAnsi="Times New Roman" w:cs="Times New Roman"/>
                <w:sz w:val="24"/>
                <w:szCs w:val="24"/>
              </w:rPr>
            </w:pPr>
            <w:r w:rsidRPr="00AC0B75">
              <w:rPr>
                <w:rFonts w:ascii="Times New Roman" w:hAnsi="Times New Roman" w:cs="Times New Roman"/>
                <w:sz w:val="24"/>
                <w:szCs w:val="24"/>
              </w:rPr>
              <w:t>44</w:t>
            </w:r>
          </w:p>
        </w:tc>
        <w:tc>
          <w:tcPr>
            <w:tcW w:w="2394" w:type="dxa"/>
          </w:tcPr>
          <w:p w:rsidR="00C5521B" w:rsidRPr="00AC0B75" w:rsidRDefault="00C5521B" w:rsidP="00573463">
            <w:pPr>
              <w:spacing w:line="480" w:lineRule="auto"/>
              <w:jc w:val="center"/>
              <w:rPr>
                <w:rFonts w:ascii="Times New Roman" w:hAnsi="Times New Roman" w:cs="Times New Roman"/>
                <w:sz w:val="24"/>
                <w:szCs w:val="24"/>
              </w:rPr>
            </w:pPr>
            <w:r w:rsidRPr="00AC0B75">
              <w:rPr>
                <w:rFonts w:ascii="Times New Roman" w:hAnsi="Times New Roman" w:cs="Times New Roman"/>
                <w:sz w:val="24"/>
                <w:szCs w:val="24"/>
              </w:rPr>
              <w:t>6.3</w:t>
            </w:r>
          </w:p>
        </w:tc>
      </w:tr>
      <w:tr w:rsidR="00C5521B" w:rsidRPr="00AC0B75" w:rsidTr="00573463">
        <w:tc>
          <w:tcPr>
            <w:tcW w:w="2394" w:type="dxa"/>
          </w:tcPr>
          <w:p w:rsidR="00C5521B" w:rsidRPr="00AC0B75" w:rsidRDefault="00C5521B" w:rsidP="00573463">
            <w:pPr>
              <w:spacing w:line="480" w:lineRule="auto"/>
              <w:rPr>
                <w:rFonts w:ascii="Times New Roman" w:hAnsi="Times New Roman" w:cs="Times New Roman"/>
                <w:sz w:val="24"/>
                <w:szCs w:val="24"/>
              </w:rPr>
            </w:pPr>
            <w:r w:rsidRPr="00AC0B75">
              <w:rPr>
                <w:rFonts w:ascii="Times New Roman" w:hAnsi="Times New Roman" w:cs="Times New Roman"/>
                <w:sz w:val="24"/>
                <w:szCs w:val="24"/>
              </w:rPr>
              <w:t>1990</w:t>
            </w:r>
          </w:p>
        </w:tc>
        <w:tc>
          <w:tcPr>
            <w:tcW w:w="2394" w:type="dxa"/>
          </w:tcPr>
          <w:p w:rsidR="00C5521B" w:rsidRPr="00AC0B75" w:rsidRDefault="00C5521B" w:rsidP="00573463">
            <w:pPr>
              <w:spacing w:line="480" w:lineRule="auto"/>
              <w:jc w:val="center"/>
              <w:rPr>
                <w:rFonts w:ascii="Times New Roman" w:hAnsi="Times New Roman" w:cs="Times New Roman"/>
                <w:sz w:val="24"/>
                <w:szCs w:val="24"/>
              </w:rPr>
            </w:pPr>
            <w:r w:rsidRPr="00AC0B75">
              <w:rPr>
                <w:rFonts w:ascii="Times New Roman" w:hAnsi="Times New Roman" w:cs="Times New Roman"/>
                <w:sz w:val="24"/>
                <w:szCs w:val="24"/>
              </w:rPr>
              <w:t>50.4</w:t>
            </w:r>
          </w:p>
        </w:tc>
        <w:tc>
          <w:tcPr>
            <w:tcW w:w="2394" w:type="dxa"/>
          </w:tcPr>
          <w:p w:rsidR="00C5521B" w:rsidRPr="00AC0B75" w:rsidRDefault="00C5521B" w:rsidP="00573463">
            <w:pPr>
              <w:spacing w:line="480" w:lineRule="auto"/>
              <w:jc w:val="center"/>
              <w:rPr>
                <w:rFonts w:ascii="Times New Roman" w:hAnsi="Times New Roman" w:cs="Times New Roman"/>
                <w:sz w:val="24"/>
                <w:szCs w:val="24"/>
              </w:rPr>
            </w:pPr>
            <w:r w:rsidRPr="00AC0B75">
              <w:rPr>
                <w:rFonts w:ascii="Times New Roman" w:hAnsi="Times New Roman" w:cs="Times New Roman"/>
                <w:sz w:val="24"/>
                <w:szCs w:val="24"/>
              </w:rPr>
              <w:t>42</w:t>
            </w:r>
          </w:p>
        </w:tc>
        <w:tc>
          <w:tcPr>
            <w:tcW w:w="2394" w:type="dxa"/>
          </w:tcPr>
          <w:p w:rsidR="00C5521B" w:rsidRPr="00AC0B75" w:rsidRDefault="00C5521B" w:rsidP="00573463">
            <w:pPr>
              <w:spacing w:line="480" w:lineRule="auto"/>
              <w:jc w:val="center"/>
              <w:rPr>
                <w:rFonts w:ascii="Times New Roman" w:hAnsi="Times New Roman" w:cs="Times New Roman"/>
                <w:sz w:val="24"/>
                <w:szCs w:val="24"/>
              </w:rPr>
            </w:pPr>
            <w:r w:rsidRPr="00AC0B75">
              <w:rPr>
                <w:rFonts w:ascii="Times New Roman" w:hAnsi="Times New Roman" w:cs="Times New Roman"/>
                <w:sz w:val="24"/>
                <w:szCs w:val="24"/>
              </w:rPr>
              <w:t>7.5</w:t>
            </w:r>
          </w:p>
        </w:tc>
      </w:tr>
      <w:tr w:rsidR="00C5521B" w:rsidRPr="00AC0B75" w:rsidTr="00573463">
        <w:tc>
          <w:tcPr>
            <w:tcW w:w="2394" w:type="dxa"/>
          </w:tcPr>
          <w:p w:rsidR="00C5521B" w:rsidRPr="00AC0B75" w:rsidRDefault="00C5521B" w:rsidP="00573463">
            <w:pPr>
              <w:spacing w:line="480" w:lineRule="auto"/>
              <w:rPr>
                <w:rFonts w:ascii="Times New Roman" w:hAnsi="Times New Roman" w:cs="Times New Roman"/>
                <w:sz w:val="24"/>
                <w:szCs w:val="24"/>
              </w:rPr>
            </w:pPr>
            <w:r w:rsidRPr="00AC0B75">
              <w:rPr>
                <w:rFonts w:ascii="Times New Roman" w:hAnsi="Times New Roman" w:cs="Times New Roman"/>
                <w:sz w:val="24"/>
                <w:szCs w:val="24"/>
              </w:rPr>
              <w:t>2000</w:t>
            </w:r>
          </w:p>
        </w:tc>
        <w:tc>
          <w:tcPr>
            <w:tcW w:w="2394" w:type="dxa"/>
          </w:tcPr>
          <w:p w:rsidR="00C5521B" w:rsidRPr="00AC0B75" w:rsidRDefault="00C5521B" w:rsidP="00573463">
            <w:pPr>
              <w:spacing w:line="480" w:lineRule="auto"/>
              <w:jc w:val="center"/>
              <w:rPr>
                <w:rFonts w:ascii="Times New Roman" w:hAnsi="Times New Roman" w:cs="Times New Roman"/>
                <w:sz w:val="24"/>
                <w:szCs w:val="24"/>
              </w:rPr>
            </w:pPr>
            <w:r w:rsidRPr="00AC0B75">
              <w:rPr>
                <w:rFonts w:ascii="Times New Roman" w:hAnsi="Times New Roman" w:cs="Times New Roman"/>
                <w:sz w:val="24"/>
                <w:szCs w:val="24"/>
              </w:rPr>
              <w:t>49.5</w:t>
            </w:r>
          </w:p>
        </w:tc>
        <w:tc>
          <w:tcPr>
            <w:tcW w:w="2394" w:type="dxa"/>
          </w:tcPr>
          <w:p w:rsidR="00C5521B" w:rsidRPr="00AC0B75" w:rsidRDefault="00C5521B" w:rsidP="00573463">
            <w:pPr>
              <w:spacing w:line="480" w:lineRule="auto"/>
              <w:jc w:val="center"/>
              <w:rPr>
                <w:rFonts w:ascii="Times New Roman" w:hAnsi="Times New Roman" w:cs="Times New Roman"/>
                <w:sz w:val="24"/>
                <w:szCs w:val="24"/>
              </w:rPr>
            </w:pPr>
            <w:r w:rsidRPr="00AC0B75">
              <w:rPr>
                <w:rFonts w:ascii="Times New Roman" w:hAnsi="Times New Roman" w:cs="Times New Roman"/>
                <w:sz w:val="24"/>
                <w:szCs w:val="24"/>
              </w:rPr>
              <w:t>36.4</w:t>
            </w:r>
          </w:p>
        </w:tc>
        <w:tc>
          <w:tcPr>
            <w:tcW w:w="2394" w:type="dxa"/>
          </w:tcPr>
          <w:p w:rsidR="00C5521B" w:rsidRPr="00AC0B75" w:rsidRDefault="00C5521B" w:rsidP="00573463">
            <w:pPr>
              <w:spacing w:line="480" w:lineRule="auto"/>
              <w:jc w:val="center"/>
              <w:rPr>
                <w:rFonts w:ascii="Times New Roman" w:hAnsi="Times New Roman" w:cs="Times New Roman"/>
                <w:sz w:val="24"/>
                <w:szCs w:val="24"/>
              </w:rPr>
            </w:pPr>
            <w:r w:rsidRPr="00AC0B75">
              <w:rPr>
                <w:rFonts w:ascii="Times New Roman" w:hAnsi="Times New Roman" w:cs="Times New Roman"/>
                <w:sz w:val="24"/>
                <w:szCs w:val="24"/>
              </w:rPr>
              <w:t>13.8</w:t>
            </w:r>
          </w:p>
        </w:tc>
      </w:tr>
      <w:tr w:rsidR="00C5521B" w:rsidRPr="00AC0B75" w:rsidTr="00573463">
        <w:tc>
          <w:tcPr>
            <w:tcW w:w="2394" w:type="dxa"/>
          </w:tcPr>
          <w:p w:rsidR="00C5521B" w:rsidRPr="00AC0B75" w:rsidRDefault="00C5521B" w:rsidP="00573463">
            <w:pPr>
              <w:spacing w:line="480" w:lineRule="auto"/>
              <w:rPr>
                <w:rFonts w:ascii="Times New Roman" w:hAnsi="Times New Roman" w:cs="Times New Roman"/>
                <w:sz w:val="24"/>
                <w:szCs w:val="24"/>
              </w:rPr>
            </w:pPr>
            <w:r w:rsidRPr="00AC0B75">
              <w:rPr>
                <w:rFonts w:ascii="Times New Roman" w:hAnsi="Times New Roman" w:cs="Times New Roman"/>
                <w:sz w:val="24"/>
                <w:szCs w:val="24"/>
              </w:rPr>
              <w:t>2010</w:t>
            </w:r>
          </w:p>
        </w:tc>
        <w:tc>
          <w:tcPr>
            <w:tcW w:w="2394" w:type="dxa"/>
          </w:tcPr>
          <w:p w:rsidR="00C5521B" w:rsidRPr="00AC0B75" w:rsidRDefault="00C5521B" w:rsidP="00573463">
            <w:pPr>
              <w:spacing w:line="480" w:lineRule="auto"/>
              <w:jc w:val="center"/>
              <w:rPr>
                <w:rFonts w:ascii="Times New Roman" w:hAnsi="Times New Roman" w:cs="Times New Roman"/>
                <w:sz w:val="24"/>
                <w:szCs w:val="24"/>
              </w:rPr>
            </w:pPr>
            <w:r w:rsidRPr="00AC0B75">
              <w:rPr>
                <w:rFonts w:ascii="Times New Roman" w:hAnsi="Times New Roman" w:cs="Times New Roman"/>
                <w:sz w:val="24"/>
                <w:szCs w:val="24"/>
              </w:rPr>
              <w:t>48.1</w:t>
            </w:r>
          </w:p>
        </w:tc>
        <w:tc>
          <w:tcPr>
            <w:tcW w:w="2394" w:type="dxa"/>
          </w:tcPr>
          <w:p w:rsidR="00C5521B" w:rsidRPr="00AC0B75" w:rsidRDefault="00C5521B" w:rsidP="00573463">
            <w:pPr>
              <w:spacing w:line="480" w:lineRule="auto"/>
              <w:jc w:val="center"/>
              <w:rPr>
                <w:rFonts w:ascii="Times New Roman" w:hAnsi="Times New Roman" w:cs="Times New Roman"/>
                <w:sz w:val="24"/>
                <w:szCs w:val="24"/>
              </w:rPr>
            </w:pPr>
            <w:r w:rsidRPr="00AC0B75">
              <w:rPr>
                <w:rFonts w:ascii="Times New Roman" w:hAnsi="Times New Roman" w:cs="Times New Roman"/>
                <w:sz w:val="24"/>
                <w:szCs w:val="24"/>
              </w:rPr>
              <w:t>33.3</w:t>
            </w:r>
          </w:p>
        </w:tc>
        <w:tc>
          <w:tcPr>
            <w:tcW w:w="2394" w:type="dxa"/>
          </w:tcPr>
          <w:p w:rsidR="00C5521B" w:rsidRPr="00AC0B75" w:rsidRDefault="00C5521B" w:rsidP="00573463">
            <w:pPr>
              <w:spacing w:line="480" w:lineRule="auto"/>
              <w:jc w:val="center"/>
              <w:rPr>
                <w:rFonts w:ascii="Times New Roman" w:hAnsi="Times New Roman" w:cs="Times New Roman"/>
                <w:sz w:val="24"/>
                <w:szCs w:val="24"/>
              </w:rPr>
            </w:pPr>
            <w:r w:rsidRPr="00AC0B75">
              <w:rPr>
                <w:rFonts w:ascii="Times New Roman" w:hAnsi="Times New Roman" w:cs="Times New Roman"/>
                <w:sz w:val="24"/>
                <w:szCs w:val="24"/>
              </w:rPr>
              <w:t>18.6</w:t>
            </w:r>
          </w:p>
        </w:tc>
      </w:tr>
    </w:tbl>
    <w:p w:rsidR="00514305" w:rsidRPr="00E8422E" w:rsidRDefault="00995F6C" w:rsidP="00E8422E">
      <w:pPr>
        <w:spacing w:line="480" w:lineRule="auto"/>
        <w:rPr>
          <w:rFonts w:ascii="Times New Roman" w:hAnsi="Times New Roman" w:cs="Times New Roman"/>
          <w:i/>
          <w:sz w:val="24"/>
          <w:szCs w:val="24"/>
        </w:rPr>
      </w:pPr>
      <w:r w:rsidRPr="00995F6C">
        <w:rPr>
          <w:rFonts w:ascii="Times New Roman" w:hAnsi="Times New Roman" w:cs="Times New Roman"/>
          <w:i/>
          <w:sz w:val="24"/>
          <w:szCs w:val="24"/>
        </w:rPr>
        <w:t>Note: Percentages tabulated from data provided by the Nebraska Secretary of State.</w:t>
      </w:r>
    </w:p>
    <w:p w:rsidR="00ED7638" w:rsidRDefault="00ED7638" w:rsidP="00ED7638">
      <w:pPr>
        <w:spacing w:line="480" w:lineRule="auto"/>
        <w:ind w:firstLine="720"/>
        <w:rPr>
          <w:rFonts w:ascii="Times New Roman" w:hAnsi="Times New Roman" w:cs="Times New Roman"/>
          <w:sz w:val="24"/>
          <w:szCs w:val="24"/>
        </w:rPr>
      </w:pPr>
      <w:r w:rsidRPr="00AC0B75">
        <w:rPr>
          <w:rFonts w:ascii="Times New Roman" w:hAnsi="Times New Roman" w:cs="Times New Roman"/>
          <w:sz w:val="24"/>
          <w:szCs w:val="24"/>
        </w:rPr>
        <w:t xml:space="preserve">While there have been important changes in political party status in Nebraska, there has been little change in how Nebraskans identify their political ideology.  According to </w:t>
      </w:r>
      <w:r w:rsidR="00E8422E">
        <w:rPr>
          <w:rFonts w:ascii="Times New Roman" w:hAnsi="Times New Roman" w:cs="Times New Roman"/>
          <w:sz w:val="24"/>
          <w:szCs w:val="24"/>
        </w:rPr>
        <w:t xml:space="preserve">annual surveys conducted by the University of Nebraska’s Bureau of Sociological Research, </w:t>
      </w:r>
      <w:r w:rsidR="007C67DE">
        <w:rPr>
          <w:rFonts w:ascii="Times New Roman" w:hAnsi="Times New Roman" w:cs="Times New Roman"/>
          <w:sz w:val="24"/>
          <w:szCs w:val="24"/>
        </w:rPr>
        <w:t xml:space="preserve">in 1985 40.7% </w:t>
      </w:r>
      <w:r w:rsidRPr="00AC0B75">
        <w:rPr>
          <w:rFonts w:ascii="Times New Roman" w:hAnsi="Times New Roman" w:cs="Times New Roman"/>
          <w:sz w:val="24"/>
          <w:szCs w:val="24"/>
        </w:rPr>
        <w:t>of Nebraskans identifi</w:t>
      </w:r>
      <w:r w:rsidR="00D46341">
        <w:rPr>
          <w:rFonts w:ascii="Times New Roman" w:hAnsi="Times New Roman" w:cs="Times New Roman"/>
          <w:sz w:val="24"/>
          <w:szCs w:val="24"/>
        </w:rPr>
        <w:t>ed as conservative, 44.1%</w:t>
      </w:r>
      <w:r w:rsidRPr="00AC0B75">
        <w:rPr>
          <w:rFonts w:ascii="Times New Roman" w:hAnsi="Times New Roman" w:cs="Times New Roman"/>
          <w:sz w:val="24"/>
          <w:szCs w:val="24"/>
        </w:rPr>
        <w:t xml:space="preserve"> were middle of the road and 15.2% were liberal.  In 2010, those percentages had changed only slightly to 44.9% conservative, 41.7% middle of the road and 13.4% liberal.</w:t>
      </w:r>
      <w:r w:rsidR="00E8422E">
        <w:rPr>
          <w:rStyle w:val="FootnoteReference"/>
          <w:rFonts w:ascii="Times New Roman" w:hAnsi="Times New Roman" w:cs="Times New Roman"/>
          <w:sz w:val="24"/>
          <w:szCs w:val="24"/>
        </w:rPr>
        <w:footnoteReference w:id="2"/>
      </w:r>
      <w:r w:rsidRPr="00AC0B75">
        <w:rPr>
          <w:rFonts w:ascii="Times New Roman" w:hAnsi="Times New Roman" w:cs="Times New Roman"/>
          <w:sz w:val="24"/>
          <w:szCs w:val="24"/>
        </w:rPr>
        <w:t xml:space="preserve">  </w:t>
      </w:r>
    </w:p>
    <w:p w:rsidR="00ED7638" w:rsidRDefault="00ED7638" w:rsidP="00ED7638">
      <w:pPr>
        <w:spacing w:line="480" w:lineRule="auto"/>
        <w:ind w:firstLine="720"/>
        <w:rPr>
          <w:rFonts w:ascii="Times New Roman" w:hAnsi="Times New Roman" w:cs="Times New Roman"/>
          <w:sz w:val="24"/>
          <w:szCs w:val="24"/>
        </w:rPr>
      </w:pPr>
      <w:r w:rsidRPr="00AC0B75">
        <w:rPr>
          <w:rFonts w:ascii="Times New Roman" w:hAnsi="Times New Roman" w:cs="Times New Roman"/>
          <w:sz w:val="24"/>
          <w:szCs w:val="24"/>
        </w:rPr>
        <w:t>The perception of Nebraska as rural is largely rooted in historical ref</w:t>
      </w:r>
      <w:r>
        <w:rPr>
          <w:rFonts w:ascii="Times New Roman" w:hAnsi="Times New Roman" w:cs="Times New Roman"/>
          <w:sz w:val="24"/>
          <w:szCs w:val="24"/>
        </w:rPr>
        <w:t xml:space="preserve">erences.  </w:t>
      </w:r>
      <w:r w:rsidR="00C933B3">
        <w:rPr>
          <w:rFonts w:ascii="Times New Roman" w:hAnsi="Times New Roman" w:cs="Times New Roman"/>
          <w:sz w:val="24"/>
          <w:szCs w:val="24"/>
        </w:rPr>
        <w:t>In the early years of the state immigrants</w:t>
      </w:r>
      <w:r w:rsidRPr="00AC0B75">
        <w:rPr>
          <w:rFonts w:ascii="Times New Roman" w:hAnsi="Times New Roman" w:cs="Times New Roman"/>
          <w:sz w:val="24"/>
          <w:szCs w:val="24"/>
        </w:rPr>
        <w:t xml:space="preserve"> came to Nebraska to</w:t>
      </w:r>
      <w:r w:rsidR="00C933B3">
        <w:rPr>
          <w:rFonts w:ascii="Times New Roman" w:hAnsi="Times New Roman" w:cs="Times New Roman"/>
          <w:sz w:val="24"/>
          <w:szCs w:val="24"/>
        </w:rPr>
        <w:t xml:space="preserve"> farm </w:t>
      </w:r>
      <w:r w:rsidR="00E8422E">
        <w:rPr>
          <w:rFonts w:ascii="Times New Roman" w:hAnsi="Times New Roman" w:cs="Times New Roman"/>
          <w:sz w:val="24"/>
          <w:szCs w:val="24"/>
        </w:rPr>
        <w:t>and later to ranch.  S</w:t>
      </w:r>
      <w:r w:rsidRPr="00AC0B75">
        <w:rPr>
          <w:rFonts w:ascii="Times New Roman" w:hAnsi="Times New Roman" w:cs="Times New Roman"/>
          <w:sz w:val="24"/>
          <w:szCs w:val="24"/>
        </w:rPr>
        <w:t>mall towns grew</w:t>
      </w:r>
      <w:r w:rsidR="00E8422E">
        <w:rPr>
          <w:rFonts w:ascii="Times New Roman" w:hAnsi="Times New Roman" w:cs="Times New Roman"/>
          <w:sz w:val="24"/>
          <w:szCs w:val="24"/>
        </w:rPr>
        <w:t xml:space="preserve"> up </w:t>
      </w:r>
      <w:r w:rsidR="00E8422E">
        <w:rPr>
          <w:rFonts w:ascii="Times New Roman" w:hAnsi="Times New Roman" w:cs="Times New Roman"/>
          <w:sz w:val="24"/>
          <w:szCs w:val="24"/>
        </w:rPr>
        <w:lastRenderedPageBreak/>
        <w:t xml:space="preserve">along the railroad lines </w:t>
      </w:r>
      <w:r w:rsidRPr="00AC0B75">
        <w:rPr>
          <w:rFonts w:ascii="Times New Roman" w:hAnsi="Times New Roman" w:cs="Times New Roman"/>
          <w:sz w:val="24"/>
          <w:szCs w:val="24"/>
        </w:rPr>
        <w:t xml:space="preserve">to support agriculture.  However, in the last 30-40 years Nebraskans have left many of the </w:t>
      </w:r>
      <w:r w:rsidR="00773CA9">
        <w:rPr>
          <w:rFonts w:ascii="Times New Roman" w:hAnsi="Times New Roman" w:cs="Times New Roman"/>
          <w:sz w:val="24"/>
          <w:szCs w:val="24"/>
        </w:rPr>
        <w:t xml:space="preserve">farms and small towns that </w:t>
      </w:r>
      <w:r w:rsidRPr="00AC0B75">
        <w:rPr>
          <w:rFonts w:ascii="Times New Roman" w:hAnsi="Times New Roman" w:cs="Times New Roman"/>
          <w:sz w:val="24"/>
          <w:szCs w:val="24"/>
        </w:rPr>
        <w:t>do</w:t>
      </w:r>
      <w:r>
        <w:rPr>
          <w:rFonts w:ascii="Times New Roman" w:hAnsi="Times New Roman" w:cs="Times New Roman"/>
          <w:sz w:val="24"/>
          <w:szCs w:val="24"/>
        </w:rPr>
        <w:t>tted the prairie for metropolit</w:t>
      </w:r>
      <w:r w:rsidRPr="00AC0B75">
        <w:rPr>
          <w:rFonts w:ascii="Times New Roman" w:hAnsi="Times New Roman" w:cs="Times New Roman"/>
          <w:sz w:val="24"/>
          <w:szCs w:val="24"/>
        </w:rPr>
        <w:t xml:space="preserve">an areas, in the east or </w:t>
      </w:r>
      <w:r w:rsidR="006C463B">
        <w:rPr>
          <w:rFonts w:ascii="Times New Roman" w:hAnsi="Times New Roman" w:cs="Times New Roman"/>
          <w:sz w:val="24"/>
          <w:szCs w:val="24"/>
        </w:rPr>
        <w:t>urban areas</w:t>
      </w:r>
      <w:r w:rsidR="00C933B3">
        <w:rPr>
          <w:rFonts w:ascii="Times New Roman" w:hAnsi="Times New Roman" w:cs="Times New Roman"/>
          <w:sz w:val="24"/>
          <w:szCs w:val="24"/>
        </w:rPr>
        <w:t xml:space="preserve"> clustered along Nebraska’s lone</w:t>
      </w:r>
      <w:r w:rsidR="006C463B">
        <w:rPr>
          <w:rFonts w:ascii="Times New Roman" w:hAnsi="Times New Roman" w:cs="Times New Roman"/>
          <w:sz w:val="24"/>
          <w:szCs w:val="24"/>
        </w:rPr>
        <w:t xml:space="preserve"> interstate</w:t>
      </w:r>
      <w:r>
        <w:rPr>
          <w:rFonts w:ascii="Times New Roman" w:hAnsi="Times New Roman" w:cs="Times New Roman"/>
          <w:sz w:val="24"/>
          <w:szCs w:val="24"/>
        </w:rPr>
        <w:t xml:space="preserve">.  </w:t>
      </w:r>
      <w:r w:rsidRPr="00AC0B75">
        <w:rPr>
          <w:rFonts w:ascii="Times New Roman" w:hAnsi="Times New Roman" w:cs="Times New Roman"/>
          <w:sz w:val="24"/>
          <w:szCs w:val="24"/>
        </w:rPr>
        <w:t>In 1980 about 51% of Nebraskans lived in rural areas, but by 2010 that number had dropped 10 percentage points (USDA</w:t>
      </w:r>
      <w:r w:rsidR="00A3748A">
        <w:rPr>
          <w:rFonts w:ascii="Times New Roman" w:hAnsi="Times New Roman" w:cs="Times New Roman"/>
          <w:sz w:val="24"/>
          <w:szCs w:val="24"/>
        </w:rPr>
        <w:t>, 2011</w:t>
      </w:r>
      <w:r w:rsidRPr="00AC0B75">
        <w:rPr>
          <w:rFonts w:ascii="Times New Roman" w:hAnsi="Times New Roman" w:cs="Times New Roman"/>
          <w:sz w:val="24"/>
          <w:szCs w:val="24"/>
        </w:rPr>
        <w:t>).</w:t>
      </w:r>
      <w:r w:rsidR="00A3748A">
        <w:rPr>
          <w:rStyle w:val="FootnoteReference"/>
          <w:rFonts w:ascii="Times New Roman" w:hAnsi="Times New Roman" w:cs="Times New Roman"/>
          <w:sz w:val="24"/>
          <w:szCs w:val="24"/>
        </w:rPr>
        <w:footnoteReference w:id="3"/>
      </w:r>
      <w:r w:rsidRPr="00AC0B75">
        <w:rPr>
          <w:rFonts w:ascii="Times New Roman" w:hAnsi="Times New Roman" w:cs="Times New Roman"/>
          <w:sz w:val="24"/>
          <w:szCs w:val="24"/>
        </w:rPr>
        <w:t xml:space="preserve">  Nebraska’s population is increasingly located i</w:t>
      </w:r>
      <w:r>
        <w:rPr>
          <w:rFonts w:ascii="Times New Roman" w:hAnsi="Times New Roman" w:cs="Times New Roman"/>
          <w:sz w:val="24"/>
          <w:szCs w:val="24"/>
        </w:rPr>
        <w:t xml:space="preserve">n three counties </w:t>
      </w:r>
      <w:r w:rsidRPr="00AC0B75">
        <w:rPr>
          <w:rFonts w:ascii="Times New Roman" w:hAnsi="Times New Roman" w:cs="Times New Roman"/>
          <w:sz w:val="24"/>
          <w:szCs w:val="24"/>
        </w:rPr>
        <w:t xml:space="preserve">in the </w:t>
      </w:r>
      <w:r w:rsidR="00BE0FFF">
        <w:rPr>
          <w:rFonts w:ascii="Times New Roman" w:hAnsi="Times New Roman" w:cs="Times New Roman"/>
          <w:sz w:val="24"/>
          <w:szCs w:val="24"/>
        </w:rPr>
        <w:t>south</w:t>
      </w:r>
      <w:r w:rsidRPr="00AC0B75">
        <w:rPr>
          <w:rFonts w:ascii="Times New Roman" w:hAnsi="Times New Roman" w:cs="Times New Roman"/>
          <w:sz w:val="24"/>
          <w:szCs w:val="24"/>
        </w:rPr>
        <w:t>eastern part of the states (which include the cities of Omaha and Lincoln) that account for over half of the state’s population (Nebraska Blue Book, p.</w:t>
      </w:r>
      <w:r w:rsidR="00E220A1">
        <w:rPr>
          <w:rFonts w:ascii="Times New Roman" w:hAnsi="Times New Roman" w:cs="Times New Roman"/>
          <w:sz w:val="24"/>
          <w:szCs w:val="24"/>
        </w:rPr>
        <w:t>44). While nearly 70%</w:t>
      </w:r>
      <w:r w:rsidRPr="00AC0B75">
        <w:rPr>
          <w:rFonts w:ascii="Times New Roman" w:hAnsi="Times New Roman" w:cs="Times New Roman"/>
          <w:sz w:val="24"/>
          <w:szCs w:val="24"/>
        </w:rPr>
        <w:t xml:space="preserve"> of Nebraska counties lost population from 2000 to 2010, the two larg</w:t>
      </w:r>
      <w:r w:rsidR="00E220A1">
        <w:rPr>
          <w:rFonts w:ascii="Times New Roman" w:hAnsi="Times New Roman" w:cs="Times New Roman"/>
          <w:sz w:val="24"/>
          <w:szCs w:val="24"/>
        </w:rPr>
        <w:t>est metropolitan areas and their suburbs experienced the fastest growth in the state with Omaha and Lincoln growing at double-digit rates (Cauchon 2011).</w:t>
      </w:r>
      <w:r>
        <w:rPr>
          <w:rFonts w:ascii="Times New Roman" w:hAnsi="Times New Roman" w:cs="Times New Roman"/>
          <w:sz w:val="24"/>
          <w:szCs w:val="24"/>
        </w:rPr>
        <w:t xml:space="preserve">  </w:t>
      </w:r>
    </w:p>
    <w:p w:rsidR="00ED7638" w:rsidRPr="0041520D" w:rsidRDefault="00ED7638" w:rsidP="00ED7638">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question is whether or not the changing nature of the rural-urban demographics in Nebraska will change the political culture of the state.  </w:t>
      </w:r>
      <w:r>
        <w:rPr>
          <w:rFonts w:ascii="Times New Roman" w:eastAsia="Times New Roman" w:hAnsi="Times New Roman" w:cs="Times New Roman"/>
          <w:sz w:val="24"/>
          <w:szCs w:val="24"/>
        </w:rPr>
        <w:t>Unfortunately there has been little research i</w:t>
      </w:r>
      <w:r w:rsidRPr="00AC0B75">
        <w:rPr>
          <w:rFonts w:ascii="Times New Roman" w:eastAsia="Times New Roman" w:hAnsi="Times New Roman" w:cs="Times New Roman"/>
          <w:sz w:val="24"/>
          <w:szCs w:val="24"/>
        </w:rPr>
        <w:t>n recent history on the political culture of Nebraska</w:t>
      </w:r>
      <w:r>
        <w:rPr>
          <w:rFonts w:ascii="Times New Roman" w:eastAsia="Times New Roman" w:hAnsi="Times New Roman" w:cs="Times New Roman"/>
          <w:sz w:val="24"/>
          <w:szCs w:val="24"/>
        </w:rPr>
        <w:t xml:space="preserve"> so we are left to assume that red means conservative politics and policy in the state and that there is little difference across geographical or socio-economic characteristics.</w:t>
      </w:r>
      <w:r w:rsidRPr="00AC0B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Consequently, i</w:t>
      </w:r>
      <w:r w:rsidRPr="00AC0B75">
        <w:rPr>
          <w:rFonts w:ascii="Times New Roman" w:eastAsia="Times New Roman" w:hAnsi="Times New Roman" w:cs="Times New Roman"/>
          <w:sz w:val="24"/>
          <w:szCs w:val="24"/>
        </w:rPr>
        <w:t xml:space="preserve">t is assumed by many that Nebraska has little to add to our understanding </w:t>
      </w:r>
      <w:r w:rsidR="00D46341">
        <w:rPr>
          <w:rFonts w:ascii="Times New Roman" w:eastAsia="Times New Roman" w:hAnsi="Times New Roman" w:cs="Times New Roman"/>
          <w:sz w:val="24"/>
          <w:szCs w:val="24"/>
        </w:rPr>
        <w:t>of the red-</w:t>
      </w:r>
      <w:r>
        <w:rPr>
          <w:rFonts w:ascii="Times New Roman" w:eastAsia="Times New Roman" w:hAnsi="Times New Roman" w:cs="Times New Roman"/>
          <w:sz w:val="24"/>
          <w:szCs w:val="24"/>
        </w:rPr>
        <w:t xml:space="preserve">blue typology </w:t>
      </w:r>
      <w:r w:rsidRPr="00AC0B75">
        <w:rPr>
          <w:rFonts w:ascii="Times New Roman" w:eastAsia="Times New Roman" w:hAnsi="Times New Roman" w:cs="Times New Roman"/>
          <w:sz w:val="24"/>
          <w:szCs w:val="24"/>
        </w:rPr>
        <w:t>because its dynamics are typic</w:t>
      </w:r>
      <w:r>
        <w:rPr>
          <w:rFonts w:ascii="Times New Roman" w:eastAsia="Times New Roman" w:hAnsi="Times New Roman" w:cs="Times New Roman"/>
          <w:sz w:val="24"/>
          <w:szCs w:val="24"/>
        </w:rPr>
        <w:t xml:space="preserve">al of any red state.  </w:t>
      </w:r>
      <w:r w:rsidRPr="00073ABC">
        <w:rPr>
          <w:rFonts w:ascii="Times New Roman" w:eastAsia="Times New Roman" w:hAnsi="Times New Roman" w:cs="Times New Roman"/>
          <w:sz w:val="24"/>
          <w:szCs w:val="24"/>
        </w:rPr>
        <w:t>T</w:t>
      </w:r>
      <w:r w:rsidR="00073ABC">
        <w:rPr>
          <w:rFonts w:ascii="Times New Roman" w:eastAsia="Times New Roman" w:hAnsi="Times New Roman" w:cs="Times New Roman"/>
          <w:sz w:val="24"/>
          <w:szCs w:val="24"/>
        </w:rPr>
        <w:t>hat assumption is</w:t>
      </w:r>
      <w:r w:rsidRPr="00073ABC">
        <w:rPr>
          <w:rFonts w:ascii="Times New Roman" w:eastAsia="Times New Roman" w:hAnsi="Times New Roman" w:cs="Times New Roman"/>
          <w:sz w:val="24"/>
          <w:szCs w:val="24"/>
        </w:rPr>
        <w:t xml:space="preserve"> infrequently tested</w:t>
      </w:r>
      <w:r w:rsidR="00073ABC">
        <w:rPr>
          <w:rFonts w:ascii="Times New Roman" w:eastAsia="Times New Roman" w:hAnsi="Times New Roman" w:cs="Times New Roman"/>
          <w:sz w:val="24"/>
          <w:szCs w:val="24"/>
        </w:rPr>
        <w:t>.</w:t>
      </w:r>
    </w:p>
    <w:p w:rsidR="00ED7638" w:rsidRDefault="00D46341" w:rsidP="00ED7638">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there is not much recent literature on the political landscape of Nebraska,</w:t>
      </w:r>
      <w:r w:rsidR="00C933B3">
        <w:rPr>
          <w:rFonts w:ascii="Times New Roman" w:eastAsia="Times New Roman" w:hAnsi="Times New Roman" w:cs="Times New Roman"/>
          <w:sz w:val="24"/>
          <w:szCs w:val="24"/>
        </w:rPr>
        <w:t xml:space="preserve"> Duffin (2011) examines</w:t>
      </w:r>
      <w:r w:rsidR="00ED7638" w:rsidRPr="00AC0B75">
        <w:rPr>
          <w:rFonts w:ascii="Times New Roman" w:eastAsia="Times New Roman" w:hAnsi="Times New Roman" w:cs="Times New Roman"/>
          <w:sz w:val="24"/>
          <w:szCs w:val="24"/>
        </w:rPr>
        <w:t xml:space="preserve"> how changes in population patterns, </w:t>
      </w:r>
      <w:r w:rsidR="00073ABC">
        <w:rPr>
          <w:rFonts w:ascii="Times New Roman" w:eastAsia="Times New Roman" w:hAnsi="Times New Roman" w:cs="Times New Roman"/>
          <w:sz w:val="24"/>
          <w:szCs w:val="24"/>
        </w:rPr>
        <w:t>movement</w:t>
      </w:r>
      <w:r w:rsidR="00ED7638" w:rsidRPr="00AC0B75">
        <w:rPr>
          <w:rFonts w:ascii="Times New Roman" w:eastAsia="Times New Roman" w:hAnsi="Times New Roman" w:cs="Times New Roman"/>
          <w:sz w:val="24"/>
          <w:szCs w:val="24"/>
        </w:rPr>
        <w:t xml:space="preserve"> from rural to urban, affect elections to the U.S. Senate in the state.   She finds that while </w:t>
      </w:r>
      <w:r w:rsidR="00DB2A2B">
        <w:rPr>
          <w:rFonts w:ascii="Times New Roman" w:eastAsia="Times New Roman" w:hAnsi="Times New Roman" w:cs="Times New Roman"/>
          <w:sz w:val="24"/>
          <w:szCs w:val="24"/>
        </w:rPr>
        <w:t xml:space="preserve">Republicans </w:t>
      </w:r>
      <w:r w:rsidR="00ED7638" w:rsidRPr="00AC0B75">
        <w:rPr>
          <w:rFonts w:ascii="Times New Roman" w:eastAsia="Times New Roman" w:hAnsi="Times New Roman" w:cs="Times New Roman"/>
          <w:sz w:val="24"/>
          <w:szCs w:val="24"/>
        </w:rPr>
        <w:t>hold a statewide advan</w:t>
      </w:r>
      <w:r>
        <w:rPr>
          <w:rFonts w:ascii="Times New Roman" w:eastAsia="Times New Roman" w:hAnsi="Times New Roman" w:cs="Times New Roman"/>
          <w:sz w:val="24"/>
          <w:szCs w:val="24"/>
        </w:rPr>
        <w:t>tage over Democrats,</w:t>
      </w:r>
      <w:r w:rsidR="00E018A8">
        <w:rPr>
          <w:rFonts w:ascii="Times New Roman" w:eastAsia="Times New Roman" w:hAnsi="Times New Roman" w:cs="Times New Roman"/>
          <w:sz w:val="24"/>
          <w:szCs w:val="24"/>
        </w:rPr>
        <w:t xml:space="preserve"> counties that</w:t>
      </w:r>
      <w:r w:rsidR="00BE0FFF">
        <w:rPr>
          <w:rFonts w:ascii="Times New Roman" w:eastAsia="Times New Roman" w:hAnsi="Times New Roman" w:cs="Times New Roman"/>
          <w:sz w:val="24"/>
          <w:szCs w:val="24"/>
        </w:rPr>
        <w:t xml:space="preserve"> are</w:t>
      </w:r>
      <w:r w:rsidR="00ED7638" w:rsidRPr="00AC0B75">
        <w:rPr>
          <w:rFonts w:ascii="Times New Roman" w:eastAsia="Times New Roman" w:hAnsi="Times New Roman" w:cs="Times New Roman"/>
          <w:sz w:val="24"/>
          <w:szCs w:val="24"/>
        </w:rPr>
        <w:t xml:space="preserve"> increasing in population show more support for Democrat</w:t>
      </w:r>
      <w:r w:rsidR="00ED7638">
        <w:rPr>
          <w:rFonts w:ascii="Times New Roman" w:eastAsia="Times New Roman" w:hAnsi="Times New Roman" w:cs="Times New Roman"/>
          <w:sz w:val="24"/>
          <w:szCs w:val="24"/>
        </w:rPr>
        <w:t>ic</w:t>
      </w:r>
      <w:r>
        <w:rPr>
          <w:rFonts w:ascii="Times New Roman" w:eastAsia="Times New Roman" w:hAnsi="Times New Roman" w:cs="Times New Roman"/>
          <w:sz w:val="24"/>
          <w:szCs w:val="24"/>
        </w:rPr>
        <w:t xml:space="preserve"> candidates and counties</w:t>
      </w:r>
      <w:r w:rsidR="00E018A8">
        <w:rPr>
          <w:rFonts w:ascii="Times New Roman" w:eastAsia="Times New Roman" w:hAnsi="Times New Roman" w:cs="Times New Roman"/>
          <w:sz w:val="24"/>
          <w:szCs w:val="24"/>
        </w:rPr>
        <w:t xml:space="preserve"> with declining populations </w:t>
      </w:r>
      <w:r w:rsidR="00ED7638" w:rsidRPr="00AC0B75">
        <w:rPr>
          <w:rFonts w:ascii="Times New Roman" w:eastAsia="Times New Roman" w:hAnsi="Times New Roman" w:cs="Times New Roman"/>
          <w:sz w:val="24"/>
          <w:szCs w:val="24"/>
        </w:rPr>
        <w:t>are more supportive of Republican candidates.  She expects that in spite of Nebraska being tagge</w:t>
      </w:r>
      <w:r w:rsidR="00E018A8">
        <w:rPr>
          <w:rFonts w:ascii="Times New Roman" w:eastAsia="Times New Roman" w:hAnsi="Times New Roman" w:cs="Times New Roman"/>
          <w:sz w:val="24"/>
          <w:szCs w:val="24"/>
        </w:rPr>
        <w:t xml:space="preserve">d a red state </w:t>
      </w:r>
      <w:r w:rsidR="00ED7638" w:rsidRPr="00AC0B75">
        <w:rPr>
          <w:rFonts w:ascii="Times New Roman" w:eastAsia="Times New Roman" w:hAnsi="Times New Roman" w:cs="Times New Roman"/>
          <w:sz w:val="24"/>
          <w:szCs w:val="24"/>
        </w:rPr>
        <w:t xml:space="preserve">changing </w:t>
      </w:r>
      <w:r w:rsidR="00ED7638" w:rsidRPr="00AC0B75">
        <w:rPr>
          <w:rFonts w:ascii="Times New Roman" w:eastAsia="Times New Roman" w:hAnsi="Times New Roman" w:cs="Times New Roman"/>
          <w:sz w:val="24"/>
          <w:szCs w:val="24"/>
        </w:rPr>
        <w:lastRenderedPageBreak/>
        <w:t>p</w:t>
      </w:r>
      <w:r w:rsidR="00E018A8">
        <w:rPr>
          <w:rFonts w:ascii="Times New Roman" w:eastAsia="Times New Roman" w:hAnsi="Times New Roman" w:cs="Times New Roman"/>
          <w:sz w:val="24"/>
          <w:szCs w:val="24"/>
        </w:rPr>
        <w:t>opulation dynamics</w:t>
      </w:r>
      <w:r w:rsidR="00ED7638" w:rsidRPr="00AC0B75">
        <w:rPr>
          <w:rFonts w:ascii="Times New Roman" w:eastAsia="Times New Roman" w:hAnsi="Times New Roman" w:cs="Times New Roman"/>
          <w:sz w:val="24"/>
          <w:szCs w:val="24"/>
        </w:rPr>
        <w:t xml:space="preserve"> will likely insure a competitive two party system in Nebraska moving forward. </w:t>
      </w:r>
    </w:p>
    <w:p w:rsidR="00514305" w:rsidRPr="00514305" w:rsidRDefault="00BF56A2" w:rsidP="00ED7638">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Duffin</w:t>
      </w:r>
      <w:r w:rsidR="00E8422E">
        <w:rPr>
          <w:rFonts w:ascii="Times New Roman" w:eastAsia="Times New Roman" w:hAnsi="Times New Roman" w:cs="Times New Roman"/>
          <w:sz w:val="24"/>
          <w:szCs w:val="24"/>
        </w:rPr>
        <w:t xml:space="preserve"> (2011)</w:t>
      </w:r>
      <w:r>
        <w:rPr>
          <w:rFonts w:ascii="Times New Roman" w:eastAsia="Times New Roman" w:hAnsi="Times New Roman" w:cs="Times New Roman"/>
          <w:sz w:val="24"/>
          <w:szCs w:val="24"/>
        </w:rPr>
        <w:t xml:space="preserve"> describes</w:t>
      </w:r>
      <w:r w:rsidR="00ED7638">
        <w:rPr>
          <w:rFonts w:ascii="Times New Roman" w:eastAsia="Times New Roman" w:hAnsi="Times New Roman" w:cs="Times New Roman"/>
          <w:sz w:val="24"/>
          <w:szCs w:val="24"/>
        </w:rPr>
        <w:t xml:space="preserve"> demographic changes in Nebraska as they inform us about the changing party affiliati</w:t>
      </w:r>
      <w:r w:rsidR="00E018A8">
        <w:rPr>
          <w:rFonts w:ascii="Times New Roman" w:eastAsia="Times New Roman" w:hAnsi="Times New Roman" w:cs="Times New Roman"/>
          <w:sz w:val="24"/>
          <w:szCs w:val="24"/>
        </w:rPr>
        <w:t>on between counties increasing and decreasing in population</w:t>
      </w:r>
      <w:r w:rsidR="00ED7638">
        <w:rPr>
          <w:rFonts w:ascii="Times New Roman" w:eastAsia="Times New Roman" w:hAnsi="Times New Roman" w:cs="Times New Roman"/>
          <w:sz w:val="24"/>
          <w:szCs w:val="24"/>
        </w:rPr>
        <w:t>.  However, this paper focuses on political attitudes of Nebraskans over time, place, party</w:t>
      </w:r>
      <w:r w:rsidR="007C67DE">
        <w:rPr>
          <w:rFonts w:ascii="Times New Roman" w:eastAsia="Times New Roman" w:hAnsi="Times New Roman" w:cs="Times New Roman"/>
          <w:sz w:val="24"/>
          <w:szCs w:val="24"/>
        </w:rPr>
        <w:t>,</w:t>
      </w:r>
      <w:r w:rsidR="00ED7638">
        <w:rPr>
          <w:rFonts w:ascii="Times New Roman" w:eastAsia="Times New Roman" w:hAnsi="Times New Roman" w:cs="Times New Roman"/>
          <w:sz w:val="24"/>
          <w:szCs w:val="24"/>
        </w:rPr>
        <w:t xml:space="preserve"> and demographics (age and income). </w:t>
      </w:r>
      <w:r w:rsidR="00514305">
        <w:rPr>
          <w:rFonts w:ascii="Times New Roman" w:eastAsia="Times New Roman" w:hAnsi="Times New Roman" w:cs="Times New Roman"/>
          <w:sz w:val="24"/>
          <w:szCs w:val="24"/>
        </w:rPr>
        <w:t xml:space="preserve"> Specifically two research questions are considered.  </w:t>
      </w:r>
      <w:r w:rsidR="00514305" w:rsidRPr="00514305">
        <w:rPr>
          <w:rFonts w:ascii="Times New Roman" w:eastAsia="Times New Roman" w:hAnsi="Times New Roman" w:cs="Times New Roman"/>
          <w:sz w:val="24"/>
          <w:szCs w:val="24"/>
        </w:rPr>
        <w:t xml:space="preserve">First, has there been change in the urban-rural divide in Nebraska? Second, does the rural-urban divide persist when party identification, </w:t>
      </w:r>
      <w:r w:rsidR="00514305">
        <w:rPr>
          <w:rFonts w:ascii="Times New Roman" w:eastAsia="Times New Roman" w:hAnsi="Times New Roman" w:cs="Times New Roman"/>
          <w:sz w:val="24"/>
          <w:szCs w:val="24"/>
        </w:rPr>
        <w:t>age and income</w:t>
      </w:r>
      <w:r w:rsidR="00C933B3">
        <w:rPr>
          <w:rFonts w:ascii="Times New Roman" w:eastAsia="Times New Roman" w:hAnsi="Times New Roman" w:cs="Times New Roman"/>
          <w:sz w:val="24"/>
          <w:szCs w:val="24"/>
        </w:rPr>
        <w:t xml:space="preserve"> are taken under consideration?</w:t>
      </w:r>
    </w:p>
    <w:p w:rsidR="00ED7638" w:rsidRPr="004F10EE" w:rsidRDefault="00ED7638" w:rsidP="00514305">
      <w:pPr>
        <w:spacing w:after="0" w:line="480" w:lineRule="auto"/>
        <w:rPr>
          <w:rFonts w:ascii="Times New Roman" w:eastAsia="Times New Roman" w:hAnsi="Times New Roman" w:cs="Times New Roman"/>
          <w:sz w:val="24"/>
          <w:szCs w:val="24"/>
        </w:rPr>
      </w:pPr>
    </w:p>
    <w:p w:rsidR="00ED7638" w:rsidRPr="00F97677" w:rsidRDefault="00ED7638" w:rsidP="00ED7638">
      <w:pPr>
        <w:spacing w:after="0" w:line="480" w:lineRule="auto"/>
        <w:rPr>
          <w:rFonts w:ascii="Times New Roman" w:hAnsi="Times New Roman" w:cs="Times New Roman"/>
          <w:b/>
          <w:sz w:val="24"/>
          <w:szCs w:val="24"/>
        </w:rPr>
      </w:pPr>
      <w:r w:rsidRPr="00F97677">
        <w:rPr>
          <w:rFonts w:ascii="Times New Roman" w:hAnsi="Times New Roman" w:cs="Times New Roman"/>
          <w:b/>
          <w:sz w:val="24"/>
          <w:szCs w:val="24"/>
        </w:rPr>
        <w:t>DATA AND METHODS</w:t>
      </w:r>
    </w:p>
    <w:p w:rsidR="00ED7638" w:rsidRDefault="00ED7638" w:rsidP="00ED7638">
      <w:pPr>
        <w:spacing w:after="0" w:line="480" w:lineRule="auto"/>
        <w:ind w:firstLine="720"/>
        <w:rPr>
          <w:rFonts w:ascii="Times New Roman" w:hAnsi="Times New Roman" w:cs="Times New Roman"/>
          <w:bCs/>
          <w:sz w:val="24"/>
          <w:szCs w:val="24"/>
        </w:rPr>
      </w:pPr>
      <w:r w:rsidRPr="00AC0B75">
        <w:rPr>
          <w:rFonts w:ascii="Times New Roman" w:hAnsi="Times New Roman" w:cs="Times New Roman"/>
          <w:sz w:val="24"/>
          <w:szCs w:val="24"/>
        </w:rPr>
        <w:t xml:space="preserve">The data come from survey research conducted by the Bureau of Sociological Research </w:t>
      </w:r>
      <w:r>
        <w:rPr>
          <w:rFonts w:ascii="Times New Roman" w:hAnsi="Times New Roman" w:cs="Times New Roman"/>
          <w:sz w:val="24"/>
          <w:szCs w:val="24"/>
        </w:rPr>
        <w:t xml:space="preserve">(BOSR) </w:t>
      </w:r>
      <w:r w:rsidRPr="00AC0B75">
        <w:rPr>
          <w:rFonts w:ascii="Times New Roman" w:hAnsi="Times New Roman" w:cs="Times New Roman"/>
          <w:sz w:val="24"/>
          <w:szCs w:val="24"/>
        </w:rPr>
        <w:t>at the University of Nebraska-Lincoln. BOSR has been conducti</w:t>
      </w:r>
      <w:r>
        <w:rPr>
          <w:rFonts w:ascii="Times New Roman" w:hAnsi="Times New Roman" w:cs="Times New Roman"/>
          <w:sz w:val="24"/>
          <w:szCs w:val="24"/>
        </w:rPr>
        <w:t>ng an annual survey of Nebraska</w:t>
      </w:r>
      <w:r w:rsidRPr="00AC0B75">
        <w:rPr>
          <w:rFonts w:ascii="Times New Roman" w:hAnsi="Times New Roman" w:cs="Times New Roman"/>
          <w:sz w:val="24"/>
          <w:szCs w:val="24"/>
        </w:rPr>
        <w:t>, the Annual Social Indicators Survey, since 1977.</w:t>
      </w:r>
      <w:r w:rsidR="009A67DA">
        <w:rPr>
          <w:rStyle w:val="FootnoteReference"/>
          <w:rFonts w:ascii="Times New Roman" w:hAnsi="Times New Roman" w:cs="Times New Roman"/>
          <w:sz w:val="24"/>
          <w:szCs w:val="24"/>
        </w:rPr>
        <w:footnoteReference w:id="4"/>
      </w:r>
      <w:r w:rsidRPr="00AC0B75">
        <w:rPr>
          <w:rFonts w:ascii="Times New Roman" w:hAnsi="Times New Roman" w:cs="Times New Roman"/>
          <w:sz w:val="24"/>
          <w:szCs w:val="24"/>
        </w:rPr>
        <w:t xml:space="preserve">  Until the last few years the survey was </w:t>
      </w:r>
      <w:r>
        <w:rPr>
          <w:rFonts w:ascii="Times New Roman" w:hAnsi="Times New Roman" w:cs="Times New Roman"/>
          <w:sz w:val="24"/>
          <w:szCs w:val="24"/>
        </w:rPr>
        <w:t>administered over the telephone and now it is through the mail.</w:t>
      </w:r>
      <w:r w:rsidRPr="00AC0B75">
        <w:rPr>
          <w:rFonts w:ascii="Times New Roman" w:hAnsi="Times New Roman" w:cs="Times New Roman"/>
          <w:sz w:val="24"/>
          <w:szCs w:val="24"/>
        </w:rPr>
        <w:t xml:space="preserve">  </w:t>
      </w:r>
      <w:r>
        <w:rPr>
          <w:rFonts w:ascii="Times New Roman" w:hAnsi="Times New Roman" w:cs="Times New Roman"/>
          <w:sz w:val="24"/>
          <w:szCs w:val="24"/>
        </w:rPr>
        <w:t xml:space="preserve">In this study, </w:t>
      </w:r>
      <w:r w:rsidR="005A69F2">
        <w:rPr>
          <w:rFonts w:ascii="Times New Roman" w:hAnsi="Times New Roman" w:cs="Times New Roman"/>
          <w:sz w:val="24"/>
          <w:szCs w:val="24"/>
        </w:rPr>
        <w:t xml:space="preserve">unweighted </w:t>
      </w:r>
      <w:r>
        <w:rPr>
          <w:rFonts w:ascii="Times New Roman" w:hAnsi="Times New Roman" w:cs="Times New Roman"/>
          <w:sz w:val="24"/>
          <w:szCs w:val="24"/>
        </w:rPr>
        <w:t>d</w:t>
      </w:r>
      <w:r w:rsidRPr="00AC0B75">
        <w:rPr>
          <w:rFonts w:ascii="Times New Roman" w:hAnsi="Times New Roman" w:cs="Times New Roman"/>
          <w:sz w:val="24"/>
          <w:szCs w:val="24"/>
        </w:rPr>
        <w:t>ata are used from the 1982 survey and the 2012 survey.  In order to compare changing political attitudes over time</w:t>
      </w:r>
      <w:r w:rsidR="00C933B3">
        <w:rPr>
          <w:rFonts w:ascii="Times New Roman" w:hAnsi="Times New Roman" w:cs="Times New Roman"/>
          <w:sz w:val="24"/>
          <w:szCs w:val="24"/>
        </w:rPr>
        <w:t>,</w:t>
      </w:r>
      <w:r w:rsidRPr="00AC0B75">
        <w:rPr>
          <w:rFonts w:ascii="Times New Roman" w:hAnsi="Times New Roman" w:cs="Times New Roman"/>
          <w:sz w:val="24"/>
          <w:szCs w:val="24"/>
        </w:rPr>
        <w:t xml:space="preserve"> </w:t>
      </w:r>
      <w:r w:rsidRPr="00AC0B75">
        <w:rPr>
          <w:rFonts w:ascii="Times New Roman" w:hAnsi="Times New Roman" w:cs="Times New Roman"/>
          <w:bCs/>
          <w:sz w:val="24"/>
          <w:szCs w:val="24"/>
        </w:rPr>
        <w:t>2012 questions replicate 1982 questions.   In 2012 the sample was purchased by the BSOR fro</w:t>
      </w:r>
      <w:r w:rsidR="00FE1A01">
        <w:rPr>
          <w:rFonts w:ascii="Times New Roman" w:hAnsi="Times New Roman" w:cs="Times New Roman"/>
          <w:bCs/>
          <w:sz w:val="24"/>
          <w:szCs w:val="24"/>
        </w:rPr>
        <w:t>m Survey Sampling International, w</w:t>
      </w:r>
      <w:r w:rsidRPr="00AC0B75">
        <w:rPr>
          <w:rFonts w:ascii="Times New Roman" w:hAnsi="Times New Roman" w:cs="Times New Roman"/>
          <w:bCs/>
          <w:sz w:val="24"/>
          <w:szCs w:val="24"/>
        </w:rPr>
        <w:t xml:space="preserve">ith 3319 cases deemed eligible and deliverable and 954 respondents, the overall response rate was 28.7%.  </w:t>
      </w:r>
      <w:r w:rsidRPr="00AC0B75">
        <w:rPr>
          <w:rFonts w:ascii="Times New Roman" w:hAnsi="Times New Roman" w:cs="Times New Roman"/>
          <w:sz w:val="24"/>
          <w:szCs w:val="24"/>
        </w:rPr>
        <w:t>The</w:t>
      </w:r>
      <w:r w:rsidRPr="00AC0B75">
        <w:rPr>
          <w:rFonts w:ascii="Times New Roman" w:hAnsi="Times New Roman" w:cs="Times New Roman"/>
          <w:bCs/>
          <w:sz w:val="24"/>
          <w:szCs w:val="24"/>
        </w:rPr>
        <w:t xml:space="preserve"> representativeness of the sample was acceptable in terms of the region of the state and sex but the survey results over represent people over the age of 65 and under</w:t>
      </w:r>
      <w:r>
        <w:rPr>
          <w:rFonts w:ascii="Times New Roman" w:hAnsi="Times New Roman" w:cs="Times New Roman"/>
          <w:bCs/>
          <w:sz w:val="24"/>
          <w:szCs w:val="24"/>
        </w:rPr>
        <w:t xml:space="preserve"> </w:t>
      </w:r>
      <w:r w:rsidRPr="00AC0B75">
        <w:rPr>
          <w:rFonts w:ascii="Times New Roman" w:hAnsi="Times New Roman" w:cs="Times New Roman"/>
          <w:bCs/>
          <w:sz w:val="24"/>
          <w:szCs w:val="24"/>
        </w:rPr>
        <w:t xml:space="preserve">represent people from 19-44.  Based on 2010 Census estimates, 46.4% of Nebraskans are aged 19-44 and 18.4% are aged 65 and over, but in </w:t>
      </w:r>
      <w:r w:rsidRPr="00AC0B75">
        <w:rPr>
          <w:rFonts w:ascii="Times New Roman" w:hAnsi="Times New Roman" w:cs="Times New Roman"/>
          <w:bCs/>
          <w:sz w:val="24"/>
          <w:szCs w:val="24"/>
        </w:rPr>
        <w:lastRenderedPageBreak/>
        <w:t>the survey the percentages are 21.3% for 19-44 and 34.5% for 65 and over.  Women were slightly more represented in the sample than in Census estimates (54.2% in the sample and 50.4% in the Census) and people in the Omaha area were slightly under</w:t>
      </w:r>
      <w:r>
        <w:rPr>
          <w:rFonts w:ascii="Times New Roman" w:hAnsi="Times New Roman" w:cs="Times New Roman"/>
          <w:bCs/>
          <w:sz w:val="24"/>
          <w:szCs w:val="24"/>
        </w:rPr>
        <w:t xml:space="preserve"> </w:t>
      </w:r>
      <w:r w:rsidR="005A69F2">
        <w:rPr>
          <w:rFonts w:ascii="Times New Roman" w:hAnsi="Times New Roman" w:cs="Times New Roman"/>
          <w:bCs/>
          <w:sz w:val="24"/>
          <w:szCs w:val="24"/>
        </w:rPr>
        <w:t xml:space="preserve">represented in the sample, </w:t>
      </w:r>
      <w:r w:rsidRPr="00AC0B75">
        <w:rPr>
          <w:rFonts w:ascii="Times New Roman" w:hAnsi="Times New Roman" w:cs="Times New Roman"/>
          <w:bCs/>
          <w:sz w:val="24"/>
          <w:szCs w:val="24"/>
        </w:rPr>
        <w:t>38.8% in th</w:t>
      </w:r>
      <w:r w:rsidR="005A69F2">
        <w:rPr>
          <w:rFonts w:ascii="Times New Roman" w:hAnsi="Times New Roman" w:cs="Times New Roman"/>
          <w:bCs/>
          <w:sz w:val="24"/>
          <w:szCs w:val="24"/>
        </w:rPr>
        <w:t>e sample to 41.5% in the survey (Bureau of Sociological Research 2012)</w:t>
      </w:r>
      <w:r w:rsidRPr="00AC0B75">
        <w:rPr>
          <w:rFonts w:ascii="Times New Roman" w:hAnsi="Times New Roman" w:cs="Times New Roman"/>
          <w:bCs/>
          <w:sz w:val="24"/>
          <w:szCs w:val="24"/>
        </w:rPr>
        <w:t>.</w:t>
      </w:r>
    </w:p>
    <w:p w:rsidR="00ED7638" w:rsidRDefault="00ED7638" w:rsidP="006B5DFE">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The</w:t>
      </w:r>
      <w:r w:rsidR="006B5DFE">
        <w:rPr>
          <w:rFonts w:ascii="Times New Roman" w:hAnsi="Times New Roman" w:cs="Times New Roman"/>
          <w:bCs/>
          <w:sz w:val="24"/>
          <w:szCs w:val="24"/>
        </w:rPr>
        <w:t xml:space="preserve"> main</w:t>
      </w:r>
      <w:r>
        <w:rPr>
          <w:rFonts w:ascii="Times New Roman" w:hAnsi="Times New Roman" w:cs="Times New Roman"/>
          <w:bCs/>
          <w:sz w:val="24"/>
          <w:szCs w:val="24"/>
        </w:rPr>
        <w:t xml:space="preserve"> independent variable of </w:t>
      </w:r>
      <w:r w:rsidR="00C47BF5">
        <w:rPr>
          <w:rFonts w:ascii="Times New Roman" w:hAnsi="Times New Roman" w:cs="Times New Roman"/>
          <w:bCs/>
          <w:sz w:val="24"/>
          <w:szCs w:val="24"/>
        </w:rPr>
        <w:t xml:space="preserve">interest is rural-urban.  </w:t>
      </w:r>
      <w:r w:rsidR="00FE1A01">
        <w:rPr>
          <w:rFonts w:ascii="Times New Roman" w:hAnsi="Times New Roman" w:cs="Times New Roman"/>
          <w:bCs/>
          <w:sz w:val="24"/>
          <w:szCs w:val="24"/>
        </w:rPr>
        <w:t>In this study, r</w:t>
      </w:r>
      <w:r>
        <w:rPr>
          <w:rFonts w:ascii="Times New Roman" w:hAnsi="Times New Roman" w:cs="Times New Roman"/>
          <w:bCs/>
          <w:sz w:val="24"/>
          <w:szCs w:val="24"/>
        </w:rPr>
        <w:t xml:space="preserve">ural and urban </w:t>
      </w:r>
      <w:r w:rsidR="00C47BF5">
        <w:rPr>
          <w:rFonts w:ascii="Times New Roman" w:hAnsi="Times New Roman" w:cs="Times New Roman"/>
          <w:bCs/>
          <w:sz w:val="24"/>
          <w:szCs w:val="24"/>
        </w:rPr>
        <w:t>is measured somewhat</w:t>
      </w:r>
      <w:r w:rsidR="00FE1A01">
        <w:rPr>
          <w:rFonts w:ascii="Times New Roman" w:hAnsi="Times New Roman" w:cs="Times New Roman"/>
          <w:bCs/>
          <w:sz w:val="24"/>
          <w:szCs w:val="24"/>
        </w:rPr>
        <w:t xml:space="preserve"> differently than</w:t>
      </w:r>
      <w:r w:rsidR="00C47BF5">
        <w:rPr>
          <w:rFonts w:ascii="Times New Roman" w:hAnsi="Times New Roman" w:cs="Times New Roman"/>
          <w:bCs/>
          <w:sz w:val="24"/>
          <w:szCs w:val="24"/>
        </w:rPr>
        <w:t xml:space="preserve"> typical.  R</w:t>
      </w:r>
      <w:r>
        <w:rPr>
          <w:rFonts w:ascii="Times New Roman" w:hAnsi="Times New Roman" w:cs="Times New Roman"/>
          <w:bCs/>
          <w:sz w:val="24"/>
          <w:szCs w:val="24"/>
        </w:rPr>
        <w:t>espondents</w:t>
      </w:r>
      <w:r w:rsidR="00C47BF5">
        <w:rPr>
          <w:rFonts w:ascii="Times New Roman" w:hAnsi="Times New Roman" w:cs="Times New Roman"/>
          <w:bCs/>
          <w:sz w:val="24"/>
          <w:szCs w:val="24"/>
        </w:rPr>
        <w:t xml:space="preserve"> are categorized</w:t>
      </w:r>
      <w:r>
        <w:rPr>
          <w:rFonts w:ascii="Times New Roman" w:hAnsi="Times New Roman" w:cs="Times New Roman"/>
          <w:bCs/>
          <w:sz w:val="24"/>
          <w:szCs w:val="24"/>
        </w:rPr>
        <w:t xml:space="preserve"> into two groups. The urban groupi</w:t>
      </w:r>
      <w:r w:rsidR="007C67DE">
        <w:rPr>
          <w:rFonts w:ascii="Times New Roman" w:hAnsi="Times New Roman" w:cs="Times New Roman"/>
          <w:bCs/>
          <w:sz w:val="24"/>
          <w:szCs w:val="24"/>
        </w:rPr>
        <w:t>ng consists of only three of</w:t>
      </w:r>
      <w:r w:rsidR="00C47BF5">
        <w:rPr>
          <w:rFonts w:ascii="Times New Roman" w:hAnsi="Times New Roman" w:cs="Times New Roman"/>
          <w:bCs/>
          <w:sz w:val="24"/>
          <w:szCs w:val="24"/>
        </w:rPr>
        <w:t xml:space="preserve"> the state’s 93 counties.  </w:t>
      </w:r>
      <w:r w:rsidR="00FE1A01">
        <w:rPr>
          <w:rFonts w:ascii="Times New Roman" w:hAnsi="Times New Roman" w:cs="Times New Roman"/>
          <w:bCs/>
          <w:sz w:val="24"/>
          <w:szCs w:val="24"/>
        </w:rPr>
        <w:t>As noted above, t</w:t>
      </w:r>
      <w:r w:rsidR="00C47BF5">
        <w:rPr>
          <w:rFonts w:ascii="Times New Roman" w:hAnsi="Times New Roman" w:cs="Times New Roman"/>
          <w:bCs/>
          <w:sz w:val="24"/>
          <w:szCs w:val="24"/>
        </w:rPr>
        <w:t>hese urban counties are by far the most populated</w:t>
      </w:r>
      <w:r>
        <w:rPr>
          <w:rFonts w:ascii="Times New Roman" w:hAnsi="Times New Roman" w:cs="Times New Roman"/>
          <w:bCs/>
          <w:sz w:val="24"/>
          <w:szCs w:val="24"/>
        </w:rPr>
        <w:t xml:space="preserve"> counti</w:t>
      </w:r>
      <w:r w:rsidR="00C47BF5">
        <w:rPr>
          <w:rFonts w:ascii="Times New Roman" w:hAnsi="Times New Roman" w:cs="Times New Roman"/>
          <w:bCs/>
          <w:sz w:val="24"/>
          <w:szCs w:val="24"/>
        </w:rPr>
        <w:t xml:space="preserve">es in the state and are home to the </w:t>
      </w:r>
      <w:r>
        <w:rPr>
          <w:rFonts w:ascii="Times New Roman" w:hAnsi="Times New Roman" w:cs="Times New Roman"/>
          <w:bCs/>
          <w:sz w:val="24"/>
          <w:szCs w:val="24"/>
        </w:rPr>
        <w:t>two major urban areas</w:t>
      </w:r>
      <w:r w:rsidR="007C67DE">
        <w:rPr>
          <w:rFonts w:ascii="Times New Roman" w:hAnsi="Times New Roman" w:cs="Times New Roman"/>
          <w:bCs/>
          <w:sz w:val="24"/>
          <w:szCs w:val="24"/>
        </w:rPr>
        <w:t>,</w:t>
      </w:r>
      <w:r>
        <w:rPr>
          <w:rFonts w:ascii="Times New Roman" w:hAnsi="Times New Roman" w:cs="Times New Roman"/>
          <w:bCs/>
          <w:sz w:val="24"/>
          <w:szCs w:val="24"/>
        </w:rPr>
        <w:t xml:space="preserve"> Omaha and Lincoln.  All other respondents are placed into the rural grouping.  This categorizatio</w:t>
      </w:r>
      <w:r w:rsidR="00C933B3">
        <w:rPr>
          <w:rFonts w:ascii="Times New Roman" w:hAnsi="Times New Roman" w:cs="Times New Roman"/>
          <w:bCs/>
          <w:sz w:val="24"/>
          <w:szCs w:val="24"/>
        </w:rPr>
        <w:t xml:space="preserve">n is justified for a few </w:t>
      </w:r>
      <w:r>
        <w:rPr>
          <w:rFonts w:ascii="Times New Roman" w:hAnsi="Times New Roman" w:cs="Times New Roman"/>
          <w:bCs/>
          <w:sz w:val="24"/>
          <w:szCs w:val="24"/>
        </w:rPr>
        <w:t>reasons.  First, the urban grouping includes Omaha and Lincoln, which are the commerce and political capitols</w:t>
      </w:r>
      <w:r w:rsidR="00C47BF5">
        <w:rPr>
          <w:rFonts w:ascii="Times New Roman" w:hAnsi="Times New Roman" w:cs="Times New Roman"/>
          <w:bCs/>
          <w:sz w:val="24"/>
          <w:szCs w:val="24"/>
        </w:rPr>
        <w:t xml:space="preserve"> of the stat</w:t>
      </w:r>
      <w:r w:rsidR="00BF56A2">
        <w:rPr>
          <w:rFonts w:ascii="Times New Roman" w:hAnsi="Times New Roman" w:cs="Times New Roman"/>
          <w:bCs/>
          <w:sz w:val="24"/>
          <w:szCs w:val="24"/>
        </w:rPr>
        <w:t xml:space="preserve">e.  </w:t>
      </w:r>
      <w:r w:rsidR="00C47BF5">
        <w:rPr>
          <w:rFonts w:ascii="Times New Roman" w:hAnsi="Times New Roman" w:cs="Times New Roman"/>
          <w:bCs/>
          <w:sz w:val="24"/>
          <w:szCs w:val="24"/>
        </w:rPr>
        <w:t xml:space="preserve">This is important because </w:t>
      </w:r>
      <w:r>
        <w:rPr>
          <w:rFonts w:ascii="Times New Roman" w:hAnsi="Times New Roman" w:cs="Times New Roman"/>
          <w:bCs/>
          <w:sz w:val="24"/>
          <w:szCs w:val="24"/>
        </w:rPr>
        <w:t>Walsh</w:t>
      </w:r>
      <w:r w:rsidR="00C47BF5">
        <w:rPr>
          <w:rFonts w:ascii="Times New Roman" w:hAnsi="Times New Roman" w:cs="Times New Roman"/>
          <w:bCs/>
          <w:sz w:val="24"/>
          <w:szCs w:val="24"/>
        </w:rPr>
        <w:t xml:space="preserve"> (2012) reports that </w:t>
      </w:r>
      <w:r w:rsidR="00D46341">
        <w:rPr>
          <w:rFonts w:ascii="Times New Roman" w:hAnsi="Times New Roman" w:cs="Times New Roman"/>
          <w:bCs/>
          <w:sz w:val="24"/>
          <w:szCs w:val="24"/>
        </w:rPr>
        <w:t xml:space="preserve">rural consciousness is rooted in the rural perception of </w:t>
      </w:r>
      <w:r w:rsidR="00C47BF5">
        <w:rPr>
          <w:rFonts w:ascii="Times New Roman" w:hAnsi="Times New Roman" w:cs="Times New Roman"/>
          <w:bCs/>
          <w:sz w:val="24"/>
          <w:szCs w:val="24"/>
        </w:rPr>
        <w:t>elite urban status.  Thus, this delineation of urban and rural allows for</w:t>
      </w:r>
      <w:r>
        <w:rPr>
          <w:rFonts w:ascii="Times New Roman" w:hAnsi="Times New Roman" w:cs="Times New Roman"/>
          <w:bCs/>
          <w:sz w:val="24"/>
          <w:szCs w:val="24"/>
        </w:rPr>
        <w:t xml:space="preserve"> distinguish</w:t>
      </w:r>
      <w:r w:rsidR="00C47BF5">
        <w:rPr>
          <w:rFonts w:ascii="Times New Roman" w:hAnsi="Times New Roman" w:cs="Times New Roman"/>
          <w:bCs/>
          <w:sz w:val="24"/>
          <w:szCs w:val="24"/>
        </w:rPr>
        <w:t>ing</w:t>
      </w:r>
      <w:r>
        <w:rPr>
          <w:rFonts w:ascii="Times New Roman" w:hAnsi="Times New Roman" w:cs="Times New Roman"/>
          <w:bCs/>
          <w:sz w:val="24"/>
          <w:szCs w:val="24"/>
        </w:rPr>
        <w:t xml:space="preserve"> between those people who live outside of the area of elite status with those who live inside the area of elite status.  Second, as noted, most counties are experiencing out-migration but these urban counties saw double digit increases; thus the counties are clearly emerging as relatively mega population centers in the state. There are other areas with strong metropolitan populations that are growing but they are not part of the commerce and political elite. </w:t>
      </w:r>
    </w:p>
    <w:p w:rsidR="006B5DFE" w:rsidRDefault="006B5DFE" w:rsidP="006B5DFE">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The dependent variables are measures of political attitudes on social, political and economic issues.  In 1982 the BOSR surve</w:t>
      </w:r>
      <w:r w:rsidR="00C933B3">
        <w:rPr>
          <w:rFonts w:ascii="Times New Roman" w:hAnsi="Times New Roman" w:cs="Times New Roman"/>
          <w:bCs/>
          <w:sz w:val="24"/>
          <w:szCs w:val="24"/>
        </w:rPr>
        <w:t xml:space="preserve">y included several questions </w:t>
      </w:r>
      <w:r>
        <w:rPr>
          <w:rFonts w:ascii="Times New Roman" w:hAnsi="Times New Roman" w:cs="Times New Roman"/>
          <w:bCs/>
          <w:sz w:val="24"/>
          <w:szCs w:val="24"/>
        </w:rPr>
        <w:t>regarding attitudes of timely issues</w:t>
      </w:r>
      <w:r w:rsidR="00C933B3">
        <w:rPr>
          <w:rFonts w:ascii="Times New Roman" w:hAnsi="Times New Roman" w:cs="Times New Roman"/>
          <w:bCs/>
          <w:sz w:val="24"/>
          <w:szCs w:val="24"/>
        </w:rPr>
        <w:t xml:space="preserve"> (abortion, sex education, prayer in public schools, gun control, support for the military, assistance to the poor and taxes).</w:t>
      </w:r>
      <w:r>
        <w:rPr>
          <w:rFonts w:ascii="Times New Roman" w:hAnsi="Times New Roman" w:cs="Times New Roman"/>
          <w:bCs/>
          <w:sz w:val="24"/>
          <w:szCs w:val="24"/>
        </w:rPr>
        <w:t xml:space="preserve">  In order to assess if there had been change over time in terms of attitudes on these issues, several relevant questions were replicated in 2012, with only </w:t>
      </w:r>
      <w:r>
        <w:rPr>
          <w:rFonts w:ascii="Times New Roman" w:hAnsi="Times New Roman" w:cs="Times New Roman"/>
          <w:bCs/>
          <w:sz w:val="24"/>
          <w:szCs w:val="24"/>
        </w:rPr>
        <w:lastRenderedPageBreak/>
        <w:t xml:space="preserve">a </w:t>
      </w:r>
      <w:r w:rsidR="00C933B3">
        <w:rPr>
          <w:rFonts w:ascii="Times New Roman" w:hAnsi="Times New Roman" w:cs="Times New Roman"/>
          <w:bCs/>
          <w:sz w:val="24"/>
          <w:szCs w:val="24"/>
        </w:rPr>
        <w:t xml:space="preserve">few minor modifications.  </w:t>
      </w:r>
      <w:r w:rsidR="006A5A71">
        <w:rPr>
          <w:rFonts w:ascii="Times New Roman" w:hAnsi="Times New Roman" w:cs="Times New Roman"/>
          <w:bCs/>
          <w:sz w:val="24"/>
          <w:szCs w:val="24"/>
        </w:rPr>
        <w:t xml:space="preserve">A </w:t>
      </w:r>
      <w:r w:rsidR="00F147D0">
        <w:rPr>
          <w:rFonts w:ascii="Times New Roman" w:hAnsi="Times New Roman" w:cs="Times New Roman"/>
          <w:bCs/>
          <w:sz w:val="24"/>
          <w:szCs w:val="24"/>
        </w:rPr>
        <w:t xml:space="preserve">four-point </w:t>
      </w:r>
      <w:r w:rsidR="00C933B3">
        <w:rPr>
          <w:rFonts w:ascii="Times New Roman" w:hAnsi="Times New Roman" w:cs="Times New Roman"/>
          <w:bCs/>
          <w:sz w:val="24"/>
          <w:szCs w:val="24"/>
        </w:rPr>
        <w:t>Likert response set</w:t>
      </w:r>
      <w:r w:rsidR="006A5A71">
        <w:rPr>
          <w:rFonts w:ascii="Times New Roman" w:hAnsi="Times New Roman" w:cs="Times New Roman"/>
          <w:bCs/>
          <w:sz w:val="24"/>
          <w:szCs w:val="24"/>
        </w:rPr>
        <w:t xml:space="preserve"> is used to measure attitudes.</w:t>
      </w:r>
      <w:r w:rsidR="00294B44">
        <w:rPr>
          <w:rFonts w:ascii="Times New Roman" w:hAnsi="Times New Roman" w:cs="Times New Roman"/>
          <w:bCs/>
          <w:sz w:val="24"/>
          <w:szCs w:val="24"/>
        </w:rPr>
        <w:t xml:space="preserve">  </w:t>
      </w:r>
      <w:r w:rsidR="005205AF">
        <w:rPr>
          <w:rFonts w:ascii="Times New Roman" w:hAnsi="Times New Roman" w:cs="Times New Roman"/>
          <w:bCs/>
          <w:sz w:val="24"/>
          <w:szCs w:val="24"/>
        </w:rPr>
        <w:t xml:space="preserve">The 1982 </w:t>
      </w:r>
      <w:r w:rsidR="00073ABC">
        <w:rPr>
          <w:rFonts w:ascii="Times New Roman" w:hAnsi="Times New Roman" w:cs="Times New Roman"/>
          <w:bCs/>
          <w:sz w:val="24"/>
          <w:szCs w:val="24"/>
        </w:rPr>
        <w:t>question</w:t>
      </w:r>
      <w:r w:rsidR="004C67FB">
        <w:rPr>
          <w:rFonts w:ascii="Times New Roman" w:hAnsi="Times New Roman" w:cs="Times New Roman"/>
          <w:bCs/>
          <w:sz w:val="24"/>
          <w:szCs w:val="24"/>
        </w:rPr>
        <w:t xml:space="preserve"> </w:t>
      </w:r>
      <w:r w:rsidR="005205AF">
        <w:rPr>
          <w:rFonts w:ascii="Times New Roman" w:hAnsi="Times New Roman" w:cs="Times New Roman"/>
          <w:bCs/>
          <w:sz w:val="24"/>
          <w:szCs w:val="24"/>
        </w:rPr>
        <w:t xml:space="preserve">had a “neutral don’t know” response </w:t>
      </w:r>
      <w:r w:rsidR="00073ABC">
        <w:rPr>
          <w:rFonts w:ascii="Times New Roman" w:hAnsi="Times New Roman" w:cs="Times New Roman"/>
          <w:bCs/>
          <w:sz w:val="24"/>
          <w:szCs w:val="24"/>
        </w:rPr>
        <w:t>and the</w:t>
      </w:r>
      <w:r w:rsidR="005205AF">
        <w:rPr>
          <w:rFonts w:ascii="Times New Roman" w:hAnsi="Times New Roman" w:cs="Times New Roman"/>
          <w:bCs/>
          <w:sz w:val="24"/>
          <w:szCs w:val="24"/>
        </w:rPr>
        <w:t xml:space="preserve"> 2012</w:t>
      </w:r>
      <w:r w:rsidR="00073ABC">
        <w:rPr>
          <w:rFonts w:ascii="Times New Roman" w:hAnsi="Times New Roman" w:cs="Times New Roman"/>
          <w:bCs/>
          <w:sz w:val="24"/>
          <w:szCs w:val="24"/>
        </w:rPr>
        <w:t xml:space="preserve"> question </w:t>
      </w:r>
      <w:r w:rsidR="005205AF">
        <w:rPr>
          <w:rFonts w:ascii="Times New Roman" w:hAnsi="Times New Roman" w:cs="Times New Roman"/>
          <w:bCs/>
          <w:sz w:val="24"/>
          <w:szCs w:val="24"/>
        </w:rPr>
        <w:t>had a “don’t know” response</w:t>
      </w:r>
      <w:r w:rsidR="00073ABC">
        <w:rPr>
          <w:rFonts w:ascii="Times New Roman" w:hAnsi="Times New Roman" w:cs="Times New Roman"/>
          <w:bCs/>
          <w:sz w:val="24"/>
          <w:szCs w:val="24"/>
        </w:rPr>
        <w:t>.  I</w:t>
      </w:r>
      <w:r w:rsidR="005205AF">
        <w:rPr>
          <w:rFonts w:ascii="Times New Roman" w:hAnsi="Times New Roman" w:cs="Times New Roman"/>
          <w:bCs/>
          <w:sz w:val="24"/>
          <w:szCs w:val="24"/>
        </w:rPr>
        <w:t xml:space="preserve">n both years those response categories are excluded from the analysis. </w:t>
      </w:r>
      <w:r w:rsidR="00294B44">
        <w:rPr>
          <w:rFonts w:ascii="Times New Roman" w:hAnsi="Times New Roman" w:cs="Times New Roman"/>
          <w:bCs/>
          <w:sz w:val="24"/>
          <w:szCs w:val="24"/>
        </w:rPr>
        <w:t>Another dependent measure is political ideology, where respondents were asked to identify where they are on the political liberal-conservative spectrum.</w:t>
      </w:r>
    </w:p>
    <w:p w:rsidR="00ED7638" w:rsidRPr="00AC0B75" w:rsidRDefault="00ED7638" w:rsidP="00ED7638">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After an examination of the distributions on the political attitudes for the state as a whole</w:t>
      </w:r>
      <w:r w:rsidR="00266793">
        <w:rPr>
          <w:rFonts w:ascii="Times New Roman" w:hAnsi="Times New Roman" w:cs="Times New Roman"/>
          <w:bCs/>
          <w:sz w:val="24"/>
          <w:szCs w:val="24"/>
        </w:rPr>
        <w:t xml:space="preserve"> in 2012</w:t>
      </w:r>
      <w:r>
        <w:rPr>
          <w:rFonts w:ascii="Times New Roman" w:hAnsi="Times New Roman" w:cs="Times New Roman"/>
          <w:bCs/>
          <w:sz w:val="24"/>
          <w:szCs w:val="24"/>
        </w:rPr>
        <w:t xml:space="preserve">, crosstab and chi-square testing are used to examine the differences between urban and rural on the measures of political attitudes and ideology comparing results from 1982 and 2012.  </w:t>
      </w:r>
      <w:r w:rsidR="00294B44">
        <w:rPr>
          <w:rFonts w:ascii="Times New Roman" w:hAnsi="Times New Roman" w:cs="Times New Roman"/>
          <w:bCs/>
          <w:sz w:val="24"/>
          <w:szCs w:val="24"/>
        </w:rPr>
        <w:t>Next using the 2012 data</w:t>
      </w:r>
      <w:r w:rsidR="00BF56A2">
        <w:rPr>
          <w:rFonts w:ascii="Times New Roman" w:hAnsi="Times New Roman" w:cs="Times New Roman"/>
          <w:bCs/>
          <w:sz w:val="24"/>
          <w:szCs w:val="24"/>
        </w:rPr>
        <w:t>,</w:t>
      </w:r>
      <w:r w:rsidR="00294B44">
        <w:rPr>
          <w:rFonts w:ascii="Times New Roman" w:hAnsi="Times New Roman" w:cs="Times New Roman"/>
          <w:bCs/>
          <w:sz w:val="24"/>
          <w:szCs w:val="24"/>
        </w:rPr>
        <w:t xml:space="preserve"> </w:t>
      </w:r>
      <w:r>
        <w:rPr>
          <w:rFonts w:ascii="Times New Roman" w:hAnsi="Times New Roman" w:cs="Times New Roman"/>
          <w:bCs/>
          <w:sz w:val="24"/>
          <w:szCs w:val="24"/>
        </w:rPr>
        <w:t xml:space="preserve">logistic regression is used to assess how rural-urban </w:t>
      </w:r>
      <w:r w:rsidR="00294B44">
        <w:rPr>
          <w:rFonts w:ascii="Times New Roman" w:hAnsi="Times New Roman" w:cs="Times New Roman"/>
          <w:bCs/>
          <w:sz w:val="24"/>
          <w:szCs w:val="24"/>
        </w:rPr>
        <w:t xml:space="preserve">currently </w:t>
      </w:r>
      <w:r>
        <w:rPr>
          <w:rFonts w:ascii="Times New Roman" w:hAnsi="Times New Roman" w:cs="Times New Roman"/>
          <w:bCs/>
          <w:sz w:val="24"/>
          <w:szCs w:val="24"/>
        </w:rPr>
        <w:t xml:space="preserve">affects political attitudes where the response set has been dichotomized such that those who strongly agree and agree are collapsed together and those who disagree and strongly disagree are collapsed likewise. Age, income and party identification are used as control variables in the logistic regressions.    </w:t>
      </w:r>
    </w:p>
    <w:p w:rsidR="00506BD9" w:rsidRDefault="00506BD9" w:rsidP="008A1144">
      <w:pPr>
        <w:spacing w:after="0" w:line="480" w:lineRule="auto"/>
        <w:rPr>
          <w:rFonts w:ascii="Times New Roman" w:hAnsi="Times New Roman" w:cs="Times New Roman"/>
          <w:b/>
          <w:bCs/>
          <w:sz w:val="24"/>
          <w:szCs w:val="24"/>
        </w:rPr>
      </w:pPr>
    </w:p>
    <w:p w:rsidR="008A1144" w:rsidRPr="00E20D79" w:rsidRDefault="008A1144" w:rsidP="008A1144">
      <w:pPr>
        <w:spacing w:after="0" w:line="480" w:lineRule="auto"/>
        <w:rPr>
          <w:rFonts w:ascii="Times New Roman" w:hAnsi="Times New Roman" w:cs="Times New Roman"/>
          <w:b/>
          <w:bCs/>
          <w:sz w:val="24"/>
          <w:szCs w:val="24"/>
        </w:rPr>
      </w:pPr>
      <w:r w:rsidRPr="00E20D79">
        <w:rPr>
          <w:rFonts w:ascii="Times New Roman" w:hAnsi="Times New Roman" w:cs="Times New Roman"/>
          <w:b/>
          <w:bCs/>
          <w:sz w:val="24"/>
          <w:szCs w:val="24"/>
        </w:rPr>
        <w:t>RESULTS</w:t>
      </w:r>
    </w:p>
    <w:p w:rsidR="008A1144" w:rsidRDefault="008A1144" w:rsidP="008A1144">
      <w:pPr>
        <w:spacing w:after="0" w:line="480" w:lineRule="auto"/>
        <w:rPr>
          <w:rFonts w:ascii="Times New Roman" w:hAnsi="Times New Roman" w:cs="Times New Roman"/>
          <w:sz w:val="24"/>
          <w:szCs w:val="24"/>
        </w:rPr>
      </w:pPr>
      <w:r w:rsidRPr="00AC0B75">
        <w:rPr>
          <w:rFonts w:ascii="Times New Roman" w:hAnsi="Times New Roman" w:cs="Times New Roman"/>
          <w:sz w:val="24"/>
          <w:szCs w:val="24"/>
        </w:rPr>
        <w:tab/>
      </w:r>
      <w:r w:rsidR="00266793">
        <w:rPr>
          <w:rFonts w:ascii="Times New Roman" w:hAnsi="Times New Roman" w:cs="Times New Roman"/>
          <w:sz w:val="24"/>
          <w:szCs w:val="24"/>
        </w:rPr>
        <w:t xml:space="preserve">Table 2 shows results from the 2012 questions for the overall sample. As can be seen, </w:t>
      </w:r>
      <w:r w:rsidRPr="00AC0B75">
        <w:rPr>
          <w:rFonts w:ascii="Times New Roman" w:hAnsi="Times New Roman" w:cs="Times New Roman"/>
          <w:sz w:val="24"/>
          <w:szCs w:val="24"/>
        </w:rPr>
        <w:t xml:space="preserve">there is a significant amount of support for sex education in public schools, </w:t>
      </w:r>
      <w:r>
        <w:rPr>
          <w:rFonts w:ascii="Times New Roman" w:hAnsi="Times New Roman" w:cs="Times New Roman"/>
          <w:sz w:val="24"/>
          <w:szCs w:val="24"/>
        </w:rPr>
        <w:t>almost</w:t>
      </w:r>
      <w:r w:rsidRPr="00AC0B75">
        <w:rPr>
          <w:rFonts w:ascii="Times New Roman" w:hAnsi="Times New Roman" w:cs="Times New Roman"/>
          <w:sz w:val="24"/>
          <w:szCs w:val="24"/>
        </w:rPr>
        <w:t xml:space="preserve"> 5</w:t>
      </w:r>
      <w:r>
        <w:rPr>
          <w:rFonts w:ascii="Times New Roman" w:hAnsi="Times New Roman" w:cs="Times New Roman"/>
          <w:sz w:val="24"/>
          <w:szCs w:val="24"/>
        </w:rPr>
        <w:t>4</w:t>
      </w:r>
      <w:r w:rsidRPr="00AC0B75">
        <w:rPr>
          <w:rFonts w:ascii="Times New Roman" w:hAnsi="Times New Roman" w:cs="Times New Roman"/>
          <w:sz w:val="24"/>
          <w:szCs w:val="24"/>
        </w:rPr>
        <w:t>% di</w:t>
      </w:r>
      <w:r>
        <w:rPr>
          <w:rFonts w:ascii="Times New Roman" w:hAnsi="Times New Roman" w:cs="Times New Roman"/>
          <w:sz w:val="24"/>
          <w:szCs w:val="24"/>
        </w:rPr>
        <w:t>sagreed/</w:t>
      </w:r>
      <w:r w:rsidRPr="00AC0B75">
        <w:rPr>
          <w:rFonts w:ascii="Times New Roman" w:hAnsi="Times New Roman" w:cs="Times New Roman"/>
          <w:sz w:val="24"/>
          <w:szCs w:val="24"/>
        </w:rPr>
        <w:t>strongly disagreed in “stri</w:t>
      </w:r>
      <w:r>
        <w:rPr>
          <w:rFonts w:ascii="Times New Roman" w:hAnsi="Times New Roman" w:cs="Times New Roman"/>
          <w:sz w:val="24"/>
          <w:szCs w:val="24"/>
        </w:rPr>
        <w:t>ct” gun control and less than 47</w:t>
      </w:r>
      <w:r w:rsidRPr="00AC0B75">
        <w:rPr>
          <w:rFonts w:ascii="Times New Roman" w:hAnsi="Times New Roman" w:cs="Times New Roman"/>
          <w:sz w:val="24"/>
          <w:szCs w:val="24"/>
        </w:rPr>
        <w:t>% reported support for prayer in publi</w:t>
      </w:r>
      <w:r>
        <w:rPr>
          <w:rFonts w:ascii="Times New Roman" w:hAnsi="Times New Roman" w:cs="Times New Roman"/>
          <w:sz w:val="24"/>
          <w:szCs w:val="24"/>
        </w:rPr>
        <w:t>c schools.   Over 77% agree/</w:t>
      </w:r>
      <w:r w:rsidRPr="00AC0B75">
        <w:rPr>
          <w:rFonts w:ascii="Times New Roman" w:hAnsi="Times New Roman" w:cs="Times New Roman"/>
          <w:sz w:val="24"/>
          <w:szCs w:val="24"/>
        </w:rPr>
        <w:t>strongly agree that abortion is a private decision that should n</w:t>
      </w:r>
      <w:r>
        <w:rPr>
          <w:rFonts w:ascii="Times New Roman" w:hAnsi="Times New Roman" w:cs="Times New Roman"/>
          <w:sz w:val="24"/>
          <w:szCs w:val="24"/>
        </w:rPr>
        <w:t xml:space="preserve">ot be regulated by government, which is certainly a counterintuitive finding as Nebraska is typically considered a pro-life state, in fact, one of the stronger pro-life states.  </w:t>
      </w:r>
      <w:r w:rsidRPr="00AC0B75">
        <w:rPr>
          <w:rFonts w:ascii="Times New Roman" w:hAnsi="Times New Roman" w:cs="Times New Roman"/>
          <w:sz w:val="24"/>
          <w:szCs w:val="24"/>
        </w:rPr>
        <w:t>However, this</w:t>
      </w:r>
      <w:r>
        <w:rPr>
          <w:rFonts w:ascii="Times New Roman" w:hAnsi="Times New Roman" w:cs="Times New Roman"/>
          <w:sz w:val="24"/>
          <w:szCs w:val="24"/>
        </w:rPr>
        <w:t xml:space="preserve"> counterintuitive result is possibly </w:t>
      </w:r>
      <w:r w:rsidRPr="00AC0B75">
        <w:rPr>
          <w:rFonts w:ascii="Times New Roman" w:hAnsi="Times New Roman" w:cs="Times New Roman"/>
          <w:sz w:val="24"/>
          <w:szCs w:val="24"/>
        </w:rPr>
        <w:t>a result of</w:t>
      </w:r>
      <w:r>
        <w:rPr>
          <w:rFonts w:ascii="Times New Roman" w:hAnsi="Times New Roman" w:cs="Times New Roman"/>
          <w:sz w:val="24"/>
          <w:szCs w:val="24"/>
        </w:rPr>
        <w:t xml:space="preserve"> the question wording.</w:t>
      </w:r>
      <w:r w:rsidRPr="00AC0B75">
        <w:rPr>
          <w:rFonts w:ascii="Times New Roman" w:hAnsi="Times New Roman" w:cs="Times New Roman"/>
          <w:sz w:val="24"/>
          <w:szCs w:val="24"/>
        </w:rPr>
        <w:t xml:space="preserve">  </w:t>
      </w:r>
      <w:r>
        <w:rPr>
          <w:rFonts w:ascii="Times New Roman" w:hAnsi="Times New Roman" w:cs="Times New Roman"/>
          <w:sz w:val="24"/>
          <w:szCs w:val="24"/>
        </w:rPr>
        <w:t xml:space="preserve">It is likely that this is not a valid measure of abortion attitudes as the statement might be seen as leading, confusing and/or </w:t>
      </w:r>
      <w:r>
        <w:rPr>
          <w:rFonts w:ascii="Times New Roman" w:hAnsi="Times New Roman" w:cs="Times New Roman"/>
          <w:sz w:val="24"/>
          <w:szCs w:val="24"/>
        </w:rPr>
        <w:lastRenderedPageBreak/>
        <w:t xml:space="preserve">double-barreled.  Or it might be that while Nebraskans are against abortion, they are more against government regulation. The question might be best considered a measure of support for government regulation.   </w:t>
      </w:r>
      <w:r w:rsidRPr="00AC0B75">
        <w:rPr>
          <w:rFonts w:ascii="Times New Roman" w:hAnsi="Times New Roman" w:cs="Times New Roman"/>
          <w:sz w:val="24"/>
          <w:szCs w:val="24"/>
        </w:rPr>
        <w:t>While Nebraskans are patriotic and supportive of the military</w:t>
      </w:r>
      <w:r>
        <w:rPr>
          <w:rFonts w:ascii="Times New Roman" w:hAnsi="Times New Roman" w:cs="Times New Roman"/>
          <w:sz w:val="24"/>
          <w:szCs w:val="24"/>
        </w:rPr>
        <w:t>,</w:t>
      </w:r>
      <w:r w:rsidRPr="00AC0B75">
        <w:rPr>
          <w:rFonts w:ascii="Times New Roman" w:hAnsi="Times New Roman" w:cs="Times New Roman"/>
          <w:sz w:val="24"/>
          <w:szCs w:val="24"/>
        </w:rPr>
        <w:t xml:space="preserve"> </w:t>
      </w:r>
      <w:r>
        <w:rPr>
          <w:rFonts w:ascii="Times New Roman" w:hAnsi="Times New Roman" w:cs="Times New Roman"/>
          <w:sz w:val="24"/>
          <w:szCs w:val="24"/>
        </w:rPr>
        <w:t>about 5</w:t>
      </w:r>
      <w:r w:rsidR="00266793">
        <w:rPr>
          <w:rFonts w:ascii="Times New Roman" w:hAnsi="Times New Roman" w:cs="Times New Roman"/>
          <w:sz w:val="24"/>
          <w:szCs w:val="24"/>
        </w:rPr>
        <w:t>0% support</w:t>
      </w:r>
      <w:r w:rsidRPr="00AC0B75">
        <w:rPr>
          <w:rFonts w:ascii="Times New Roman" w:hAnsi="Times New Roman" w:cs="Times New Roman"/>
          <w:sz w:val="24"/>
          <w:szCs w:val="24"/>
        </w:rPr>
        <w:t xml:space="preserve"> increasing spendin</w:t>
      </w:r>
      <w:r w:rsidR="00073ABC">
        <w:rPr>
          <w:rFonts w:ascii="Times New Roman" w:hAnsi="Times New Roman" w:cs="Times New Roman"/>
          <w:sz w:val="24"/>
          <w:szCs w:val="24"/>
        </w:rPr>
        <w:t>g on the military.  J</w:t>
      </w:r>
      <w:r>
        <w:rPr>
          <w:rFonts w:ascii="Times New Roman" w:hAnsi="Times New Roman" w:cs="Times New Roman"/>
          <w:sz w:val="24"/>
          <w:szCs w:val="24"/>
        </w:rPr>
        <w:t>ust over 54</w:t>
      </w:r>
      <w:r w:rsidRPr="00AC0B75">
        <w:rPr>
          <w:rFonts w:ascii="Times New Roman" w:hAnsi="Times New Roman" w:cs="Times New Roman"/>
          <w:sz w:val="24"/>
          <w:szCs w:val="24"/>
        </w:rPr>
        <w:t>% supported cutting services rather th</w:t>
      </w:r>
      <w:r>
        <w:rPr>
          <w:rFonts w:ascii="Times New Roman" w:hAnsi="Times New Roman" w:cs="Times New Roman"/>
          <w:sz w:val="24"/>
          <w:szCs w:val="24"/>
        </w:rPr>
        <w:t>an raising taxes and less than two</w:t>
      </w:r>
      <w:r w:rsidR="00266793">
        <w:rPr>
          <w:rFonts w:ascii="Times New Roman" w:hAnsi="Times New Roman" w:cs="Times New Roman"/>
          <w:sz w:val="24"/>
          <w:szCs w:val="24"/>
        </w:rPr>
        <w:t xml:space="preserve"> in ten believe </w:t>
      </w:r>
      <w:r w:rsidRPr="00AC0B75">
        <w:rPr>
          <w:rFonts w:ascii="Times New Roman" w:hAnsi="Times New Roman" w:cs="Times New Roman"/>
          <w:sz w:val="24"/>
          <w:szCs w:val="24"/>
        </w:rPr>
        <w:t xml:space="preserve">that the poor should take care of themselves during tough times. </w:t>
      </w:r>
    </w:p>
    <w:p w:rsidR="00506BD9" w:rsidRDefault="00506BD9" w:rsidP="008A1144">
      <w:pPr>
        <w:spacing w:after="0" w:line="480" w:lineRule="auto"/>
        <w:rPr>
          <w:rFonts w:ascii="Times New Roman" w:hAnsi="Times New Roman" w:cs="Times New Roman"/>
          <w:sz w:val="24"/>
          <w:szCs w:val="24"/>
        </w:rPr>
      </w:pPr>
    </w:p>
    <w:p w:rsidR="008A1144" w:rsidRDefault="008A1144" w:rsidP="008A1144">
      <w:pPr>
        <w:spacing w:after="0" w:line="240" w:lineRule="auto"/>
        <w:rPr>
          <w:rFonts w:ascii="Times New Roman" w:hAnsi="Times New Roman" w:cs="Times New Roman"/>
          <w:sz w:val="24"/>
          <w:szCs w:val="24"/>
        </w:rPr>
      </w:pPr>
      <w:r>
        <w:rPr>
          <w:rFonts w:ascii="Times New Roman" w:hAnsi="Times New Roman" w:cs="Times New Roman"/>
          <w:b/>
          <w:sz w:val="24"/>
          <w:szCs w:val="24"/>
        </w:rPr>
        <w:t>Table 2: Nebraska Attitudes on Selected Political Issues 2012</w:t>
      </w:r>
    </w:p>
    <w:tbl>
      <w:tblPr>
        <w:tblStyle w:val="TableGrid"/>
        <w:tblW w:w="0" w:type="auto"/>
        <w:tblLook w:val="04A0" w:firstRow="1" w:lastRow="0" w:firstColumn="1" w:lastColumn="0" w:noHBand="0" w:noVBand="1"/>
      </w:tblPr>
      <w:tblGrid>
        <w:gridCol w:w="6806"/>
        <w:gridCol w:w="636"/>
        <w:gridCol w:w="636"/>
        <w:gridCol w:w="636"/>
        <w:gridCol w:w="636"/>
      </w:tblGrid>
      <w:tr w:rsidR="008A1144" w:rsidTr="008474E4">
        <w:tc>
          <w:tcPr>
            <w:tcW w:w="0" w:type="auto"/>
          </w:tcPr>
          <w:p w:rsidR="008A1144" w:rsidRDefault="008A1144" w:rsidP="008474E4">
            <w:pPr>
              <w:pStyle w:val="EndnoteText"/>
              <w:rPr>
                <w:rFonts w:ascii="Times New Roman" w:hAnsi="Times New Roman" w:cs="Times New Roman"/>
                <w:sz w:val="24"/>
                <w:szCs w:val="24"/>
              </w:rPr>
            </w:pPr>
            <w:r w:rsidRPr="00AC0B75">
              <w:rPr>
                <w:rFonts w:ascii="Times New Roman" w:hAnsi="Times New Roman" w:cs="Times New Roman"/>
                <w:sz w:val="24"/>
                <w:szCs w:val="24"/>
              </w:rPr>
              <w:tab/>
            </w:r>
          </w:p>
        </w:tc>
        <w:tc>
          <w:tcPr>
            <w:tcW w:w="0" w:type="auto"/>
          </w:tcPr>
          <w:p w:rsidR="008A1144" w:rsidRPr="00BF56A2" w:rsidRDefault="008A1144" w:rsidP="008474E4">
            <w:pPr>
              <w:pStyle w:val="EndnoteText"/>
              <w:rPr>
                <w:rFonts w:ascii="Times New Roman" w:hAnsi="Times New Roman" w:cs="Times New Roman"/>
                <w:b/>
                <w:sz w:val="24"/>
                <w:szCs w:val="24"/>
              </w:rPr>
            </w:pPr>
            <w:r w:rsidRPr="00BF56A2">
              <w:rPr>
                <w:rFonts w:ascii="Times New Roman" w:hAnsi="Times New Roman" w:cs="Times New Roman"/>
                <w:b/>
                <w:sz w:val="24"/>
                <w:szCs w:val="24"/>
              </w:rPr>
              <w:t>SA</w:t>
            </w:r>
          </w:p>
        </w:tc>
        <w:tc>
          <w:tcPr>
            <w:tcW w:w="0" w:type="auto"/>
          </w:tcPr>
          <w:p w:rsidR="008A1144" w:rsidRPr="00BF56A2" w:rsidRDefault="008A1144" w:rsidP="008474E4">
            <w:pPr>
              <w:pStyle w:val="EndnoteText"/>
              <w:rPr>
                <w:rFonts w:ascii="Times New Roman" w:hAnsi="Times New Roman" w:cs="Times New Roman"/>
                <w:b/>
                <w:sz w:val="24"/>
                <w:szCs w:val="24"/>
              </w:rPr>
            </w:pPr>
            <w:r w:rsidRPr="00BF56A2">
              <w:rPr>
                <w:rFonts w:ascii="Times New Roman" w:hAnsi="Times New Roman" w:cs="Times New Roman"/>
                <w:b/>
                <w:sz w:val="24"/>
                <w:szCs w:val="24"/>
              </w:rPr>
              <w:t>A</w:t>
            </w:r>
          </w:p>
        </w:tc>
        <w:tc>
          <w:tcPr>
            <w:tcW w:w="0" w:type="auto"/>
          </w:tcPr>
          <w:p w:rsidR="008A1144" w:rsidRPr="00BF56A2" w:rsidRDefault="008A1144" w:rsidP="008474E4">
            <w:pPr>
              <w:pStyle w:val="EndnoteText"/>
              <w:rPr>
                <w:rFonts w:ascii="Times New Roman" w:hAnsi="Times New Roman" w:cs="Times New Roman"/>
                <w:b/>
                <w:sz w:val="24"/>
                <w:szCs w:val="24"/>
              </w:rPr>
            </w:pPr>
            <w:r w:rsidRPr="00BF56A2">
              <w:rPr>
                <w:rFonts w:ascii="Times New Roman" w:hAnsi="Times New Roman" w:cs="Times New Roman"/>
                <w:b/>
                <w:sz w:val="24"/>
                <w:szCs w:val="24"/>
              </w:rPr>
              <w:t>D</w:t>
            </w:r>
          </w:p>
        </w:tc>
        <w:tc>
          <w:tcPr>
            <w:tcW w:w="0" w:type="auto"/>
          </w:tcPr>
          <w:p w:rsidR="008A1144" w:rsidRPr="00BF56A2" w:rsidRDefault="008A1144" w:rsidP="008474E4">
            <w:pPr>
              <w:pStyle w:val="EndnoteText"/>
              <w:rPr>
                <w:rFonts w:ascii="Times New Roman" w:hAnsi="Times New Roman" w:cs="Times New Roman"/>
                <w:b/>
                <w:sz w:val="24"/>
                <w:szCs w:val="24"/>
              </w:rPr>
            </w:pPr>
            <w:r w:rsidRPr="00BF56A2">
              <w:rPr>
                <w:rFonts w:ascii="Times New Roman" w:hAnsi="Times New Roman" w:cs="Times New Roman"/>
                <w:b/>
                <w:sz w:val="24"/>
                <w:szCs w:val="24"/>
              </w:rPr>
              <w:t>SD</w:t>
            </w:r>
          </w:p>
        </w:tc>
      </w:tr>
      <w:tr w:rsidR="008A1144" w:rsidTr="008474E4">
        <w:tc>
          <w:tcPr>
            <w:tcW w:w="0" w:type="auto"/>
          </w:tcPr>
          <w:p w:rsidR="008A1144" w:rsidRPr="00BF56A2" w:rsidRDefault="008A1144" w:rsidP="008474E4">
            <w:pPr>
              <w:pStyle w:val="EndnoteText"/>
              <w:rPr>
                <w:rFonts w:ascii="Times New Roman" w:hAnsi="Times New Roman" w:cs="Times New Roman"/>
                <w:sz w:val="24"/>
                <w:szCs w:val="24"/>
              </w:rPr>
            </w:pPr>
            <w:r w:rsidRPr="00BF56A2">
              <w:rPr>
                <w:rFonts w:ascii="Times New Roman" w:hAnsi="Times New Roman" w:cs="Times New Roman"/>
                <w:sz w:val="24"/>
                <w:szCs w:val="24"/>
              </w:rPr>
              <w:t>Whether to have an abortion is a strictly private decision which should not be regulated by government one way or another.</w:t>
            </w:r>
          </w:p>
        </w:tc>
        <w:tc>
          <w:tcPr>
            <w:tcW w:w="0" w:type="auto"/>
          </w:tcPr>
          <w:p w:rsidR="008A1144" w:rsidRDefault="008A1144" w:rsidP="008474E4">
            <w:pPr>
              <w:pStyle w:val="EndnoteText"/>
              <w:jc w:val="center"/>
              <w:rPr>
                <w:rFonts w:ascii="Times New Roman" w:hAnsi="Times New Roman" w:cs="Times New Roman"/>
                <w:sz w:val="24"/>
                <w:szCs w:val="24"/>
              </w:rPr>
            </w:pPr>
          </w:p>
          <w:p w:rsidR="008A1144" w:rsidRDefault="008A1144" w:rsidP="008474E4">
            <w:pPr>
              <w:pStyle w:val="EndnoteText"/>
              <w:jc w:val="center"/>
              <w:rPr>
                <w:rFonts w:ascii="Times New Roman" w:hAnsi="Times New Roman" w:cs="Times New Roman"/>
                <w:sz w:val="24"/>
                <w:szCs w:val="24"/>
              </w:rPr>
            </w:pPr>
            <w:r>
              <w:rPr>
                <w:rFonts w:ascii="Times New Roman" w:hAnsi="Times New Roman" w:cs="Times New Roman"/>
                <w:sz w:val="24"/>
                <w:szCs w:val="24"/>
              </w:rPr>
              <w:t>50.1</w:t>
            </w:r>
          </w:p>
        </w:tc>
        <w:tc>
          <w:tcPr>
            <w:tcW w:w="0" w:type="auto"/>
          </w:tcPr>
          <w:p w:rsidR="008A1144" w:rsidRDefault="008A1144" w:rsidP="008474E4">
            <w:pPr>
              <w:pStyle w:val="EndnoteText"/>
              <w:rPr>
                <w:rFonts w:ascii="Times New Roman" w:hAnsi="Times New Roman" w:cs="Times New Roman"/>
                <w:sz w:val="24"/>
                <w:szCs w:val="24"/>
              </w:rPr>
            </w:pPr>
          </w:p>
          <w:p w:rsidR="008A1144"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27.6</w:t>
            </w:r>
          </w:p>
        </w:tc>
        <w:tc>
          <w:tcPr>
            <w:tcW w:w="0" w:type="auto"/>
          </w:tcPr>
          <w:p w:rsidR="008A1144" w:rsidRDefault="008A1144" w:rsidP="008474E4">
            <w:pPr>
              <w:pStyle w:val="EndnoteText"/>
              <w:rPr>
                <w:rFonts w:ascii="Times New Roman" w:hAnsi="Times New Roman" w:cs="Times New Roman"/>
                <w:sz w:val="24"/>
                <w:szCs w:val="24"/>
              </w:rPr>
            </w:pPr>
          </w:p>
          <w:p w:rsidR="008A1144"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9.7</w:t>
            </w:r>
          </w:p>
        </w:tc>
        <w:tc>
          <w:tcPr>
            <w:tcW w:w="0" w:type="auto"/>
          </w:tcPr>
          <w:p w:rsidR="008A1144" w:rsidRDefault="008A1144" w:rsidP="008474E4">
            <w:pPr>
              <w:pStyle w:val="EndnoteText"/>
              <w:rPr>
                <w:rFonts w:ascii="Times New Roman" w:hAnsi="Times New Roman" w:cs="Times New Roman"/>
                <w:sz w:val="24"/>
                <w:szCs w:val="24"/>
              </w:rPr>
            </w:pPr>
          </w:p>
          <w:p w:rsidR="008A1144"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12.6</w:t>
            </w:r>
          </w:p>
        </w:tc>
      </w:tr>
      <w:tr w:rsidR="008A1144" w:rsidTr="008474E4">
        <w:tc>
          <w:tcPr>
            <w:tcW w:w="0" w:type="auto"/>
          </w:tcPr>
          <w:p w:rsidR="008A1144" w:rsidRPr="00BF56A2" w:rsidRDefault="008A1144" w:rsidP="008474E4">
            <w:pPr>
              <w:pStyle w:val="EndnoteText"/>
              <w:rPr>
                <w:rFonts w:ascii="Times New Roman" w:hAnsi="Times New Roman" w:cs="Times New Roman"/>
                <w:sz w:val="24"/>
                <w:szCs w:val="24"/>
              </w:rPr>
            </w:pPr>
            <w:r w:rsidRPr="00BF56A2">
              <w:rPr>
                <w:rFonts w:ascii="Times New Roman" w:hAnsi="Times New Roman" w:cs="Times New Roman"/>
                <w:sz w:val="24"/>
                <w:szCs w:val="24"/>
              </w:rPr>
              <w:t>The United States should increase spending for military defense.</w:t>
            </w:r>
          </w:p>
        </w:tc>
        <w:tc>
          <w:tcPr>
            <w:tcW w:w="0" w:type="auto"/>
          </w:tcPr>
          <w:p w:rsidR="008A1144"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14.6</w:t>
            </w:r>
          </w:p>
        </w:tc>
        <w:tc>
          <w:tcPr>
            <w:tcW w:w="0" w:type="auto"/>
          </w:tcPr>
          <w:p w:rsidR="008A1144"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36.1</w:t>
            </w:r>
          </w:p>
        </w:tc>
        <w:tc>
          <w:tcPr>
            <w:tcW w:w="0" w:type="auto"/>
          </w:tcPr>
          <w:p w:rsidR="008A1144"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38.6</w:t>
            </w:r>
          </w:p>
        </w:tc>
        <w:tc>
          <w:tcPr>
            <w:tcW w:w="0" w:type="auto"/>
          </w:tcPr>
          <w:p w:rsidR="008A1144"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10.7</w:t>
            </w:r>
          </w:p>
        </w:tc>
      </w:tr>
      <w:tr w:rsidR="008A1144" w:rsidTr="008474E4">
        <w:tc>
          <w:tcPr>
            <w:tcW w:w="0" w:type="auto"/>
          </w:tcPr>
          <w:p w:rsidR="008A1144" w:rsidRPr="00BF56A2" w:rsidRDefault="008A1144" w:rsidP="008474E4">
            <w:pPr>
              <w:pStyle w:val="EndnoteText"/>
              <w:rPr>
                <w:rFonts w:ascii="Times New Roman" w:hAnsi="Times New Roman" w:cs="Times New Roman"/>
                <w:sz w:val="24"/>
                <w:szCs w:val="24"/>
              </w:rPr>
            </w:pPr>
            <w:r w:rsidRPr="00BF56A2">
              <w:rPr>
                <w:rFonts w:ascii="Times New Roman" w:hAnsi="Times New Roman" w:cs="Times New Roman"/>
                <w:sz w:val="24"/>
                <w:szCs w:val="24"/>
              </w:rPr>
              <w:t>The country would be better off if we had strict gun control laws.</w:t>
            </w:r>
          </w:p>
        </w:tc>
        <w:tc>
          <w:tcPr>
            <w:tcW w:w="0" w:type="auto"/>
          </w:tcPr>
          <w:p w:rsidR="008A1144"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17.8</w:t>
            </w:r>
          </w:p>
        </w:tc>
        <w:tc>
          <w:tcPr>
            <w:tcW w:w="0" w:type="auto"/>
          </w:tcPr>
          <w:p w:rsidR="008A1144"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28.2</w:t>
            </w:r>
          </w:p>
        </w:tc>
        <w:tc>
          <w:tcPr>
            <w:tcW w:w="0" w:type="auto"/>
          </w:tcPr>
          <w:p w:rsidR="008A1144"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23.4</w:t>
            </w:r>
          </w:p>
        </w:tc>
        <w:tc>
          <w:tcPr>
            <w:tcW w:w="0" w:type="auto"/>
          </w:tcPr>
          <w:p w:rsidR="008A1144"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30.5</w:t>
            </w:r>
          </w:p>
        </w:tc>
      </w:tr>
      <w:tr w:rsidR="008A1144" w:rsidTr="008474E4">
        <w:tc>
          <w:tcPr>
            <w:tcW w:w="0" w:type="auto"/>
          </w:tcPr>
          <w:p w:rsidR="008A1144" w:rsidRPr="00BF56A2" w:rsidRDefault="008A1144" w:rsidP="008474E4">
            <w:pPr>
              <w:pStyle w:val="EndnoteText"/>
              <w:rPr>
                <w:rFonts w:ascii="Times New Roman" w:hAnsi="Times New Roman" w:cs="Times New Roman"/>
                <w:sz w:val="24"/>
                <w:szCs w:val="24"/>
              </w:rPr>
            </w:pPr>
            <w:r w:rsidRPr="00BF56A2">
              <w:rPr>
                <w:rFonts w:ascii="Times New Roman" w:hAnsi="Times New Roman" w:cs="Times New Roman"/>
                <w:sz w:val="24"/>
                <w:szCs w:val="24"/>
              </w:rPr>
              <w:t>The public schools should conduct prayers as part of their official business.</w:t>
            </w:r>
          </w:p>
        </w:tc>
        <w:tc>
          <w:tcPr>
            <w:tcW w:w="0" w:type="auto"/>
          </w:tcPr>
          <w:p w:rsidR="008A1144" w:rsidRDefault="008A1144" w:rsidP="008474E4">
            <w:pPr>
              <w:pStyle w:val="EndnoteText"/>
              <w:rPr>
                <w:rFonts w:ascii="Times New Roman" w:hAnsi="Times New Roman" w:cs="Times New Roman"/>
                <w:sz w:val="24"/>
                <w:szCs w:val="24"/>
              </w:rPr>
            </w:pPr>
          </w:p>
          <w:p w:rsidR="008A1144"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18.1</w:t>
            </w:r>
          </w:p>
        </w:tc>
        <w:tc>
          <w:tcPr>
            <w:tcW w:w="0" w:type="auto"/>
          </w:tcPr>
          <w:p w:rsidR="008A1144" w:rsidRDefault="008A1144" w:rsidP="008474E4">
            <w:pPr>
              <w:pStyle w:val="EndnoteText"/>
              <w:rPr>
                <w:rFonts w:ascii="Times New Roman" w:hAnsi="Times New Roman" w:cs="Times New Roman"/>
                <w:sz w:val="24"/>
                <w:szCs w:val="24"/>
              </w:rPr>
            </w:pPr>
          </w:p>
          <w:p w:rsidR="008A1144"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28.6</w:t>
            </w:r>
          </w:p>
        </w:tc>
        <w:tc>
          <w:tcPr>
            <w:tcW w:w="0" w:type="auto"/>
          </w:tcPr>
          <w:p w:rsidR="008A1144" w:rsidRDefault="008A1144" w:rsidP="008474E4">
            <w:pPr>
              <w:pStyle w:val="EndnoteText"/>
              <w:rPr>
                <w:rFonts w:ascii="Times New Roman" w:hAnsi="Times New Roman" w:cs="Times New Roman"/>
                <w:sz w:val="24"/>
                <w:szCs w:val="24"/>
              </w:rPr>
            </w:pPr>
          </w:p>
          <w:p w:rsidR="008A1144"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32.4</w:t>
            </w:r>
          </w:p>
        </w:tc>
        <w:tc>
          <w:tcPr>
            <w:tcW w:w="0" w:type="auto"/>
          </w:tcPr>
          <w:p w:rsidR="008A1144" w:rsidRDefault="008A1144" w:rsidP="008474E4">
            <w:pPr>
              <w:pStyle w:val="EndnoteText"/>
              <w:rPr>
                <w:rFonts w:ascii="Times New Roman" w:hAnsi="Times New Roman" w:cs="Times New Roman"/>
                <w:sz w:val="24"/>
                <w:szCs w:val="24"/>
              </w:rPr>
            </w:pPr>
          </w:p>
          <w:p w:rsidR="008A1144"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21.0</w:t>
            </w:r>
          </w:p>
        </w:tc>
      </w:tr>
      <w:tr w:rsidR="008A1144" w:rsidTr="008474E4">
        <w:tc>
          <w:tcPr>
            <w:tcW w:w="0" w:type="auto"/>
          </w:tcPr>
          <w:p w:rsidR="008A1144" w:rsidRPr="00BF56A2" w:rsidRDefault="008A1144" w:rsidP="008474E4">
            <w:pPr>
              <w:pStyle w:val="EndnoteText"/>
              <w:rPr>
                <w:rFonts w:ascii="Times New Roman" w:hAnsi="Times New Roman" w:cs="Times New Roman"/>
                <w:sz w:val="24"/>
                <w:szCs w:val="24"/>
              </w:rPr>
            </w:pPr>
            <w:r w:rsidRPr="00BF56A2">
              <w:rPr>
                <w:rFonts w:ascii="Times New Roman" w:hAnsi="Times New Roman" w:cs="Times New Roman"/>
                <w:sz w:val="24"/>
                <w:szCs w:val="24"/>
              </w:rPr>
              <w:t>Sex education classes taught by qualified teachers should be offered to students in all public schools.</w:t>
            </w:r>
          </w:p>
        </w:tc>
        <w:tc>
          <w:tcPr>
            <w:tcW w:w="0" w:type="auto"/>
          </w:tcPr>
          <w:p w:rsidR="008A1144" w:rsidRDefault="008A1144" w:rsidP="008474E4">
            <w:pPr>
              <w:pStyle w:val="EndnoteText"/>
              <w:rPr>
                <w:rFonts w:ascii="Times New Roman" w:hAnsi="Times New Roman" w:cs="Times New Roman"/>
                <w:sz w:val="24"/>
                <w:szCs w:val="24"/>
              </w:rPr>
            </w:pPr>
          </w:p>
          <w:p w:rsidR="008A1144"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33.6</w:t>
            </w:r>
          </w:p>
        </w:tc>
        <w:tc>
          <w:tcPr>
            <w:tcW w:w="0" w:type="auto"/>
          </w:tcPr>
          <w:p w:rsidR="008A1144" w:rsidRDefault="008A1144" w:rsidP="008474E4">
            <w:pPr>
              <w:pStyle w:val="EndnoteText"/>
              <w:rPr>
                <w:rFonts w:ascii="Times New Roman" w:hAnsi="Times New Roman" w:cs="Times New Roman"/>
                <w:sz w:val="24"/>
                <w:szCs w:val="24"/>
              </w:rPr>
            </w:pPr>
          </w:p>
          <w:p w:rsidR="008A1144"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51.3</w:t>
            </w:r>
          </w:p>
        </w:tc>
        <w:tc>
          <w:tcPr>
            <w:tcW w:w="0" w:type="auto"/>
          </w:tcPr>
          <w:p w:rsidR="008A1144" w:rsidRDefault="008A1144" w:rsidP="008474E4">
            <w:pPr>
              <w:pStyle w:val="EndnoteText"/>
              <w:rPr>
                <w:rFonts w:ascii="Times New Roman" w:hAnsi="Times New Roman" w:cs="Times New Roman"/>
                <w:sz w:val="24"/>
                <w:szCs w:val="24"/>
              </w:rPr>
            </w:pPr>
          </w:p>
          <w:p w:rsidR="008A1144"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10.1</w:t>
            </w:r>
          </w:p>
        </w:tc>
        <w:tc>
          <w:tcPr>
            <w:tcW w:w="0" w:type="auto"/>
          </w:tcPr>
          <w:p w:rsidR="008A1144" w:rsidRDefault="008A1144" w:rsidP="008474E4">
            <w:pPr>
              <w:pStyle w:val="EndnoteText"/>
              <w:rPr>
                <w:rFonts w:ascii="Times New Roman" w:hAnsi="Times New Roman" w:cs="Times New Roman"/>
                <w:sz w:val="24"/>
                <w:szCs w:val="24"/>
              </w:rPr>
            </w:pPr>
          </w:p>
          <w:p w:rsidR="008A1144"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4.9</w:t>
            </w:r>
          </w:p>
        </w:tc>
      </w:tr>
      <w:tr w:rsidR="008A1144" w:rsidTr="008474E4">
        <w:tc>
          <w:tcPr>
            <w:tcW w:w="0" w:type="auto"/>
          </w:tcPr>
          <w:p w:rsidR="008A1144" w:rsidRPr="00BF56A2" w:rsidRDefault="008A1144" w:rsidP="008474E4">
            <w:pPr>
              <w:pStyle w:val="EndnoteText"/>
              <w:rPr>
                <w:rFonts w:ascii="Times New Roman" w:hAnsi="Times New Roman" w:cs="Times New Roman"/>
                <w:sz w:val="24"/>
                <w:szCs w:val="24"/>
              </w:rPr>
            </w:pPr>
            <w:r w:rsidRPr="00BF56A2">
              <w:rPr>
                <w:rFonts w:ascii="Times New Roman" w:hAnsi="Times New Roman" w:cs="Times New Roman"/>
                <w:sz w:val="24"/>
                <w:szCs w:val="24"/>
              </w:rPr>
              <w:t>During bad times the poor should take care of themselves.</w:t>
            </w:r>
          </w:p>
        </w:tc>
        <w:tc>
          <w:tcPr>
            <w:tcW w:w="0" w:type="auto"/>
          </w:tcPr>
          <w:p w:rsidR="008A1144"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3.2</w:t>
            </w:r>
          </w:p>
        </w:tc>
        <w:tc>
          <w:tcPr>
            <w:tcW w:w="0" w:type="auto"/>
          </w:tcPr>
          <w:p w:rsidR="008A1144"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16.1</w:t>
            </w:r>
          </w:p>
        </w:tc>
        <w:tc>
          <w:tcPr>
            <w:tcW w:w="0" w:type="auto"/>
          </w:tcPr>
          <w:p w:rsidR="008A1144"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53.2</w:t>
            </w:r>
          </w:p>
        </w:tc>
        <w:tc>
          <w:tcPr>
            <w:tcW w:w="0" w:type="auto"/>
          </w:tcPr>
          <w:p w:rsidR="008A1144"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27.5</w:t>
            </w:r>
          </w:p>
        </w:tc>
      </w:tr>
      <w:tr w:rsidR="008A1144" w:rsidTr="008474E4">
        <w:tc>
          <w:tcPr>
            <w:tcW w:w="0" w:type="auto"/>
          </w:tcPr>
          <w:p w:rsidR="008A1144" w:rsidRPr="00BF56A2" w:rsidRDefault="008A1144" w:rsidP="008474E4">
            <w:pPr>
              <w:pStyle w:val="EndnoteText"/>
              <w:rPr>
                <w:rFonts w:ascii="Times New Roman" w:hAnsi="Times New Roman" w:cs="Times New Roman"/>
                <w:sz w:val="24"/>
                <w:szCs w:val="24"/>
              </w:rPr>
            </w:pPr>
            <w:r w:rsidRPr="00BF56A2">
              <w:rPr>
                <w:rFonts w:ascii="Times New Roman" w:hAnsi="Times New Roman" w:cs="Times New Roman"/>
                <w:sz w:val="24"/>
                <w:szCs w:val="24"/>
              </w:rPr>
              <w:t>Government should reduce services rather than raise taxes.</w:t>
            </w:r>
          </w:p>
        </w:tc>
        <w:tc>
          <w:tcPr>
            <w:tcW w:w="0" w:type="auto"/>
          </w:tcPr>
          <w:p w:rsidR="008A1144"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20.1</w:t>
            </w:r>
          </w:p>
        </w:tc>
        <w:tc>
          <w:tcPr>
            <w:tcW w:w="0" w:type="auto"/>
          </w:tcPr>
          <w:p w:rsidR="008A1144"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34.0</w:t>
            </w:r>
          </w:p>
        </w:tc>
        <w:tc>
          <w:tcPr>
            <w:tcW w:w="0" w:type="auto"/>
          </w:tcPr>
          <w:p w:rsidR="008A1144"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31.8</w:t>
            </w:r>
          </w:p>
        </w:tc>
        <w:tc>
          <w:tcPr>
            <w:tcW w:w="0" w:type="auto"/>
          </w:tcPr>
          <w:p w:rsidR="008A1144"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14.1</w:t>
            </w:r>
          </w:p>
        </w:tc>
      </w:tr>
    </w:tbl>
    <w:p w:rsidR="008A1144" w:rsidRDefault="008A1144" w:rsidP="008A1144">
      <w:pPr>
        <w:spacing w:line="480" w:lineRule="auto"/>
        <w:rPr>
          <w:rFonts w:ascii="Times New Roman" w:hAnsi="Times New Roman" w:cs="Times New Roman"/>
          <w:sz w:val="24"/>
          <w:szCs w:val="24"/>
        </w:rPr>
      </w:pPr>
    </w:p>
    <w:p w:rsidR="00073ABC" w:rsidRDefault="008A1144" w:rsidP="00073ABC">
      <w:pPr>
        <w:spacing w:line="480" w:lineRule="auto"/>
        <w:rPr>
          <w:rFonts w:ascii="Times New Roman" w:hAnsi="Times New Roman" w:cs="Times New Roman"/>
          <w:sz w:val="24"/>
          <w:szCs w:val="24"/>
        </w:rPr>
      </w:pPr>
      <w:r>
        <w:rPr>
          <w:rFonts w:ascii="Times New Roman" w:hAnsi="Times New Roman" w:cs="Times New Roman"/>
          <w:sz w:val="24"/>
          <w:szCs w:val="24"/>
        </w:rPr>
        <w:tab/>
        <w:t>The next set of tables (3a-3h) examine the same questions at two different time periods (1982 and 2012) and between regions (urban and r</w:t>
      </w:r>
      <w:r w:rsidR="00D1217E">
        <w:rPr>
          <w:rFonts w:ascii="Times New Roman" w:hAnsi="Times New Roman" w:cs="Times New Roman"/>
          <w:sz w:val="24"/>
          <w:szCs w:val="24"/>
        </w:rPr>
        <w:t>ural), which addresses</w:t>
      </w:r>
      <w:r w:rsidR="00506BD9">
        <w:rPr>
          <w:rFonts w:ascii="Times New Roman" w:hAnsi="Times New Roman" w:cs="Times New Roman"/>
          <w:sz w:val="24"/>
          <w:szCs w:val="24"/>
        </w:rPr>
        <w:t xml:space="preserve"> the first research question of whether or not there has been a change in the rural</w:t>
      </w:r>
      <w:r w:rsidR="00073ABC">
        <w:rPr>
          <w:rFonts w:ascii="Times New Roman" w:hAnsi="Times New Roman" w:cs="Times New Roman"/>
          <w:sz w:val="24"/>
          <w:szCs w:val="24"/>
        </w:rPr>
        <w:t>-</w:t>
      </w:r>
      <w:r w:rsidR="00506BD9">
        <w:rPr>
          <w:rFonts w:ascii="Times New Roman" w:hAnsi="Times New Roman" w:cs="Times New Roman"/>
          <w:sz w:val="24"/>
          <w:szCs w:val="24"/>
        </w:rPr>
        <w:t xml:space="preserve">urban dynamic over time. </w:t>
      </w:r>
      <w:r w:rsidR="00D1217E">
        <w:rPr>
          <w:rFonts w:ascii="Times New Roman" w:hAnsi="Times New Roman" w:cs="Times New Roman"/>
          <w:sz w:val="24"/>
          <w:szCs w:val="24"/>
        </w:rPr>
        <w:t xml:space="preserve"> C</w:t>
      </w:r>
      <w:r>
        <w:rPr>
          <w:rFonts w:ascii="Times New Roman" w:hAnsi="Times New Roman" w:cs="Times New Roman"/>
          <w:sz w:val="24"/>
          <w:szCs w:val="24"/>
        </w:rPr>
        <w:t>rosstabs and chi-squares were produced for the 1982 and 2012 rural-urban differences, respectively. So, for example, the 1982 chi-square signifies a statistically significant difference be</w:t>
      </w:r>
      <w:r w:rsidR="00D1217E">
        <w:rPr>
          <w:rFonts w:ascii="Times New Roman" w:hAnsi="Times New Roman" w:cs="Times New Roman"/>
          <w:sz w:val="24"/>
          <w:szCs w:val="24"/>
        </w:rPr>
        <w:t>tween rural and urban attitudes in that year.</w:t>
      </w:r>
      <w:r w:rsidR="00073ABC">
        <w:rPr>
          <w:rFonts w:ascii="Times New Roman" w:hAnsi="Times New Roman" w:cs="Times New Roman"/>
          <w:sz w:val="24"/>
          <w:szCs w:val="24"/>
        </w:rPr>
        <w:t xml:space="preserve">  </w:t>
      </w:r>
    </w:p>
    <w:p w:rsidR="006B4B05" w:rsidRDefault="006B4B05" w:rsidP="00073ABC">
      <w:pPr>
        <w:spacing w:line="480" w:lineRule="auto"/>
        <w:rPr>
          <w:rFonts w:ascii="Times New Roman" w:hAnsi="Times New Roman" w:cs="Times New Roman"/>
          <w:sz w:val="24"/>
          <w:szCs w:val="24"/>
        </w:rPr>
      </w:pPr>
    </w:p>
    <w:p w:rsidR="006B4B05" w:rsidRPr="00073ABC" w:rsidRDefault="006B4B05" w:rsidP="00073ABC">
      <w:pPr>
        <w:spacing w:line="480" w:lineRule="auto"/>
        <w:rPr>
          <w:rFonts w:ascii="Times New Roman" w:hAnsi="Times New Roman" w:cs="Times New Roman"/>
          <w:sz w:val="24"/>
          <w:szCs w:val="24"/>
        </w:rPr>
      </w:pPr>
    </w:p>
    <w:p w:rsidR="00266793" w:rsidRDefault="00266793" w:rsidP="008A1144">
      <w:pPr>
        <w:spacing w:after="0" w:line="240" w:lineRule="auto"/>
        <w:rPr>
          <w:rFonts w:ascii="Times New Roman" w:hAnsi="Times New Roman" w:cs="Times New Roman"/>
          <w:b/>
          <w:sz w:val="24"/>
          <w:szCs w:val="24"/>
        </w:rPr>
      </w:pPr>
    </w:p>
    <w:p w:rsidR="008A1144" w:rsidRPr="00AC0B75" w:rsidRDefault="008A1144" w:rsidP="008A1144">
      <w:pPr>
        <w:spacing w:after="0" w:line="240" w:lineRule="auto"/>
        <w:rPr>
          <w:rFonts w:ascii="Times New Roman" w:hAnsi="Times New Roman" w:cs="Times New Roman"/>
          <w:b/>
          <w:sz w:val="24"/>
          <w:szCs w:val="24"/>
        </w:rPr>
      </w:pPr>
      <w:r>
        <w:rPr>
          <w:rFonts w:ascii="Times New Roman" w:hAnsi="Times New Roman" w:cs="Times New Roman"/>
          <w:b/>
          <w:sz w:val="24"/>
          <w:szCs w:val="24"/>
        </w:rPr>
        <w:t>Table 3</w:t>
      </w:r>
      <w:r w:rsidRPr="009A090B">
        <w:rPr>
          <w:rFonts w:ascii="Times New Roman" w:hAnsi="Times New Roman" w:cs="Times New Roman"/>
          <w:b/>
          <w:sz w:val="24"/>
          <w:szCs w:val="24"/>
        </w:rPr>
        <w:t>a: Abortion</w:t>
      </w:r>
      <w:r w:rsidRPr="00AC0B75">
        <w:rPr>
          <w:rFonts w:ascii="Times New Roman" w:hAnsi="Times New Roman" w:cs="Times New Roman"/>
          <w:b/>
          <w:sz w:val="24"/>
          <w:szCs w:val="24"/>
        </w:rPr>
        <w:t xml:space="preserve"> Should Not Be Regulated By Government</w:t>
      </w:r>
    </w:p>
    <w:tbl>
      <w:tblPr>
        <w:tblStyle w:val="TableGrid"/>
        <w:tblW w:w="0" w:type="auto"/>
        <w:tblLook w:val="04A0" w:firstRow="1" w:lastRow="0" w:firstColumn="1" w:lastColumn="0" w:noHBand="0" w:noVBand="1"/>
      </w:tblPr>
      <w:tblGrid>
        <w:gridCol w:w="4244"/>
        <w:gridCol w:w="636"/>
        <w:gridCol w:w="636"/>
        <w:gridCol w:w="636"/>
        <w:gridCol w:w="636"/>
      </w:tblGrid>
      <w:tr w:rsidR="008A1144" w:rsidRPr="00AC0B75" w:rsidTr="008474E4">
        <w:tc>
          <w:tcPr>
            <w:tcW w:w="4244" w:type="dxa"/>
          </w:tcPr>
          <w:p w:rsidR="008A1144" w:rsidRPr="00AC0B75" w:rsidRDefault="008A1144" w:rsidP="008474E4">
            <w:pPr>
              <w:rPr>
                <w:rFonts w:ascii="Times New Roman" w:hAnsi="Times New Roman" w:cs="Times New Roman"/>
                <w:sz w:val="24"/>
                <w:szCs w:val="24"/>
              </w:rPr>
            </w:pPr>
          </w:p>
        </w:tc>
        <w:tc>
          <w:tcPr>
            <w:tcW w:w="607" w:type="dxa"/>
          </w:tcPr>
          <w:p w:rsidR="008A1144" w:rsidRPr="00AC0B75" w:rsidRDefault="008A1144" w:rsidP="008474E4">
            <w:pPr>
              <w:rPr>
                <w:rFonts w:ascii="Times New Roman" w:hAnsi="Times New Roman" w:cs="Times New Roman"/>
                <w:b/>
                <w:sz w:val="24"/>
                <w:szCs w:val="24"/>
              </w:rPr>
            </w:pPr>
            <w:r w:rsidRPr="00AC0B75">
              <w:rPr>
                <w:rFonts w:ascii="Times New Roman" w:hAnsi="Times New Roman" w:cs="Times New Roman"/>
                <w:b/>
                <w:sz w:val="24"/>
                <w:szCs w:val="24"/>
              </w:rPr>
              <w:t>SA</w:t>
            </w:r>
          </w:p>
        </w:tc>
        <w:tc>
          <w:tcPr>
            <w:tcW w:w="607" w:type="dxa"/>
          </w:tcPr>
          <w:p w:rsidR="008A1144" w:rsidRPr="00AC0B75" w:rsidRDefault="008A1144" w:rsidP="008474E4">
            <w:pPr>
              <w:rPr>
                <w:rFonts w:ascii="Times New Roman" w:hAnsi="Times New Roman" w:cs="Times New Roman"/>
                <w:b/>
                <w:sz w:val="24"/>
                <w:szCs w:val="24"/>
              </w:rPr>
            </w:pPr>
            <w:r w:rsidRPr="00AC0B75">
              <w:rPr>
                <w:rFonts w:ascii="Times New Roman" w:hAnsi="Times New Roman" w:cs="Times New Roman"/>
                <w:b/>
                <w:sz w:val="24"/>
                <w:szCs w:val="24"/>
              </w:rPr>
              <w:t>A</w:t>
            </w:r>
          </w:p>
        </w:tc>
        <w:tc>
          <w:tcPr>
            <w:tcW w:w="607" w:type="dxa"/>
          </w:tcPr>
          <w:p w:rsidR="008A1144" w:rsidRPr="00AC0B75" w:rsidRDefault="008A1144" w:rsidP="008474E4">
            <w:pPr>
              <w:rPr>
                <w:rFonts w:ascii="Times New Roman" w:hAnsi="Times New Roman" w:cs="Times New Roman"/>
                <w:b/>
                <w:sz w:val="24"/>
                <w:szCs w:val="24"/>
              </w:rPr>
            </w:pPr>
            <w:r w:rsidRPr="00AC0B75">
              <w:rPr>
                <w:rFonts w:ascii="Times New Roman" w:hAnsi="Times New Roman" w:cs="Times New Roman"/>
                <w:b/>
                <w:sz w:val="24"/>
                <w:szCs w:val="24"/>
              </w:rPr>
              <w:t>D</w:t>
            </w:r>
          </w:p>
        </w:tc>
        <w:tc>
          <w:tcPr>
            <w:tcW w:w="607" w:type="dxa"/>
          </w:tcPr>
          <w:p w:rsidR="008A1144" w:rsidRPr="00AC0B75" w:rsidRDefault="008A1144" w:rsidP="008474E4">
            <w:pPr>
              <w:rPr>
                <w:rFonts w:ascii="Times New Roman" w:hAnsi="Times New Roman" w:cs="Times New Roman"/>
                <w:b/>
                <w:sz w:val="24"/>
                <w:szCs w:val="24"/>
              </w:rPr>
            </w:pPr>
            <w:r w:rsidRPr="00AC0B75">
              <w:rPr>
                <w:rFonts w:ascii="Times New Roman" w:hAnsi="Times New Roman" w:cs="Times New Roman"/>
                <w:b/>
                <w:sz w:val="24"/>
                <w:szCs w:val="24"/>
              </w:rPr>
              <w:t>SD</w:t>
            </w:r>
          </w:p>
        </w:tc>
      </w:tr>
      <w:tr w:rsidR="008A1144" w:rsidRPr="00AC0B75" w:rsidTr="008474E4">
        <w:tc>
          <w:tcPr>
            <w:tcW w:w="6672" w:type="dxa"/>
            <w:gridSpan w:val="5"/>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b/>
                <w:sz w:val="24"/>
                <w:szCs w:val="24"/>
              </w:rPr>
              <w:t>Urban</w:t>
            </w:r>
          </w:p>
        </w:tc>
      </w:tr>
      <w:tr w:rsidR="008A1144" w:rsidRPr="00AC0B75" w:rsidTr="008474E4">
        <w:tc>
          <w:tcPr>
            <w:tcW w:w="4244"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1982 (n=721 )</w:t>
            </w:r>
          </w:p>
        </w:tc>
        <w:tc>
          <w:tcPr>
            <w:tcW w:w="607"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29.8</w:t>
            </w:r>
          </w:p>
        </w:tc>
        <w:tc>
          <w:tcPr>
            <w:tcW w:w="607"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47.6</w:t>
            </w:r>
          </w:p>
        </w:tc>
        <w:tc>
          <w:tcPr>
            <w:tcW w:w="607"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15.5</w:t>
            </w:r>
          </w:p>
        </w:tc>
        <w:tc>
          <w:tcPr>
            <w:tcW w:w="607"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7.1</w:t>
            </w:r>
          </w:p>
        </w:tc>
      </w:tr>
      <w:tr w:rsidR="008A1144" w:rsidRPr="00AC0B75" w:rsidTr="008474E4">
        <w:tc>
          <w:tcPr>
            <w:tcW w:w="4244"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2012 (n=364</w:t>
            </w:r>
            <w:r w:rsidRPr="00AC0B75">
              <w:rPr>
                <w:rFonts w:ascii="Times New Roman" w:hAnsi="Times New Roman" w:cs="Times New Roman"/>
                <w:sz w:val="24"/>
                <w:szCs w:val="24"/>
              </w:rPr>
              <w:t>)</w:t>
            </w:r>
          </w:p>
        </w:tc>
        <w:tc>
          <w:tcPr>
            <w:tcW w:w="607"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50.5</w:t>
            </w:r>
          </w:p>
        </w:tc>
        <w:tc>
          <w:tcPr>
            <w:tcW w:w="607"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29.1</w:t>
            </w:r>
          </w:p>
        </w:tc>
        <w:tc>
          <w:tcPr>
            <w:tcW w:w="607"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10.7</w:t>
            </w:r>
          </w:p>
        </w:tc>
        <w:tc>
          <w:tcPr>
            <w:tcW w:w="607"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9.6</w:t>
            </w:r>
          </w:p>
        </w:tc>
      </w:tr>
      <w:tr w:rsidR="008A1144" w:rsidRPr="00AC0B75" w:rsidTr="008474E4">
        <w:tc>
          <w:tcPr>
            <w:tcW w:w="6672" w:type="dxa"/>
            <w:gridSpan w:val="5"/>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b/>
                <w:sz w:val="24"/>
                <w:szCs w:val="24"/>
              </w:rPr>
              <w:t>Rural</w:t>
            </w:r>
          </w:p>
        </w:tc>
      </w:tr>
      <w:tr w:rsidR="008A1144" w:rsidRPr="00AC0B75" w:rsidTr="008474E4">
        <w:tc>
          <w:tcPr>
            <w:tcW w:w="4244"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1982 (n=1074)</w:t>
            </w:r>
          </w:p>
        </w:tc>
        <w:tc>
          <w:tcPr>
            <w:tcW w:w="607"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18.9</w:t>
            </w:r>
          </w:p>
        </w:tc>
        <w:tc>
          <w:tcPr>
            <w:tcW w:w="607"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54.1</w:t>
            </w:r>
          </w:p>
        </w:tc>
        <w:tc>
          <w:tcPr>
            <w:tcW w:w="607"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19.2</w:t>
            </w:r>
          </w:p>
        </w:tc>
        <w:tc>
          <w:tcPr>
            <w:tcW w:w="607"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7.8</w:t>
            </w:r>
          </w:p>
        </w:tc>
      </w:tr>
      <w:tr w:rsidR="008A1144" w:rsidRPr="00AC0B75" w:rsidTr="008474E4">
        <w:tc>
          <w:tcPr>
            <w:tcW w:w="4244"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2012  (n=382</w:t>
            </w:r>
            <w:r w:rsidRPr="00AC0B75">
              <w:rPr>
                <w:rFonts w:ascii="Times New Roman" w:hAnsi="Times New Roman" w:cs="Times New Roman"/>
                <w:sz w:val="24"/>
                <w:szCs w:val="24"/>
              </w:rPr>
              <w:t>)</w:t>
            </w:r>
          </w:p>
        </w:tc>
        <w:tc>
          <w:tcPr>
            <w:tcW w:w="607"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49.7</w:t>
            </w:r>
          </w:p>
        </w:tc>
        <w:tc>
          <w:tcPr>
            <w:tcW w:w="607"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26.2</w:t>
            </w:r>
          </w:p>
        </w:tc>
        <w:tc>
          <w:tcPr>
            <w:tcW w:w="607"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8.6</w:t>
            </w:r>
          </w:p>
        </w:tc>
        <w:tc>
          <w:tcPr>
            <w:tcW w:w="607"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15.4</w:t>
            </w:r>
          </w:p>
        </w:tc>
      </w:tr>
    </w:tbl>
    <w:p w:rsidR="008A1144" w:rsidRDefault="008A1144" w:rsidP="008A1144">
      <w:pPr>
        <w:spacing w:after="0" w:line="240" w:lineRule="auto"/>
        <w:rPr>
          <w:rFonts w:ascii="Times New Roman" w:hAnsi="Times New Roman" w:cs="Times New Roman"/>
          <w:sz w:val="24"/>
          <w:szCs w:val="24"/>
        </w:rPr>
      </w:pPr>
      <w:r>
        <w:rPr>
          <w:rFonts w:ascii="Times New Roman" w:hAnsi="Times New Roman" w:cs="Times New Roman"/>
          <w:sz w:val="24"/>
          <w:szCs w:val="24"/>
        </w:rPr>
        <w:t>1982 Chi-square = 29.210(.000)</w:t>
      </w:r>
    </w:p>
    <w:p w:rsidR="008A1144" w:rsidRPr="00AC0B75" w:rsidRDefault="008A1144" w:rsidP="008A1144">
      <w:pPr>
        <w:spacing w:after="0" w:line="240" w:lineRule="auto"/>
        <w:rPr>
          <w:rFonts w:ascii="Times New Roman" w:hAnsi="Times New Roman" w:cs="Times New Roman"/>
          <w:sz w:val="24"/>
          <w:szCs w:val="24"/>
        </w:rPr>
      </w:pPr>
      <w:r>
        <w:rPr>
          <w:rFonts w:ascii="Times New Roman" w:hAnsi="Times New Roman" w:cs="Times New Roman"/>
          <w:sz w:val="24"/>
          <w:szCs w:val="24"/>
        </w:rPr>
        <w:t>2012 Chi-square = 6.468(.091)</w:t>
      </w:r>
    </w:p>
    <w:p w:rsidR="008A1144" w:rsidRDefault="008A1144" w:rsidP="008A1144">
      <w:pPr>
        <w:spacing w:line="480" w:lineRule="auto"/>
        <w:rPr>
          <w:rFonts w:ascii="Times New Roman" w:hAnsi="Times New Roman" w:cs="Times New Roman"/>
          <w:sz w:val="24"/>
          <w:szCs w:val="24"/>
        </w:rPr>
      </w:pPr>
    </w:p>
    <w:p w:rsidR="008A1144" w:rsidRDefault="008A1144" w:rsidP="008A1144">
      <w:pPr>
        <w:spacing w:line="480" w:lineRule="auto"/>
        <w:rPr>
          <w:rFonts w:ascii="Times New Roman" w:hAnsi="Times New Roman" w:cs="Times New Roman"/>
          <w:sz w:val="24"/>
          <w:szCs w:val="24"/>
        </w:rPr>
      </w:pPr>
      <w:r>
        <w:rPr>
          <w:rFonts w:ascii="Times New Roman" w:hAnsi="Times New Roman" w:cs="Times New Roman"/>
          <w:sz w:val="24"/>
          <w:szCs w:val="24"/>
        </w:rPr>
        <w:tab/>
        <w:t>Table 3a shows that the counterintuitive results on abortion can be found in rural and urban areas but urban areas are more likely to strongly agree/agree.  In both years a large percentage of urban and rural Nebraskans agreed or strongly agreed that abortion is a private matter that should not be regulated by government.   It is noteworthy that the percentage of Nebraskans agreeing/strongly agreeing was about the same in both years.  The chi-square testing shows significant differences between urban and rural in 1982 but not in 2012.</w:t>
      </w:r>
    </w:p>
    <w:p w:rsidR="008A1144" w:rsidRDefault="00D1217E" w:rsidP="008A114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Table 3b shows </w:t>
      </w:r>
      <w:r w:rsidR="008A1144">
        <w:rPr>
          <w:rFonts w:ascii="Times New Roman" w:hAnsi="Times New Roman" w:cs="Times New Roman"/>
          <w:sz w:val="24"/>
          <w:szCs w:val="24"/>
        </w:rPr>
        <w:t>statistically significant differences between urban and rural in both years but n</w:t>
      </w:r>
      <w:r>
        <w:rPr>
          <w:rFonts w:ascii="Times New Roman" w:hAnsi="Times New Roman" w:cs="Times New Roman"/>
          <w:sz w:val="24"/>
          <w:szCs w:val="24"/>
        </w:rPr>
        <w:t>ot large differences.  I</w:t>
      </w:r>
      <w:r w:rsidR="008A1144">
        <w:rPr>
          <w:rFonts w:ascii="Times New Roman" w:hAnsi="Times New Roman" w:cs="Times New Roman"/>
          <w:sz w:val="24"/>
          <w:szCs w:val="24"/>
        </w:rPr>
        <w:t>n both urban and rural areas there was more support (agree and strongly agree) for military spending in 1982 than in 2012.  Table 3c shows that gun control perceptions have ch</w:t>
      </w:r>
      <w:r w:rsidR="00073ABC">
        <w:rPr>
          <w:rFonts w:ascii="Times New Roman" w:hAnsi="Times New Roman" w:cs="Times New Roman"/>
          <w:sz w:val="24"/>
          <w:szCs w:val="24"/>
        </w:rPr>
        <w:t>anged over time</w:t>
      </w:r>
      <w:r w:rsidR="008A1144">
        <w:rPr>
          <w:rFonts w:ascii="Times New Roman" w:hAnsi="Times New Roman" w:cs="Times New Roman"/>
          <w:sz w:val="24"/>
          <w:szCs w:val="24"/>
        </w:rPr>
        <w:t xml:space="preserve">. </w:t>
      </w:r>
      <w:r w:rsidR="00073ABC">
        <w:rPr>
          <w:rFonts w:ascii="Times New Roman" w:hAnsi="Times New Roman" w:cs="Times New Roman"/>
          <w:sz w:val="24"/>
          <w:szCs w:val="24"/>
        </w:rPr>
        <w:t xml:space="preserve"> In urban areas in both 1982 and 2012 about 60% agree or strongly agree that gun control is good for the country.  </w:t>
      </w:r>
      <w:r w:rsidR="00AD665A">
        <w:rPr>
          <w:rFonts w:ascii="Times New Roman" w:hAnsi="Times New Roman" w:cs="Times New Roman"/>
          <w:sz w:val="24"/>
          <w:szCs w:val="24"/>
        </w:rPr>
        <w:t xml:space="preserve">However, urban people were nearly twice as likely to strongly disagree with gun control in 2012 as they were in 1982, but strong disagreement was still less than 20 percent.   </w:t>
      </w:r>
      <w:r w:rsidR="00073ABC">
        <w:rPr>
          <w:rFonts w:ascii="Times New Roman" w:hAnsi="Times New Roman" w:cs="Times New Roman"/>
          <w:sz w:val="24"/>
          <w:szCs w:val="24"/>
        </w:rPr>
        <w:t>Those who agreed or strongly agreed with gun control in rural areas dropped about nine points from 1982 to 2012</w:t>
      </w:r>
      <w:r w:rsidR="00CE065B">
        <w:rPr>
          <w:rFonts w:ascii="Times New Roman" w:hAnsi="Times New Roman" w:cs="Times New Roman"/>
          <w:sz w:val="24"/>
          <w:szCs w:val="24"/>
        </w:rPr>
        <w:t xml:space="preserve">.  The most dramatic change was in the percentage that strongly disagree in rural areas, increasing nearly two and a half times from 1982 (16.9%) to 2012 (42.2%).  Strong disagreement in rural areas is over 23 points higher </w:t>
      </w:r>
      <w:r w:rsidR="00CE065B">
        <w:rPr>
          <w:rFonts w:ascii="Times New Roman" w:hAnsi="Times New Roman" w:cs="Times New Roman"/>
          <w:sz w:val="24"/>
          <w:szCs w:val="24"/>
        </w:rPr>
        <w:lastRenderedPageBreak/>
        <w:t>in rural than urban areas.  Clearly gun control has become a very salient issue, particularly in rural areas.</w:t>
      </w:r>
    </w:p>
    <w:p w:rsidR="00CE065B" w:rsidRDefault="00CE065B" w:rsidP="008A1144">
      <w:pPr>
        <w:spacing w:after="0" w:line="480" w:lineRule="auto"/>
        <w:rPr>
          <w:rFonts w:ascii="Times New Roman" w:hAnsi="Times New Roman" w:cs="Times New Roman"/>
          <w:sz w:val="24"/>
          <w:szCs w:val="24"/>
        </w:rPr>
      </w:pPr>
    </w:p>
    <w:p w:rsidR="008A1144" w:rsidRPr="00AC0B75" w:rsidRDefault="008A1144" w:rsidP="008A114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3b: </w:t>
      </w:r>
      <w:r w:rsidRPr="00AC0B75">
        <w:rPr>
          <w:rFonts w:ascii="Times New Roman" w:hAnsi="Times New Roman" w:cs="Times New Roman"/>
          <w:b/>
          <w:sz w:val="24"/>
          <w:szCs w:val="24"/>
        </w:rPr>
        <w:t>The US Should Increase Military Defense Spending</w:t>
      </w:r>
    </w:p>
    <w:tbl>
      <w:tblPr>
        <w:tblStyle w:val="TableGrid"/>
        <w:tblW w:w="0" w:type="auto"/>
        <w:tblLook w:val="04A0" w:firstRow="1" w:lastRow="0" w:firstColumn="1" w:lastColumn="0" w:noHBand="0" w:noVBand="1"/>
      </w:tblPr>
      <w:tblGrid>
        <w:gridCol w:w="4244"/>
        <w:gridCol w:w="636"/>
        <w:gridCol w:w="636"/>
        <w:gridCol w:w="636"/>
        <w:gridCol w:w="636"/>
      </w:tblGrid>
      <w:tr w:rsidR="008A1144" w:rsidRPr="00AC0B75" w:rsidTr="008474E4">
        <w:tc>
          <w:tcPr>
            <w:tcW w:w="4244" w:type="dxa"/>
          </w:tcPr>
          <w:p w:rsidR="008A1144" w:rsidRPr="00AC0B75" w:rsidRDefault="008A1144" w:rsidP="008474E4">
            <w:pPr>
              <w:rPr>
                <w:rFonts w:ascii="Times New Roman" w:hAnsi="Times New Roman" w:cs="Times New Roman"/>
                <w:sz w:val="24"/>
                <w:szCs w:val="24"/>
              </w:rPr>
            </w:pPr>
          </w:p>
        </w:tc>
        <w:tc>
          <w:tcPr>
            <w:tcW w:w="636" w:type="dxa"/>
          </w:tcPr>
          <w:p w:rsidR="008A1144" w:rsidRPr="00AC0B75" w:rsidRDefault="008A1144" w:rsidP="008474E4">
            <w:pPr>
              <w:rPr>
                <w:rFonts w:ascii="Times New Roman" w:hAnsi="Times New Roman" w:cs="Times New Roman"/>
                <w:b/>
                <w:sz w:val="24"/>
                <w:szCs w:val="24"/>
              </w:rPr>
            </w:pPr>
            <w:r w:rsidRPr="00AC0B75">
              <w:rPr>
                <w:rFonts w:ascii="Times New Roman" w:hAnsi="Times New Roman" w:cs="Times New Roman"/>
                <w:b/>
                <w:sz w:val="24"/>
                <w:szCs w:val="24"/>
              </w:rPr>
              <w:t>SA</w:t>
            </w:r>
          </w:p>
        </w:tc>
        <w:tc>
          <w:tcPr>
            <w:tcW w:w="636" w:type="dxa"/>
          </w:tcPr>
          <w:p w:rsidR="008A1144" w:rsidRPr="00AC0B75" w:rsidRDefault="008A1144" w:rsidP="008474E4">
            <w:pPr>
              <w:rPr>
                <w:rFonts w:ascii="Times New Roman" w:hAnsi="Times New Roman" w:cs="Times New Roman"/>
                <w:b/>
                <w:sz w:val="24"/>
                <w:szCs w:val="24"/>
              </w:rPr>
            </w:pPr>
            <w:r w:rsidRPr="00AC0B75">
              <w:rPr>
                <w:rFonts w:ascii="Times New Roman" w:hAnsi="Times New Roman" w:cs="Times New Roman"/>
                <w:b/>
                <w:sz w:val="24"/>
                <w:szCs w:val="24"/>
              </w:rPr>
              <w:t>A</w:t>
            </w:r>
          </w:p>
        </w:tc>
        <w:tc>
          <w:tcPr>
            <w:tcW w:w="636" w:type="dxa"/>
          </w:tcPr>
          <w:p w:rsidR="008A1144" w:rsidRPr="00AC0B75" w:rsidRDefault="008A1144" w:rsidP="008474E4">
            <w:pPr>
              <w:rPr>
                <w:rFonts w:ascii="Times New Roman" w:hAnsi="Times New Roman" w:cs="Times New Roman"/>
                <w:b/>
                <w:sz w:val="24"/>
                <w:szCs w:val="24"/>
              </w:rPr>
            </w:pPr>
            <w:r w:rsidRPr="00AC0B75">
              <w:rPr>
                <w:rFonts w:ascii="Times New Roman" w:hAnsi="Times New Roman" w:cs="Times New Roman"/>
                <w:b/>
                <w:sz w:val="24"/>
                <w:szCs w:val="24"/>
              </w:rPr>
              <w:t>D</w:t>
            </w:r>
          </w:p>
        </w:tc>
        <w:tc>
          <w:tcPr>
            <w:tcW w:w="636" w:type="dxa"/>
          </w:tcPr>
          <w:p w:rsidR="008A1144" w:rsidRPr="00AC0B75" w:rsidRDefault="008A1144" w:rsidP="008474E4">
            <w:pPr>
              <w:rPr>
                <w:rFonts w:ascii="Times New Roman" w:hAnsi="Times New Roman" w:cs="Times New Roman"/>
                <w:b/>
                <w:sz w:val="24"/>
                <w:szCs w:val="24"/>
              </w:rPr>
            </w:pPr>
            <w:r w:rsidRPr="00AC0B75">
              <w:rPr>
                <w:rFonts w:ascii="Times New Roman" w:hAnsi="Times New Roman" w:cs="Times New Roman"/>
                <w:b/>
                <w:sz w:val="24"/>
                <w:szCs w:val="24"/>
              </w:rPr>
              <w:t>SD</w:t>
            </w:r>
          </w:p>
        </w:tc>
      </w:tr>
      <w:tr w:rsidR="008A1144" w:rsidRPr="00AC0B75" w:rsidTr="008474E4">
        <w:tc>
          <w:tcPr>
            <w:tcW w:w="6788" w:type="dxa"/>
            <w:gridSpan w:val="5"/>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b/>
                <w:sz w:val="24"/>
                <w:szCs w:val="24"/>
              </w:rPr>
              <w:t>Urban</w:t>
            </w:r>
          </w:p>
        </w:tc>
      </w:tr>
      <w:tr w:rsidR="008A1144" w:rsidRPr="00AC0B75" w:rsidTr="008474E4">
        <w:tc>
          <w:tcPr>
            <w:tcW w:w="4244"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1982 (n=720 )</w:t>
            </w:r>
          </w:p>
        </w:tc>
        <w:tc>
          <w:tcPr>
            <w:tcW w:w="636"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15.1</w:t>
            </w:r>
          </w:p>
        </w:tc>
        <w:tc>
          <w:tcPr>
            <w:tcW w:w="636"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47.5</w:t>
            </w:r>
          </w:p>
        </w:tc>
        <w:tc>
          <w:tcPr>
            <w:tcW w:w="636"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29.0</w:t>
            </w:r>
          </w:p>
        </w:tc>
        <w:tc>
          <w:tcPr>
            <w:tcW w:w="636"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8.3</w:t>
            </w:r>
          </w:p>
        </w:tc>
      </w:tr>
      <w:tr w:rsidR="008A1144" w:rsidRPr="00AC0B75" w:rsidTr="008474E4">
        <w:tc>
          <w:tcPr>
            <w:tcW w:w="4244"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2012 (n=334</w:t>
            </w:r>
            <w:r w:rsidRPr="00AC0B75">
              <w:rPr>
                <w:rFonts w:ascii="Times New Roman" w:hAnsi="Times New Roman" w:cs="Times New Roman"/>
                <w:sz w:val="24"/>
                <w:szCs w:val="24"/>
              </w:rPr>
              <w:t>)</w:t>
            </w:r>
          </w:p>
        </w:tc>
        <w:tc>
          <w:tcPr>
            <w:tcW w:w="636"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12.9</w:t>
            </w:r>
          </w:p>
        </w:tc>
        <w:tc>
          <w:tcPr>
            <w:tcW w:w="636"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31.7</w:t>
            </w:r>
          </w:p>
        </w:tc>
        <w:tc>
          <w:tcPr>
            <w:tcW w:w="636"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42.5</w:t>
            </w:r>
          </w:p>
        </w:tc>
        <w:tc>
          <w:tcPr>
            <w:tcW w:w="636"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12.9</w:t>
            </w:r>
          </w:p>
        </w:tc>
      </w:tr>
      <w:tr w:rsidR="008A1144" w:rsidRPr="00AC0B75" w:rsidTr="008474E4">
        <w:tc>
          <w:tcPr>
            <w:tcW w:w="6788" w:type="dxa"/>
            <w:gridSpan w:val="5"/>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b/>
                <w:sz w:val="24"/>
                <w:szCs w:val="24"/>
              </w:rPr>
              <w:t>Rural</w:t>
            </w:r>
          </w:p>
        </w:tc>
      </w:tr>
      <w:tr w:rsidR="008A1144" w:rsidRPr="00AC0B75" w:rsidTr="008474E4">
        <w:tc>
          <w:tcPr>
            <w:tcW w:w="4244"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1982 (n=1058)</w:t>
            </w:r>
          </w:p>
        </w:tc>
        <w:tc>
          <w:tcPr>
            <w:tcW w:w="636"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14.4</w:t>
            </w:r>
          </w:p>
        </w:tc>
        <w:tc>
          <w:tcPr>
            <w:tcW w:w="636"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53.7</w:t>
            </w:r>
          </w:p>
        </w:tc>
        <w:tc>
          <w:tcPr>
            <w:tcW w:w="636"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27.8</w:t>
            </w:r>
          </w:p>
        </w:tc>
        <w:tc>
          <w:tcPr>
            <w:tcW w:w="636"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4.2</w:t>
            </w:r>
          </w:p>
        </w:tc>
      </w:tr>
      <w:tr w:rsidR="008A1144" w:rsidRPr="00AC0B75" w:rsidTr="008474E4">
        <w:tc>
          <w:tcPr>
            <w:tcW w:w="4244"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2012  (n=339</w:t>
            </w:r>
            <w:r w:rsidRPr="00AC0B75">
              <w:rPr>
                <w:rFonts w:ascii="Times New Roman" w:hAnsi="Times New Roman" w:cs="Times New Roman"/>
                <w:sz w:val="24"/>
                <w:szCs w:val="24"/>
              </w:rPr>
              <w:t>)</w:t>
            </w:r>
          </w:p>
        </w:tc>
        <w:tc>
          <w:tcPr>
            <w:tcW w:w="636"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16.2</w:t>
            </w:r>
          </w:p>
        </w:tc>
        <w:tc>
          <w:tcPr>
            <w:tcW w:w="636"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40.4</w:t>
            </w:r>
          </w:p>
        </w:tc>
        <w:tc>
          <w:tcPr>
            <w:tcW w:w="636"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34.8</w:t>
            </w:r>
          </w:p>
        </w:tc>
        <w:tc>
          <w:tcPr>
            <w:tcW w:w="636"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8.6</w:t>
            </w:r>
          </w:p>
        </w:tc>
      </w:tr>
    </w:tbl>
    <w:p w:rsidR="008A1144" w:rsidRPr="00AC0B75" w:rsidRDefault="008A1144" w:rsidP="008A1144">
      <w:pPr>
        <w:spacing w:after="0" w:line="240" w:lineRule="auto"/>
        <w:rPr>
          <w:rFonts w:ascii="Times New Roman" w:hAnsi="Times New Roman" w:cs="Times New Roman"/>
          <w:sz w:val="24"/>
          <w:szCs w:val="24"/>
        </w:rPr>
      </w:pPr>
      <w:r w:rsidRPr="00AC0B75">
        <w:rPr>
          <w:rFonts w:ascii="Times New Roman" w:hAnsi="Times New Roman" w:cs="Times New Roman"/>
          <w:sz w:val="24"/>
          <w:szCs w:val="24"/>
        </w:rPr>
        <w:t>1982 Chi-square</w:t>
      </w:r>
      <w:r>
        <w:rPr>
          <w:rFonts w:ascii="Times New Roman" w:hAnsi="Times New Roman" w:cs="Times New Roman"/>
          <w:sz w:val="24"/>
          <w:szCs w:val="24"/>
        </w:rPr>
        <w:t xml:space="preserve"> = 16.375</w:t>
      </w:r>
      <w:r w:rsidRPr="00AC0B75">
        <w:rPr>
          <w:rFonts w:ascii="Times New Roman" w:hAnsi="Times New Roman" w:cs="Times New Roman"/>
          <w:sz w:val="24"/>
          <w:szCs w:val="24"/>
        </w:rPr>
        <w:t xml:space="preserve">(.001) </w:t>
      </w:r>
    </w:p>
    <w:p w:rsidR="008A1144" w:rsidRPr="00AC0B75" w:rsidRDefault="008A1144" w:rsidP="008A1144">
      <w:pPr>
        <w:spacing w:after="0" w:line="240" w:lineRule="auto"/>
        <w:rPr>
          <w:rFonts w:ascii="Times New Roman" w:hAnsi="Times New Roman" w:cs="Times New Roman"/>
          <w:sz w:val="24"/>
          <w:szCs w:val="24"/>
        </w:rPr>
      </w:pPr>
      <w:r>
        <w:rPr>
          <w:rFonts w:ascii="Times New Roman" w:hAnsi="Times New Roman" w:cs="Times New Roman"/>
          <w:sz w:val="24"/>
          <w:szCs w:val="24"/>
        </w:rPr>
        <w:t>2012 Chi-square = 10.325(.016)</w:t>
      </w:r>
    </w:p>
    <w:p w:rsidR="008A1144" w:rsidRPr="00AC0B75" w:rsidRDefault="008A1144" w:rsidP="008A1144">
      <w:pPr>
        <w:spacing w:after="0" w:line="240" w:lineRule="auto"/>
        <w:rPr>
          <w:rFonts w:ascii="Times New Roman" w:hAnsi="Times New Roman" w:cs="Times New Roman"/>
          <w:b/>
          <w:sz w:val="24"/>
          <w:szCs w:val="24"/>
        </w:rPr>
      </w:pPr>
    </w:p>
    <w:p w:rsidR="008A1144" w:rsidRPr="00AC0B75" w:rsidRDefault="008A1144" w:rsidP="008A114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Table 3c: </w:t>
      </w:r>
      <w:r w:rsidRPr="00AC0B75">
        <w:rPr>
          <w:rFonts w:ascii="Times New Roman" w:hAnsi="Times New Roman" w:cs="Times New Roman"/>
          <w:b/>
          <w:sz w:val="24"/>
          <w:szCs w:val="24"/>
        </w:rPr>
        <w:t>The Country Would Be Better Off With Strict Gun Control</w:t>
      </w:r>
    </w:p>
    <w:tbl>
      <w:tblPr>
        <w:tblStyle w:val="TableGrid"/>
        <w:tblW w:w="0" w:type="auto"/>
        <w:tblLook w:val="04A0" w:firstRow="1" w:lastRow="0" w:firstColumn="1" w:lastColumn="0" w:noHBand="0" w:noVBand="1"/>
      </w:tblPr>
      <w:tblGrid>
        <w:gridCol w:w="4244"/>
        <w:gridCol w:w="636"/>
        <w:gridCol w:w="636"/>
        <w:gridCol w:w="636"/>
        <w:gridCol w:w="636"/>
      </w:tblGrid>
      <w:tr w:rsidR="008A1144" w:rsidRPr="00AC0B75" w:rsidTr="008474E4">
        <w:tc>
          <w:tcPr>
            <w:tcW w:w="4244" w:type="dxa"/>
          </w:tcPr>
          <w:p w:rsidR="008A1144" w:rsidRPr="00AC0B75" w:rsidRDefault="008A1144" w:rsidP="008474E4">
            <w:pPr>
              <w:rPr>
                <w:rFonts w:ascii="Times New Roman" w:hAnsi="Times New Roman" w:cs="Times New Roman"/>
                <w:sz w:val="24"/>
                <w:szCs w:val="24"/>
              </w:rPr>
            </w:pPr>
          </w:p>
        </w:tc>
        <w:tc>
          <w:tcPr>
            <w:tcW w:w="454" w:type="dxa"/>
          </w:tcPr>
          <w:p w:rsidR="008A1144" w:rsidRPr="00AC0B75" w:rsidRDefault="008A1144" w:rsidP="008474E4">
            <w:pPr>
              <w:rPr>
                <w:rFonts w:ascii="Times New Roman" w:hAnsi="Times New Roman" w:cs="Times New Roman"/>
                <w:b/>
                <w:sz w:val="24"/>
                <w:szCs w:val="24"/>
              </w:rPr>
            </w:pPr>
            <w:r w:rsidRPr="00AC0B75">
              <w:rPr>
                <w:rFonts w:ascii="Times New Roman" w:hAnsi="Times New Roman" w:cs="Times New Roman"/>
                <w:b/>
                <w:sz w:val="24"/>
                <w:szCs w:val="24"/>
              </w:rPr>
              <w:t>SA</w:t>
            </w:r>
          </w:p>
        </w:tc>
        <w:tc>
          <w:tcPr>
            <w:tcW w:w="450" w:type="dxa"/>
          </w:tcPr>
          <w:p w:rsidR="008A1144" w:rsidRPr="00AC0B75" w:rsidRDefault="008A1144" w:rsidP="008474E4">
            <w:pPr>
              <w:rPr>
                <w:rFonts w:ascii="Times New Roman" w:hAnsi="Times New Roman" w:cs="Times New Roman"/>
                <w:b/>
                <w:sz w:val="24"/>
                <w:szCs w:val="24"/>
              </w:rPr>
            </w:pPr>
            <w:r w:rsidRPr="00AC0B75">
              <w:rPr>
                <w:rFonts w:ascii="Times New Roman" w:hAnsi="Times New Roman" w:cs="Times New Roman"/>
                <w:b/>
                <w:sz w:val="24"/>
                <w:szCs w:val="24"/>
              </w:rPr>
              <w:t>A</w:t>
            </w:r>
          </w:p>
        </w:tc>
        <w:tc>
          <w:tcPr>
            <w:tcW w:w="360" w:type="dxa"/>
          </w:tcPr>
          <w:p w:rsidR="008A1144" w:rsidRPr="00AC0B75" w:rsidRDefault="008A1144" w:rsidP="008474E4">
            <w:pPr>
              <w:rPr>
                <w:rFonts w:ascii="Times New Roman" w:hAnsi="Times New Roman" w:cs="Times New Roman"/>
                <w:b/>
                <w:sz w:val="24"/>
                <w:szCs w:val="24"/>
              </w:rPr>
            </w:pPr>
            <w:r w:rsidRPr="00AC0B75">
              <w:rPr>
                <w:rFonts w:ascii="Times New Roman" w:hAnsi="Times New Roman" w:cs="Times New Roman"/>
                <w:b/>
                <w:sz w:val="24"/>
                <w:szCs w:val="24"/>
              </w:rPr>
              <w:t>D</w:t>
            </w:r>
          </w:p>
        </w:tc>
        <w:tc>
          <w:tcPr>
            <w:tcW w:w="477" w:type="dxa"/>
          </w:tcPr>
          <w:p w:rsidR="008A1144" w:rsidRPr="00AC0B75" w:rsidRDefault="008A1144" w:rsidP="008474E4">
            <w:pPr>
              <w:rPr>
                <w:rFonts w:ascii="Times New Roman" w:hAnsi="Times New Roman" w:cs="Times New Roman"/>
                <w:b/>
                <w:sz w:val="24"/>
                <w:szCs w:val="24"/>
              </w:rPr>
            </w:pPr>
            <w:r w:rsidRPr="00AC0B75">
              <w:rPr>
                <w:rFonts w:ascii="Times New Roman" w:hAnsi="Times New Roman" w:cs="Times New Roman"/>
                <w:b/>
                <w:sz w:val="24"/>
                <w:szCs w:val="24"/>
              </w:rPr>
              <w:t>SD</w:t>
            </w:r>
          </w:p>
        </w:tc>
      </w:tr>
      <w:tr w:rsidR="008A1144" w:rsidRPr="00AC0B75" w:rsidTr="008474E4">
        <w:tc>
          <w:tcPr>
            <w:tcW w:w="5985" w:type="dxa"/>
            <w:gridSpan w:val="5"/>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b/>
                <w:sz w:val="24"/>
                <w:szCs w:val="24"/>
              </w:rPr>
              <w:t>Urban</w:t>
            </w:r>
          </w:p>
        </w:tc>
      </w:tr>
      <w:tr w:rsidR="008A1144" w:rsidRPr="00AC0B75" w:rsidTr="008474E4">
        <w:tc>
          <w:tcPr>
            <w:tcW w:w="4244"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1982 (n=720 )</w:t>
            </w:r>
          </w:p>
        </w:tc>
        <w:tc>
          <w:tcPr>
            <w:tcW w:w="454"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19.3</w:t>
            </w:r>
          </w:p>
        </w:tc>
        <w:tc>
          <w:tcPr>
            <w:tcW w:w="450"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41.4</w:t>
            </w:r>
          </w:p>
        </w:tc>
        <w:tc>
          <w:tcPr>
            <w:tcW w:w="360"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30.6</w:t>
            </w:r>
          </w:p>
        </w:tc>
        <w:tc>
          <w:tcPr>
            <w:tcW w:w="477"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8.8</w:t>
            </w:r>
          </w:p>
        </w:tc>
      </w:tr>
      <w:tr w:rsidR="008A1144" w:rsidRPr="00AC0B75" w:rsidTr="008474E4">
        <w:tc>
          <w:tcPr>
            <w:tcW w:w="4244"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2012 (n=350</w:t>
            </w:r>
            <w:r w:rsidRPr="00AC0B75">
              <w:rPr>
                <w:rFonts w:ascii="Times New Roman" w:hAnsi="Times New Roman" w:cs="Times New Roman"/>
                <w:sz w:val="24"/>
                <w:szCs w:val="24"/>
              </w:rPr>
              <w:t>)</w:t>
            </w:r>
          </w:p>
        </w:tc>
        <w:tc>
          <w:tcPr>
            <w:tcW w:w="454"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23.7</w:t>
            </w:r>
          </w:p>
        </w:tc>
        <w:tc>
          <w:tcPr>
            <w:tcW w:w="450"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36.0</w:t>
            </w:r>
          </w:p>
        </w:tc>
        <w:tc>
          <w:tcPr>
            <w:tcW w:w="360"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21.7</w:t>
            </w:r>
          </w:p>
        </w:tc>
        <w:tc>
          <w:tcPr>
            <w:tcW w:w="477"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18.6</w:t>
            </w:r>
          </w:p>
        </w:tc>
      </w:tr>
      <w:tr w:rsidR="008A1144" w:rsidRPr="00AC0B75" w:rsidTr="008474E4">
        <w:tc>
          <w:tcPr>
            <w:tcW w:w="5985" w:type="dxa"/>
            <w:gridSpan w:val="5"/>
          </w:tcPr>
          <w:p w:rsidR="008A1144" w:rsidRPr="009132B1" w:rsidRDefault="008A1144" w:rsidP="008474E4">
            <w:pPr>
              <w:rPr>
                <w:rFonts w:ascii="Times New Roman" w:hAnsi="Times New Roman" w:cs="Times New Roman"/>
                <w:b/>
                <w:sz w:val="24"/>
                <w:szCs w:val="24"/>
              </w:rPr>
            </w:pPr>
            <w:r w:rsidRPr="009132B1">
              <w:rPr>
                <w:rFonts w:ascii="Times New Roman" w:hAnsi="Times New Roman" w:cs="Times New Roman"/>
                <w:b/>
                <w:sz w:val="24"/>
                <w:szCs w:val="24"/>
              </w:rPr>
              <w:t>Rural</w:t>
            </w:r>
          </w:p>
        </w:tc>
      </w:tr>
      <w:tr w:rsidR="008A1144" w:rsidRPr="00AC0B75" w:rsidTr="008474E4">
        <w:tc>
          <w:tcPr>
            <w:tcW w:w="4244"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1982 (n=1072)</w:t>
            </w:r>
          </w:p>
        </w:tc>
        <w:tc>
          <w:tcPr>
            <w:tcW w:w="454"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8.0</w:t>
            </w:r>
          </w:p>
        </w:tc>
        <w:tc>
          <w:tcPr>
            <w:tcW w:w="450"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33.5</w:t>
            </w:r>
          </w:p>
        </w:tc>
        <w:tc>
          <w:tcPr>
            <w:tcW w:w="360"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41.6</w:t>
            </w:r>
          </w:p>
        </w:tc>
        <w:tc>
          <w:tcPr>
            <w:tcW w:w="477"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16.9</w:t>
            </w:r>
          </w:p>
        </w:tc>
      </w:tr>
      <w:tr w:rsidR="008A1144" w:rsidRPr="00AC0B75" w:rsidTr="008474E4">
        <w:tc>
          <w:tcPr>
            <w:tcW w:w="4244"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2012  (n= 358</w:t>
            </w:r>
            <w:r w:rsidRPr="00AC0B75">
              <w:rPr>
                <w:rFonts w:ascii="Times New Roman" w:hAnsi="Times New Roman" w:cs="Times New Roman"/>
                <w:sz w:val="24"/>
                <w:szCs w:val="24"/>
              </w:rPr>
              <w:t>)</w:t>
            </w:r>
          </w:p>
        </w:tc>
        <w:tc>
          <w:tcPr>
            <w:tcW w:w="454"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12.0</w:t>
            </w:r>
          </w:p>
        </w:tc>
        <w:tc>
          <w:tcPr>
            <w:tcW w:w="450"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20.7</w:t>
            </w:r>
          </w:p>
        </w:tc>
        <w:tc>
          <w:tcPr>
            <w:tcW w:w="360"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25.1</w:t>
            </w:r>
          </w:p>
        </w:tc>
        <w:tc>
          <w:tcPr>
            <w:tcW w:w="477"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42.2</w:t>
            </w:r>
          </w:p>
        </w:tc>
      </w:tr>
    </w:tbl>
    <w:p w:rsidR="008A1144" w:rsidRPr="00AC0B75" w:rsidRDefault="008A1144" w:rsidP="008A1144">
      <w:pPr>
        <w:spacing w:after="0" w:line="240" w:lineRule="auto"/>
        <w:rPr>
          <w:rFonts w:ascii="Times New Roman" w:hAnsi="Times New Roman" w:cs="Times New Roman"/>
          <w:sz w:val="24"/>
          <w:szCs w:val="24"/>
        </w:rPr>
      </w:pPr>
      <w:r w:rsidRPr="00AC0B75">
        <w:rPr>
          <w:rFonts w:ascii="Times New Roman" w:hAnsi="Times New Roman" w:cs="Times New Roman"/>
          <w:sz w:val="24"/>
          <w:szCs w:val="24"/>
        </w:rPr>
        <w:t>1982 Chi-square</w:t>
      </w:r>
      <w:r>
        <w:rPr>
          <w:rFonts w:ascii="Times New Roman" w:hAnsi="Times New Roman" w:cs="Times New Roman"/>
          <w:sz w:val="24"/>
          <w:szCs w:val="24"/>
        </w:rPr>
        <w:t xml:space="preserve"> =</w:t>
      </w:r>
      <w:r w:rsidRPr="00AC0B75">
        <w:rPr>
          <w:rFonts w:ascii="Times New Roman" w:hAnsi="Times New Roman" w:cs="Times New Roman"/>
          <w:sz w:val="24"/>
          <w:szCs w:val="24"/>
        </w:rPr>
        <w:t xml:space="preserve"> 86.083 (.000)</w:t>
      </w:r>
    </w:p>
    <w:p w:rsidR="008A1144" w:rsidRDefault="008A1144" w:rsidP="008A1144">
      <w:pPr>
        <w:spacing w:after="0" w:line="240" w:lineRule="auto"/>
        <w:rPr>
          <w:rFonts w:ascii="Times New Roman" w:hAnsi="Times New Roman" w:cs="Times New Roman"/>
          <w:sz w:val="24"/>
          <w:szCs w:val="24"/>
        </w:rPr>
      </w:pPr>
      <w:r>
        <w:rPr>
          <w:rFonts w:ascii="Times New Roman" w:hAnsi="Times New Roman" w:cs="Times New Roman"/>
          <w:sz w:val="24"/>
          <w:szCs w:val="24"/>
        </w:rPr>
        <w:t>2012 Chi-square = 61.557(.000)</w:t>
      </w:r>
    </w:p>
    <w:p w:rsidR="008A1144" w:rsidRDefault="008A1144" w:rsidP="008A114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8A1144" w:rsidRDefault="008A1144" w:rsidP="008A1144">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Rural areas have become much more likely to support prayer in public schools (Table 3d).  In 1982 only 6% strongly support prayer in public schools but that grew to nearly a quarter of rural residents supporting it in 2012.  Again, there are statistically significant differences between urban and rural in both years.  There is not much change in support for sex education in public schools (Table 3e), it remains strong in both urban and rural areas, but urban areas are significantly more likely to support sex education in public schools.</w:t>
      </w:r>
    </w:p>
    <w:p w:rsidR="006B4B05" w:rsidRDefault="006B4B05" w:rsidP="008A1144">
      <w:pPr>
        <w:spacing w:after="0" w:line="240" w:lineRule="auto"/>
        <w:rPr>
          <w:rFonts w:ascii="Times New Roman" w:hAnsi="Times New Roman" w:cs="Times New Roman"/>
          <w:b/>
          <w:sz w:val="24"/>
          <w:szCs w:val="24"/>
        </w:rPr>
      </w:pPr>
    </w:p>
    <w:p w:rsidR="006B4B05" w:rsidRDefault="006B4B05" w:rsidP="008A1144">
      <w:pPr>
        <w:spacing w:after="0" w:line="240" w:lineRule="auto"/>
        <w:rPr>
          <w:rFonts w:ascii="Times New Roman" w:hAnsi="Times New Roman" w:cs="Times New Roman"/>
          <w:b/>
          <w:sz w:val="24"/>
          <w:szCs w:val="24"/>
        </w:rPr>
      </w:pPr>
    </w:p>
    <w:p w:rsidR="006B4B05" w:rsidRDefault="006B4B05" w:rsidP="008A1144">
      <w:pPr>
        <w:spacing w:after="0" w:line="240" w:lineRule="auto"/>
        <w:rPr>
          <w:rFonts w:ascii="Times New Roman" w:hAnsi="Times New Roman" w:cs="Times New Roman"/>
          <w:b/>
          <w:sz w:val="24"/>
          <w:szCs w:val="24"/>
        </w:rPr>
      </w:pPr>
    </w:p>
    <w:p w:rsidR="006B4B05" w:rsidRDefault="006B4B05" w:rsidP="008A1144">
      <w:pPr>
        <w:spacing w:after="0" w:line="240" w:lineRule="auto"/>
        <w:rPr>
          <w:rFonts w:ascii="Times New Roman" w:hAnsi="Times New Roman" w:cs="Times New Roman"/>
          <w:b/>
          <w:sz w:val="24"/>
          <w:szCs w:val="24"/>
        </w:rPr>
      </w:pPr>
    </w:p>
    <w:p w:rsidR="006B4B05" w:rsidRDefault="006B4B05" w:rsidP="008A1144">
      <w:pPr>
        <w:spacing w:after="0" w:line="240" w:lineRule="auto"/>
        <w:rPr>
          <w:rFonts w:ascii="Times New Roman" w:hAnsi="Times New Roman" w:cs="Times New Roman"/>
          <w:b/>
          <w:sz w:val="24"/>
          <w:szCs w:val="24"/>
        </w:rPr>
      </w:pPr>
    </w:p>
    <w:p w:rsidR="008A1144" w:rsidRPr="00AC0B75" w:rsidRDefault="008A1144" w:rsidP="008A114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Table 3d: </w:t>
      </w:r>
      <w:r w:rsidRPr="00AC0B75">
        <w:rPr>
          <w:rFonts w:ascii="Times New Roman" w:hAnsi="Times New Roman" w:cs="Times New Roman"/>
          <w:b/>
          <w:sz w:val="24"/>
          <w:szCs w:val="24"/>
        </w:rPr>
        <w:t>Public Schools Should Conduct Prayers</w:t>
      </w:r>
    </w:p>
    <w:tbl>
      <w:tblPr>
        <w:tblStyle w:val="TableGrid"/>
        <w:tblW w:w="0" w:type="auto"/>
        <w:tblLook w:val="04A0" w:firstRow="1" w:lastRow="0" w:firstColumn="1" w:lastColumn="0" w:noHBand="0" w:noVBand="1"/>
      </w:tblPr>
      <w:tblGrid>
        <w:gridCol w:w="4244"/>
        <w:gridCol w:w="636"/>
        <w:gridCol w:w="636"/>
        <w:gridCol w:w="636"/>
        <w:gridCol w:w="636"/>
      </w:tblGrid>
      <w:tr w:rsidR="008A1144" w:rsidRPr="00AC0B75" w:rsidTr="008474E4">
        <w:tc>
          <w:tcPr>
            <w:tcW w:w="4244" w:type="dxa"/>
          </w:tcPr>
          <w:p w:rsidR="008A1144" w:rsidRPr="00AC0B75" w:rsidRDefault="008A1144" w:rsidP="008474E4">
            <w:pPr>
              <w:rPr>
                <w:rFonts w:ascii="Times New Roman" w:hAnsi="Times New Roman" w:cs="Times New Roman"/>
                <w:sz w:val="24"/>
                <w:szCs w:val="24"/>
              </w:rPr>
            </w:pPr>
          </w:p>
        </w:tc>
        <w:tc>
          <w:tcPr>
            <w:tcW w:w="454" w:type="dxa"/>
          </w:tcPr>
          <w:p w:rsidR="008A1144" w:rsidRPr="00AC0B75" w:rsidRDefault="008A1144" w:rsidP="008474E4">
            <w:pPr>
              <w:rPr>
                <w:rFonts w:ascii="Times New Roman" w:hAnsi="Times New Roman" w:cs="Times New Roman"/>
                <w:b/>
                <w:sz w:val="24"/>
                <w:szCs w:val="24"/>
              </w:rPr>
            </w:pPr>
            <w:r w:rsidRPr="00AC0B75">
              <w:rPr>
                <w:rFonts w:ascii="Times New Roman" w:hAnsi="Times New Roman" w:cs="Times New Roman"/>
                <w:b/>
                <w:sz w:val="24"/>
                <w:szCs w:val="24"/>
              </w:rPr>
              <w:t>SA</w:t>
            </w:r>
          </w:p>
        </w:tc>
        <w:tc>
          <w:tcPr>
            <w:tcW w:w="450" w:type="dxa"/>
          </w:tcPr>
          <w:p w:rsidR="008A1144" w:rsidRPr="00AC0B75" w:rsidRDefault="008A1144" w:rsidP="008474E4">
            <w:pPr>
              <w:rPr>
                <w:rFonts w:ascii="Times New Roman" w:hAnsi="Times New Roman" w:cs="Times New Roman"/>
                <w:b/>
                <w:sz w:val="24"/>
                <w:szCs w:val="24"/>
              </w:rPr>
            </w:pPr>
            <w:r w:rsidRPr="00AC0B75">
              <w:rPr>
                <w:rFonts w:ascii="Times New Roman" w:hAnsi="Times New Roman" w:cs="Times New Roman"/>
                <w:b/>
                <w:sz w:val="24"/>
                <w:szCs w:val="24"/>
              </w:rPr>
              <w:t>A</w:t>
            </w:r>
          </w:p>
        </w:tc>
        <w:tc>
          <w:tcPr>
            <w:tcW w:w="360" w:type="dxa"/>
          </w:tcPr>
          <w:p w:rsidR="008A1144" w:rsidRPr="00AC0B75" w:rsidRDefault="008A1144" w:rsidP="008474E4">
            <w:pPr>
              <w:rPr>
                <w:rFonts w:ascii="Times New Roman" w:hAnsi="Times New Roman" w:cs="Times New Roman"/>
                <w:b/>
                <w:sz w:val="24"/>
                <w:szCs w:val="24"/>
              </w:rPr>
            </w:pPr>
            <w:r w:rsidRPr="00AC0B75">
              <w:rPr>
                <w:rFonts w:ascii="Times New Roman" w:hAnsi="Times New Roman" w:cs="Times New Roman"/>
                <w:b/>
                <w:sz w:val="24"/>
                <w:szCs w:val="24"/>
              </w:rPr>
              <w:t>D</w:t>
            </w:r>
          </w:p>
        </w:tc>
        <w:tc>
          <w:tcPr>
            <w:tcW w:w="477" w:type="dxa"/>
          </w:tcPr>
          <w:p w:rsidR="008A1144" w:rsidRPr="00AC0B75" w:rsidRDefault="008A1144" w:rsidP="008474E4">
            <w:pPr>
              <w:rPr>
                <w:rFonts w:ascii="Times New Roman" w:hAnsi="Times New Roman" w:cs="Times New Roman"/>
                <w:b/>
                <w:sz w:val="24"/>
                <w:szCs w:val="24"/>
              </w:rPr>
            </w:pPr>
            <w:r w:rsidRPr="00AC0B75">
              <w:rPr>
                <w:rFonts w:ascii="Times New Roman" w:hAnsi="Times New Roman" w:cs="Times New Roman"/>
                <w:b/>
                <w:sz w:val="24"/>
                <w:szCs w:val="24"/>
              </w:rPr>
              <w:t>SD</w:t>
            </w:r>
          </w:p>
        </w:tc>
      </w:tr>
      <w:tr w:rsidR="008A1144" w:rsidRPr="00AC0B75" w:rsidTr="008474E4">
        <w:tc>
          <w:tcPr>
            <w:tcW w:w="5985" w:type="dxa"/>
            <w:gridSpan w:val="5"/>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b/>
                <w:sz w:val="24"/>
                <w:szCs w:val="24"/>
              </w:rPr>
              <w:t>Urban</w:t>
            </w:r>
          </w:p>
        </w:tc>
      </w:tr>
      <w:tr w:rsidR="008A1144" w:rsidRPr="00AC0B75" w:rsidTr="008474E4">
        <w:tc>
          <w:tcPr>
            <w:tcW w:w="4244"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1982 (n=710 )</w:t>
            </w:r>
          </w:p>
        </w:tc>
        <w:tc>
          <w:tcPr>
            <w:tcW w:w="454"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5.9</w:t>
            </w:r>
          </w:p>
        </w:tc>
        <w:tc>
          <w:tcPr>
            <w:tcW w:w="450"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29.9</w:t>
            </w:r>
          </w:p>
        </w:tc>
        <w:tc>
          <w:tcPr>
            <w:tcW w:w="360"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50.4</w:t>
            </w:r>
          </w:p>
        </w:tc>
        <w:tc>
          <w:tcPr>
            <w:tcW w:w="477"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13.8</w:t>
            </w:r>
          </w:p>
        </w:tc>
      </w:tr>
      <w:tr w:rsidR="008A1144" w:rsidRPr="00AC0B75" w:rsidTr="008474E4">
        <w:tc>
          <w:tcPr>
            <w:tcW w:w="4244"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2012 (n=346</w:t>
            </w:r>
            <w:r w:rsidRPr="00AC0B75">
              <w:rPr>
                <w:rFonts w:ascii="Times New Roman" w:hAnsi="Times New Roman" w:cs="Times New Roman"/>
                <w:sz w:val="24"/>
                <w:szCs w:val="24"/>
              </w:rPr>
              <w:t>)</w:t>
            </w:r>
          </w:p>
        </w:tc>
        <w:tc>
          <w:tcPr>
            <w:tcW w:w="454"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11.3</w:t>
            </w:r>
          </w:p>
        </w:tc>
        <w:tc>
          <w:tcPr>
            <w:tcW w:w="450"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27.5</w:t>
            </w:r>
          </w:p>
        </w:tc>
        <w:tc>
          <w:tcPr>
            <w:tcW w:w="360"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35.3</w:t>
            </w:r>
          </w:p>
        </w:tc>
        <w:tc>
          <w:tcPr>
            <w:tcW w:w="477"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26.0</w:t>
            </w:r>
          </w:p>
        </w:tc>
      </w:tr>
      <w:tr w:rsidR="008A1144" w:rsidRPr="00AC0B75" w:rsidTr="008474E4">
        <w:tc>
          <w:tcPr>
            <w:tcW w:w="5985" w:type="dxa"/>
            <w:gridSpan w:val="5"/>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b/>
                <w:sz w:val="24"/>
                <w:szCs w:val="24"/>
              </w:rPr>
              <w:t>Rural</w:t>
            </w:r>
          </w:p>
        </w:tc>
      </w:tr>
      <w:tr w:rsidR="008A1144" w:rsidRPr="00AC0B75" w:rsidTr="008474E4">
        <w:tc>
          <w:tcPr>
            <w:tcW w:w="4244"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1982 (n=1081)</w:t>
            </w:r>
          </w:p>
        </w:tc>
        <w:tc>
          <w:tcPr>
            <w:tcW w:w="454"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6.1</w:t>
            </w:r>
          </w:p>
        </w:tc>
        <w:tc>
          <w:tcPr>
            <w:tcW w:w="450"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37.6</w:t>
            </w:r>
          </w:p>
        </w:tc>
        <w:tc>
          <w:tcPr>
            <w:tcW w:w="360"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49.9</w:t>
            </w:r>
          </w:p>
        </w:tc>
        <w:tc>
          <w:tcPr>
            <w:tcW w:w="477"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6.5</w:t>
            </w:r>
          </w:p>
        </w:tc>
      </w:tr>
      <w:tr w:rsidR="008A1144" w:rsidRPr="00AC0B75" w:rsidTr="008474E4">
        <w:tc>
          <w:tcPr>
            <w:tcW w:w="4244"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2012  (n=349</w:t>
            </w:r>
            <w:r w:rsidRPr="00AC0B75">
              <w:rPr>
                <w:rFonts w:ascii="Times New Roman" w:hAnsi="Times New Roman" w:cs="Times New Roman"/>
                <w:sz w:val="24"/>
                <w:szCs w:val="24"/>
              </w:rPr>
              <w:t>)</w:t>
            </w:r>
          </w:p>
        </w:tc>
        <w:tc>
          <w:tcPr>
            <w:tcW w:w="454"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24.9</w:t>
            </w:r>
          </w:p>
        </w:tc>
        <w:tc>
          <w:tcPr>
            <w:tcW w:w="450"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29.8</w:t>
            </w:r>
          </w:p>
        </w:tc>
        <w:tc>
          <w:tcPr>
            <w:tcW w:w="360"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29.5</w:t>
            </w:r>
          </w:p>
        </w:tc>
        <w:tc>
          <w:tcPr>
            <w:tcW w:w="477"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15.9</w:t>
            </w:r>
          </w:p>
        </w:tc>
      </w:tr>
    </w:tbl>
    <w:p w:rsidR="008A1144" w:rsidRPr="00AC0B75" w:rsidRDefault="008A1144" w:rsidP="008A1144">
      <w:pPr>
        <w:spacing w:after="0" w:line="240" w:lineRule="auto"/>
        <w:rPr>
          <w:rFonts w:ascii="Times New Roman" w:hAnsi="Times New Roman" w:cs="Times New Roman"/>
          <w:sz w:val="24"/>
          <w:szCs w:val="24"/>
        </w:rPr>
      </w:pPr>
      <w:r w:rsidRPr="00AC0B75">
        <w:rPr>
          <w:rFonts w:ascii="Times New Roman" w:hAnsi="Times New Roman" w:cs="Times New Roman"/>
          <w:sz w:val="24"/>
          <w:szCs w:val="24"/>
        </w:rPr>
        <w:t>1982 Chi-square</w:t>
      </w:r>
      <w:r>
        <w:rPr>
          <w:rFonts w:ascii="Times New Roman" w:hAnsi="Times New Roman" w:cs="Times New Roman"/>
          <w:sz w:val="24"/>
          <w:szCs w:val="24"/>
        </w:rPr>
        <w:t xml:space="preserve"> =</w:t>
      </w:r>
      <w:r w:rsidRPr="00AC0B75">
        <w:rPr>
          <w:rFonts w:ascii="Times New Roman" w:hAnsi="Times New Roman" w:cs="Times New Roman"/>
          <w:sz w:val="24"/>
          <w:szCs w:val="24"/>
        </w:rPr>
        <w:t xml:space="preserve"> 31.942(.000)</w:t>
      </w:r>
    </w:p>
    <w:p w:rsidR="008A1144" w:rsidRDefault="008A1144" w:rsidP="008A1144">
      <w:pPr>
        <w:spacing w:after="0" w:line="240" w:lineRule="auto"/>
        <w:rPr>
          <w:rFonts w:ascii="Times New Roman" w:hAnsi="Times New Roman" w:cs="Times New Roman"/>
          <w:sz w:val="24"/>
          <w:szCs w:val="24"/>
        </w:rPr>
      </w:pPr>
      <w:r w:rsidRPr="00AC0B75">
        <w:rPr>
          <w:rFonts w:ascii="Times New Roman" w:hAnsi="Times New Roman" w:cs="Times New Roman"/>
          <w:sz w:val="24"/>
          <w:szCs w:val="24"/>
        </w:rPr>
        <w:t xml:space="preserve">2012 </w:t>
      </w:r>
      <w:r>
        <w:rPr>
          <w:rFonts w:ascii="Times New Roman" w:hAnsi="Times New Roman" w:cs="Times New Roman"/>
          <w:sz w:val="24"/>
          <w:szCs w:val="24"/>
        </w:rPr>
        <w:t xml:space="preserve">Chi-square = 28.229(.000) </w:t>
      </w:r>
    </w:p>
    <w:p w:rsidR="008A1144" w:rsidRPr="00AC0B75" w:rsidRDefault="008A1144" w:rsidP="008A1144">
      <w:pPr>
        <w:spacing w:after="0" w:line="240" w:lineRule="auto"/>
        <w:rPr>
          <w:rFonts w:ascii="Times New Roman" w:hAnsi="Times New Roman" w:cs="Times New Roman"/>
          <w:sz w:val="24"/>
          <w:szCs w:val="24"/>
        </w:rPr>
      </w:pPr>
    </w:p>
    <w:p w:rsidR="008A1144" w:rsidRPr="00AC0B75" w:rsidRDefault="008A1144" w:rsidP="008A114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3e: </w:t>
      </w:r>
      <w:r w:rsidRPr="00AC0B75">
        <w:rPr>
          <w:rFonts w:ascii="Times New Roman" w:hAnsi="Times New Roman" w:cs="Times New Roman"/>
          <w:b/>
          <w:sz w:val="24"/>
          <w:szCs w:val="24"/>
        </w:rPr>
        <w:t>Sex Education Should Be Offered in Public Schools</w:t>
      </w:r>
    </w:p>
    <w:tbl>
      <w:tblPr>
        <w:tblStyle w:val="TableGrid"/>
        <w:tblW w:w="0" w:type="auto"/>
        <w:tblLook w:val="04A0" w:firstRow="1" w:lastRow="0" w:firstColumn="1" w:lastColumn="0" w:noHBand="0" w:noVBand="1"/>
      </w:tblPr>
      <w:tblGrid>
        <w:gridCol w:w="4244"/>
        <w:gridCol w:w="636"/>
        <w:gridCol w:w="636"/>
        <w:gridCol w:w="636"/>
        <w:gridCol w:w="523"/>
      </w:tblGrid>
      <w:tr w:rsidR="008A1144" w:rsidRPr="00AC0B75" w:rsidTr="008474E4">
        <w:tc>
          <w:tcPr>
            <w:tcW w:w="4244" w:type="dxa"/>
          </w:tcPr>
          <w:p w:rsidR="008A1144" w:rsidRPr="00AC0B75" w:rsidRDefault="008A1144" w:rsidP="008474E4">
            <w:pPr>
              <w:rPr>
                <w:rFonts w:ascii="Times New Roman" w:hAnsi="Times New Roman" w:cs="Times New Roman"/>
                <w:sz w:val="24"/>
                <w:szCs w:val="24"/>
              </w:rPr>
            </w:pPr>
          </w:p>
        </w:tc>
        <w:tc>
          <w:tcPr>
            <w:tcW w:w="454" w:type="dxa"/>
          </w:tcPr>
          <w:p w:rsidR="008A1144" w:rsidRPr="00AC0B75" w:rsidRDefault="008A1144" w:rsidP="008474E4">
            <w:pPr>
              <w:rPr>
                <w:rFonts w:ascii="Times New Roman" w:hAnsi="Times New Roman" w:cs="Times New Roman"/>
                <w:b/>
                <w:sz w:val="24"/>
                <w:szCs w:val="24"/>
              </w:rPr>
            </w:pPr>
            <w:r w:rsidRPr="00AC0B75">
              <w:rPr>
                <w:rFonts w:ascii="Times New Roman" w:hAnsi="Times New Roman" w:cs="Times New Roman"/>
                <w:b/>
                <w:sz w:val="24"/>
                <w:szCs w:val="24"/>
              </w:rPr>
              <w:t>SA</w:t>
            </w:r>
          </w:p>
        </w:tc>
        <w:tc>
          <w:tcPr>
            <w:tcW w:w="450" w:type="dxa"/>
          </w:tcPr>
          <w:p w:rsidR="008A1144" w:rsidRPr="00AC0B75" w:rsidRDefault="008A1144" w:rsidP="008474E4">
            <w:pPr>
              <w:rPr>
                <w:rFonts w:ascii="Times New Roman" w:hAnsi="Times New Roman" w:cs="Times New Roman"/>
                <w:b/>
                <w:sz w:val="24"/>
                <w:szCs w:val="24"/>
              </w:rPr>
            </w:pPr>
            <w:r w:rsidRPr="00AC0B75">
              <w:rPr>
                <w:rFonts w:ascii="Times New Roman" w:hAnsi="Times New Roman" w:cs="Times New Roman"/>
                <w:b/>
                <w:sz w:val="24"/>
                <w:szCs w:val="24"/>
              </w:rPr>
              <w:t>A</w:t>
            </w:r>
          </w:p>
        </w:tc>
        <w:tc>
          <w:tcPr>
            <w:tcW w:w="360" w:type="dxa"/>
          </w:tcPr>
          <w:p w:rsidR="008A1144" w:rsidRPr="00AC0B75" w:rsidRDefault="008A1144" w:rsidP="008474E4">
            <w:pPr>
              <w:rPr>
                <w:rFonts w:ascii="Times New Roman" w:hAnsi="Times New Roman" w:cs="Times New Roman"/>
                <w:b/>
                <w:sz w:val="24"/>
                <w:szCs w:val="24"/>
              </w:rPr>
            </w:pPr>
            <w:r w:rsidRPr="00AC0B75">
              <w:rPr>
                <w:rFonts w:ascii="Times New Roman" w:hAnsi="Times New Roman" w:cs="Times New Roman"/>
                <w:b/>
                <w:sz w:val="24"/>
                <w:szCs w:val="24"/>
              </w:rPr>
              <w:t>D</w:t>
            </w:r>
          </w:p>
        </w:tc>
        <w:tc>
          <w:tcPr>
            <w:tcW w:w="477" w:type="dxa"/>
          </w:tcPr>
          <w:p w:rsidR="008A1144" w:rsidRPr="00AC0B75" w:rsidRDefault="008A1144" w:rsidP="008474E4">
            <w:pPr>
              <w:rPr>
                <w:rFonts w:ascii="Times New Roman" w:hAnsi="Times New Roman" w:cs="Times New Roman"/>
                <w:b/>
                <w:sz w:val="24"/>
                <w:szCs w:val="24"/>
              </w:rPr>
            </w:pPr>
            <w:r w:rsidRPr="00AC0B75">
              <w:rPr>
                <w:rFonts w:ascii="Times New Roman" w:hAnsi="Times New Roman" w:cs="Times New Roman"/>
                <w:b/>
                <w:sz w:val="24"/>
                <w:szCs w:val="24"/>
              </w:rPr>
              <w:t>SD</w:t>
            </w:r>
          </w:p>
        </w:tc>
      </w:tr>
      <w:tr w:rsidR="008A1144" w:rsidRPr="00AC0B75" w:rsidTr="008474E4">
        <w:tc>
          <w:tcPr>
            <w:tcW w:w="5985" w:type="dxa"/>
            <w:gridSpan w:val="5"/>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b/>
                <w:sz w:val="24"/>
                <w:szCs w:val="24"/>
              </w:rPr>
              <w:t>Urban</w:t>
            </w:r>
          </w:p>
        </w:tc>
      </w:tr>
      <w:tr w:rsidR="008A1144" w:rsidRPr="00AC0B75" w:rsidTr="008474E4">
        <w:tc>
          <w:tcPr>
            <w:tcW w:w="4244"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1982 (n= 729</w:t>
            </w:r>
            <w:r w:rsidRPr="00AC0B75">
              <w:rPr>
                <w:rFonts w:ascii="Times New Roman" w:hAnsi="Times New Roman" w:cs="Times New Roman"/>
                <w:sz w:val="24"/>
                <w:szCs w:val="24"/>
              </w:rPr>
              <w:t>)</w:t>
            </w:r>
          </w:p>
        </w:tc>
        <w:tc>
          <w:tcPr>
            <w:tcW w:w="454"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28.4</w:t>
            </w:r>
          </w:p>
        </w:tc>
        <w:tc>
          <w:tcPr>
            <w:tcW w:w="450"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54.5</w:t>
            </w:r>
          </w:p>
        </w:tc>
        <w:tc>
          <w:tcPr>
            <w:tcW w:w="360"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12.6</w:t>
            </w:r>
          </w:p>
        </w:tc>
        <w:tc>
          <w:tcPr>
            <w:tcW w:w="477"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4.5</w:t>
            </w:r>
          </w:p>
        </w:tc>
      </w:tr>
      <w:tr w:rsidR="008A1144" w:rsidRPr="00AC0B75" w:rsidTr="008474E4">
        <w:tc>
          <w:tcPr>
            <w:tcW w:w="4244"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2012 (n=373</w:t>
            </w:r>
            <w:r w:rsidRPr="00AC0B75">
              <w:rPr>
                <w:rFonts w:ascii="Times New Roman" w:hAnsi="Times New Roman" w:cs="Times New Roman"/>
                <w:sz w:val="24"/>
                <w:szCs w:val="24"/>
              </w:rPr>
              <w:t>)</w:t>
            </w:r>
          </w:p>
        </w:tc>
        <w:tc>
          <w:tcPr>
            <w:tcW w:w="454"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40.2</w:t>
            </w:r>
          </w:p>
        </w:tc>
        <w:tc>
          <w:tcPr>
            <w:tcW w:w="450"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49.3</w:t>
            </w:r>
          </w:p>
        </w:tc>
        <w:tc>
          <w:tcPr>
            <w:tcW w:w="360"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7.5</w:t>
            </w:r>
          </w:p>
        </w:tc>
        <w:tc>
          <w:tcPr>
            <w:tcW w:w="477"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2.9</w:t>
            </w:r>
          </w:p>
        </w:tc>
      </w:tr>
      <w:tr w:rsidR="008A1144" w:rsidRPr="00AC0B75" w:rsidTr="008474E4">
        <w:tc>
          <w:tcPr>
            <w:tcW w:w="5985" w:type="dxa"/>
            <w:gridSpan w:val="5"/>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b/>
                <w:sz w:val="24"/>
                <w:szCs w:val="24"/>
              </w:rPr>
              <w:t>Rural</w:t>
            </w:r>
          </w:p>
        </w:tc>
      </w:tr>
      <w:tr w:rsidR="008A1144" w:rsidRPr="00AC0B75" w:rsidTr="008474E4">
        <w:tc>
          <w:tcPr>
            <w:tcW w:w="4244"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1982 (n=1087)</w:t>
            </w:r>
          </w:p>
        </w:tc>
        <w:tc>
          <w:tcPr>
            <w:tcW w:w="454"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16.5</w:t>
            </w:r>
          </w:p>
        </w:tc>
        <w:tc>
          <w:tcPr>
            <w:tcW w:w="450"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55.9</w:t>
            </w:r>
          </w:p>
        </w:tc>
        <w:tc>
          <w:tcPr>
            <w:tcW w:w="360"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20.9</w:t>
            </w:r>
          </w:p>
        </w:tc>
        <w:tc>
          <w:tcPr>
            <w:tcW w:w="477"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6.7</w:t>
            </w:r>
          </w:p>
        </w:tc>
      </w:tr>
      <w:tr w:rsidR="008A1144" w:rsidRPr="00AC0B75" w:rsidTr="008474E4">
        <w:tc>
          <w:tcPr>
            <w:tcW w:w="4244"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2012  (n=379</w:t>
            </w:r>
            <w:r w:rsidRPr="00AC0B75">
              <w:rPr>
                <w:rFonts w:ascii="Times New Roman" w:hAnsi="Times New Roman" w:cs="Times New Roman"/>
                <w:sz w:val="24"/>
                <w:szCs w:val="24"/>
              </w:rPr>
              <w:t>)</w:t>
            </w:r>
          </w:p>
        </w:tc>
        <w:tc>
          <w:tcPr>
            <w:tcW w:w="454"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27.1</w:t>
            </w:r>
          </w:p>
        </w:tc>
        <w:tc>
          <w:tcPr>
            <w:tcW w:w="450"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53.2</w:t>
            </w:r>
          </w:p>
        </w:tc>
        <w:tc>
          <w:tcPr>
            <w:tcW w:w="360"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12.8</w:t>
            </w:r>
          </w:p>
        </w:tc>
        <w:tc>
          <w:tcPr>
            <w:tcW w:w="477"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6.9</w:t>
            </w:r>
          </w:p>
        </w:tc>
      </w:tr>
    </w:tbl>
    <w:p w:rsidR="008A1144" w:rsidRPr="00AC0B75" w:rsidRDefault="008A1144" w:rsidP="008A1144">
      <w:pPr>
        <w:spacing w:after="0" w:line="240" w:lineRule="auto"/>
        <w:rPr>
          <w:rFonts w:ascii="Times New Roman" w:hAnsi="Times New Roman" w:cs="Times New Roman"/>
          <w:sz w:val="24"/>
          <w:szCs w:val="24"/>
        </w:rPr>
      </w:pPr>
      <w:r w:rsidRPr="00AC0B75">
        <w:rPr>
          <w:rFonts w:ascii="Times New Roman" w:hAnsi="Times New Roman" w:cs="Times New Roman"/>
          <w:sz w:val="24"/>
          <w:szCs w:val="24"/>
        </w:rPr>
        <w:t>1982 Chi-square</w:t>
      </w:r>
      <w:r>
        <w:rPr>
          <w:rFonts w:ascii="Times New Roman" w:hAnsi="Times New Roman" w:cs="Times New Roman"/>
          <w:sz w:val="24"/>
          <w:szCs w:val="24"/>
        </w:rPr>
        <w:t xml:space="preserve"> =</w:t>
      </w:r>
      <w:r w:rsidRPr="00AC0B75">
        <w:rPr>
          <w:rFonts w:ascii="Times New Roman" w:hAnsi="Times New Roman" w:cs="Times New Roman"/>
          <w:sz w:val="24"/>
          <w:szCs w:val="24"/>
        </w:rPr>
        <w:t xml:space="preserve"> 49.222(.000)</w:t>
      </w:r>
    </w:p>
    <w:p w:rsidR="008A1144" w:rsidRDefault="008A1144" w:rsidP="008A1144">
      <w:pPr>
        <w:spacing w:after="0" w:line="240" w:lineRule="auto"/>
        <w:rPr>
          <w:rFonts w:ascii="Times New Roman" w:hAnsi="Times New Roman" w:cs="Times New Roman"/>
          <w:sz w:val="24"/>
          <w:szCs w:val="24"/>
        </w:rPr>
      </w:pPr>
      <w:r>
        <w:rPr>
          <w:rFonts w:ascii="Times New Roman" w:hAnsi="Times New Roman" w:cs="Times New Roman"/>
          <w:sz w:val="24"/>
          <w:szCs w:val="24"/>
        </w:rPr>
        <w:t>2012 Chi-square = 21.142(.000)</w:t>
      </w:r>
    </w:p>
    <w:p w:rsidR="008A1144" w:rsidRPr="00AC0B75" w:rsidRDefault="008A1144" w:rsidP="008A1144">
      <w:pPr>
        <w:spacing w:after="0" w:line="480" w:lineRule="auto"/>
        <w:rPr>
          <w:rFonts w:ascii="Times New Roman" w:hAnsi="Times New Roman" w:cs="Times New Roman"/>
          <w:sz w:val="24"/>
          <w:szCs w:val="24"/>
        </w:rPr>
      </w:pPr>
    </w:p>
    <w:p w:rsidR="008A1144" w:rsidRDefault="008A1144" w:rsidP="008A1144">
      <w:pPr>
        <w:spacing w:after="0" w:line="480" w:lineRule="auto"/>
        <w:rPr>
          <w:rFonts w:ascii="Times New Roman" w:hAnsi="Times New Roman" w:cs="Times New Roman"/>
          <w:sz w:val="24"/>
          <w:szCs w:val="24"/>
        </w:rPr>
      </w:pPr>
      <w:r>
        <w:rPr>
          <w:rFonts w:ascii="Times New Roman" w:hAnsi="Times New Roman" w:cs="Times New Roman"/>
          <w:sz w:val="24"/>
          <w:szCs w:val="24"/>
        </w:rPr>
        <w:tab/>
        <w:t>The next two tables look at economic issues.  The comparison between 1982 and 2012 is somewhat complicated by a slightly different response set for the questions</w:t>
      </w:r>
      <w:r w:rsidR="00CE065B">
        <w:rPr>
          <w:rFonts w:ascii="Times New Roman" w:hAnsi="Times New Roman" w:cs="Times New Roman"/>
          <w:sz w:val="24"/>
          <w:szCs w:val="24"/>
        </w:rPr>
        <w:t xml:space="preserve"> (refer to</w:t>
      </w:r>
      <w:r w:rsidR="0091421F">
        <w:rPr>
          <w:rFonts w:ascii="Times New Roman" w:hAnsi="Times New Roman" w:cs="Times New Roman"/>
          <w:sz w:val="24"/>
          <w:szCs w:val="24"/>
        </w:rPr>
        <w:t xml:space="preserve"> notes under each table)</w:t>
      </w:r>
      <w:r>
        <w:rPr>
          <w:rFonts w:ascii="Times New Roman" w:hAnsi="Times New Roman" w:cs="Times New Roman"/>
          <w:sz w:val="24"/>
          <w:szCs w:val="24"/>
        </w:rPr>
        <w:t xml:space="preserve">.   Regarding the poor taking care of themselves in bad times (Table 3f), both urban and rural areas largely disagree that the poor should be on their own.  There are statistically significant differences between rural and urban in 1982 but not in 2012.  Rural residents were slightly more likely to disagree that the poor should take care of themselves during </w:t>
      </w:r>
      <w:r w:rsidR="002564CD">
        <w:rPr>
          <w:rFonts w:ascii="Times New Roman" w:hAnsi="Times New Roman" w:cs="Times New Roman"/>
          <w:sz w:val="24"/>
          <w:szCs w:val="24"/>
        </w:rPr>
        <w:t xml:space="preserve">bad times in 2012 than in 1982 </w:t>
      </w:r>
      <w:r>
        <w:rPr>
          <w:rFonts w:ascii="Times New Roman" w:hAnsi="Times New Roman" w:cs="Times New Roman"/>
          <w:sz w:val="24"/>
          <w:szCs w:val="24"/>
        </w:rPr>
        <w:t xml:space="preserve">and there is even a slighter increase in disagreement in urban areas.  In terms of reducing services instead of raising taxes (3g) both urban and rural areas dropped about 15 percentage points in their agreement, meaning that they were less likely to support reducing services over raising taxes in 2012 than there were in 1982.  </w:t>
      </w:r>
    </w:p>
    <w:p w:rsidR="006B4B05" w:rsidRDefault="006B4B05" w:rsidP="008A1144">
      <w:pPr>
        <w:spacing w:after="0" w:line="480" w:lineRule="auto"/>
        <w:rPr>
          <w:rFonts w:ascii="Times New Roman" w:hAnsi="Times New Roman" w:cs="Times New Roman"/>
          <w:sz w:val="24"/>
          <w:szCs w:val="24"/>
        </w:rPr>
      </w:pPr>
    </w:p>
    <w:p w:rsidR="006B4B05" w:rsidRDefault="006B4B05" w:rsidP="008A1144">
      <w:pPr>
        <w:spacing w:after="0" w:line="480" w:lineRule="auto"/>
        <w:rPr>
          <w:rFonts w:ascii="Times New Roman" w:hAnsi="Times New Roman" w:cs="Times New Roman"/>
          <w:sz w:val="24"/>
          <w:szCs w:val="24"/>
        </w:rPr>
      </w:pPr>
    </w:p>
    <w:p w:rsidR="008A1144" w:rsidRPr="00AC0B75" w:rsidRDefault="008A1144" w:rsidP="008A114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Table 3f: </w:t>
      </w:r>
      <w:r w:rsidRPr="00AC0B75">
        <w:rPr>
          <w:rFonts w:ascii="Times New Roman" w:hAnsi="Times New Roman" w:cs="Times New Roman"/>
          <w:b/>
          <w:sz w:val="24"/>
          <w:szCs w:val="24"/>
        </w:rPr>
        <w:t>During Bad Times the Poor Should Take Care of Themselves</w:t>
      </w:r>
    </w:p>
    <w:tbl>
      <w:tblPr>
        <w:tblStyle w:val="TableGrid"/>
        <w:tblW w:w="0" w:type="auto"/>
        <w:tblLook w:val="04A0" w:firstRow="1" w:lastRow="0" w:firstColumn="1" w:lastColumn="0" w:noHBand="0" w:noVBand="1"/>
      </w:tblPr>
      <w:tblGrid>
        <w:gridCol w:w="4244"/>
        <w:gridCol w:w="523"/>
        <w:gridCol w:w="636"/>
        <w:gridCol w:w="636"/>
        <w:gridCol w:w="636"/>
      </w:tblGrid>
      <w:tr w:rsidR="008A1144" w:rsidRPr="00AC0B75" w:rsidTr="008474E4">
        <w:tc>
          <w:tcPr>
            <w:tcW w:w="4244" w:type="dxa"/>
          </w:tcPr>
          <w:p w:rsidR="008A1144" w:rsidRPr="00AC0B75" w:rsidRDefault="008A1144" w:rsidP="008474E4">
            <w:pPr>
              <w:rPr>
                <w:rFonts w:ascii="Times New Roman" w:hAnsi="Times New Roman" w:cs="Times New Roman"/>
                <w:sz w:val="24"/>
                <w:szCs w:val="24"/>
              </w:rPr>
            </w:pPr>
          </w:p>
        </w:tc>
        <w:tc>
          <w:tcPr>
            <w:tcW w:w="495" w:type="dxa"/>
          </w:tcPr>
          <w:p w:rsidR="008A1144" w:rsidRPr="00AC0B75" w:rsidRDefault="008A1144" w:rsidP="008474E4">
            <w:pPr>
              <w:rPr>
                <w:rFonts w:ascii="Times New Roman" w:hAnsi="Times New Roman" w:cs="Times New Roman"/>
                <w:b/>
                <w:sz w:val="24"/>
                <w:szCs w:val="24"/>
              </w:rPr>
            </w:pPr>
            <w:r w:rsidRPr="00AC0B75">
              <w:rPr>
                <w:rFonts w:ascii="Times New Roman" w:hAnsi="Times New Roman" w:cs="Times New Roman"/>
                <w:b/>
                <w:sz w:val="24"/>
                <w:szCs w:val="24"/>
              </w:rPr>
              <w:t>SA</w:t>
            </w:r>
          </w:p>
        </w:tc>
        <w:tc>
          <w:tcPr>
            <w:tcW w:w="607" w:type="dxa"/>
          </w:tcPr>
          <w:p w:rsidR="008A1144" w:rsidRPr="00AC0B75" w:rsidRDefault="008A1144" w:rsidP="008474E4">
            <w:pPr>
              <w:rPr>
                <w:rFonts w:ascii="Times New Roman" w:hAnsi="Times New Roman" w:cs="Times New Roman"/>
                <w:b/>
                <w:sz w:val="24"/>
                <w:szCs w:val="24"/>
              </w:rPr>
            </w:pPr>
            <w:r w:rsidRPr="00AC0B75">
              <w:rPr>
                <w:rFonts w:ascii="Times New Roman" w:hAnsi="Times New Roman" w:cs="Times New Roman"/>
                <w:b/>
                <w:sz w:val="24"/>
                <w:szCs w:val="24"/>
              </w:rPr>
              <w:t>A</w:t>
            </w:r>
          </w:p>
        </w:tc>
        <w:tc>
          <w:tcPr>
            <w:tcW w:w="607" w:type="dxa"/>
          </w:tcPr>
          <w:p w:rsidR="008A1144" w:rsidRPr="00AC0B75" w:rsidRDefault="008A1144" w:rsidP="008474E4">
            <w:pPr>
              <w:rPr>
                <w:rFonts w:ascii="Times New Roman" w:hAnsi="Times New Roman" w:cs="Times New Roman"/>
                <w:b/>
                <w:sz w:val="24"/>
                <w:szCs w:val="24"/>
              </w:rPr>
            </w:pPr>
            <w:r w:rsidRPr="00AC0B75">
              <w:rPr>
                <w:rFonts w:ascii="Times New Roman" w:hAnsi="Times New Roman" w:cs="Times New Roman"/>
                <w:b/>
                <w:sz w:val="24"/>
                <w:szCs w:val="24"/>
              </w:rPr>
              <w:t>D</w:t>
            </w:r>
          </w:p>
        </w:tc>
        <w:tc>
          <w:tcPr>
            <w:tcW w:w="607" w:type="dxa"/>
          </w:tcPr>
          <w:p w:rsidR="008A1144" w:rsidRPr="00AC0B75" w:rsidRDefault="008A1144" w:rsidP="008474E4">
            <w:pPr>
              <w:rPr>
                <w:rFonts w:ascii="Times New Roman" w:hAnsi="Times New Roman" w:cs="Times New Roman"/>
                <w:b/>
                <w:sz w:val="24"/>
                <w:szCs w:val="24"/>
              </w:rPr>
            </w:pPr>
            <w:r w:rsidRPr="00AC0B75">
              <w:rPr>
                <w:rFonts w:ascii="Times New Roman" w:hAnsi="Times New Roman" w:cs="Times New Roman"/>
                <w:b/>
                <w:sz w:val="24"/>
                <w:szCs w:val="24"/>
              </w:rPr>
              <w:t>SD</w:t>
            </w:r>
          </w:p>
        </w:tc>
      </w:tr>
      <w:tr w:rsidR="008A1144" w:rsidRPr="00AC0B75" w:rsidTr="008474E4">
        <w:tc>
          <w:tcPr>
            <w:tcW w:w="6560" w:type="dxa"/>
            <w:gridSpan w:val="5"/>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b/>
                <w:sz w:val="24"/>
                <w:szCs w:val="24"/>
              </w:rPr>
              <w:t>Urban</w:t>
            </w:r>
          </w:p>
        </w:tc>
      </w:tr>
      <w:tr w:rsidR="008A1144" w:rsidRPr="00AC0B75" w:rsidTr="008474E4">
        <w:tc>
          <w:tcPr>
            <w:tcW w:w="4244"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1982 (n=358 )</w:t>
            </w:r>
          </w:p>
        </w:tc>
        <w:tc>
          <w:tcPr>
            <w:tcW w:w="495" w:type="dxa"/>
          </w:tcPr>
          <w:p w:rsidR="008A1144" w:rsidRPr="00AC0B75" w:rsidRDefault="008A1144" w:rsidP="008474E4">
            <w:pPr>
              <w:rPr>
                <w:rFonts w:ascii="Times New Roman" w:hAnsi="Times New Roman" w:cs="Times New Roman"/>
                <w:sz w:val="24"/>
                <w:szCs w:val="24"/>
              </w:rPr>
            </w:pPr>
          </w:p>
        </w:tc>
        <w:tc>
          <w:tcPr>
            <w:tcW w:w="607"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19.6</w:t>
            </w:r>
          </w:p>
        </w:tc>
        <w:tc>
          <w:tcPr>
            <w:tcW w:w="607"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80.4</w:t>
            </w:r>
          </w:p>
        </w:tc>
        <w:tc>
          <w:tcPr>
            <w:tcW w:w="607" w:type="dxa"/>
          </w:tcPr>
          <w:p w:rsidR="008A1144" w:rsidRPr="00AC0B75" w:rsidRDefault="008A1144" w:rsidP="008474E4">
            <w:pPr>
              <w:rPr>
                <w:rFonts w:ascii="Times New Roman" w:hAnsi="Times New Roman" w:cs="Times New Roman"/>
                <w:sz w:val="24"/>
                <w:szCs w:val="24"/>
              </w:rPr>
            </w:pPr>
          </w:p>
        </w:tc>
      </w:tr>
      <w:tr w:rsidR="008A1144" w:rsidRPr="00AC0B75" w:rsidTr="008474E4">
        <w:tc>
          <w:tcPr>
            <w:tcW w:w="4244"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2012 (n=352</w:t>
            </w:r>
            <w:r w:rsidRPr="00AC0B75">
              <w:rPr>
                <w:rFonts w:ascii="Times New Roman" w:hAnsi="Times New Roman" w:cs="Times New Roman"/>
                <w:sz w:val="24"/>
                <w:szCs w:val="24"/>
              </w:rPr>
              <w:t>)</w:t>
            </w:r>
          </w:p>
        </w:tc>
        <w:tc>
          <w:tcPr>
            <w:tcW w:w="495"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2.8</w:t>
            </w:r>
          </w:p>
        </w:tc>
        <w:tc>
          <w:tcPr>
            <w:tcW w:w="607"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13.1</w:t>
            </w:r>
          </w:p>
        </w:tc>
        <w:tc>
          <w:tcPr>
            <w:tcW w:w="607"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54.5</w:t>
            </w:r>
          </w:p>
        </w:tc>
        <w:tc>
          <w:tcPr>
            <w:tcW w:w="607"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29.5</w:t>
            </w:r>
          </w:p>
        </w:tc>
      </w:tr>
      <w:tr w:rsidR="008A1144" w:rsidRPr="00AC0B75" w:rsidTr="008474E4">
        <w:tc>
          <w:tcPr>
            <w:tcW w:w="6560" w:type="dxa"/>
            <w:gridSpan w:val="5"/>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b/>
                <w:sz w:val="24"/>
                <w:szCs w:val="24"/>
              </w:rPr>
              <w:t>Rural</w:t>
            </w:r>
          </w:p>
        </w:tc>
      </w:tr>
      <w:tr w:rsidR="008A1144" w:rsidRPr="00AC0B75" w:rsidTr="008474E4">
        <w:tc>
          <w:tcPr>
            <w:tcW w:w="4244"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1982 (n=549)</w:t>
            </w:r>
          </w:p>
        </w:tc>
        <w:tc>
          <w:tcPr>
            <w:tcW w:w="495" w:type="dxa"/>
          </w:tcPr>
          <w:p w:rsidR="008A1144" w:rsidRPr="00AC0B75" w:rsidRDefault="008A1144" w:rsidP="008474E4">
            <w:pPr>
              <w:rPr>
                <w:rFonts w:ascii="Times New Roman" w:hAnsi="Times New Roman" w:cs="Times New Roman"/>
                <w:sz w:val="24"/>
                <w:szCs w:val="24"/>
              </w:rPr>
            </w:pPr>
          </w:p>
        </w:tc>
        <w:tc>
          <w:tcPr>
            <w:tcW w:w="607"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28.8</w:t>
            </w:r>
          </w:p>
        </w:tc>
        <w:tc>
          <w:tcPr>
            <w:tcW w:w="607"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71.2</w:t>
            </w:r>
          </w:p>
        </w:tc>
        <w:tc>
          <w:tcPr>
            <w:tcW w:w="607" w:type="dxa"/>
          </w:tcPr>
          <w:p w:rsidR="008A1144" w:rsidRPr="00AC0B75" w:rsidRDefault="008A1144" w:rsidP="008474E4">
            <w:pPr>
              <w:rPr>
                <w:rFonts w:ascii="Times New Roman" w:hAnsi="Times New Roman" w:cs="Times New Roman"/>
                <w:sz w:val="24"/>
                <w:szCs w:val="24"/>
              </w:rPr>
            </w:pPr>
          </w:p>
        </w:tc>
      </w:tr>
      <w:tr w:rsidR="008A1144" w:rsidRPr="00AC0B75" w:rsidTr="008474E4">
        <w:tc>
          <w:tcPr>
            <w:tcW w:w="4244"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2012  (n=</w:t>
            </w:r>
            <w:r>
              <w:rPr>
                <w:rFonts w:ascii="Times New Roman" w:hAnsi="Times New Roman" w:cs="Times New Roman"/>
                <w:sz w:val="24"/>
                <w:szCs w:val="24"/>
              </w:rPr>
              <w:t>358</w:t>
            </w:r>
            <w:r w:rsidRPr="00AC0B75">
              <w:rPr>
                <w:rFonts w:ascii="Times New Roman" w:hAnsi="Times New Roman" w:cs="Times New Roman"/>
                <w:sz w:val="24"/>
                <w:szCs w:val="24"/>
              </w:rPr>
              <w:t>)</w:t>
            </w:r>
          </w:p>
        </w:tc>
        <w:tc>
          <w:tcPr>
            <w:tcW w:w="495"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3.6</w:t>
            </w:r>
          </w:p>
        </w:tc>
        <w:tc>
          <w:tcPr>
            <w:tcW w:w="607"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19.0</w:t>
            </w:r>
          </w:p>
        </w:tc>
        <w:tc>
          <w:tcPr>
            <w:tcW w:w="607"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52.0</w:t>
            </w:r>
          </w:p>
        </w:tc>
        <w:tc>
          <w:tcPr>
            <w:tcW w:w="607"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25.4</w:t>
            </w:r>
          </w:p>
        </w:tc>
      </w:tr>
    </w:tbl>
    <w:p w:rsidR="008A1144" w:rsidRPr="00AC0B75" w:rsidRDefault="008A1144" w:rsidP="008A1144">
      <w:pPr>
        <w:spacing w:after="0" w:line="240" w:lineRule="auto"/>
        <w:rPr>
          <w:rFonts w:ascii="Times New Roman" w:hAnsi="Times New Roman" w:cs="Times New Roman"/>
          <w:sz w:val="24"/>
          <w:szCs w:val="24"/>
        </w:rPr>
      </w:pPr>
      <w:r w:rsidRPr="00AC0B75">
        <w:rPr>
          <w:rFonts w:ascii="Times New Roman" w:hAnsi="Times New Roman" w:cs="Times New Roman"/>
          <w:sz w:val="24"/>
          <w:szCs w:val="24"/>
        </w:rPr>
        <w:t>Note: In 1982 the response was only agree or disagree.</w:t>
      </w:r>
    </w:p>
    <w:p w:rsidR="008A1144" w:rsidRDefault="008A1144" w:rsidP="008A1144">
      <w:pPr>
        <w:spacing w:after="0" w:line="240" w:lineRule="auto"/>
        <w:rPr>
          <w:rFonts w:ascii="Times New Roman" w:hAnsi="Times New Roman" w:cs="Times New Roman"/>
          <w:sz w:val="24"/>
          <w:szCs w:val="24"/>
        </w:rPr>
      </w:pPr>
      <w:r w:rsidRPr="00AC0B75">
        <w:rPr>
          <w:rFonts w:ascii="Times New Roman" w:hAnsi="Times New Roman" w:cs="Times New Roman"/>
          <w:sz w:val="24"/>
          <w:szCs w:val="24"/>
        </w:rPr>
        <w:t>1982 Chi-square</w:t>
      </w:r>
      <w:r>
        <w:rPr>
          <w:rFonts w:ascii="Times New Roman" w:hAnsi="Times New Roman" w:cs="Times New Roman"/>
          <w:sz w:val="24"/>
          <w:szCs w:val="24"/>
        </w:rPr>
        <w:t xml:space="preserve"> = </w:t>
      </w:r>
      <w:r w:rsidRPr="00AC0B75">
        <w:rPr>
          <w:rFonts w:ascii="Times New Roman" w:hAnsi="Times New Roman" w:cs="Times New Roman"/>
          <w:sz w:val="24"/>
          <w:szCs w:val="24"/>
        </w:rPr>
        <w:t>9.802(.002)</w:t>
      </w:r>
    </w:p>
    <w:p w:rsidR="008A1144" w:rsidRPr="00AC0B75" w:rsidRDefault="008A1144" w:rsidP="008A1144">
      <w:pPr>
        <w:spacing w:after="0" w:line="240" w:lineRule="auto"/>
        <w:rPr>
          <w:rFonts w:ascii="Times New Roman" w:hAnsi="Times New Roman" w:cs="Times New Roman"/>
          <w:sz w:val="24"/>
          <w:szCs w:val="24"/>
        </w:rPr>
      </w:pPr>
      <w:r>
        <w:rPr>
          <w:rFonts w:ascii="Times New Roman" w:hAnsi="Times New Roman" w:cs="Times New Roman"/>
          <w:sz w:val="24"/>
          <w:szCs w:val="24"/>
        </w:rPr>
        <w:t>2012 Chi-Square = 5.549(.136)</w:t>
      </w:r>
    </w:p>
    <w:p w:rsidR="008A1144" w:rsidRPr="00AC0B75" w:rsidRDefault="008A1144" w:rsidP="008A1144">
      <w:pPr>
        <w:spacing w:after="0" w:line="240" w:lineRule="auto"/>
        <w:rPr>
          <w:rFonts w:ascii="Times New Roman" w:hAnsi="Times New Roman" w:cs="Times New Roman"/>
          <w:sz w:val="24"/>
          <w:szCs w:val="24"/>
        </w:rPr>
      </w:pPr>
    </w:p>
    <w:p w:rsidR="008A1144" w:rsidRPr="00AC0B75" w:rsidRDefault="008A1144" w:rsidP="008A114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3g: </w:t>
      </w:r>
      <w:r w:rsidRPr="00AC0B75">
        <w:rPr>
          <w:rFonts w:ascii="Times New Roman" w:hAnsi="Times New Roman" w:cs="Times New Roman"/>
          <w:b/>
          <w:sz w:val="24"/>
          <w:szCs w:val="24"/>
        </w:rPr>
        <w:t>Reduce Services Instead of Raising Taxes</w:t>
      </w:r>
    </w:p>
    <w:tbl>
      <w:tblPr>
        <w:tblStyle w:val="TableGrid"/>
        <w:tblW w:w="0" w:type="auto"/>
        <w:tblLook w:val="04A0" w:firstRow="1" w:lastRow="0" w:firstColumn="1" w:lastColumn="0" w:noHBand="0" w:noVBand="1"/>
      </w:tblPr>
      <w:tblGrid>
        <w:gridCol w:w="4244"/>
        <w:gridCol w:w="636"/>
        <w:gridCol w:w="636"/>
        <w:gridCol w:w="636"/>
        <w:gridCol w:w="636"/>
      </w:tblGrid>
      <w:tr w:rsidR="008A1144" w:rsidRPr="00AC0B75" w:rsidTr="008474E4">
        <w:tc>
          <w:tcPr>
            <w:tcW w:w="4244" w:type="dxa"/>
          </w:tcPr>
          <w:p w:rsidR="008A1144" w:rsidRPr="00AC0B75" w:rsidRDefault="008A1144" w:rsidP="008474E4">
            <w:pPr>
              <w:rPr>
                <w:rFonts w:ascii="Times New Roman" w:hAnsi="Times New Roman" w:cs="Times New Roman"/>
                <w:sz w:val="24"/>
                <w:szCs w:val="24"/>
              </w:rPr>
            </w:pPr>
          </w:p>
        </w:tc>
        <w:tc>
          <w:tcPr>
            <w:tcW w:w="607" w:type="dxa"/>
          </w:tcPr>
          <w:p w:rsidR="008A1144" w:rsidRPr="00AC0B75" w:rsidRDefault="008A1144" w:rsidP="008474E4">
            <w:pPr>
              <w:rPr>
                <w:rFonts w:ascii="Times New Roman" w:hAnsi="Times New Roman" w:cs="Times New Roman"/>
                <w:b/>
                <w:sz w:val="24"/>
                <w:szCs w:val="24"/>
              </w:rPr>
            </w:pPr>
            <w:r w:rsidRPr="00AC0B75">
              <w:rPr>
                <w:rFonts w:ascii="Times New Roman" w:hAnsi="Times New Roman" w:cs="Times New Roman"/>
                <w:b/>
                <w:sz w:val="24"/>
                <w:szCs w:val="24"/>
              </w:rPr>
              <w:t>SA</w:t>
            </w:r>
          </w:p>
        </w:tc>
        <w:tc>
          <w:tcPr>
            <w:tcW w:w="607" w:type="dxa"/>
          </w:tcPr>
          <w:p w:rsidR="008A1144" w:rsidRPr="00AC0B75" w:rsidRDefault="008A1144" w:rsidP="008474E4">
            <w:pPr>
              <w:rPr>
                <w:rFonts w:ascii="Times New Roman" w:hAnsi="Times New Roman" w:cs="Times New Roman"/>
                <w:b/>
                <w:sz w:val="24"/>
                <w:szCs w:val="24"/>
              </w:rPr>
            </w:pPr>
            <w:r w:rsidRPr="00AC0B75">
              <w:rPr>
                <w:rFonts w:ascii="Times New Roman" w:hAnsi="Times New Roman" w:cs="Times New Roman"/>
                <w:b/>
                <w:sz w:val="24"/>
                <w:szCs w:val="24"/>
              </w:rPr>
              <w:t>A</w:t>
            </w:r>
          </w:p>
        </w:tc>
        <w:tc>
          <w:tcPr>
            <w:tcW w:w="607" w:type="dxa"/>
          </w:tcPr>
          <w:p w:rsidR="008A1144" w:rsidRPr="00AC0B75" w:rsidRDefault="008A1144" w:rsidP="008474E4">
            <w:pPr>
              <w:rPr>
                <w:rFonts w:ascii="Times New Roman" w:hAnsi="Times New Roman" w:cs="Times New Roman"/>
                <w:b/>
                <w:sz w:val="24"/>
                <w:szCs w:val="24"/>
              </w:rPr>
            </w:pPr>
            <w:r w:rsidRPr="00AC0B75">
              <w:rPr>
                <w:rFonts w:ascii="Times New Roman" w:hAnsi="Times New Roman" w:cs="Times New Roman"/>
                <w:b/>
                <w:sz w:val="24"/>
                <w:szCs w:val="24"/>
              </w:rPr>
              <w:t>D</w:t>
            </w:r>
          </w:p>
        </w:tc>
        <w:tc>
          <w:tcPr>
            <w:tcW w:w="607" w:type="dxa"/>
          </w:tcPr>
          <w:p w:rsidR="008A1144" w:rsidRPr="00AC0B75" w:rsidRDefault="008A1144" w:rsidP="008474E4">
            <w:pPr>
              <w:rPr>
                <w:rFonts w:ascii="Times New Roman" w:hAnsi="Times New Roman" w:cs="Times New Roman"/>
                <w:b/>
                <w:sz w:val="24"/>
                <w:szCs w:val="24"/>
              </w:rPr>
            </w:pPr>
            <w:r w:rsidRPr="00AC0B75">
              <w:rPr>
                <w:rFonts w:ascii="Times New Roman" w:hAnsi="Times New Roman" w:cs="Times New Roman"/>
                <w:b/>
                <w:sz w:val="24"/>
                <w:szCs w:val="24"/>
              </w:rPr>
              <w:t>SD</w:t>
            </w:r>
          </w:p>
        </w:tc>
      </w:tr>
      <w:tr w:rsidR="008A1144" w:rsidRPr="00AC0B75" w:rsidTr="008474E4">
        <w:tc>
          <w:tcPr>
            <w:tcW w:w="6672" w:type="dxa"/>
            <w:gridSpan w:val="5"/>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b/>
                <w:sz w:val="24"/>
                <w:szCs w:val="24"/>
              </w:rPr>
              <w:t>Urban</w:t>
            </w:r>
          </w:p>
        </w:tc>
      </w:tr>
      <w:tr w:rsidR="008A1144" w:rsidRPr="00AC0B75" w:rsidTr="008474E4">
        <w:tc>
          <w:tcPr>
            <w:tcW w:w="4244"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1982 (n= 615)</w:t>
            </w:r>
          </w:p>
        </w:tc>
        <w:tc>
          <w:tcPr>
            <w:tcW w:w="607"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34.3</w:t>
            </w:r>
          </w:p>
        </w:tc>
        <w:tc>
          <w:tcPr>
            <w:tcW w:w="607"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28.9</w:t>
            </w:r>
          </w:p>
        </w:tc>
        <w:tc>
          <w:tcPr>
            <w:tcW w:w="607"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21.1</w:t>
            </w:r>
          </w:p>
        </w:tc>
        <w:tc>
          <w:tcPr>
            <w:tcW w:w="607"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15.6</w:t>
            </w:r>
          </w:p>
        </w:tc>
      </w:tr>
      <w:tr w:rsidR="008A1144" w:rsidRPr="00AC0B75" w:rsidTr="008474E4">
        <w:tc>
          <w:tcPr>
            <w:tcW w:w="4244"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2012 (n=339</w:t>
            </w:r>
            <w:r w:rsidRPr="00AC0B75">
              <w:rPr>
                <w:rFonts w:ascii="Times New Roman" w:hAnsi="Times New Roman" w:cs="Times New Roman"/>
                <w:sz w:val="24"/>
                <w:szCs w:val="24"/>
              </w:rPr>
              <w:t>)</w:t>
            </w:r>
          </w:p>
        </w:tc>
        <w:tc>
          <w:tcPr>
            <w:tcW w:w="607"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17.4</w:t>
            </w:r>
          </w:p>
        </w:tc>
        <w:tc>
          <w:tcPr>
            <w:tcW w:w="607"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30.4</w:t>
            </w:r>
          </w:p>
        </w:tc>
        <w:tc>
          <w:tcPr>
            <w:tcW w:w="607"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36.9</w:t>
            </w:r>
          </w:p>
        </w:tc>
        <w:tc>
          <w:tcPr>
            <w:tcW w:w="607"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15.3</w:t>
            </w:r>
          </w:p>
        </w:tc>
      </w:tr>
      <w:tr w:rsidR="008A1144" w:rsidRPr="00AC0B75" w:rsidTr="008474E4">
        <w:tc>
          <w:tcPr>
            <w:tcW w:w="6672" w:type="dxa"/>
            <w:gridSpan w:val="5"/>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b/>
                <w:sz w:val="24"/>
                <w:szCs w:val="24"/>
              </w:rPr>
              <w:t>Rural</w:t>
            </w:r>
          </w:p>
        </w:tc>
      </w:tr>
      <w:tr w:rsidR="008A1144" w:rsidRPr="00AC0B75" w:rsidTr="008474E4">
        <w:tc>
          <w:tcPr>
            <w:tcW w:w="4244"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1982 (n=936)</w:t>
            </w:r>
          </w:p>
        </w:tc>
        <w:tc>
          <w:tcPr>
            <w:tcW w:w="607"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40.5</w:t>
            </w:r>
          </w:p>
        </w:tc>
        <w:tc>
          <w:tcPr>
            <w:tcW w:w="607"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35.4</w:t>
            </w:r>
          </w:p>
        </w:tc>
        <w:tc>
          <w:tcPr>
            <w:tcW w:w="607"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17.0</w:t>
            </w:r>
          </w:p>
        </w:tc>
        <w:tc>
          <w:tcPr>
            <w:tcW w:w="607"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7.2</w:t>
            </w:r>
          </w:p>
        </w:tc>
      </w:tr>
      <w:tr w:rsidR="008A1144" w:rsidRPr="00AC0B75" w:rsidTr="008474E4">
        <w:tc>
          <w:tcPr>
            <w:tcW w:w="4244"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2012 (n=343</w:t>
            </w:r>
            <w:r w:rsidRPr="00AC0B75">
              <w:rPr>
                <w:rFonts w:ascii="Times New Roman" w:hAnsi="Times New Roman" w:cs="Times New Roman"/>
                <w:sz w:val="24"/>
                <w:szCs w:val="24"/>
              </w:rPr>
              <w:t>)</w:t>
            </w:r>
          </w:p>
        </w:tc>
        <w:tc>
          <w:tcPr>
            <w:tcW w:w="607"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22.7</w:t>
            </w:r>
          </w:p>
        </w:tc>
        <w:tc>
          <w:tcPr>
            <w:tcW w:w="607"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37.6</w:t>
            </w:r>
          </w:p>
        </w:tc>
        <w:tc>
          <w:tcPr>
            <w:tcW w:w="607"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26.8</w:t>
            </w:r>
          </w:p>
        </w:tc>
        <w:tc>
          <w:tcPr>
            <w:tcW w:w="607"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12.8</w:t>
            </w:r>
          </w:p>
        </w:tc>
      </w:tr>
    </w:tbl>
    <w:p w:rsidR="008A1144" w:rsidRPr="00AC0B75" w:rsidRDefault="008A1144" w:rsidP="008A1144">
      <w:pPr>
        <w:spacing w:after="0" w:line="240" w:lineRule="auto"/>
        <w:rPr>
          <w:rFonts w:ascii="Times New Roman" w:hAnsi="Times New Roman" w:cs="Times New Roman"/>
          <w:sz w:val="24"/>
          <w:szCs w:val="24"/>
        </w:rPr>
      </w:pPr>
      <w:r w:rsidRPr="00AC0B75">
        <w:rPr>
          <w:rFonts w:ascii="Times New Roman" w:hAnsi="Times New Roman" w:cs="Times New Roman"/>
          <w:sz w:val="24"/>
          <w:szCs w:val="24"/>
        </w:rPr>
        <w:t>1982 Chi-square</w:t>
      </w:r>
      <w:r>
        <w:rPr>
          <w:rFonts w:ascii="Times New Roman" w:hAnsi="Times New Roman" w:cs="Times New Roman"/>
          <w:sz w:val="24"/>
          <w:szCs w:val="24"/>
        </w:rPr>
        <w:t xml:space="preserve"> = 37.049</w:t>
      </w:r>
      <w:r w:rsidRPr="00AC0B75">
        <w:rPr>
          <w:rFonts w:ascii="Times New Roman" w:hAnsi="Times New Roman" w:cs="Times New Roman"/>
          <w:sz w:val="24"/>
          <w:szCs w:val="24"/>
        </w:rPr>
        <w:t>(.000)</w:t>
      </w:r>
    </w:p>
    <w:p w:rsidR="008A1144" w:rsidRPr="00AC0B75" w:rsidRDefault="008A1144" w:rsidP="008A1144">
      <w:pPr>
        <w:spacing w:after="0" w:line="240" w:lineRule="auto"/>
        <w:rPr>
          <w:rFonts w:ascii="Times New Roman" w:hAnsi="Times New Roman" w:cs="Times New Roman"/>
          <w:sz w:val="24"/>
          <w:szCs w:val="24"/>
        </w:rPr>
      </w:pPr>
      <w:r w:rsidRPr="00AC0B75">
        <w:rPr>
          <w:rFonts w:ascii="Times New Roman" w:hAnsi="Times New Roman" w:cs="Times New Roman"/>
          <w:sz w:val="24"/>
          <w:szCs w:val="24"/>
        </w:rPr>
        <w:t>2012 Chi-square</w:t>
      </w:r>
      <w:r>
        <w:rPr>
          <w:rFonts w:ascii="Times New Roman" w:hAnsi="Times New Roman" w:cs="Times New Roman"/>
          <w:sz w:val="24"/>
          <w:szCs w:val="24"/>
        </w:rPr>
        <w:t xml:space="preserve"> = 11</w:t>
      </w:r>
      <w:r w:rsidRPr="00AC0B75">
        <w:rPr>
          <w:rFonts w:ascii="Times New Roman" w:hAnsi="Times New Roman" w:cs="Times New Roman"/>
          <w:sz w:val="24"/>
          <w:szCs w:val="24"/>
        </w:rPr>
        <w:t>.</w:t>
      </w:r>
      <w:r>
        <w:rPr>
          <w:rFonts w:ascii="Times New Roman" w:hAnsi="Times New Roman" w:cs="Times New Roman"/>
          <w:sz w:val="24"/>
          <w:szCs w:val="24"/>
        </w:rPr>
        <w:t>211</w:t>
      </w:r>
      <w:r w:rsidRPr="00AC0B75">
        <w:rPr>
          <w:rFonts w:ascii="Times New Roman" w:hAnsi="Times New Roman" w:cs="Times New Roman"/>
          <w:sz w:val="24"/>
          <w:szCs w:val="24"/>
        </w:rPr>
        <w:t>(.0</w:t>
      </w:r>
      <w:r>
        <w:rPr>
          <w:rFonts w:ascii="Times New Roman" w:hAnsi="Times New Roman" w:cs="Times New Roman"/>
          <w:sz w:val="24"/>
          <w:szCs w:val="24"/>
        </w:rPr>
        <w:t>11</w:t>
      </w:r>
      <w:r w:rsidRPr="00AC0B75">
        <w:rPr>
          <w:rFonts w:ascii="Times New Roman" w:hAnsi="Times New Roman" w:cs="Times New Roman"/>
          <w:sz w:val="24"/>
          <w:szCs w:val="24"/>
        </w:rPr>
        <w:t>)</w:t>
      </w:r>
    </w:p>
    <w:p w:rsidR="008A1144" w:rsidRDefault="008A1144" w:rsidP="008A1144">
      <w:pPr>
        <w:spacing w:after="0" w:line="240" w:lineRule="auto"/>
        <w:rPr>
          <w:rFonts w:ascii="Times New Roman" w:hAnsi="Times New Roman" w:cs="Times New Roman"/>
          <w:sz w:val="24"/>
          <w:szCs w:val="24"/>
        </w:rPr>
      </w:pPr>
      <w:r w:rsidRPr="00AC0B75">
        <w:rPr>
          <w:rFonts w:ascii="Times New Roman" w:hAnsi="Times New Roman" w:cs="Times New Roman"/>
          <w:i/>
          <w:sz w:val="24"/>
          <w:szCs w:val="24"/>
        </w:rPr>
        <w:t>Note: The 1982 question asked if the respondent preferred raising taxes or reducing services with a response set of raise taxes (strongly), raise taxes (not strongly), reduce services (not strongly), reduce services (strongly).  For comparisons the 1982 response set is put into the Likert formula following the corresponding order of the 1982 response set.  That is, raising taxes (strongly</w:t>
      </w:r>
      <w:r>
        <w:rPr>
          <w:rFonts w:ascii="Times New Roman" w:hAnsi="Times New Roman" w:cs="Times New Roman"/>
          <w:i/>
          <w:sz w:val="24"/>
          <w:szCs w:val="24"/>
        </w:rPr>
        <w:t xml:space="preserve"> agree</w:t>
      </w:r>
      <w:r w:rsidRPr="00AC0B75">
        <w:rPr>
          <w:rFonts w:ascii="Times New Roman" w:hAnsi="Times New Roman" w:cs="Times New Roman"/>
          <w:i/>
          <w:sz w:val="24"/>
          <w:szCs w:val="24"/>
        </w:rPr>
        <w:t>) is considered reducing services (strongly</w:t>
      </w:r>
      <w:r>
        <w:rPr>
          <w:rFonts w:ascii="Times New Roman" w:hAnsi="Times New Roman" w:cs="Times New Roman"/>
          <w:i/>
          <w:sz w:val="24"/>
          <w:szCs w:val="24"/>
        </w:rPr>
        <w:t xml:space="preserve"> disagree).</w:t>
      </w:r>
    </w:p>
    <w:p w:rsidR="008A1144" w:rsidRDefault="008A1144" w:rsidP="008A1144">
      <w:pPr>
        <w:spacing w:after="0" w:line="240" w:lineRule="auto"/>
        <w:rPr>
          <w:rFonts w:ascii="Times New Roman" w:hAnsi="Times New Roman" w:cs="Times New Roman"/>
          <w:sz w:val="24"/>
          <w:szCs w:val="24"/>
        </w:rPr>
      </w:pPr>
    </w:p>
    <w:p w:rsidR="008A1144" w:rsidRPr="00AC7F0E" w:rsidRDefault="008A1144" w:rsidP="00AC7F0E">
      <w:pPr>
        <w:spacing w:after="0" w:line="480" w:lineRule="auto"/>
        <w:rPr>
          <w:rFonts w:ascii="Times New Roman" w:hAnsi="Times New Roman" w:cs="Times New Roman"/>
          <w:sz w:val="24"/>
          <w:szCs w:val="24"/>
        </w:rPr>
      </w:pPr>
      <w:r>
        <w:rPr>
          <w:rFonts w:ascii="Times New Roman" w:hAnsi="Times New Roman" w:cs="Times New Roman"/>
          <w:sz w:val="24"/>
          <w:szCs w:val="24"/>
        </w:rPr>
        <w:tab/>
        <w:t>Table 3h looks at changes in political ideology over time.  Compared to 1982, urban areas are significantly less likely to report being conservative, moving into the moderate category.  To a smaller degree, rural residents are less likely to report being conservative in 2012 versus 1982.  The percentage that identify liberal, while</w:t>
      </w:r>
      <w:r w:rsidR="00CE065B">
        <w:rPr>
          <w:rFonts w:ascii="Times New Roman" w:hAnsi="Times New Roman" w:cs="Times New Roman"/>
          <w:sz w:val="24"/>
          <w:szCs w:val="24"/>
        </w:rPr>
        <w:t xml:space="preserve"> small overall, increased </w:t>
      </w:r>
      <w:r>
        <w:rPr>
          <w:rFonts w:ascii="Times New Roman" w:hAnsi="Times New Roman" w:cs="Times New Roman"/>
          <w:sz w:val="24"/>
          <w:szCs w:val="24"/>
        </w:rPr>
        <w:t>one point.</w:t>
      </w:r>
    </w:p>
    <w:p w:rsidR="008A1144" w:rsidRPr="00AC0B75" w:rsidRDefault="008A1144" w:rsidP="008A114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3h: </w:t>
      </w:r>
      <w:r w:rsidRPr="00AC0B75">
        <w:rPr>
          <w:rFonts w:ascii="Times New Roman" w:hAnsi="Times New Roman" w:cs="Times New Roman"/>
          <w:b/>
          <w:sz w:val="24"/>
          <w:szCs w:val="24"/>
        </w:rPr>
        <w:t>Political Ideology</w:t>
      </w:r>
    </w:p>
    <w:tbl>
      <w:tblPr>
        <w:tblStyle w:val="TableGrid"/>
        <w:tblW w:w="0" w:type="auto"/>
        <w:tblLook w:val="04A0" w:firstRow="1" w:lastRow="0" w:firstColumn="1" w:lastColumn="0" w:noHBand="0" w:noVBand="1"/>
      </w:tblPr>
      <w:tblGrid>
        <w:gridCol w:w="1908"/>
        <w:gridCol w:w="990"/>
        <w:gridCol w:w="1260"/>
        <w:gridCol w:w="1563"/>
      </w:tblGrid>
      <w:tr w:rsidR="008A1144" w:rsidRPr="00AC0B75" w:rsidTr="008474E4">
        <w:tc>
          <w:tcPr>
            <w:tcW w:w="1908" w:type="dxa"/>
          </w:tcPr>
          <w:p w:rsidR="008A1144" w:rsidRPr="00AC0B75" w:rsidRDefault="008A1144" w:rsidP="008474E4">
            <w:pPr>
              <w:rPr>
                <w:rFonts w:ascii="Times New Roman" w:hAnsi="Times New Roman" w:cs="Times New Roman"/>
                <w:sz w:val="24"/>
                <w:szCs w:val="24"/>
              </w:rPr>
            </w:pPr>
          </w:p>
        </w:tc>
        <w:tc>
          <w:tcPr>
            <w:tcW w:w="990" w:type="dxa"/>
          </w:tcPr>
          <w:p w:rsidR="008A1144" w:rsidRPr="00AC0B75" w:rsidRDefault="008A1144" w:rsidP="008474E4">
            <w:pPr>
              <w:rPr>
                <w:rFonts w:ascii="Times New Roman" w:hAnsi="Times New Roman" w:cs="Times New Roman"/>
                <w:b/>
                <w:sz w:val="24"/>
                <w:szCs w:val="24"/>
              </w:rPr>
            </w:pPr>
            <w:r w:rsidRPr="00AC0B75">
              <w:rPr>
                <w:rFonts w:ascii="Times New Roman" w:hAnsi="Times New Roman" w:cs="Times New Roman"/>
                <w:b/>
                <w:sz w:val="24"/>
                <w:szCs w:val="24"/>
              </w:rPr>
              <w:t>Liberal</w:t>
            </w:r>
          </w:p>
        </w:tc>
        <w:tc>
          <w:tcPr>
            <w:tcW w:w="1260" w:type="dxa"/>
          </w:tcPr>
          <w:p w:rsidR="008A1144" w:rsidRPr="00AC0B75" w:rsidRDefault="008A1144" w:rsidP="008474E4">
            <w:pPr>
              <w:rPr>
                <w:rFonts w:ascii="Times New Roman" w:hAnsi="Times New Roman" w:cs="Times New Roman"/>
                <w:b/>
                <w:sz w:val="24"/>
                <w:szCs w:val="24"/>
              </w:rPr>
            </w:pPr>
            <w:r w:rsidRPr="00AC0B75">
              <w:rPr>
                <w:rFonts w:ascii="Times New Roman" w:hAnsi="Times New Roman" w:cs="Times New Roman"/>
                <w:b/>
                <w:sz w:val="24"/>
                <w:szCs w:val="24"/>
              </w:rPr>
              <w:t>Moderate</w:t>
            </w:r>
          </w:p>
        </w:tc>
        <w:tc>
          <w:tcPr>
            <w:tcW w:w="1563" w:type="dxa"/>
          </w:tcPr>
          <w:p w:rsidR="008A1144" w:rsidRPr="00AC0B75" w:rsidRDefault="008A1144" w:rsidP="008474E4">
            <w:pPr>
              <w:rPr>
                <w:rFonts w:ascii="Times New Roman" w:hAnsi="Times New Roman" w:cs="Times New Roman"/>
                <w:b/>
                <w:sz w:val="24"/>
                <w:szCs w:val="24"/>
              </w:rPr>
            </w:pPr>
            <w:r w:rsidRPr="00AC0B75">
              <w:rPr>
                <w:rFonts w:ascii="Times New Roman" w:hAnsi="Times New Roman" w:cs="Times New Roman"/>
                <w:b/>
                <w:sz w:val="24"/>
                <w:szCs w:val="24"/>
              </w:rPr>
              <w:t>Conservative</w:t>
            </w:r>
          </w:p>
        </w:tc>
      </w:tr>
      <w:tr w:rsidR="008A1144" w:rsidRPr="00AC0B75" w:rsidTr="008474E4">
        <w:tc>
          <w:tcPr>
            <w:tcW w:w="1908" w:type="dxa"/>
          </w:tcPr>
          <w:p w:rsidR="008A1144" w:rsidRPr="00AC0B75" w:rsidRDefault="008A1144" w:rsidP="008474E4">
            <w:pPr>
              <w:rPr>
                <w:rFonts w:ascii="Times New Roman" w:hAnsi="Times New Roman" w:cs="Times New Roman"/>
                <w:b/>
                <w:sz w:val="24"/>
                <w:szCs w:val="24"/>
              </w:rPr>
            </w:pPr>
            <w:r w:rsidRPr="00AC0B75">
              <w:rPr>
                <w:rFonts w:ascii="Times New Roman" w:hAnsi="Times New Roman" w:cs="Times New Roman"/>
                <w:b/>
                <w:sz w:val="24"/>
                <w:szCs w:val="24"/>
              </w:rPr>
              <w:t>Urban</w:t>
            </w:r>
          </w:p>
        </w:tc>
        <w:tc>
          <w:tcPr>
            <w:tcW w:w="990" w:type="dxa"/>
          </w:tcPr>
          <w:p w:rsidR="008A1144" w:rsidRPr="00AC0B75" w:rsidRDefault="008A1144" w:rsidP="008474E4">
            <w:pPr>
              <w:jc w:val="center"/>
              <w:rPr>
                <w:rFonts w:ascii="Times New Roman" w:hAnsi="Times New Roman" w:cs="Times New Roman"/>
                <w:sz w:val="24"/>
                <w:szCs w:val="24"/>
              </w:rPr>
            </w:pPr>
          </w:p>
        </w:tc>
        <w:tc>
          <w:tcPr>
            <w:tcW w:w="1260" w:type="dxa"/>
          </w:tcPr>
          <w:p w:rsidR="008A1144" w:rsidRPr="00AC0B75" w:rsidRDefault="008A1144" w:rsidP="008474E4">
            <w:pPr>
              <w:jc w:val="center"/>
              <w:rPr>
                <w:rFonts w:ascii="Times New Roman" w:hAnsi="Times New Roman" w:cs="Times New Roman"/>
                <w:sz w:val="24"/>
                <w:szCs w:val="24"/>
              </w:rPr>
            </w:pPr>
          </w:p>
        </w:tc>
        <w:tc>
          <w:tcPr>
            <w:tcW w:w="1563" w:type="dxa"/>
          </w:tcPr>
          <w:p w:rsidR="008A1144" w:rsidRPr="00AC0B75" w:rsidRDefault="008A1144" w:rsidP="008474E4">
            <w:pPr>
              <w:jc w:val="center"/>
              <w:rPr>
                <w:rFonts w:ascii="Times New Roman" w:hAnsi="Times New Roman" w:cs="Times New Roman"/>
                <w:sz w:val="24"/>
                <w:szCs w:val="24"/>
              </w:rPr>
            </w:pPr>
          </w:p>
        </w:tc>
      </w:tr>
      <w:tr w:rsidR="008A1144" w:rsidRPr="00AC0B75" w:rsidTr="008474E4">
        <w:tc>
          <w:tcPr>
            <w:tcW w:w="1908"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1982 (n=506 )</w:t>
            </w:r>
          </w:p>
        </w:tc>
        <w:tc>
          <w:tcPr>
            <w:tcW w:w="990" w:type="dxa"/>
          </w:tcPr>
          <w:p w:rsidR="008A1144" w:rsidRPr="00AC0B75" w:rsidRDefault="008A1144" w:rsidP="008474E4">
            <w:pPr>
              <w:jc w:val="center"/>
              <w:rPr>
                <w:rFonts w:ascii="Times New Roman" w:hAnsi="Times New Roman" w:cs="Times New Roman"/>
                <w:sz w:val="24"/>
                <w:szCs w:val="24"/>
              </w:rPr>
            </w:pPr>
            <w:r w:rsidRPr="00AC0B75">
              <w:rPr>
                <w:rFonts w:ascii="Times New Roman" w:hAnsi="Times New Roman" w:cs="Times New Roman"/>
                <w:sz w:val="24"/>
                <w:szCs w:val="24"/>
              </w:rPr>
              <w:t>21.7</w:t>
            </w:r>
          </w:p>
        </w:tc>
        <w:tc>
          <w:tcPr>
            <w:tcW w:w="1260" w:type="dxa"/>
          </w:tcPr>
          <w:p w:rsidR="008A1144" w:rsidRPr="00AC0B75" w:rsidRDefault="008A1144" w:rsidP="008474E4">
            <w:pPr>
              <w:jc w:val="center"/>
              <w:rPr>
                <w:rFonts w:ascii="Times New Roman" w:hAnsi="Times New Roman" w:cs="Times New Roman"/>
                <w:sz w:val="24"/>
                <w:szCs w:val="24"/>
              </w:rPr>
            </w:pPr>
            <w:r w:rsidRPr="00AC0B75">
              <w:rPr>
                <w:rFonts w:ascii="Times New Roman" w:hAnsi="Times New Roman" w:cs="Times New Roman"/>
                <w:sz w:val="24"/>
                <w:szCs w:val="24"/>
              </w:rPr>
              <w:t>26.3</w:t>
            </w:r>
          </w:p>
        </w:tc>
        <w:tc>
          <w:tcPr>
            <w:tcW w:w="1563" w:type="dxa"/>
          </w:tcPr>
          <w:p w:rsidR="008A1144" w:rsidRPr="00AC0B75" w:rsidRDefault="008A1144" w:rsidP="008474E4">
            <w:pPr>
              <w:jc w:val="center"/>
              <w:rPr>
                <w:rFonts w:ascii="Times New Roman" w:hAnsi="Times New Roman" w:cs="Times New Roman"/>
                <w:sz w:val="24"/>
                <w:szCs w:val="24"/>
              </w:rPr>
            </w:pPr>
            <w:r w:rsidRPr="00AC0B75">
              <w:rPr>
                <w:rFonts w:ascii="Times New Roman" w:hAnsi="Times New Roman" w:cs="Times New Roman"/>
                <w:sz w:val="24"/>
                <w:szCs w:val="24"/>
              </w:rPr>
              <w:t>52.0</w:t>
            </w:r>
          </w:p>
        </w:tc>
      </w:tr>
      <w:tr w:rsidR="008A1144" w:rsidRPr="00AC0B75" w:rsidTr="008474E4">
        <w:tc>
          <w:tcPr>
            <w:tcW w:w="1908"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2012 (n=335</w:t>
            </w:r>
            <w:r w:rsidRPr="00AC0B75">
              <w:rPr>
                <w:rFonts w:ascii="Times New Roman" w:hAnsi="Times New Roman" w:cs="Times New Roman"/>
                <w:sz w:val="24"/>
                <w:szCs w:val="24"/>
              </w:rPr>
              <w:t>)</w:t>
            </w:r>
          </w:p>
        </w:tc>
        <w:tc>
          <w:tcPr>
            <w:tcW w:w="990" w:type="dxa"/>
          </w:tcPr>
          <w:p w:rsidR="008A1144" w:rsidRPr="00AC0B75" w:rsidRDefault="008A1144" w:rsidP="008474E4">
            <w:pPr>
              <w:jc w:val="center"/>
              <w:rPr>
                <w:rFonts w:ascii="Times New Roman" w:hAnsi="Times New Roman" w:cs="Times New Roman"/>
                <w:sz w:val="24"/>
                <w:szCs w:val="24"/>
              </w:rPr>
            </w:pPr>
            <w:r>
              <w:rPr>
                <w:rFonts w:ascii="Times New Roman" w:hAnsi="Times New Roman" w:cs="Times New Roman"/>
                <w:sz w:val="24"/>
                <w:szCs w:val="24"/>
              </w:rPr>
              <w:t>25.1</w:t>
            </w:r>
          </w:p>
        </w:tc>
        <w:tc>
          <w:tcPr>
            <w:tcW w:w="1260" w:type="dxa"/>
          </w:tcPr>
          <w:p w:rsidR="008A1144" w:rsidRPr="00AC0B75" w:rsidRDefault="008A1144" w:rsidP="008474E4">
            <w:pPr>
              <w:jc w:val="center"/>
              <w:rPr>
                <w:rFonts w:ascii="Times New Roman" w:hAnsi="Times New Roman" w:cs="Times New Roman"/>
                <w:sz w:val="24"/>
                <w:szCs w:val="24"/>
              </w:rPr>
            </w:pPr>
            <w:r>
              <w:rPr>
                <w:rFonts w:ascii="Times New Roman" w:hAnsi="Times New Roman" w:cs="Times New Roman"/>
                <w:sz w:val="24"/>
                <w:szCs w:val="24"/>
              </w:rPr>
              <w:t>37.6</w:t>
            </w:r>
          </w:p>
        </w:tc>
        <w:tc>
          <w:tcPr>
            <w:tcW w:w="1563" w:type="dxa"/>
          </w:tcPr>
          <w:p w:rsidR="008A1144" w:rsidRPr="00AC0B75" w:rsidRDefault="008A1144" w:rsidP="008474E4">
            <w:pPr>
              <w:jc w:val="center"/>
              <w:rPr>
                <w:rFonts w:ascii="Times New Roman" w:hAnsi="Times New Roman" w:cs="Times New Roman"/>
                <w:sz w:val="24"/>
                <w:szCs w:val="24"/>
              </w:rPr>
            </w:pPr>
            <w:r>
              <w:rPr>
                <w:rFonts w:ascii="Times New Roman" w:hAnsi="Times New Roman" w:cs="Times New Roman"/>
                <w:sz w:val="24"/>
                <w:szCs w:val="24"/>
              </w:rPr>
              <w:t>37.3</w:t>
            </w:r>
          </w:p>
        </w:tc>
      </w:tr>
      <w:tr w:rsidR="008A1144" w:rsidRPr="00AC0B75" w:rsidTr="008474E4">
        <w:tc>
          <w:tcPr>
            <w:tcW w:w="1908" w:type="dxa"/>
          </w:tcPr>
          <w:p w:rsidR="008A1144" w:rsidRPr="00AC0B75" w:rsidRDefault="008A1144" w:rsidP="008474E4">
            <w:pPr>
              <w:rPr>
                <w:rFonts w:ascii="Times New Roman" w:hAnsi="Times New Roman" w:cs="Times New Roman"/>
                <w:b/>
                <w:sz w:val="24"/>
                <w:szCs w:val="24"/>
              </w:rPr>
            </w:pPr>
            <w:r w:rsidRPr="00AC0B75">
              <w:rPr>
                <w:rFonts w:ascii="Times New Roman" w:hAnsi="Times New Roman" w:cs="Times New Roman"/>
                <w:b/>
                <w:sz w:val="24"/>
                <w:szCs w:val="24"/>
              </w:rPr>
              <w:t xml:space="preserve">Rural </w:t>
            </w:r>
          </w:p>
        </w:tc>
        <w:tc>
          <w:tcPr>
            <w:tcW w:w="990" w:type="dxa"/>
          </w:tcPr>
          <w:p w:rsidR="008A1144" w:rsidRPr="00AC0B75" w:rsidRDefault="008A1144" w:rsidP="008474E4">
            <w:pPr>
              <w:jc w:val="center"/>
              <w:rPr>
                <w:rFonts w:ascii="Times New Roman" w:hAnsi="Times New Roman" w:cs="Times New Roman"/>
                <w:sz w:val="24"/>
                <w:szCs w:val="24"/>
              </w:rPr>
            </w:pPr>
          </w:p>
        </w:tc>
        <w:tc>
          <w:tcPr>
            <w:tcW w:w="1260" w:type="dxa"/>
          </w:tcPr>
          <w:p w:rsidR="008A1144" w:rsidRPr="00AC0B75" w:rsidRDefault="008A1144" w:rsidP="008474E4">
            <w:pPr>
              <w:jc w:val="center"/>
              <w:rPr>
                <w:rFonts w:ascii="Times New Roman" w:hAnsi="Times New Roman" w:cs="Times New Roman"/>
                <w:sz w:val="24"/>
                <w:szCs w:val="24"/>
              </w:rPr>
            </w:pPr>
          </w:p>
        </w:tc>
        <w:tc>
          <w:tcPr>
            <w:tcW w:w="1563" w:type="dxa"/>
          </w:tcPr>
          <w:p w:rsidR="008A1144" w:rsidRPr="00AC0B75" w:rsidRDefault="008A1144" w:rsidP="008474E4">
            <w:pPr>
              <w:jc w:val="center"/>
              <w:rPr>
                <w:rFonts w:ascii="Times New Roman" w:hAnsi="Times New Roman" w:cs="Times New Roman"/>
                <w:sz w:val="24"/>
                <w:szCs w:val="24"/>
              </w:rPr>
            </w:pPr>
          </w:p>
        </w:tc>
      </w:tr>
      <w:tr w:rsidR="008A1144" w:rsidRPr="00AC0B75" w:rsidTr="008474E4">
        <w:tc>
          <w:tcPr>
            <w:tcW w:w="1908" w:type="dxa"/>
          </w:tcPr>
          <w:p w:rsidR="008A1144" w:rsidRPr="00AC0B75" w:rsidRDefault="008A1144" w:rsidP="008474E4">
            <w:pPr>
              <w:rPr>
                <w:rFonts w:ascii="Times New Roman" w:hAnsi="Times New Roman" w:cs="Times New Roman"/>
                <w:sz w:val="24"/>
                <w:szCs w:val="24"/>
              </w:rPr>
            </w:pPr>
            <w:r w:rsidRPr="00AC0B75">
              <w:rPr>
                <w:rFonts w:ascii="Times New Roman" w:hAnsi="Times New Roman" w:cs="Times New Roman"/>
                <w:sz w:val="24"/>
                <w:szCs w:val="24"/>
              </w:rPr>
              <w:t>1982 (n=743)</w:t>
            </w:r>
          </w:p>
        </w:tc>
        <w:tc>
          <w:tcPr>
            <w:tcW w:w="990" w:type="dxa"/>
          </w:tcPr>
          <w:p w:rsidR="008A1144" w:rsidRPr="00AC0B75" w:rsidRDefault="008A1144" w:rsidP="008474E4">
            <w:pPr>
              <w:jc w:val="center"/>
              <w:rPr>
                <w:rFonts w:ascii="Times New Roman" w:hAnsi="Times New Roman" w:cs="Times New Roman"/>
                <w:sz w:val="24"/>
                <w:szCs w:val="24"/>
              </w:rPr>
            </w:pPr>
            <w:r w:rsidRPr="00AC0B75">
              <w:rPr>
                <w:rFonts w:ascii="Times New Roman" w:hAnsi="Times New Roman" w:cs="Times New Roman"/>
                <w:sz w:val="24"/>
                <w:szCs w:val="24"/>
              </w:rPr>
              <w:t>14.3</w:t>
            </w:r>
          </w:p>
        </w:tc>
        <w:tc>
          <w:tcPr>
            <w:tcW w:w="1260" w:type="dxa"/>
          </w:tcPr>
          <w:p w:rsidR="008A1144" w:rsidRPr="00AC0B75" w:rsidRDefault="008A1144" w:rsidP="008474E4">
            <w:pPr>
              <w:jc w:val="center"/>
              <w:rPr>
                <w:rFonts w:ascii="Times New Roman" w:hAnsi="Times New Roman" w:cs="Times New Roman"/>
                <w:sz w:val="24"/>
                <w:szCs w:val="24"/>
              </w:rPr>
            </w:pPr>
            <w:r w:rsidRPr="00AC0B75">
              <w:rPr>
                <w:rFonts w:ascii="Times New Roman" w:hAnsi="Times New Roman" w:cs="Times New Roman"/>
                <w:sz w:val="24"/>
                <w:szCs w:val="24"/>
              </w:rPr>
              <w:t>29.5</w:t>
            </w:r>
          </w:p>
        </w:tc>
        <w:tc>
          <w:tcPr>
            <w:tcW w:w="1563" w:type="dxa"/>
          </w:tcPr>
          <w:p w:rsidR="008A1144" w:rsidRPr="00AC0B75" w:rsidRDefault="008A1144" w:rsidP="008474E4">
            <w:pPr>
              <w:jc w:val="center"/>
              <w:rPr>
                <w:rFonts w:ascii="Times New Roman" w:hAnsi="Times New Roman" w:cs="Times New Roman"/>
                <w:sz w:val="24"/>
                <w:szCs w:val="24"/>
              </w:rPr>
            </w:pPr>
            <w:r w:rsidRPr="00AC0B75">
              <w:rPr>
                <w:rFonts w:ascii="Times New Roman" w:hAnsi="Times New Roman" w:cs="Times New Roman"/>
                <w:sz w:val="24"/>
                <w:szCs w:val="24"/>
              </w:rPr>
              <w:t>56.3</w:t>
            </w:r>
          </w:p>
        </w:tc>
      </w:tr>
      <w:tr w:rsidR="008A1144" w:rsidRPr="00AC0B75" w:rsidTr="008474E4">
        <w:tc>
          <w:tcPr>
            <w:tcW w:w="1908" w:type="dxa"/>
          </w:tcPr>
          <w:p w:rsidR="008A1144" w:rsidRPr="00AC0B75" w:rsidRDefault="008A1144" w:rsidP="008474E4">
            <w:pPr>
              <w:rPr>
                <w:rFonts w:ascii="Times New Roman" w:hAnsi="Times New Roman" w:cs="Times New Roman"/>
                <w:sz w:val="24"/>
                <w:szCs w:val="24"/>
              </w:rPr>
            </w:pPr>
            <w:r>
              <w:rPr>
                <w:rFonts w:ascii="Times New Roman" w:hAnsi="Times New Roman" w:cs="Times New Roman"/>
                <w:sz w:val="24"/>
                <w:szCs w:val="24"/>
              </w:rPr>
              <w:t>2012  (n=334</w:t>
            </w:r>
            <w:r w:rsidRPr="00AC0B75">
              <w:rPr>
                <w:rFonts w:ascii="Times New Roman" w:hAnsi="Times New Roman" w:cs="Times New Roman"/>
                <w:sz w:val="24"/>
                <w:szCs w:val="24"/>
              </w:rPr>
              <w:t>)</w:t>
            </w:r>
          </w:p>
        </w:tc>
        <w:tc>
          <w:tcPr>
            <w:tcW w:w="990" w:type="dxa"/>
          </w:tcPr>
          <w:p w:rsidR="008A1144" w:rsidRPr="00AC0B75" w:rsidRDefault="008A1144" w:rsidP="008474E4">
            <w:pPr>
              <w:jc w:val="center"/>
              <w:rPr>
                <w:rFonts w:ascii="Times New Roman" w:hAnsi="Times New Roman" w:cs="Times New Roman"/>
                <w:sz w:val="24"/>
                <w:szCs w:val="24"/>
              </w:rPr>
            </w:pPr>
            <w:r>
              <w:rPr>
                <w:rFonts w:ascii="Times New Roman" w:hAnsi="Times New Roman" w:cs="Times New Roman"/>
                <w:sz w:val="24"/>
                <w:szCs w:val="24"/>
              </w:rPr>
              <w:t>15.0</w:t>
            </w:r>
          </w:p>
        </w:tc>
        <w:tc>
          <w:tcPr>
            <w:tcW w:w="1260" w:type="dxa"/>
          </w:tcPr>
          <w:p w:rsidR="008A1144" w:rsidRPr="00AC0B75" w:rsidRDefault="008A1144" w:rsidP="008474E4">
            <w:pPr>
              <w:jc w:val="center"/>
              <w:rPr>
                <w:rFonts w:ascii="Times New Roman" w:hAnsi="Times New Roman" w:cs="Times New Roman"/>
                <w:sz w:val="24"/>
                <w:szCs w:val="24"/>
              </w:rPr>
            </w:pPr>
            <w:r>
              <w:rPr>
                <w:rFonts w:ascii="Times New Roman" w:hAnsi="Times New Roman" w:cs="Times New Roman"/>
                <w:sz w:val="24"/>
                <w:szCs w:val="24"/>
              </w:rPr>
              <w:t>35.9</w:t>
            </w:r>
          </w:p>
        </w:tc>
        <w:tc>
          <w:tcPr>
            <w:tcW w:w="1563" w:type="dxa"/>
          </w:tcPr>
          <w:p w:rsidR="008A1144" w:rsidRPr="00AC0B75" w:rsidRDefault="008A1144" w:rsidP="008474E4">
            <w:pPr>
              <w:jc w:val="center"/>
              <w:rPr>
                <w:rFonts w:ascii="Times New Roman" w:hAnsi="Times New Roman" w:cs="Times New Roman"/>
                <w:sz w:val="24"/>
                <w:szCs w:val="24"/>
              </w:rPr>
            </w:pPr>
            <w:r>
              <w:rPr>
                <w:rFonts w:ascii="Times New Roman" w:hAnsi="Times New Roman" w:cs="Times New Roman"/>
                <w:sz w:val="24"/>
                <w:szCs w:val="24"/>
              </w:rPr>
              <w:t>49.1</w:t>
            </w:r>
          </w:p>
        </w:tc>
      </w:tr>
    </w:tbl>
    <w:p w:rsidR="008A1144" w:rsidRPr="00AC0B75" w:rsidRDefault="008A1144" w:rsidP="008A1144">
      <w:pPr>
        <w:spacing w:after="0" w:line="240" w:lineRule="auto"/>
        <w:rPr>
          <w:rFonts w:ascii="Times New Roman" w:hAnsi="Times New Roman" w:cs="Times New Roman"/>
          <w:sz w:val="24"/>
          <w:szCs w:val="24"/>
        </w:rPr>
      </w:pPr>
      <w:r w:rsidRPr="00AC0B75">
        <w:rPr>
          <w:rFonts w:ascii="Times New Roman" w:hAnsi="Times New Roman" w:cs="Times New Roman"/>
          <w:sz w:val="24"/>
          <w:szCs w:val="24"/>
        </w:rPr>
        <w:t>1982 Chi-square</w:t>
      </w:r>
      <w:r>
        <w:rPr>
          <w:rFonts w:ascii="Times New Roman" w:hAnsi="Times New Roman" w:cs="Times New Roman"/>
          <w:sz w:val="24"/>
          <w:szCs w:val="24"/>
        </w:rPr>
        <w:t xml:space="preserve"> =</w:t>
      </w:r>
      <w:r w:rsidRPr="00AC0B75">
        <w:rPr>
          <w:rFonts w:ascii="Times New Roman" w:hAnsi="Times New Roman" w:cs="Times New Roman"/>
          <w:sz w:val="24"/>
          <w:szCs w:val="24"/>
        </w:rPr>
        <w:t xml:space="preserve"> </w:t>
      </w:r>
      <w:r>
        <w:rPr>
          <w:rFonts w:ascii="Times New Roman" w:hAnsi="Times New Roman" w:cs="Times New Roman"/>
          <w:sz w:val="24"/>
          <w:szCs w:val="24"/>
        </w:rPr>
        <w:t>11.819</w:t>
      </w:r>
      <w:r w:rsidRPr="00AC0B75">
        <w:rPr>
          <w:rFonts w:ascii="Times New Roman" w:hAnsi="Times New Roman" w:cs="Times New Roman"/>
          <w:sz w:val="24"/>
          <w:szCs w:val="24"/>
        </w:rPr>
        <w:t>(.00</w:t>
      </w:r>
      <w:r>
        <w:rPr>
          <w:rFonts w:ascii="Times New Roman" w:hAnsi="Times New Roman" w:cs="Times New Roman"/>
          <w:sz w:val="24"/>
          <w:szCs w:val="24"/>
        </w:rPr>
        <w:t>3</w:t>
      </w:r>
      <w:r w:rsidRPr="00AC0B75">
        <w:rPr>
          <w:rFonts w:ascii="Times New Roman" w:hAnsi="Times New Roman" w:cs="Times New Roman"/>
          <w:sz w:val="24"/>
          <w:szCs w:val="24"/>
        </w:rPr>
        <w:t>)</w:t>
      </w:r>
    </w:p>
    <w:p w:rsidR="008A1144" w:rsidRPr="00AC0B75" w:rsidRDefault="008A1144" w:rsidP="008A1144">
      <w:pPr>
        <w:spacing w:after="0" w:line="240" w:lineRule="auto"/>
        <w:rPr>
          <w:rFonts w:ascii="Times New Roman" w:hAnsi="Times New Roman" w:cs="Times New Roman"/>
          <w:sz w:val="24"/>
          <w:szCs w:val="24"/>
        </w:rPr>
      </w:pPr>
      <w:r>
        <w:rPr>
          <w:rFonts w:ascii="Times New Roman" w:hAnsi="Times New Roman" w:cs="Times New Roman"/>
          <w:sz w:val="24"/>
          <w:szCs w:val="24"/>
        </w:rPr>
        <w:t>2012 Chi-square = 14.035(.001)</w:t>
      </w:r>
    </w:p>
    <w:p w:rsidR="008A1144" w:rsidRDefault="008A1144" w:rsidP="008A1144">
      <w:pPr>
        <w:rPr>
          <w:rFonts w:ascii="Times New Roman" w:hAnsi="Times New Roman" w:cs="Times New Roman"/>
          <w:sz w:val="24"/>
          <w:szCs w:val="24"/>
        </w:rPr>
      </w:pPr>
    </w:p>
    <w:p w:rsidR="00CE065B" w:rsidRDefault="008A1144" w:rsidP="008A1144">
      <w:pPr>
        <w:spacing w:after="0" w:line="480" w:lineRule="auto"/>
        <w:rPr>
          <w:rFonts w:ascii="Times New Roman" w:hAnsi="Times New Roman" w:cs="Times New Roman"/>
          <w:sz w:val="24"/>
          <w:szCs w:val="24"/>
        </w:rPr>
      </w:pPr>
      <w:r w:rsidRPr="00647EDB">
        <w:rPr>
          <w:rFonts w:ascii="Times New Roman" w:hAnsi="Times New Roman" w:cs="Times New Roman"/>
          <w:sz w:val="24"/>
          <w:szCs w:val="24"/>
        </w:rPr>
        <w:tab/>
      </w:r>
      <w:r w:rsidR="00506BD9">
        <w:rPr>
          <w:rFonts w:ascii="Times New Roman" w:hAnsi="Times New Roman" w:cs="Times New Roman"/>
          <w:sz w:val="24"/>
          <w:szCs w:val="24"/>
        </w:rPr>
        <w:t xml:space="preserve">Addressing the second research question, </w:t>
      </w:r>
      <w:r w:rsidRPr="00647EDB">
        <w:rPr>
          <w:rFonts w:ascii="Times New Roman" w:hAnsi="Times New Roman" w:cs="Times New Roman"/>
          <w:sz w:val="24"/>
          <w:szCs w:val="24"/>
        </w:rPr>
        <w:t>Table 4</w:t>
      </w:r>
      <w:r>
        <w:rPr>
          <w:rFonts w:ascii="Times New Roman" w:hAnsi="Times New Roman" w:cs="Times New Roman"/>
          <w:sz w:val="24"/>
          <w:szCs w:val="24"/>
        </w:rPr>
        <w:t xml:space="preserve"> provides the results of seven logistic regressions where the dependent variables are the political attitude questions from the bivariate analyses but have been dichotomized into those who agree or strongly agree (coded 0) and those who disagree or strongly disagree (coded 1).   The rural-urban variable is coded 1 (rural) and 0 (urban).  Party identification is made into two dummy variables (Democrat; Independent) with Republican as the reference group.  Age consists of three dummy variables (less than 35 years old; 35-49 years old; over 65 years old) with ages 50-64 as the reference group.  Income has four dummy predictors (less than $25,000; $25,000-39,999; $40,000-59,999; $60,000-74,999) with income $75,000 and over as the reference group).</w:t>
      </w:r>
      <w:r w:rsidR="005D0420">
        <w:rPr>
          <w:rFonts w:ascii="Times New Roman" w:hAnsi="Times New Roman" w:cs="Times New Roman"/>
          <w:sz w:val="24"/>
          <w:szCs w:val="24"/>
        </w:rPr>
        <w:t xml:space="preserve">    </w:t>
      </w:r>
    </w:p>
    <w:p w:rsidR="008A1144" w:rsidRDefault="005D0420" w:rsidP="00CE065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With the dependent variables h</w:t>
      </w:r>
      <w:r w:rsidR="00D1217E">
        <w:rPr>
          <w:rFonts w:ascii="Times New Roman" w:hAnsi="Times New Roman" w:cs="Times New Roman"/>
          <w:sz w:val="24"/>
          <w:szCs w:val="24"/>
        </w:rPr>
        <w:t>aving the disagree response taking</w:t>
      </w:r>
      <w:r>
        <w:rPr>
          <w:rFonts w:ascii="Times New Roman" w:hAnsi="Times New Roman" w:cs="Times New Roman"/>
          <w:sz w:val="24"/>
          <w:szCs w:val="24"/>
        </w:rPr>
        <w:t xml:space="preserve"> the value 1 in the data, a positive sign on an independent variable coefficient in the logistic regression means the variable’s influence on the respondents is to have the respondent </w:t>
      </w:r>
      <w:r w:rsidR="008F77A9">
        <w:rPr>
          <w:rFonts w:ascii="Times New Roman" w:hAnsi="Times New Roman" w:cs="Times New Roman"/>
          <w:sz w:val="24"/>
          <w:szCs w:val="24"/>
        </w:rPr>
        <w:t>more likely to disagree and a negative sign on a coefficient means the respondent is less likely to disagree.  Moreover, the exponential transformation of a</w:t>
      </w:r>
      <w:r w:rsidR="007C67DE">
        <w:rPr>
          <w:rFonts w:ascii="Times New Roman" w:hAnsi="Times New Roman" w:cs="Times New Roman"/>
          <w:sz w:val="24"/>
          <w:szCs w:val="24"/>
        </w:rPr>
        <w:t xml:space="preserve"> coefficient gives</w:t>
      </w:r>
      <w:r w:rsidR="008F77A9">
        <w:rPr>
          <w:rFonts w:ascii="Times New Roman" w:hAnsi="Times New Roman" w:cs="Times New Roman"/>
          <w:sz w:val="24"/>
          <w:szCs w:val="24"/>
        </w:rPr>
        <w:t xml:space="preserve"> the odds ratio of disagreeing to agreeing.  A ratio greater than 1 means the odds of disagreeing grows and a ratio less than 1 means the odds of disagreeing is reduced.  (When the exponential transformation is less than 1, the inverse of the transformation give</w:t>
      </w:r>
      <w:r w:rsidR="00CE065B">
        <w:rPr>
          <w:rFonts w:ascii="Times New Roman" w:hAnsi="Times New Roman" w:cs="Times New Roman"/>
          <w:sz w:val="24"/>
          <w:szCs w:val="24"/>
        </w:rPr>
        <w:t xml:space="preserve">s the odds of agreeing.) </w:t>
      </w:r>
    </w:p>
    <w:p w:rsidR="001A6E38" w:rsidRDefault="008A1144" w:rsidP="001A6E3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After controlling for party identification, age</w:t>
      </w:r>
      <w:r w:rsidR="007C67DE">
        <w:rPr>
          <w:rFonts w:ascii="Times New Roman" w:hAnsi="Times New Roman" w:cs="Times New Roman"/>
          <w:sz w:val="24"/>
          <w:szCs w:val="24"/>
        </w:rPr>
        <w:t>,</w:t>
      </w:r>
      <w:r>
        <w:rPr>
          <w:rFonts w:ascii="Times New Roman" w:hAnsi="Times New Roman" w:cs="Times New Roman"/>
          <w:sz w:val="24"/>
          <w:szCs w:val="24"/>
        </w:rPr>
        <w:t xml:space="preserve"> and income, the difference between rural and urban remains significant for prayer and sex education in public schools, gun control, assisting the poor when times are bad, and choosing to reduce services rather than to raise taxes.  </w:t>
      </w:r>
      <w:r w:rsidRPr="00DC1E18">
        <w:rPr>
          <w:rFonts w:ascii="Times New Roman" w:hAnsi="Times New Roman" w:cs="Times New Roman"/>
          <w:sz w:val="24"/>
          <w:szCs w:val="24"/>
        </w:rPr>
        <w:t>From the regression coefficients</w:t>
      </w:r>
      <w:r>
        <w:rPr>
          <w:rFonts w:ascii="Times New Roman" w:hAnsi="Times New Roman" w:cs="Times New Roman"/>
          <w:sz w:val="24"/>
          <w:szCs w:val="24"/>
        </w:rPr>
        <w:t>,</w:t>
      </w:r>
      <w:r w:rsidRPr="00DC1E18">
        <w:rPr>
          <w:rFonts w:ascii="Times New Roman" w:hAnsi="Times New Roman" w:cs="Times New Roman"/>
          <w:sz w:val="24"/>
          <w:szCs w:val="24"/>
        </w:rPr>
        <w:t xml:space="preserve"> odds ratios can be calculated in the context of each variable. </w:t>
      </w:r>
      <w:r>
        <w:rPr>
          <w:rFonts w:ascii="Times New Roman" w:hAnsi="Times New Roman" w:cs="Times New Roman"/>
          <w:sz w:val="24"/>
          <w:szCs w:val="24"/>
        </w:rPr>
        <w:t xml:space="preserve">In terms of prayer, being a rural resident reduces the odds of disagreeing that prayer should be </w:t>
      </w:r>
      <w:r w:rsidRPr="00137749">
        <w:rPr>
          <w:rFonts w:ascii="Times New Roman" w:hAnsi="Times New Roman" w:cs="Times New Roman"/>
          <w:sz w:val="24"/>
          <w:szCs w:val="24"/>
        </w:rPr>
        <w:t>allowed in public school by nearly 1.5 times, which is calculated by taking 1/.672</w:t>
      </w:r>
      <w:r w:rsidRPr="00137749">
        <w:rPr>
          <w:rFonts w:ascii="Times New Roman" w:hAnsi="Times New Roman" w:cs="Times New Roman"/>
          <w:b/>
          <w:sz w:val="24"/>
          <w:szCs w:val="24"/>
        </w:rPr>
        <w:t xml:space="preserve"> (</w:t>
      </w:r>
      <w:r w:rsidRPr="00137749">
        <w:rPr>
          <w:rFonts w:ascii="Times New Roman" w:hAnsi="Times New Roman" w:cs="Times New Roman"/>
          <w:sz w:val="24"/>
          <w:szCs w:val="24"/>
        </w:rPr>
        <w:t xml:space="preserve">Exp β), while </w:t>
      </w:r>
      <w:r w:rsidRPr="00137749">
        <w:rPr>
          <w:rFonts w:ascii="Times New Roman" w:hAnsi="Times New Roman" w:cs="Times New Roman"/>
          <w:sz w:val="24"/>
          <w:szCs w:val="24"/>
        </w:rPr>
        <w:lastRenderedPageBreak/>
        <w:t xml:space="preserve">being rural increases the odds of disagreeing that sex education should be in public schools by 1.7 times.   The most striking difference between rural and urban odds of reporting different </w:t>
      </w:r>
      <w:r w:rsidR="001A6E38" w:rsidRPr="00137749">
        <w:rPr>
          <w:rFonts w:ascii="Times New Roman" w:hAnsi="Times New Roman" w:cs="Times New Roman"/>
          <w:sz w:val="24"/>
          <w:szCs w:val="24"/>
        </w:rPr>
        <w:t>opinions</w:t>
      </w:r>
      <w:r w:rsidR="001A6E38">
        <w:rPr>
          <w:rFonts w:ascii="Times New Roman" w:hAnsi="Times New Roman" w:cs="Times New Roman"/>
          <w:sz w:val="24"/>
          <w:szCs w:val="24"/>
        </w:rPr>
        <w:t xml:space="preserve"> regards gun control.  </w:t>
      </w:r>
      <w:r w:rsidR="00AD665A">
        <w:rPr>
          <w:rFonts w:ascii="Times New Roman" w:hAnsi="Times New Roman" w:cs="Times New Roman"/>
          <w:sz w:val="24"/>
          <w:szCs w:val="24"/>
        </w:rPr>
        <w:t xml:space="preserve">As can be seen from Table 4, rural residents are almost three times more likely to disagree that strict gun control would be good for the country.   </w:t>
      </w:r>
      <w:r w:rsidR="001A6E38">
        <w:rPr>
          <w:rFonts w:ascii="Times New Roman" w:hAnsi="Times New Roman" w:cs="Times New Roman"/>
          <w:sz w:val="24"/>
          <w:szCs w:val="24"/>
        </w:rPr>
        <w:t xml:space="preserve">The odds of disagreeing that the poor should be assisted when times are bad decreases 1.53 times for rural </w:t>
      </w:r>
      <w:r w:rsidR="00AD665A">
        <w:rPr>
          <w:rFonts w:ascii="Times New Roman" w:hAnsi="Times New Roman" w:cs="Times New Roman"/>
          <w:sz w:val="24"/>
          <w:szCs w:val="24"/>
        </w:rPr>
        <w:t>respondents</w:t>
      </w:r>
      <w:r w:rsidR="001A6E38">
        <w:rPr>
          <w:rFonts w:ascii="Times New Roman" w:hAnsi="Times New Roman" w:cs="Times New Roman"/>
          <w:sz w:val="24"/>
          <w:szCs w:val="24"/>
        </w:rPr>
        <w:t xml:space="preserve"> and decreases 1.55 times when considering government should reduce services rather than raise taxes.  </w:t>
      </w:r>
    </w:p>
    <w:p w:rsidR="001A6E38" w:rsidRDefault="001A6E38" w:rsidP="001A6E3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results from the control variables are interesting as well.  Most striking in terms of age is that people under 35 are the most different from the other age categories, primarily when it comes to abortion and prayer in public schools.  Those </w:t>
      </w:r>
      <w:r w:rsidR="00CE065B">
        <w:rPr>
          <w:rFonts w:ascii="Times New Roman" w:hAnsi="Times New Roman" w:cs="Times New Roman"/>
          <w:sz w:val="24"/>
          <w:szCs w:val="24"/>
        </w:rPr>
        <w:t>in the under 35 age group are about two times</w:t>
      </w:r>
      <w:r>
        <w:rPr>
          <w:rFonts w:ascii="Times New Roman" w:hAnsi="Times New Roman" w:cs="Times New Roman"/>
          <w:sz w:val="24"/>
          <w:szCs w:val="24"/>
        </w:rPr>
        <w:t xml:space="preserve"> more likely to disagree compared to the reference group.  </w:t>
      </w:r>
    </w:p>
    <w:p w:rsidR="001A6E38" w:rsidRDefault="001A6E38" w:rsidP="001A6E3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second most interesting finding for the controls is that income does not play a very important role in explaining differences in attitudes.  However, i</w:t>
      </w:r>
      <w:r w:rsidR="00D1217E">
        <w:rPr>
          <w:rFonts w:ascii="Times New Roman" w:hAnsi="Times New Roman" w:cs="Times New Roman"/>
          <w:sz w:val="24"/>
          <w:szCs w:val="24"/>
        </w:rPr>
        <w:t>t is worth noting that compared</w:t>
      </w:r>
      <w:r>
        <w:rPr>
          <w:rFonts w:ascii="Times New Roman" w:hAnsi="Times New Roman" w:cs="Times New Roman"/>
          <w:sz w:val="24"/>
          <w:szCs w:val="24"/>
        </w:rPr>
        <w:t xml:space="preserve"> to the highest income group, the lowest income group are a little over twice as less likely to disagree that prayer should be allowed in public schools.  With defense spending, they are about twice as less likely to disagree as the reference group. </w:t>
      </w:r>
    </w:p>
    <w:p w:rsidR="001A6E38" w:rsidRPr="008A1144" w:rsidRDefault="001A6E38" w:rsidP="001A6E3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it comes to political party there are no real surprises.  On every measure there are significant differences between party identification and in the expected direction.  Perhaps most interesting is that Independents are more liberal than Republicans on nearly every issue, suggesting that Independents in Nebraska are a distinct group and not just necessarily Republicans without an identification but rather a group that sees differently than Republicans. </w:t>
      </w:r>
    </w:p>
    <w:p w:rsidR="008A1144" w:rsidRDefault="008A1144" w:rsidP="008A1144">
      <w:pPr>
        <w:spacing w:after="0" w:line="480" w:lineRule="auto"/>
        <w:ind w:firstLine="720"/>
        <w:rPr>
          <w:rFonts w:ascii="Times New Roman" w:hAnsi="Times New Roman" w:cs="Times New Roman"/>
          <w:sz w:val="24"/>
          <w:szCs w:val="24"/>
        </w:rPr>
      </w:pPr>
    </w:p>
    <w:p w:rsidR="006B4B05" w:rsidRDefault="006B4B05" w:rsidP="008A1144">
      <w:pPr>
        <w:spacing w:after="0" w:line="480" w:lineRule="auto"/>
        <w:ind w:firstLine="720"/>
        <w:rPr>
          <w:rFonts w:ascii="Times New Roman" w:hAnsi="Times New Roman" w:cs="Times New Roman"/>
          <w:sz w:val="24"/>
          <w:szCs w:val="24"/>
        </w:rPr>
      </w:pPr>
    </w:p>
    <w:p w:rsidR="008A1144" w:rsidRPr="000B157B" w:rsidRDefault="008A1144" w:rsidP="008A1144">
      <w:pPr>
        <w:spacing w:after="0"/>
        <w:rPr>
          <w:rFonts w:ascii="Times New Roman" w:hAnsi="Times New Roman" w:cs="Times New Roman"/>
          <w:b/>
          <w:sz w:val="24"/>
          <w:szCs w:val="24"/>
        </w:rPr>
      </w:pPr>
      <w:r w:rsidRPr="000B157B">
        <w:rPr>
          <w:rFonts w:ascii="Times New Roman" w:hAnsi="Times New Roman" w:cs="Times New Roman"/>
          <w:b/>
          <w:sz w:val="24"/>
          <w:szCs w:val="24"/>
        </w:rPr>
        <w:lastRenderedPageBreak/>
        <w:t>Table 4: Logistic Regressions</w:t>
      </w:r>
      <w:r>
        <w:rPr>
          <w:rFonts w:ascii="Times New Roman" w:hAnsi="Times New Roman" w:cs="Times New Roman"/>
          <w:b/>
          <w:sz w:val="24"/>
          <w:szCs w:val="24"/>
        </w:rPr>
        <w:t xml:space="preserve"> of Political Attitudes (Strongly Disagree/Disagree = 1)</w:t>
      </w:r>
    </w:p>
    <w:tbl>
      <w:tblPr>
        <w:tblStyle w:val="TableGrid"/>
        <w:tblW w:w="9828" w:type="dxa"/>
        <w:tblLayout w:type="fixed"/>
        <w:tblLook w:val="04A0" w:firstRow="1" w:lastRow="0" w:firstColumn="1" w:lastColumn="0" w:noHBand="0" w:noVBand="1"/>
      </w:tblPr>
      <w:tblGrid>
        <w:gridCol w:w="1818"/>
        <w:gridCol w:w="900"/>
        <w:gridCol w:w="720"/>
        <w:gridCol w:w="720"/>
        <w:gridCol w:w="720"/>
        <w:gridCol w:w="1800"/>
        <w:gridCol w:w="900"/>
        <w:gridCol w:w="720"/>
        <w:gridCol w:w="810"/>
        <w:gridCol w:w="720"/>
      </w:tblGrid>
      <w:tr w:rsidR="008A1144" w:rsidRPr="001A0F40" w:rsidTr="008474E4">
        <w:tc>
          <w:tcPr>
            <w:tcW w:w="1818" w:type="dxa"/>
          </w:tcPr>
          <w:p w:rsidR="008A1144" w:rsidRPr="00E22ADF" w:rsidRDefault="008A1144" w:rsidP="008474E4">
            <w:pPr>
              <w:rPr>
                <w:rFonts w:ascii="Times New Roman" w:hAnsi="Times New Roman" w:cs="Times New Roman"/>
                <w:b/>
              </w:rPr>
            </w:pPr>
          </w:p>
          <w:p w:rsidR="008A1144" w:rsidRPr="001A0F40" w:rsidRDefault="008A1144" w:rsidP="008474E4">
            <w:pPr>
              <w:jc w:val="center"/>
              <w:rPr>
                <w:rFonts w:ascii="Times New Roman" w:hAnsi="Times New Roman" w:cs="Times New Roman"/>
              </w:rPr>
            </w:pPr>
          </w:p>
        </w:tc>
        <w:tc>
          <w:tcPr>
            <w:tcW w:w="900" w:type="dxa"/>
          </w:tcPr>
          <w:p w:rsidR="008A1144" w:rsidRPr="00D448D4" w:rsidRDefault="008A1144" w:rsidP="008474E4">
            <w:pPr>
              <w:rPr>
                <w:rFonts w:ascii="Times New Roman" w:hAnsi="Times New Roman" w:cs="Times New Roman"/>
                <w:b/>
              </w:rPr>
            </w:pPr>
          </w:p>
          <w:p w:rsidR="008A1144" w:rsidRPr="00D448D4" w:rsidRDefault="008A1144" w:rsidP="008474E4">
            <w:pPr>
              <w:jc w:val="center"/>
              <w:rPr>
                <w:rFonts w:ascii="Times New Roman" w:hAnsi="Times New Roman" w:cs="Times New Roman"/>
                <w:b/>
              </w:rPr>
            </w:pPr>
            <w:r w:rsidRPr="00D448D4">
              <w:rPr>
                <w:rFonts w:ascii="Times New Roman" w:hAnsi="Times New Roman" w:cs="Times New Roman"/>
                <w:b/>
              </w:rPr>
              <w:t>β</w:t>
            </w:r>
          </w:p>
        </w:tc>
        <w:tc>
          <w:tcPr>
            <w:tcW w:w="720" w:type="dxa"/>
          </w:tcPr>
          <w:p w:rsidR="008A1144" w:rsidRPr="00D448D4" w:rsidRDefault="008A1144" w:rsidP="008474E4">
            <w:pPr>
              <w:rPr>
                <w:rFonts w:ascii="Times New Roman" w:hAnsi="Times New Roman" w:cs="Times New Roman"/>
                <w:b/>
              </w:rPr>
            </w:pPr>
          </w:p>
          <w:p w:rsidR="008A1144" w:rsidRPr="00D448D4" w:rsidRDefault="008A1144" w:rsidP="008474E4">
            <w:pPr>
              <w:jc w:val="center"/>
              <w:rPr>
                <w:rFonts w:ascii="Times New Roman" w:hAnsi="Times New Roman" w:cs="Times New Roman"/>
                <w:b/>
              </w:rPr>
            </w:pPr>
            <w:r w:rsidRPr="00D448D4">
              <w:rPr>
                <w:rFonts w:ascii="Times New Roman" w:hAnsi="Times New Roman" w:cs="Times New Roman"/>
                <w:b/>
              </w:rPr>
              <w:t>S.E.</w:t>
            </w:r>
          </w:p>
        </w:tc>
        <w:tc>
          <w:tcPr>
            <w:tcW w:w="720" w:type="dxa"/>
          </w:tcPr>
          <w:p w:rsidR="008A1144" w:rsidRPr="00D448D4" w:rsidRDefault="008A1144" w:rsidP="008474E4">
            <w:pPr>
              <w:rPr>
                <w:rFonts w:ascii="Times New Roman" w:hAnsi="Times New Roman" w:cs="Times New Roman"/>
                <w:b/>
              </w:rPr>
            </w:pPr>
          </w:p>
          <w:p w:rsidR="008A1144" w:rsidRPr="00D448D4" w:rsidRDefault="008A1144" w:rsidP="008474E4">
            <w:pPr>
              <w:rPr>
                <w:rFonts w:ascii="Times New Roman" w:hAnsi="Times New Roman" w:cs="Times New Roman"/>
                <w:b/>
              </w:rPr>
            </w:pPr>
            <w:r w:rsidRPr="00D448D4">
              <w:rPr>
                <w:rFonts w:ascii="Times New Roman" w:hAnsi="Times New Roman" w:cs="Times New Roman"/>
                <w:b/>
              </w:rPr>
              <w:t>Sig</w:t>
            </w:r>
          </w:p>
        </w:tc>
        <w:tc>
          <w:tcPr>
            <w:tcW w:w="720" w:type="dxa"/>
          </w:tcPr>
          <w:p w:rsidR="008A1144" w:rsidRPr="00D448D4" w:rsidRDefault="008A1144" w:rsidP="008474E4">
            <w:pPr>
              <w:rPr>
                <w:rFonts w:ascii="Times New Roman" w:hAnsi="Times New Roman" w:cs="Times New Roman"/>
                <w:b/>
              </w:rPr>
            </w:pPr>
            <w:r w:rsidRPr="00D448D4">
              <w:rPr>
                <w:rFonts w:ascii="Times New Roman" w:hAnsi="Times New Roman" w:cs="Times New Roman"/>
                <w:b/>
              </w:rPr>
              <w:t>Exp</w:t>
            </w:r>
          </w:p>
          <w:p w:rsidR="008A1144" w:rsidRPr="00D448D4" w:rsidRDefault="008A1144" w:rsidP="008474E4">
            <w:pPr>
              <w:rPr>
                <w:rFonts w:ascii="Times New Roman" w:hAnsi="Times New Roman" w:cs="Times New Roman"/>
                <w:b/>
              </w:rPr>
            </w:pPr>
            <w:r w:rsidRPr="00D448D4">
              <w:rPr>
                <w:rFonts w:ascii="Times New Roman" w:hAnsi="Times New Roman" w:cs="Times New Roman"/>
                <w:b/>
              </w:rPr>
              <w:t>(β)</w:t>
            </w:r>
          </w:p>
        </w:tc>
        <w:tc>
          <w:tcPr>
            <w:tcW w:w="1800" w:type="dxa"/>
          </w:tcPr>
          <w:p w:rsidR="008A1144" w:rsidRPr="00D448D4" w:rsidRDefault="008A1144" w:rsidP="008474E4">
            <w:pPr>
              <w:rPr>
                <w:rFonts w:ascii="Times New Roman" w:hAnsi="Times New Roman" w:cs="Times New Roman"/>
                <w:b/>
              </w:rPr>
            </w:pPr>
          </w:p>
        </w:tc>
        <w:tc>
          <w:tcPr>
            <w:tcW w:w="900" w:type="dxa"/>
          </w:tcPr>
          <w:p w:rsidR="008A1144" w:rsidRPr="00D448D4" w:rsidRDefault="008A1144" w:rsidP="008474E4">
            <w:pPr>
              <w:rPr>
                <w:rFonts w:ascii="Times New Roman" w:hAnsi="Times New Roman" w:cs="Times New Roman"/>
                <w:b/>
              </w:rPr>
            </w:pPr>
          </w:p>
          <w:p w:rsidR="008A1144" w:rsidRPr="00D448D4" w:rsidRDefault="008A1144" w:rsidP="008474E4">
            <w:pPr>
              <w:jc w:val="center"/>
              <w:rPr>
                <w:rFonts w:ascii="Times New Roman" w:hAnsi="Times New Roman" w:cs="Times New Roman"/>
                <w:b/>
              </w:rPr>
            </w:pPr>
            <w:r w:rsidRPr="00D448D4">
              <w:rPr>
                <w:rFonts w:ascii="Times New Roman" w:hAnsi="Times New Roman" w:cs="Times New Roman"/>
                <w:b/>
              </w:rPr>
              <w:t>Β</w:t>
            </w:r>
          </w:p>
        </w:tc>
        <w:tc>
          <w:tcPr>
            <w:tcW w:w="720" w:type="dxa"/>
          </w:tcPr>
          <w:p w:rsidR="008A1144" w:rsidRPr="00D448D4" w:rsidRDefault="008A1144" w:rsidP="008474E4">
            <w:pPr>
              <w:rPr>
                <w:rFonts w:ascii="Times New Roman" w:hAnsi="Times New Roman" w:cs="Times New Roman"/>
                <w:b/>
              </w:rPr>
            </w:pPr>
          </w:p>
          <w:p w:rsidR="008A1144" w:rsidRPr="00D448D4" w:rsidRDefault="008A1144" w:rsidP="008474E4">
            <w:pPr>
              <w:jc w:val="center"/>
              <w:rPr>
                <w:rFonts w:ascii="Times New Roman" w:hAnsi="Times New Roman" w:cs="Times New Roman"/>
                <w:b/>
              </w:rPr>
            </w:pPr>
            <w:r w:rsidRPr="00D448D4">
              <w:rPr>
                <w:rFonts w:ascii="Times New Roman" w:hAnsi="Times New Roman" w:cs="Times New Roman"/>
                <w:b/>
              </w:rPr>
              <w:t>S.E.</w:t>
            </w:r>
          </w:p>
        </w:tc>
        <w:tc>
          <w:tcPr>
            <w:tcW w:w="810" w:type="dxa"/>
          </w:tcPr>
          <w:p w:rsidR="008A1144" w:rsidRPr="00D448D4" w:rsidRDefault="008A1144" w:rsidP="008474E4">
            <w:pPr>
              <w:rPr>
                <w:rFonts w:ascii="Times New Roman" w:hAnsi="Times New Roman" w:cs="Times New Roman"/>
                <w:b/>
              </w:rPr>
            </w:pPr>
          </w:p>
          <w:p w:rsidR="008A1144" w:rsidRPr="00D448D4" w:rsidRDefault="008A1144" w:rsidP="008474E4">
            <w:pPr>
              <w:rPr>
                <w:rFonts w:ascii="Times New Roman" w:hAnsi="Times New Roman" w:cs="Times New Roman"/>
                <w:b/>
              </w:rPr>
            </w:pPr>
            <w:r w:rsidRPr="00D448D4">
              <w:rPr>
                <w:rFonts w:ascii="Times New Roman" w:hAnsi="Times New Roman" w:cs="Times New Roman"/>
                <w:b/>
              </w:rPr>
              <w:t>Sig</w:t>
            </w:r>
          </w:p>
        </w:tc>
        <w:tc>
          <w:tcPr>
            <w:tcW w:w="720" w:type="dxa"/>
          </w:tcPr>
          <w:p w:rsidR="008A1144" w:rsidRPr="00D448D4" w:rsidRDefault="008A1144" w:rsidP="008474E4">
            <w:pPr>
              <w:rPr>
                <w:rFonts w:ascii="Times New Roman" w:hAnsi="Times New Roman" w:cs="Times New Roman"/>
                <w:b/>
              </w:rPr>
            </w:pPr>
            <w:r w:rsidRPr="00D448D4">
              <w:rPr>
                <w:rFonts w:ascii="Times New Roman" w:hAnsi="Times New Roman" w:cs="Times New Roman"/>
                <w:b/>
              </w:rPr>
              <w:t>Exp</w:t>
            </w:r>
          </w:p>
          <w:p w:rsidR="008A1144" w:rsidRPr="00D448D4" w:rsidRDefault="008A1144" w:rsidP="008474E4">
            <w:pPr>
              <w:rPr>
                <w:rFonts w:ascii="Times New Roman" w:hAnsi="Times New Roman" w:cs="Times New Roman"/>
                <w:b/>
              </w:rPr>
            </w:pPr>
            <w:r w:rsidRPr="00D448D4">
              <w:rPr>
                <w:rFonts w:ascii="Times New Roman" w:hAnsi="Times New Roman" w:cs="Times New Roman"/>
                <w:b/>
              </w:rPr>
              <w:t>(β)</w:t>
            </w:r>
          </w:p>
        </w:tc>
      </w:tr>
      <w:tr w:rsidR="008A1144" w:rsidRPr="001A0F40" w:rsidTr="008474E4">
        <w:tc>
          <w:tcPr>
            <w:tcW w:w="1818" w:type="dxa"/>
          </w:tcPr>
          <w:p w:rsidR="008A1144" w:rsidRPr="00D448D4" w:rsidRDefault="008A1144" w:rsidP="008474E4">
            <w:pPr>
              <w:rPr>
                <w:rFonts w:ascii="Times New Roman" w:hAnsi="Times New Roman" w:cs="Times New Roman"/>
                <w:b/>
                <w:u w:val="single"/>
              </w:rPr>
            </w:pPr>
            <w:r w:rsidRPr="00D448D4">
              <w:rPr>
                <w:rFonts w:ascii="Times New Roman" w:hAnsi="Times New Roman" w:cs="Times New Roman"/>
                <w:b/>
                <w:u w:val="single"/>
              </w:rPr>
              <w:t xml:space="preserve">Abortion </w:t>
            </w:r>
          </w:p>
          <w:p w:rsidR="008A1144" w:rsidRDefault="008A1144" w:rsidP="008474E4">
            <w:pPr>
              <w:rPr>
                <w:rFonts w:ascii="Times New Roman" w:hAnsi="Times New Roman" w:cs="Times New Roman"/>
              </w:rPr>
            </w:pPr>
            <w:r w:rsidRPr="00784779">
              <w:rPr>
                <w:rFonts w:ascii="Times New Roman" w:hAnsi="Times New Roman" w:cs="Times New Roman"/>
              </w:rPr>
              <w:t>Rural</w:t>
            </w:r>
          </w:p>
          <w:p w:rsidR="008A1144" w:rsidRDefault="008A1144" w:rsidP="008474E4">
            <w:pPr>
              <w:rPr>
                <w:rFonts w:ascii="Times New Roman" w:hAnsi="Times New Roman" w:cs="Times New Roman"/>
              </w:rPr>
            </w:pPr>
            <w:r>
              <w:rPr>
                <w:rFonts w:ascii="Times New Roman" w:hAnsi="Times New Roman" w:cs="Times New Roman"/>
              </w:rPr>
              <w:t>Democrat</w:t>
            </w:r>
          </w:p>
          <w:p w:rsidR="008A1144" w:rsidRDefault="008A1144" w:rsidP="008474E4">
            <w:pPr>
              <w:rPr>
                <w:rFonts w:ascii="Times New Roman" w:hAnsi="Times New Roman" w:cs="Times New Roman"/>
              </w:rPr>
            </w:pPr>
            <w:r>
              <w:rPr>
                <w:rFonts w:ascii="Times New Roman" w:hAnsi="Times New Roman" w:cs="Times New Roman"/>
              </w:rPr>
              <w:t>Independent</w:t>
            </w:r>
          </w:p>
          <w:p w:rsidR="008A1144" w:rsidRDefault="008A1144" w:rsidP="008474E4">
            <w:pPr>
              <w:rPr>
                <w:rFonts w:ascii="Times New Roman" w:hAnsi="Times New Roman" w:cs="Times New Roman"/>
              </w:rPr>
            </w:pPr>
            <w:r>
              <w:rPr>
                <w:rFonts w:ascii="Times New Roman" w:hAnsi="Times New Roman" w:cs="Times New Roman"/>
              </w:rPr>
              <w:t>Age &lt; 35</w:t>
            </w:r>
          </w:p>
          <w:p w:rsidR="008A1144" w:rsidRDefault="008A1144" w:rsidP="008474E4">
            <w:pPr>
              <w:rPr>
                <w:rFonts w:ascii="Times New Roman" w:hAnsi="Times New Roman" w:cs="Times New Roman"/>
              </w:rPr>
            </w:pPr>
            <w:r>
              <w:rPr>
                <w:rFonts w:ascii="Times New Roman" w:hAnsi="Times New Roman" w:cs="Times New Roman"/>
              </w:rPr>
              <w:t>Age 35-49</w:t>
            </w:r>
          </w:p>
          <w:p w:rsidR="008A1144" w:rsidRDefault="008A1144" w:rsidP="008474E4">
            <w:pPr>
              <w:rPr>
                <w:rFonts w:ascii="Times New Roman" w:hAnsi="Times New Roman" w:cs="Times New Roman"/>
              </w:rPr>
            </w:pPr>
            <w:r>
              <w:rPr>
                <w:rFonts w:ascii="Times New Roman" w:hAnsi="Times New Roman" w:cs="Times New Roman"/>
              </w:rPr>
              <w:t>Age 65&gt;</w:t>
            </w:r>
          </w:p>
          <w:p w:rsidR="008A1144" w:rsidRDefault="008A1144" w:rsidP="008474E4">
            <w:pPr>
              <w:rPr>
                <w:rFonts w:ascii="Times New Roman" w:hAnsi="Times New Roman" w:cs="Times New Roman"/>
              </w:rPr>
            </w:pPr>
            <w:r>
              <w:rPr>
                <w:rFonts w:ascii="Times New Roman" w:hAnsi="Times New Roman" w:cs="Times New Roman"/>
              </w:rPr>
              <w:t>Income &lt;$25,000</w:t>
            </w:r>
          </w:p>
          <w:p w:rsidR="008A1144" w:rsidRDefault="008A1144" w:rsidP="008474E4">
            <w:pPr>
              <w:rPr>
                <w:rFonts w:ascii="Times New Roman" w:hAnsi="Times New Roman" w:cs="Times New Roman"/>
              </w:rPr>
            </w:pPr>
            <w:r>
              <w:rPr>
                <w:rFonts w:ascii="Times New Roman" w:hAnsi="Times New Roman" w:cs="Times New Roman"/>
              </w:rPr>
              <w:t>$25,000-39,999</w:t>
            </w:r>
          </w:p>
          <w:p w:rsidR="008A1144" w:rsidRDefault="008A1144" w:rsidP="008474E4">
            <w:pPr>
              <w:rPr>
                <w:rFonts w:ascii="Times New Roman" w:hAnsi="Times New Roman" w:cs="Times New Roman"/>
              </w:rPr>
            </w:pPr>
            <w:r>
              <w:rPr>
                <w:rFonts w:ascii="Times New Roman" w:hAnsi="Times New Roman" w:cs="Times New Roman"/>
              </w:rPr>
              <w:t>$40,000-59,999</w:t>
            </w:r>
          </w:p>
          <w:p w:rsidR="008A1144" w:rsidRPr="001A0F40" w:rsidRDefault="008A1144" w:rsidP="008474E4">
            <w:pPr>
              <w:rPr>
                <w:rFonts w:ascii="Times New Roman" w:hAnsi="Times New Roman" w:cs="Times New Roman"/>
              </w:rPr>
            </w:pPr>
            <w:r>
              <w:rPr>
                <w:rFonts w:ascii="Times New Roman" w:hAnsi="Times New Roman" w:cs="Times New Roman"/>
              </w:rPr>
              <w:t>$60,000-74,999</w:t>
            </w:r>
          </w:p>
        </w:tc>
        <w:tc>
          <w:tcPr>
            <w:tcW w:w="900" w:type="dxa"/>
          </w:tcPr>
          <w:p w:rsidR="008A1144" w:rsidRDefault="008A1144" w:rsidP="008474E4">
            <w:pPr>
              <w:jc w:val="right"/>
              <w:rPr>
                <w:rFonts w:ascii="Times New Roman" w:hAnsi="Times New Roman" w:cs="Times New Roman"/>
              </w:rPr>
            </w:pPr>
          </w:p>
          <w:p w:rsidR="008A1144" w:rsidRPr="00343E72" w:rsidRDefault="008A1144" w:rsidP="008474E4">
            <w:pPr>
              <w:jc w:val="right"/>
              <w:rPr>
                <w:rFonts w:ascii="Times New Roman" w:hAnsi="Times New Roman" w:cs="Times New Roman"/>
              </w:rPr>
            </w:pPr>
            <w:r w:rsidRPr="00343E72">
              <w:rPr>
                <w:rFonts w:ascii="Times New Roman" w:hAnsi="Times New Roman" w:cs="Times New Roman"/>
              </w:rPr>
              <w:t>.221</w:t>
            </w:r>
          </w:p>
          <w:p w:rsidR="008A1144" w:rsidRPr="00343E72" w:rsidRDefault="008A1144" w:rsidP="008474E4">
            <w:pPr>
              <w:jc w:val="right"/>
              <w:rPr>
                <w:rFonts w:ascii="Times New Roman" w:hAnsi="Times New Roman" w:cs="Times New Roman"/>
              </w:rPr>
            </w:pPr>
            <w:r w:rsidRPr="00343E72">
              <w:rPr>
                <w:rFonts w:ascii="Times New Roman" w:hAnsi="Times New Roman" w:cs="Times New Roman"/>
              </w:rPr>
              <w:t>-1.101</w:t>
            </w:r>
          </w:p>
          <w:p w:rsidR="008A1144" w:rsidRPr="00343E72" w:rsidRDefault="008A1144" w:rsidP="008474E4">
            <w:pPr>
              <w:jc w:val="right"/>
              <w:rPr>
                <w:rFonts w:ascii="Times New Roman" w:hAnsi="Times New Roman" w:cs="Times New Roman"/>
              </w:rPr>
            </w:pPr>
            <w:r w:rsidRPr="00343E72">
              <w:rPr>
                <w:rFonts w:ascii="Times New Roman" w:hAnsi="Times New Roman" w:cs="Times New Roman"/>
              </w:rPr>
              <w:t>-.524</w:t>
            </w:r>
          </w:p>
          <w:p w:rsidR="008A1144" w:rsidRPr="00343E72" w:rsidRDefault="008A1144" w:rsidP="008474E4">
            <w:pPr>
              <w:jc w:val="right"/>
              <w:rPr>
                <w:rFonts w:ascii="Times New Roman" w:hAnsi="Times New Roman" w:cs="Times New Roman"/>
              </w:rPr>
            </w:pPr>
            <w:r w:rsidRPr="00343E72">
              <w:rPr>
                <w:rFonts w:ascii="Times New Roman" w:hAnsi="Times New Roman" w:cs="Times New Roman"/>
              </w:rPr>
              <w:t>.668</w:t>
            </w:r>
          </w:p>
          <w:p w:rsidR="008A1144" w:rsidRPr="00343E72" w:rsidRDefault="008A1144" w:rsidP="008474E4">
            <w:pPr>
              <w:jc w:val="right"/>
              <w:rPr>
                <w:rFonts w:ascii="Times New Roman" w:hAnsi="Times New Roman" w:cs="Times New Roman"/>
              </w:rPr>
            </w:pPr>
            <w:r w:rsidRPr="00343E72">
              <w:rPr>
                <w:rFonts w:ascii="Times New Roman" w:hAnsi="Times New Roman" w:cs="Times New Roman"/>
              </w:rPr>
              <w:t>.327</w:t>
            </w:r>
          </w:p>
          <w:p w:rsidR="008A1144" w:rsidRPr="00343E72" w:rsidRDefault="008A1144" w:rsidP="008474E4">
            <w:pPr>
              <w:jc w:val="right"/>
              <w:rPr>
                <w:rFonts w:ascii="Times New Roman" w:hAnsi="Times New Roman" w:cs="Times New Roman"/>
              </w:rPr>
            </w:pPr>
            <w:r w:rsidRPr="00343E72">
              <w:rPr>
                <w:rFonts w:ascii="Times New Roman" w:hAnsi="Times New Roman" w:cs="Times New Roman"/>
              </w:rPr>
              <w:t>-.365</w:t>
            </w:r>
          </w:p>
          <w:p w:rsidR="008A1144" w:rsidRPr="00343E72" w:rsidRDefault="008A1144" w:rsidP="008474E4">
            <w:pPr>
              <w:jc w:val="right"/>
              <w:rPr>
                <w:rFonts w:ascii="Times New Roman" w:hAnsi="Times New Roman" w:cs="Times New Roman"/>
              </w:rPr>
            </w:pPr>
            <w:r w:rsidRPr="00343E72">
              <w:rPr>
                <w:rFonts w:ascii="Times New Roman" w:hAnsi="Times New Roman" w:cs="Times New Roman"/>
              </w:rPr>
              <w:t>-.268</w:t>
            </w:r>
          </w:p>
          <w:p w:rsidR="008A1144" w:rsidRPr="00343E72" w:rsidRDefault="008A1144" w:rsidP="008474E4">
            <w:pPr>
              <w:jc w:val="right"/>
              <w:rPr>
                <w:rFonts w:ascii="Times New Roman" w:hAnsi="Times New Roman" w:cs="Times New Roman"/>
              </w:rPr>
            </w:pPr>
            <w:r w:rsidRPr="00343E72">
              <w:rPr>
                <w:rFonts w:ascii="Times New Roman" w:hAnsi="Times New Roman" w:cs="Times New Roman"/>
              </w:rPr>
              <w:t>-.342</w:t>
            </w:r>
          </w:p>
          <w:p w:rsidR="008A1144" w:rsidRPr="00343E72" w:rsidRDefault="008A1144" w:rsidP="008474E4">
            <w:pPr>
              <w:jc w:val="right"/>
              <w:rPr>
                <w:rFonts w:ascii="Times New Roman" w:hAnsi="Times New Roman" w:cs="Times New Roman"/>
              </w:rPr>
            </w:pPr>
            <w:r w:rsidRPr="00343E72">
              <w:rPr>
                <w:rFonts w:ascii="Times New Roman" w:hAnsi="Times New Roman" w:cs="Times New Roman"/>
              </w:rPr>
              <w:t>.184</w:t>
            </w:r>
          </w:p>
          <w:p w:rsidR="008A1144" w:rsidRPr="001A0F40" w:rsidRDefault="008A1144" w:rsidP="008474E4">
            <w:pPr>
              <w:jc w:val="right"/>
              <w:rPr>
                <w:rFonts w:ascii="Times New Roman" w:hAnsi="Times New Roman" w:cs="Times New Roman"/>
              </w:rPr>
            </w:pPr>
            <w:r w:rsidRPr="00343E72">
              <w:rPr>
                <w:rFonts w:ascii="Times New Roman" w:hAnsi="Times New Roman" w:cs="Times New Roman"/>
              </w:rPr>
              <w:t>.017</w:t>
            </w:r>
          </w:p>
        </w:tc>
        <w:tc>
          <w:tcPr>
            <w:tcW w:w="720" w:type="dxa"/>
          </w:tcPr>
          <w:p w:rsidR="008A1144" w:rsidRDefault="008A1144" w:rsidP="008474E4">
            <w:pPr>
              <w:jc w:val="right"/>
              <w:rPr>
                <w:rFonts w:ascii="Times New Roman" w:hAnsi="Times New Roman" w:cs="Times New Roman"/>
              </w:rPr>
            </w:pPr>
          </w:p>
          <w:p w:rsidR="008A1144" w:rsidRPr="00343E72" w:rsidRDefault="008A1144" w:rsidP="008474E4">
            <w:pPr>
              <w:jc w:val="right"/>
              <w:rPr>
                <w:rFonts w:ascii="Times New Roman" w:hAnsi="Times New Roman" w:cs="Times New Roman"/>
              </w:rPr>
            </w:pPr>
            <w:r w:rsidRPr="00343E72">
              <w:rPr>
                <w:rFonts w:ascii="Times New Roman" w:hAnsi="Times New Roman" w:cs="Times New Roman"/>
              </w:rPr>
              <w:t>.190</w:t>
            </w:r>
          </w:p>
          <w:p w:rsidR="008A1144" w:rsidRPr="00343E72" w:rsidRDefault="008A1144" w:rsidP="008474E4">
            <w:pPr>
              <w:jc w:val="right"/>
              <w:rPr>
                <w:rFonts w:ascii="Times New Roman" w:hAnsi="Times New Roman" w:cs="Times New Roman"/>
              </w:rPr>
            </w:pPr>
            <w:r w:rsidRPr="00343E72">
              <w:rPr>
                <w:rFonts w:ascii="Times New Roman" w:hAnsi="Times New Roman" w:cs="Times New Roman"/>
              </w:rPr>
              <w:t>.237</w:t>
            </w:r>
          </w:p>
          <w:p w:rsidR="008A1144" w:rsidRPr="00343E72" w:rsidRDefault="008A1144" w:rsidP="008474E4">
            <w:pPr>
              <w:jc w:val="right"/>
              <w:rPr>
                <w:rFonts w:ascii="Times New Roman" w:hAnsi="Times New Roman" w:cs="Times New Roman"/>
              </w:rPr>
            </w:pPr>
            <w:r w:rsidRPr="00343E72">
              <w:rPr>
                <w:rFonts w:ascii="Times New Roman" w:hAnsi="Times New Roman" w:cs="Times New Roman"/>
              </w:rPr>
              <w:t>.221</w:t>
            </w:r>
          </w:p>
          <w:p w:rsidR="008A1144" w:rsidRPr="00343E72" w:rsidRDefault="008A1144" w:rsidP="008474E4">
            <w:pPr>
              <w:jc w:val="right"/>
              <w:rPr>
                <w:rFonts w:ascii="Times New Roman" w:hAnsi="Times New Roman" w:cs="Times New Roman"/>
              </w:rPr>
            </w:pPr>
            <w:r w:rsidRPr="00343E72">
              <w:rPr>
                <w:rFonts w:ascii="Times New Roman" w:hAnsi="Times New Roman" w:cs="Times New Roman"/>
              </w:rPr>
              <w:t>.289</w:t>
            </w:r>
          </w:p>
          <w:p w:rsidR="008A1144" w:rsidRPr="00343E72" w:rsidRDefault="008A1144" w:rsidP="008474E4">
            <w:pPr>
              <w:jc w:val="right"/>
              <w:rPr>
                <w:rFonts w:ascii="Times New Roman" w:hAnsi="Times New Roman" w:cs="Times New Roman"/>
              </w:rPr>
            </w:pPr>
            <w:r w:rsidRPr="00343E72">
              <w:rPr>
                <w:rFonts w:ascii="Times New Roman" w:hAnsi="Times New Roman" w:cs="Times New Roman"/>
              </w:rPr>
              <w:t>.247</w:t>
            </w:r>
          </w:p>
          <w:p w:rsidR="008A1144" w:rsidRPr="00343E72" w:rsidRDefault="008A1144" w:rsidP="008474E4">
            <w:pPr>
              <w:jc w:val="right"/>
              <w:rPr>
                <w:rFonts w:ascii="Times New Roman" w:hAnsi="Times New Roman" w:cs="Times New Roman"/>
              </w:rPr>
            </w:pPr>
            <w:r w:rsidRPr="00343E72">
              <w:rPr>
                <w:rFonts w:ascii="Times New Roman" w:hAnsi="Times New Roman" w:cs="Times New Roman"/>
              </w:rPr>
              <w:t>.238</w:t>
            </w:r>
          </w:p>
          <w:p w:rsidR="008A1144" w:rsidRPr="00343E72" w:rsidRDefault="008A1144" w:rsidP="008474E4">
            <w:pPr>
              <w:jc w:val="right"/>
              <w:rPr>
                <w:rFonts w:ascii="Times New Roman" w:hAnsi="Times New Roman" w:cs="Times New Roman"/>
              </w:rPr>
            </w:pPr>
            <w:r w:rsidRPr="00343E72">
              <w:rPr>
                <w:rFonts w:ascii="Times New Roman" w:hAnsi="Times New Roman" w:cs="Times New Roman"/>
              </w:rPr>
              <w:t>.291</w:t>
            </w:r>
          </w:p>
          <w:p w:rsidR="008A1144" w:rsidRPr="00343E72" w:rsidRDefault="008A1144" w:rsidP="008474E4">
            <w:pPr>
              <w:jc w:val="right"/>
              <w:rPr>
                <w:rFonts w:ascii="Times New Roman" w:hAnsi="Times New Roman" w:cs="Times New Roman"/>
              </w:rPr>
            </w:pPr>
            <w:r w:rsidRPr="00343E72">
              <w:rPr>
                <w:rFonts w:ascii="Times New Roman" w:hAnsi="Times New Roman" w:cs="Times New Roman"/>
              </w:rPr>
              <w:t>.329</w:t>
            </w:r>
          </w:p>
          <w:p w:rsidR="008A1144" w:rsidRPr="00343E72" w:rsidRDefault="008A1144" w:rsidP="008474E4">
            <w:pPr>
              <w:jc w:val="right"/>
              <w:rPr>
                <w:rFonts w:ascii="Times New Roman" w:hAnsi="Times New Roman" w:cs="Times New Roman"/>
              </w:rPr>
            </w:pPr>
            <w:r w:rsidRPr="00343E72">
              <w:rPr>
                <w:rFonts w:ascii="Times New Roman" w:hAnsi="Times New Roman" w:cs="Times New Roman"/>
              </w:rPr>
              <w:t>.247</w:t>
            </w:r>
          </w:p>
          <w:p w:rsidR="008A1144" w:rsidRPr="001A0F40" w:rsidRDefault="008A1144" w:rsidP="008474E4">
            <w:pPr>
              <w:jc w:val="right"/>
              <w:rPr>
                <w:rFonts w:ascii="Times New Roman" w:hAnsi="Times New Roman" w:cs="Times New Roman"/>
              </w:rPr>
            </w:pPr>
            <w:r w:rsidRPr="00343E72">
              <w:rPr>
                <w:rFonts w:ascii="Times New Roman" w:hAnsi="Times New Roman" w:cs="Times New Roman"/>
              </w:rPr>
              <w:t>.285</w:t>
            </w:r>
          </w:p>
        </w:tc>
        <w:tc>
          <w:tcPr>
            <w:tcW w:w="720" w:type="dxa"/>
          </w:tcPr>
          <w:p w:rsidR="008A1144" w:rsidRDefault="008A1144" w:rsidP="008474E4">
            <w:pPr>
              <w:jc w:val="right"/>
              <w:rPr>
                <w:rFonts w:ascii="Times New Roman" w:hAnsi="Times New Roman" w:cs="Times New Roman"/>
              </w:rPr>
            </w:pPr>
          </w:p>
          <w:p w:rsidR="008A1144" w:rsidRPr="00343E72" w:rsidRDefault="008A1144" w:rsidP="008474E4">
            <w:pPr>
              <w:jc w:val="right"/>
              <w:rPr>
                <w:rFonts w:ascii="Times New Roman" w:hAnsi="Times New Roman" w:cs="Times New Roman"/>
              </w:rPr>
            </w:pPr>
            <w:r w:rsidRPr="00343E72">
              <w:rPr>
                <w:rFonts w:ascii="Times New Roman" w:hAnsi="Times New Roman" w:cs="Times New Roman"/>
              </w:rPr>
              <w:t>.244</w:t>
            </w:r>
          </w:p>
          <w:p w:rsidR="008A1144" w:rsidRPr="001F56E8" w:rsidRDefault="008A1144" w:rsidP="008474E4">
            <w:pPr>
              <w:jc w:val="right"/>
              <w:rPr>
                <w:rFonts w:ascii="Times New Roman" w:hAnsi="Times New Roman" w:cs="Times New Roman"/>
                <w:vertAlign w:val="superscript"/>
              </w:rPr>
            </w:pPr>
            <w:r w:rsidRPr="00343E72">
              <w:rPr>
                <w:rFonts w:ascii="Times New Roman" w:hAnsi="Times New Roman" w:cs="Times New Roman"/>
              </w:rPr>
              <w:t>.000</w:t>
            </w:r>
            <w:r>
              <w:rPr>
                <w:rFonts w:ascii="Times New Roman" w:hAnsi="Times New Roman" w:cs="Times New Roman"/>
                <w:vertAlign w:val="superscript"/>
              </w:rPr>
              <w:t>c</w:t>
            </w:r>
          </w:p>
          <w:p w:rsidR="008A1144" w:rsidRPr="001F56E8" w:rsidRDefault="008A1144" w:rsidP="008474E4">
            <w:pPr>
              <w:jc w:val="right"/>
              <w:rPr>
                <w:rFonts w:ascii="Times New Roman" w:hAnsi="Times New Roman" w:cs="Times New Roman"/>
                <w:vertAlign w:val="superscript"/>
              </w:rPr>
            </w:pPr>
            <w:r w:rsidRPr="00343E72">
              <w:rPr>
                <w:rFonts w:ascii="Times New Roman" w:hAnsi="Times New Roman" w:cs="Times New Roman"/>
              </w:rPr>
              <w:t>.018</w:t>
            </w:r>
            <w:r>
              <w:rPr>
                <w:rFonts w:ascii="Times New Roman" w:hAnsi="Times New Roman" w:cs="Times New Roman"/>
                <w:vertAlign w:val="superscript"/>
              </w:rPr>
              <w:t>a</w:t>
            </w:r>
          </w:p>
          <w:p w:rsidR="008A1144" w:rsidRPr="001F56E8" w:rsidRDefault="008A1144" w:rsidP="008474E4">
            <w:pPr>
              <w:jc w:val="right"/>
              <w:rPr>
                <w:rFonts w:ascii="Times New Roman" w:hAnsi="Times New Roman" w:cs="Times New Roman"/>
                <w:vertAlign w:val="superscript"/>
              </w:rPr>
            </w:pPr>
            <w:r w:rsidRPr="00343E72">
              <w:rPr>
                <w:rFonts w:ascii="Times New Roman" w:hAnsi="Times New Roman" w:cs="Times New Roman"/>
              </w:rPr>
              <w:t>.021</w:t>
            </w:r>
            <w:r>
              <w:rPr>
                <w:rFonts w:ascii="Times New Roman" w:hAnsi="Times New Roman" w:cs="Times New Roman"/>
                <w:vertAlign w:val="superscript"/>
              </w:rPr>
              <w:t>a</w:t>
            </w:r>
          </w:p>
          <w:p w:rsidR="008A1144" w:rsidRPr="00343E72" w:rsidRDefault="008A1144" w:rsidP="008474E4">
            <w:pPr>
              <w:jc w:val="right"/>
              <w:rPr>
                <w:rFonts w:ascii="Times New Roman" w:hAnsi="Times New Roman" w:cs="Times New Roman"/>
              </w:rPr>
            </w:pPr>
            <w:r w:rsidRPr="00343E72">
              <w:rPr>
                <w:rFonts w:ascii="Times New Roman" w:hAnsi="Times New Roman" w:cs="Times New Roman"/>
              </w:rPr>
              <w:t>.185</w:t>
            </w:r>
          </w:p>
          <w:p w:rsidR="008A1144" w:rsidRPr="00343E72" w:rsidRDefault="008A1144" w:rsidP="008474E4">
            <w:pPr>
              <w:jc w:val="right"/>
              <w:rPr>
                <w:rFonts w:ascii="Times New Roman" w:hAnsi="Times New Roman" w:cs="Times New Roman"/>
              </w:rPr>
            </w:pPr>
            <w:r w:rsidRPr="00343E72">
              <w:rPr>
                <w:rFonts w:ascii="Times New Roman" w:hAnsi="Times New Roman" w:cs="Times New Roman"/>
              </w:rPr>
              <w:t>.125</w:t>
            </w:r>
          </w:p>
          <w:p w:rsidR="008A1144" w:rsidRPr="00343E72" w:rsidRDefault="008A1144" w:rsidP="008474E4">
            <w:pPr>
              <w:jc w:val="right"/>
              <w:rPr>
                <w:rFonts w:ascii="Times New Roman" w:hAnsi="Times New Roman" w:cs="Times New Roman"/>
              </w:rPr>
            </w:pPr>
            <w:r w:rsidRPr="00343E72">
              <w:rPr>
                <w:rFonts w:ascii="Times New Roman" w:hAnsi="Times New Roman" w:cs="Times New Roman"/>
              </w:rPr>
              <w:t>.357</w:t>
            </w:r>
          </w:p>
          <w:p w:rsidR="008A1144" w:rsidRPr="00343E72" w:rsidRDefault="008A1144" w:rsidP="008474E4">
            <w:pPr>
              <w:jc w:val="right"/>
              <w:rPr>
                <w:rFonts w:ascii="Times New Roman" w:hAnsi="Times New Roman" w:cs="Times New Roman"/>
              </w:rPr>
            </w:pPr>
            <w:r w:rsidRPr="00343E72">
              <w:rPr>
                <w:rFonts w:ascii="Times New Roman" w:hAnsi="Times New Roman" w:cs="Times New Roman"/>
              </w:rPr>
              <w:t>.298</w:t>
            </w:r>
          </w:p>
          <w:p w:rsidR="008A1144" w:rsidRPr="00343E72" w:rsidRDefault="008A1144" w:rsidP="008474E4">
            <w:pPr>
              <w:jc w:val="right"/>
              <w:rPr>
                <w:rFonts w:ascii="Times New Roman" w:hAnsi="Times New Roman" w:cs="Times New Roman"/>
              </w:rPr>
            </w:pPr>
            <w:r w:rsidRPr="00343E72">
              <w:rPr>
                <w:rFonts w:ascii="Times New Roman" w:hAnsi="Times New Roman" w:cs="Times New Roman"/>
              </w:rPr>
              <w:t>.457</w:t>
            </w:r>
          </w:p>
          <w:p w:rsidR="008A1144" w:rsidRPr="001A0F40" w:rsidRDefault="008A1144" w:rsidP="008474E4">
            <w:pPr>
              <w:jc w:val="right"/>
              <w:rPr>
                <w:rFonts w:ascii="Times New Roman" w:hAnsi="Times New Roman" w:cs="Times New Roman"/>
              </w:rPr>
            </w:pPr>
            <w:r w:rsidRPr="00343E72">
              <w:rPr>
                <w:rFonts w:ascii="Times New Roman" w:hAnsi="Times New Roman" w:cs="Times New Roman"/>
              </w:rPr>
              <w:t>.954</w:t>
            </w:r>
          </w:p>
        </w:tc>
        <w:tc>
          <w:tcPr>
            <w:tcW w:w="720" w:type="dxa"/>
          </w:tcPr>
          <w:p w:rsidR="008A1144" w:rsidRDefault="008A1144" w:rsidP="008474E4">
            <w:pPr>
              <w:jc w:val="right"/>
              <w:rPr>
                <w:rFonts w:ascii="Times New Roman" w:hAnsi="Times New Roman" w:cs="Times New Roman"/>
              </w:rPr>
            </w:pPr>
          </w:p>
          <w:p w:rsidR="008A1144" w:rsidRPr="00343E72" w:rsidRDefault="008A1144" w:rsidP="008474E4">
            <w:pPr>
              <w:jc w:val="right"/>
              <w:rPr>
                <w:rFonts w:ascii="Times New Roman" w:hAnsi="Times New Roman" w:cs="Times New Roman"/>
              </w:rPr>
            </w:pPr>
            <w:r w:rsidRPr="00343E72">
              <w:rPr>
                <w:rFonts w:ascii="Times New Roman" w:hAnsi="Times New Roman" w:cs="Times New Roman"/>
              </w:rPr>
              <w:t>1.248</w:t>
            </w:r>
          </w:p>
          <w:p w:rsidR="008A1144" w:rsidRPr="00343E72" w:rsidRDefault="008A1144" w:rsidP="008474E4">
            <w:pPr>
              <w:jc w:val="right"/>
              <w:rPr>
                <w:rFonts w:ascii="Times New Roman" w:hAnsi="Times New Roman" w:cs="Times New Roman"/>
              </w:rPr>
            </w:pPr>
            <w:r w:rsidRPr="00343E72">
              <w:rPr>
                <w:rFonts w:ascii="Times New Roman" w:hAnsi="Times New Roman" w:cs="Times New Roman"/>
              </w:rPr>
              <w:t>.332</w:t>
            </w:r>
          </w:p>
          <w:p w:rsidR="008A1144" w:rsidRPr="00343E72" w:rsidRDefault="008A1144" w:rsidP="008474E4">
            <w:pPr>
              <w:jc w:val="right"/>
              <w:rPr>
                <w:rFonts w:ascii="Times New Roman" w:hAnsi="Times New Roman" w:cs="Times New Roman"/>
              </w:rPr>
            </w:pPr>
            <w:r w:rsidRPr="00343E72">
              <w:rPr>
                <w:rFonts w:ascii="Times New Roman" w:hAnsi="Times New Roman" w:cs="Times New Roman"/>
              </w:rPr>
              <w:t>.592</w:t>
            </w:r>
          </w:p>
          <w:p w:rsidR="008A1144" w:rsidRPr="00343E72" w:rsidRDefault="008A1144" w:rsidP="008474E4">
            <w:pPr>
              <w:jc w:val="right"/>
              <w:rPr>
                <w:rFonts w:ascii="Times New Roman" w:hAnsi="Times New Roman" w:cs="Times New Roman"/>
              </w:rPr>
            </w:pPr>
            <w:r w:rsidRPr="00343E72">
              <w:rPr>
                <w:rFonts w:ascii="Times New Roman" w:hAnsi="Times New Roman" w:cs="Times New Roman"/>
              </w:rPr>
              <w:t>1.950</w:t>
            </w:r>
          </w:p>
          <w:p w:rsidR="008A1144" w:rsidRPr="00343E72" w:rsidRDefault="008A1144" w:rsidP="008474E4">
            <w:pPr>
              <w:jc w:val="right"/>
              <w:rPr>
                <w:rFonts w:ascii="Times New Roman" w:hAnsi="Times New Roman" w:cs="Times New Roman"/>
              </w:rPr>
            </w:pPr>
            <w:r w:rsidRPr="00343E72">
              <w:rPr>
                <w:rFonts w:ascii="Times New Roman" w:hAnsi="Times New Roman" w:cs="Times New Roman"/>
              </w:rPr>
              <w:t>1.387</w:t>
            </w:r>
          </w:p>
          <w:p w:rsidR="008A1144" w:rsidRPr="00343E72" w:rsidRDefault="008A1144" w:rsidP="008474E4">
            <w:pPr>
              <w:jc w:val="right"/>
              <w:rPr>
                <w:rFonts w:ascii="Times New Roman" w:hAnsi="Times New Roman" w:cs="Times New Roman"/>
              </w:rPr>
            </w:pPr>
            <w:r w:rsidRPr="00343E72">
              <w:rPr>
                <w:rFonts w:ascii="Times New Roman" w:hAnsi="Times New Roman" w:cs="Times New Roman"/>
              </w:rPr>
              <w:t>.694</w:t>
            </w:r>
          </w:p>
          <w:p w:rsidR="008A1144" w:rsidRPr="00343E72" w:rsidRDefault="008A1144" w:rsidP="008474E4">
            <w:pPr>
              <w:jc w:val="right"/>
              <w:rPr>
                <w:rFonts w:ascii="Times New Roman" w:hAnsi="Times New Roman" w:cs="Times New Roman"/>
              </w:rPr>
            </w:pPr>
            <w:r w:rsidRPr="00343E72">
              <w:rPr>
                <w:rFonts w:ascii="Times New Roman" w:hAnsi="Times New Roman" w:cs="Times New Roman"/>
              </w:rPr>
              <w:t>.765</w:t>
            </w:r>
          </w:p>
          <w:p w:rsidR="008A1144" w:rsidRPr="00343E72" w:rsidRDefault="008A1144" w:rsidP="008474E4">
            <w:pPr>
              <w:jc w:val="right"/>
              <w:rPr>
                <w:rFonts w:ascii="Times New Roman" w:hAnsi="Times New Roman" w:cs="Times New Roman"/>
              </w:rPr>
            </w:pPr>
            <w:r w:rsidRPr="00343E72">
              <w:rPr>
                <w:rFonts w:ascii="Times New Roman" w:hAnsi="Times New Roman" w:cs="Times New Roman"/>
              </w:rPr>
              <w:t>.710</w:t>
            </w:r>
          </w:p>
          <w:p w:rsidR="008A1144" w:rsidRPr="00343E72" w:rsidRDefault="008A1144" w:rsidP="008474E4">
            <w:pPr>
              <w:jc w:val="right"/>
              <w:rPr>
                <w:rFonts w:ascii="Times New Roman" w:hAnsi="Times New Roman" w:cs="Times New Roman"/>
              </w:rPr>
            </w:pPr>
            <w:r w:rsidRPr="00343E72">
              <w:rPr>
                <w:rFonts w:ascii="Times New Roman" w:hAnsi="Times New Roman" w:cs="Times New Roman"/>
              </w:rPr>
              <w:t>1.202</w:t>
            </w:r>
          </w:p>
          <w:p w:rsidR="008A1144" w:rsidRPr="001A0F40" w:rsidRDefault="008A1144" w:rsidP="008474E4">
            <w:pPr>
              <w:jc w:val="right"/>
              <w:rPr>
                <w:rFonts w:ascii="Times New Roman" w:hAnsi="Times New Roman" w:cs="Times New Roman"/>
              </w:rPr>
            </w:pPr>
            <w:r w:rsidRPr="00343E72">
              <w:rPr>
                <w:rFonts w:ascii="Times New Roman" w:hAnsi="Times New Roman" w:cs="Times New Roman"/>
              </w:rPr>
              <w:t>1.017</w:t>
            </w:r>
          </w:p>
        </w:tc>
        <w:tc>
          <w:tcPr>
            <w:tcW w:w="1800" w:type="dxa"/>
          </w:tcPr>
          <w:p w:rsidR="008A1144" w:rsidRPr="00D448D4" w:rsidRDefault="008A1144" w:rsidP="008474E4">
            <w:pPr>
              <w:rPr>
                <w:rFonts w:ascii="Times New Roman" w:hAnsi="Times New Roman" w:cs="Times New Roman"/>
                <w:b/>
                <w:u w:val="single"/>
              </w:rPr>
            </w:pPr>
            <w:r w:rsidRPr="00D448D4">
              <w:rPr>
                <w:rFonts w:ascii="Times New Roman" w:hAnsi="Times New Roman" w:cs="Times New Roman"/>
                <w:b/>
                <w:u w:val="single"/>
              </w:rPr>
              <w:t>Prayer</w:t>
            </w:r>
          </w:p>
          <w:p w:rsidR="008A1144" w:rsidRDefault="008A1144" w:rsidP="008474E4">
            <w:pPr>
              <w:rPr>
                <w:rFonts w:ascii="Times New Roman" w:hAnsi="Times New Roman" w:cs="Times New Roman"/>
              </w:rPr>
            </w:pPr>
            <w:r w:rsidRPr="00784779">
              <w:rPr>
                <w:rFonts w:ascii="Times New Roman" w:hAnsi="Times New Roman" w:cs="Times New Roman"/>
              </w:rPr>
              <w:t>Rural</w:t>
            </w:r>
          </w:p>
          <w:p w:rsidR="008A1144" w:rsidRDefault="008A1144" w:rsidP="008474E4">
            <w:pPr>
              <w:rPr>
                <w:rFonts w:ascii="Times New Roman" w:hAnsi="Times New Roman" w:cs="Times New Roman"/>
              </w:rPr>
            </w:pPr>
            <w:r>
              <w:rPr>
                <w:rFonts w:ascii="Times New Roman" w:hAnsi="Times New Roman" w:cs="Times New Roman"/>
              </w:rPr>
              <w:t>Democrat</w:t>
            </w:r>
          </w:p>
          <w:p w:rsidR="008A1144" w:rsidRDefault="008A1144" w:rsidP="008474E4">
            <w:pPr>
              <w:rPr>
                <w:rFonts w:ascii="Times New Roman" w:hAnsi="Times New Roman" w:cs="Times New Roman"/>
              </w:rPr>
            </w:pPr>
            <w:r>
              <w:rPr>
                <w:rFonts w:ascii="Times New Roman" w:hAnsi="Times New Roman" w:cs="Times New Roman"/>
              </w:rPr>
              <w:t>Independent</w:t>
            </w:r>
          </w:p>
          <w:p w:rsidR="008A1144" w:rsidRDefault="008A1144" w:rsidP="008474E4">
            <w:pPr>
              <w:rPr>
                <w:rFonts w:ascii="Times New Roman" w:hAnsi="Times New Roman" w:cs="Times New Roman"/>
              </w:rPr>
            </w:pPr>
            <w:r>
              <w:rPr>
                <w:rFonts w:ascii="Times New Roman" w:hAnsi="Times New Roman" w:cs="Times New Roman"/>
              </w:rPr>
              <w:t>Age &lt; 35</w:t>
            </w:r>
          </w:p>
          <w:p w:rsidR="008A1144" w:rsidRDefault="008A1144" w:rsidP="008474E4">
            <w:pPr>
              <w:rPr>
                <w:rFonts w:ascii="Times New Roman" w:hAnsi="Times New Roman" w:cs="Times New Roman"/>
              </w:rPr>
            </w:pPr>
            <w:r>
              <w:rPr>
                <w:rFonts w:ascii="Times New Roman" w:hAnsi="Times New Roman" w:cs="Times New Roman"/>
              </w:rPr>
              <w:t>Age 35-49</w:t>
            </w:r>
          </w:p>
          <w:p w:rsidR="008A1144" w:rsidRDefault="008A1144" w:rsidP="008474E4">
            <w:pPr>
              <w:rPr>
                <w:rFonts w:ascii="Times New Roman" w:hAnsi="Times New Roman" w:cs="Times New Roman"/>
              </w:rPr>
            </w:pPr>
            <w:r>
              <w:rPr>
                <w:rFonts w:ascii="Times New Roman" w:hAnsi="Times New Roman" w:cs="Times New Roman"/>
              </w:rPr>
              <w:t>Age 65&gt;</w:t>
            </w:r>
          </w:p>
          <w:p w:rsidR="008A1144" w:rsidRPr="001F56E8" w:rsidRDefault="008A1144" w:rsidP="008474E4">
            <w:pPr>
              <w:rPr>
                <w:rFonts w:ascii="Times New Roman" w:hAnsi="Times New Roman" w:cs="Times New Roman"/>
              </w:rPr>
            </w:pPr>
            <w:r w:rsidRPr="001F56E8">
              <w:rPr>
                <w:rFonts w:ascii="Times New Roman" w:hAnsi="Times New Roman" w:cs="Times New Roman"/>
              </w:rPr>
              <w:t>Income &lt;$25,000</w:t>
            </w:r>
          </w:p>
          <w:p w:rsidR="008A1144" w:rsidRPr="001F56E8" w:rsidRDefault="008A1144" w:rsidP="008474E4">
            <w:pPr>
              <w:rPr>
                <w:rFonts w:ascii="Times New Roman" w:hAnsi="Times New Roman" w:cs="Times New Roman"/>
              </w:rPr>
            </w:pPr>
            <w:r w:rsidRPr="001F56E8">
              <w:rPr>
                <w:rFonts w:ascii="Times New Roman" w:hAnsi="Times New Roman" w:cs="Times New Roman"/>
              </w:rPr>
              <w:t>$25,000-39,999</w:t>
            </w:r>
          </w:p>
          <w:p w:rsidR="008A1144" w:rsidRPr="001F56E8" w:rsidRDefault="008A1144" w:rsidP="008474E4">
            <w:pPr>
              <w:rPr>
                <w:rFonts w:ascii="Times New Roman" w:hAnsi="Times New Roman" w:cs="Times New Roman"/>
              </w:rPr>
            </w:pPr>
            <w:r w:rsidRPr="001F56E8">
              <w:rPr>
                <w:rFonts w:ascii="Times New Roman" w:hAnsi="Times New Roman" w:cs="Times New Roman"/>
              </w:rPr>
              <w:t>$40,000-59,999</w:t>
            </w:r>
          </w:p>
          <w:p w:rsidR="008A1144" w:rsidRPr="001A0F40" w:rsidRDefault="008A1144" w:rsidP="008474E4">
            <w:pPr>
              <w:rPr>
                <w:rFonts w:ascii="Times New Roman" w:hAnsi="Times New Roman" w:cs="Times New Roman"/>
              </w:rPr>
            </w:pPr>
            <w:r w:rsidRPr="001F56E8">
              <w:rPr>
                <w:rFonts w:ascii="Times New Roman" w:hAnsi="Times New Roman" w:cs="Times New Roman"/>
              </w:rPr>
              <w:t>$60,000-74,999</w:t>
            </w:r>
          </w:p>
        </w:tc>
        <w:tc>
          <w:tcPr>
            <w:tcW w:w="900" w:type="dxa"/>
          </w:tcPr>
          <w:p w:rsidR="008A1144" w:rsidRPr="00F27ED3" w:rsidRDefault="008A1144" w:rsidP="008474E4">
            <w:pPr>
              <w:jc w:val="right"/>
              <w:rPr>
                <w:rFonts w:ascii="Times New Roman" w:hAnsi="Times New Roman" w:cs="Times New Roman"/>
              </w:rPr>
            </w:pP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-.397</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1.215</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.849</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.793</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.411</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.026</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-.816</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-.529</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-.288</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-.164</w:t>
            </w:r>
          </w:p>
        </w:tc>
        <w:tc>
          <w:tcPr>
            <w:tcW w:w="720" w:type="dxa"/>
          </w:tcPr>
          <w:p w:rsidR="008A1144" w:rsidRPr="00F27ED3" w:rsidRDefault="008A1144" w:rsidP="008474E4">
            <w:pPr>
              <w:jc w:val="right"/>
              <w:rPr>
                <w:rFonts w:ascii="Times New Roman" w:hAnsi="Times New Roman" w:cs="Times New Roman"/>
              </w:rPr>
            </w:pP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.166</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.198</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.202</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.286</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.231</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.201</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.250</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.282</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.225</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.264</w:t>
            </w:r>
          </w:p>
        </w:tc>
        <w:tc>
          <w:tcPr>
            <w:tcW w:w="810" w:type="dxa"/>
          </w:tcPr>
          <w:p w:rsidR="008A1144" w:rsidRPr="00F27ED3" w:rsidRDefault="008A1144" w:rsidP="008474E4">
            <w:pPr>
              <w:jc w:val="right"/>
              <w:rPr>
                <w:rFonts w:ascii="Times New Roman" w:hAnsi="Times New Roman" w:cs="Times New Roman"/>
              </w:rPr>
            </w:pPr>
          </w:p>
          <w:p w:rsidR="008A1144" w:rsidRPr="00BB532F" w:rsidRDefault="008A1144" w:rsidP="008474E4">
            <w:pPr>
              <w:jc w:val="right"/>
              <w:rPr>
                <w:rFonts w:ascii="Times New Roman" w:hAnsi="Times New Roman" w:cs="Times New Roman"/>
                <w:vertAlign w:val="superscript"/>
              </w:rPr>
            </w:pPr>
            <w:r w:rsidRPr="00F27ED3">
              <w:rPr>
                <w:rFonts w:ascii="Times New Roman" w:hAnsi="Times New Roman" w:cs="Times New Roman"/>
              </w:rPr>
              <w:t>.017</w:t>
            </w:r>
            <w:r>
              <w:rPr>
                <w:rFonts w:ascii="Times New Roman" w:hAnsi="Times New Roman" w:cs="Times New Roman"/>
                <w:vertAlign w:val="superscript"/>
              </w:rPr>
              <w:t>a</w:t>
            </w:r>
          </w:p>
          <w:p w:rsidR="008A1144" w:rsidRPr="00BB532F" w:rsidRDefault="008A1144" w:rsidP="008474E4">
            <w:pPr>
              <w:jc w:val="right"/>
              <w:rPr>
                <w:rFonts w:ascii="Times New Roman" w:hAnsi="Times New Roman" w:cs="Times New Roman"/>
                <w:vertAlign w:val="superscript"/>
              </w:rPr>
            </w:pPr>
            <w:r w:rsidRPr="00F27ED3">
              <w:rPr>
                <w:rFonts w:ascii="Times New Roman" w:hAnsi="Times New Roman" w:cs="Times New Roman"/>
              </w:rPr>
              <w:t>.000</w:t>
            </w:r>
            <w:r>
              <w:rPr>
                <w:rFonts w:ascii="Times New Roman" w:hAnsi="Times New Roman" w:cs="Times New Roman"/>
                <w:vertAlign w:val="superscript"/>
              </w:rPr>
              <w:t>c</w:t>
            </w:r>
          </w:p>
          <w:p w:rsidR="008A1144" w:rsidRPr="00BB532F" w:rsidRDefault="008A1144" w:rsidP="008474E4">
            <w:pPr>
              <w:jc w:val="right"/>
              <w:rPr>
                <w:rFonts w:ascii="Times New Roman" w:hAnsi="Times New Roman" w:cs="Times New Roman"/>
                <w:vertAlign w:val="superscript"/>
              </w:rPr>
            </w:pPr>
            <w:r w:rsidRPr="00F27ED3">
              <w:rPr>
                <w:rFonts w:ascii="Times New Roman" w:hAnsi="Times New Roman" w:cs="Times New Roman"/>
              </w:rPr>
              <w:t>.000</w:t>
            </w:r>
            <w:r>
              <w:rPr>
                <w:rFonts w:ascii="Times New Roman" w:hAnsi="Times New Roman" w:cs="Times New Roman"/>
                <w:vertAlign w:val="superscript"/>
              </w:rPr>
              <w:t>c</w:t>
            </w:r>
          </w:p>
          <w:p w:rsidR="008A1144" w:rsidRPr="00BB532F" w:rsidRDefault="008A1144" w:rsidP="008474E4">
            <w:pPr>
              <w:jc w:val="right"/>
              <w:rPr>
                <w:rFonts w:ascii="Times New Roman" w:hAnsi="Times New Roman" w:cs="Times New Roman"/>
                <w:vertAlign w:val="superscript"/>
              </w:rPr>
            </w:pPr>
            <w:r w:rsidRPr="00F27ED3">
              <w:rPr>
                <w:rFonts w:ascii="Times New Roman" w:hAnsi="Times New Roman" w:cs="Times New Roman"/>
              </w:rPr>
              <w:t>.006</w:t>
            </w:r>
            <w:r>
              <w:rPr>
                <w:rFonts w:ascii="Times New Roman" w:hAnsi="Times New Roman" w:cs="Times New Roman"/>
                <w:vertAlign w:val="superscript"/>
              </w:rPr>
              <w:t>b</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.075</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.896</w:t>
            </w:r>
          </w:p>
          <w:p w:rsidR="008A1144" w:rsidRPr="00BB532F" w:rsidRDefault="008A1144" w:rsidP="008474E4">
            <w:pPr>
              <w:jc w:val="right"/>
              <w:rPr>
                <w:rFonts w:ascii="Times New Roman" w:hAnsi="Times New Roman" w:cs="Times New Roman"/>
                <w:vertAlign w:val="superscript"/>
              </w:rPr>
            </w:pPr>
            <w:r w:rsidRPr="00F27ED3">
              <w:rPr>
                <w:rFonts w:ascii="Times New Roman" w:hAnsi="Times New Roman" w:cs="Times New Roman"/>
              </w:rPr>
              <w:t>.001</w:t>
            </w:r>
            <w:r>
              <w:rPr>
                <w:rFonts w:ascii="Times New Roman" w:hAnsi="Times New Roman" w:cs="Times New Roman"/>
                <w:vertAlign w:val="superscript"/>
              </w:rPr>
              <w:t>c</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.061</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.201</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.534</w:t>
            </w:r>
          </w:p>
        </w:tc>
        <w:tc>
          <w:tcPr>
            <w:tcW w:w="720" w:type="dxa"/>
          </w:tcPr>
          <w:p w:rsidR="008A1144" w:rsidRPr="00F27ED3" w:rsidRDefault="008A1144" w:rsidP="008474E4">
            <w:pPr>
              <w:jc w:val="right"/>
              <w:rPr>
                <w:rFonts w:ascii="Times New Roman" w:hAnsi="Times New Roman" w:cs="Times New Roman"/>
              </w:rPr>
            </w:pP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.672</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3.369</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2.338</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2.209</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1.508</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1.027</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.442</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.589</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.750</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.849</w:t>
            </w:r>
          </w:p>
        </w:tc>
      </w:tr>
      <w:tr w:rsidR="008A1144" w:rsidRPr="001A0F40" w:rsidTr="008474E4">
        <w:tc>
          <w:tcPr>
            <w:tcW w:w="1818" w:type="dxa"/>
          </w:tcPr>
          <w:p w:rsidR="008A1144" w:rsidRPr="00D448D4" w:rsidRDefault="008A1144" w:rsidP="008474E4">
            <w:pPr>
              <w:rPr>
                <w:rFonts w:ascii="Times New Roman" w:hAnsi="Times New Roman" w:cs="Times New Roman"/>
                <w:b/>
                <w:u w:val="single"/>
              </w:rPr>
            </w:pPr>
            <w:r w:rsidRPr="00D448D4">
              <w:rPr>
                <w:rFonts w:ascii="Times New Roman" w:hAnsi="Times New Roman" w:cs="Times New Roman"/>
                <w:b/>
                <w:u w:val="single"/>
              </w:rPr>
              <w:t>Sex Education</w:t>
            </w:r>
          </w:p>
          <w:p w:rsidR="008A1144" w:rsidRDefault="008A1144" w:rsidP="008474E4">
            <w:pPr>
              <w:rPr>
                <w:rFonts w:ascii="Times New Roman" w:hAnsi="Times New Roman" w:cs="Times New Roman"/>
              </w:rPr>
            </w:pPr>
            <w:r w:rsidRPr="00784779">
              <w:rPr>
                <w:rFonts w:ascii="Times New Roman" w:hAnsi="Times New Roman" w:cs="Times New Roman"/>
              </w:rPr>
              <w:t>Rural</w:t>
            </w:r>
          </w:p>
          <w:p w:rsidR="008A1144" w:rsidRDefault="008A1144" w:rsidP="008474E4">
            <w:pPr>
              <w:rPr>
                <w:rFonts w:ascii="Times New Roman" w:hAnsi="Times New Roman" w:cs="Times New Roman"/>
              </w:rPr>
            </w:pPr>
            <w:r>
              <w:rPr>
                <w:rFonts w:ascii="Times New Roman" w:hAnsi="Times New Roman" w:cs="Times New Roman"/>
              </w:rPr>
              <w:t>Democrat</w:t>
            </w:r>
          </w:p>
          <w:p w:rsidR="008A1144" w:rsidRDefault="008A1144" w:rsidP="008474E4">
            <w:pPr>
              <w:rPr>
                <w:rFonts w:ascii="Times New Roman" w:hAnsi="Times New Roman" w:cs="Times New Roman"/>
              </w:rPr>
            </w:pPr>
            <w:r>
              <w:rPr>
                <w:rFonts w:ascii="Times New Roman" w:hAnsi="Times New Roman" w:cs="Times New Roman"/>
              </w:rPr>
              <w:t>Independent</w:t>
            </w:r>
          </w:p>
          <w:p w:rsidR="008A1144" w:rsidRDefault="008A1144" w:rsidP="008474E4">
            <w:pPr>
              <w:rPr>
                <w:rFonts w:ascii="Times New Roman" w:hAnsi="Times New Roman" w:cs="Times New Roman"/>
              </w:rPr>
            </w:pPr>
            <w:r>
              <w:rPr>
                <w:rFonts w:ascii="Times New Roman" w:hAnsi="Times New Roman" w:cs="Times New Roman"/>
              </w:rPr>
              <w:t>Age &lt; 35</w:t>
            </w:r>
          </w:p>
          <w:p w:rsidR="008A1144" w:rsidRDefault="008A1144" w:rsidP="008474E4">
            <w:pPr>
              <w:rPr>
                <w:rFonts w:ascii="Times New Roman" w:hAnsi="Times New Roman" w:cs="Times New Roman"/>
              </w:rPr>
            </w:pPr>
            <w:r>
              <w:rPr>
                <w:rFonts w:ascii="Times New Roman" w:hAnsi="Times New Roman" w:cs="Times New Roman"/>
              </w:rPr>
              <w:t>Age 35-49</w:t>
            </w:r>
          </w:p>
          <w:p w:rsidR="008A1144" w:rsidRDefault="008A1144" w:rsidP="008474E4">
            <w:pPr>
              <w:rPr>
                <w:rFonts w:ascii="Times New Roman" w:hAnsi="Times New Roman" w:cs="Times New Roman"/>
              </w:rPr>
            </w:pPr>
            <w:r>
              <w:rPr>
                <w:rFonts w:ascii="Times New Roman" w:hAnsi="Times New Roman" w:cs="Times New Roman"/>
              </w:rPr>
              <w:t>Age 65&gt;</w:t>
            </w:r>
          </w:p>
          <w:p w:rsidR="008A1144" w:rsidRPr="001F56E8" w:rsidRDefault="008A1144" w:rsidP="008474E4">
            <w:pPr>
              <w:rPr>
                <w:rFonts w:ascii="Times New Roman" w:hAnsi="Times New Roman" w:cs="Times New Roman"/>
              </w:rPr>
            </w:pPr>
            <w:r w:rsidRPr="001F56E8">
              <w:rPr>
                <w:rFonts w:ascii="Times New Roman" w:hAnsi="Times New Roman" w:cs="Times New Roman"/>
              </w:rPr>
              <w:t>Income &lt;$25,000</w:t>
            </w:r>
          </w:p>
          <w:p w:rsidR="008A1144" w:rsidRPr="001F56E8" w:rsidRDefault="008A1144" w:rsidP="008474E4">
            <w:pPr>
              <w:rPr>
                <w:rFonts w:ascii="Times New Roman" w:hAnsi="Times New Roman" w:cs="Times New Roman"/>
              </w:rPr>
            </w:pPr>
            <w:r w:rsidRPr="001F56E8">
              <w:rPr>
                <w:rFonts w:ascii="Times New Roman" w:hAnsi="Times New Roman" w:cs="Times New Roman"/>
              </w:rPr>
              <w:t>$25,000-39,999</w:t>
            </w:r>
          </w:p>
          <w:p w:rsidR="008A1144" w:rsidRPr="001F56E8" w:rsidRDefault="008A1144" w:rsidP="008474E4">
            <w:pPr>
              <w:rPr>
                <w:rFonts w:ascii="Times New Roman" w:hAnsi="Times New Roman" w:cs="Times New Roman"/>
              </w:rPr>
            </w:pPr>
            <w:r w:rsidRPr="001F56E8">
              <w:rPr>
                <w:rFonts w:ascii="Times New Roman" w:hAnsi="Times New Roman" w:cs="Times New Roman"/>
              </w:rPr>
              <w:t>$40,000-59,999</w:t>
            </w:r>
          </w:p>
          <w:p w:rsidR="008A1144" w:rsidRPr="001A0F40" w:rsidRDefault="008A1144" w:rsidP="008474E4">
            <w:pPr>
              <w:rPr>
                <w:rFonts w:ascii="Times New Roman" w:hAnsi="Times New Roman" w:cs="Times New Roman"/>
              </w:rPr>
            </w:pPr>
            <w:r w:rsidRPr="001F56E8">
              <w:rPr>
                <w:rFonts w:ascii="Times New Roman" w:hAnsi="Times New Roman" w:cs="Times New Roman"/>
              </w:rPr>
              <w:t>$60,000-74,999</w:t>
            </w:r>
          </w:p>
        </w:tc>
        <w:tc>
          <w:tcPr>
            <w:tcW w:w="900" w:type="dxa"/>
          </w:tcPr>
          <w:p w:rsidR="008A1144" w:rsidRDefault="008A1144" w:rsidP="008474E4">
            <w:pPr>
              <w:jc w:val="right"/>
              <w:rPr>
                <w:rFonts w:ascii="Times New Roman" w:hAnsi="Times New Roman" w:cs="Times New Roman"/>
              </w:rPr>
            </w:pP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.535</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-1.634</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-.859</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-.871</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-.110</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.359</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-.274</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-.290</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.035</w:t>
            </w:r>
          </w:p>
          <w:p w:rsidR="008A1144" w:rsidRPr="001A0F40" w:rsidRDefault="008A1144" w:rsidP="008474E4">
            <w:pPr>
              <w:jc w:val="right"/>
              <w:rPr>
                <w:rFonts w:ascii="Times New Roman" w:hAnsi="Times New Roman" w:cs="Times New Roman"/>
              </w:rPr>
            </w:pPr>
            <w:r w:rsidRPr="00F27ED3">
              <w:rPr>
                <w:rFonts w:ascii="Times New Roman" w:hAnsi="Times New Roman" w:cs="Times New Roman"/>
              </w:rPr>
              <w:t>-1.047</w:t>
            </w:r>
          </w:p>
        </w:tc>
        <w:tc>
          <w:tcPr>
            <w:tcW w:w="720" w:type="dxa"/>
          </w:tcPr>
          <w:p w:rsidR="008A1144" w:rsidRDefault="008A1144" w:rsidP="008474E4">
            <w:pPr>
              <w:jc w:val="right"/>
              <w:rPr>
                <w:rFonts w:ascii="Times New Roman" w:hAnsi="Times New Roman" w:cs="Times New Roman"/>
              </w:rPr>
            </w:pP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.227</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.320</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.266</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.505</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.316</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.255</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.330</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.363</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.284</w:t>
            </w:r>
          </w:p>
          <w:p w:rsidR="008A1144" w:rsidRPr="001A0F40" w:rsidRDefault="008A1144" w:rsidP="008474E4">
            <w:pPr>
              <w:jc w:val="right"/>
              <w:rPr>
                <w:rFonts w:ascii="Times New Roman" w:hAnsi="Times New Roman" w:cs="Times New Roman"/>
              </w:rPr>
            </w:pPr>
            <w:r w:rsidRPr="00F27ED3">
              <w:rPr>
                <w:rFonts w:ascii="Times New Roman" w:hAnsi="Times New Roman" w:cs="Times New Roman"/>
              </w:rPr>
              <w:t>.437</w:t>
            </w:r>
          </w:p>
        </w:tc>
        <w:tc>
          <w:tcPr>
            <w:tcW w:w="720" w:type="dxa"/>
          </w:tcPr>
          <w:p w:rsidR="008A1144" w:rsidRDefault="008A1144" w:rsidP="008474E4">
            <w:pPr>
              <w:jc w:val="right"/>
              <w:rPr>
                <w:rFonts w:ascii="Times New Roman" w:hAnsi="Times New Roman" w:cs="Times New Roman"/>
              </w:rPr>
            </w:pPr>
          </w:p>
          <w:p w:rsidR="008A1144" w:rsidRPr="001F56E8" w:rsidRDefault="008A1144" w:rsidP="008474E4">
            <w:pPr>
              <w:jc w:val="right"/>
              <w:rPr>
                <w:rFonts w:ascii="Times New Roman" w:hAnsi="Times New Roman" w:cs="Times New Roman"/>
                <w:vertAlign w:val="superscript"/>
              </w:rPr>
            </w:pPr>
            <w:r w:rsidRPr="00F27ED3">
              <w:rPr>
                <w:rFonts w:ascii="Times New Roman" w:hAnsi="Times New Roman" w:cs="Times New Roman"/>
              </w:rPr>
              <w:t>.018</w:t>
            </w:r>
            <w:r>
              <w:rPr>
                <w:rFonts w:ascii="Times New Roman" w:hAnsi="Times New Roman" w:cs="Times New Roman"/>
                <w:vertAlign w:val="superscript"/>
              </w:rPr>
              <w:t>a</w:t>
            </w:r>
          </w:p>
          <w:p w:rsidR="008A1144" w:rsidRPr="001F56E8" w:rsidRDefault="008A1144" w:rsidP="008474E4">
            <w:pPr>
              <w:jc w:val="right"/>
              <w:rPr>
                <w:rFonts w:ascii="Times New Roman" w:hAnsi="Times New Roman" w:cs="Times New Roman"/>
                <w:vertAlign w:val="superscript"/>
              </w:rPr>
            </w:pPr>
            <w:r w:rsidRPr="00F27ED3">
              <w:rPr>
                <w:rFonts w:ascii="Times New Roman" w:hAnsi="Times New Roman" w:cs="Times New Roman"/>
              </w:rPr>
              <w:t>.000</w:t>
            </w:r>
            <w:r>
              <w:rPr>
                <w:rFonts w:ascii="Times New Roman" w:hAnsi="Times New Roman" w:cs="Times New Roman"/>
                <w:vertAlign w:val="superscript"/>
              </w:rPr>
              <w:t>c</w:t>
            </w:r>
          </w:p>
          <w:p w:rsidR="008A1144" w:rsidRPr="001F56E8" w:rsidRDefault="008A1144" w:rsidP="008474E4">
            <w:pPr>
              <w:jc w:val="right"/>
              <w:rPr>
                <w:rFonts w:ascii="Times New Roman" w:hAnsi="Times New Roman" w:cs="Times New Roman"/>
                <w:vertAlign w:val="superscript"/>
              </w:rPr>
            </w:pPr>
            <w:r w:rsidRPr="00F27ED3">
              <w:rPr>
                <w:rFonts w:ascii="Times New Roman" w:hAnsi="Times New Roman" w:cs="Times New Roman"/>
              </w:rPr>
              <w:t>.001</w:t>
            </w:r>
            <w:r>
              <w:rPr>
                <w:rFonts w:ascii="Times New Roman" w:hAnsi="Times New Roman" w:cs="Times New Roman"/>
                <w:vertAlign w:val="superscript"/>
              </w:rPr>
              <w:t>c</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.084</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.729</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.159</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.406</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.424</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.902</w:t>
            </w:r>
          </w:p>
          <w:p w:rsidR="008A1144" w:rsidRPr="001F56E8" w:rsidRDefault="008A1144" w:rsidP="008474E4">
            <w:pPr>
              <w:jc w:val="right"/>
              <w:rPr>
                <w:rFonts w:ascii="Times New Roman" w:hAnsi="Times New Roman" w:cs="Times New Roman"/>
                <w:vertAlign w:val="superscript"/>
              </w:rPr>
            </w:pPr>
            <w:r w:rsidRPr="00F27ED3">
              <w:rPr>
                <w:rFonts w:ascii="Times New Roman" w:hAnsi="Times New Roman" w:cs="Times New Roman"/>
              </w:rPr>
              <w:t>.017</w:t>
            </w:r>
            <w:r>
              <w:rPr>
                <w:rFonts w:ascii="Times New Roman" w:hAnsi="Times New Roman" w:cs="Times New Roman"/>
                <w:vertAlign w:val="superscript"/>
              </w:rPr>
              <w:t>a</w:t>
            </w:r>
          </w:p>
        </w:tc>
        <w:tc>
          <w:tcPr>
            <w:tcW w:w="720" w:type="dxa"/>
          </w:tcPr>
          <w:p w:rsidR="008A1144" w:rsidRDefault="008A1144" w:rsidP="008474E4">
            <w:pPr>
              <w:jc w:val="right"/>
              <w:rPr>
                <w:rFonts w:ascii="Times New Roman" w:hAnsi="Times New Roman" w:cs="Times New Roman"/>
              </w:rPr>
            </w:pP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1.708</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.195</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.424</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.418</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.896</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1.432</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.761</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.748</w:t>
            </w:r>
          </w:p>
          <w:p w:rsidR="008A1144" w:rsidRPr="00F27ED3" w:rsidRDefault="008A1144" w:rsidP="008474E4">
            <w:pPr>
              <w:jc w:val="right"/>
              <w:rPr>
                <w:rFonts w:ascii="Times New Roman" w:hAnsi="Times New Roman" w:cs="Times New Roman"/>
              </w:rPr>
            </w:pPr>
            <w:r w:rsidRPr="00F27ED3">
              <w:rPr>
                <w:rFonts w:ascii="Times New Roman" w:hAnsi="Times New Roman" w:cs="Times New Roman"/>
              </w:rPr>
              <w:t>1.036</w:t>
            </w:r>
          </w:p>
          <w:p w:rsidR="008A1144" w:rsidRPr="001A0F40" w:rsidRDefault="008A1144" w:rsidP="008474E4">
            <w:pPr>
              <w:jc w:val="right"/>
              <w:rPr>
                <w:rFonts w:ascii="Times New Roman" w:hAnsi="Times New Roman" w:cs="Times New Roman"/>
              </w:rPr>
            </w:pPr>
            <w:r w:rsidRPr="00F27ED3">
              <w:rPr>
                <w:rFonts w:ascii="Times New Roman" w:hAnsi="Times New Roman" w:cs="Times New Roman"/>
              </w:rPr>
              <w:t>.351</w:t>
            </w:r>
          </w:p>
        </w:tc>
        <w:tc>
          <w:tcPr>
            <w:tcW w:w="1800" w:type="dxa"/>
          </w:tcPr>
          <w:p w:rsidR="008A1144" w:rsidRPr="00D448D4" w:rsidRDefault="008A1144" w:rsidP="008474E4">
            <w:pPr>
              <w:rPr>
                <w:rFonts w:ascii="Times New Roman" w:hAnsi="Times New Roman" w:cs="Times New Roman"/>
                <w:b/>
                <w:u w:val="single"/>
              </w:rPr>
            </w:pPr>
            <w:r w:rsidRPr="00D448D4">
              <w:rPr>
                <w:rFonts w:ascii="Times New Roman" w:hAnsi="Times New Roman" w:cs="Times New Roman"/>
                <w:b/>
                <w:u w:val="single"/>
              </w:rPr>
              <w:t>Gun Control</w:t>
            </w:r>
          </w:p>
          <w:p w:rsidR="008A1144" w:rsidRDefault="008A1144" w:rsidP="008474E4">
            <w:pPr>
              <w:rPr>
                <w:rFonts w:ascii="Times New Roman" w:hAnsi="Times New Roman" w:cs="Times New Roman"/>
              </w:rPr>
            </w:pPr>
            <w:r w:rsidRPr="00784779">
              <w:rPr>
                <w:rFonts w:ascii="Times New Roman" w:hAnsi="Times New Roman" w:cs="Times New Roman"/>
              </w:rPr>
              <w:t>Rural</w:t>
            </w:r>
          </w:p>
          <w:p w:rsidR="008A1144" w:rsidRDefault="008A1144" w:rsidP="008474E4">
            <w:pPr>
              <w:rPr>
                <w:rFonts w:ascii="Times New Roman" w:hAnsi="Times New Roman" w:cs="Times New Roman"/>
              </w:rPr>
            </w:pPr>
            <w:r>
              <w:rPr>
                <w:rFonts w:ascii="Times New Roman" w:hAnsi="Times New Roman" w:cs="Times New Roman"/>
              </w:rPr>
              <w:t>Democrat</w:t>
            </w:r>
          </w:p>
          <w:p w:rsidR="008A1144" w:rsidRDefault="008A1144" w:rsidP="008474E4">
            <w:pPr>
              <w:rPr>
                <w:rFonts w:ascii="Times New Roman" w:hAnsi="Times New Roman" w:cs="Times New Roman"/>
              </w:rPr>
            </w:pPr>
            <w:r>
              <w:rPr>
                <w:rFonts w:ascii="Times New Roman" w:hAnsi="Times New Roman" w:cs="Times New Roman"/>
              </w:rPr>
              <w:t>Independent</w:t>
            </w:r>
          </w:p>
          <w:p w:rsidR="008A1144" w:rsidRDefault="008A1144" w:rsidP="008474E4">
            <w:pPr>
              <w:rPr>
                <w:rFonts w:ascii="Times New Roman" w:hAnsi="Times New Roman" w:cs="Times New Roman"/>
              </w:rPr>
            </w:pPr>
            <w:r>
              <w:rPr>
                <w:rFonts w:ascii="Times New Roman" w:hAnsi="Times New Roman" w:cs="Times New Roman"/>
              </w:rPr>
              <w:t>Age &lt; 35</w:t>
            </w:r>
          </w:p>
          <w:p w:rsidR="008A1144" w:rsidRDefault="008A1144" w:rsidP="008474E4">
            <w:pPr>
              <w:rPr>
                <w:rFonts w:ascii="Times New Roman" w:hAnsi="Times New Roman" w:cs="Times New Roman"/>
              </w:rPr>
            </w:pPr>
            <w:r>
              <w:rPr>
                <w:rFonts w:ascii="Times New Roman" w:hAnsi="Times New Roman" w:cs="Times New Roman"/>
              </w:rPr>
              <w:t>Age 35-49</w:t>
            </w:r>
          </w:p>
          <w:p w:rsidR="008A1144" w:rsidRDefault="008A1144" w:rsidP="008474E4">
            <w:pPr>
              <w:rPr>
                <w:rFonts w:ascii="Times New Roman" w:hAnsi="Times New Roman" w:cs="Times New Roman"/>
              </w:rPr>
            </w:pPr>
            <w:r>
              <w:rPr>
                <w:rFonts w:ascii="Times New Roman" w:hAnsi="Times New Roman" w:cs="Times New Roman"/>
              </w:rPr>
              <w:t>Age 65&gt;</w:t>
            </w:r>
          </w:p>
          <w:p w:rsidR="008A1144" w:rsidRPr="001F56E8" w:rsidRDefault="008A1144" w:rsidP="008474E4">
            <w:pPr>
              <w:rPr>
                <w:rFonts w:ascii="Times New Roman" w:hAnsi="Times New Roman" w:cs="Times New Roman"/>
              </w:rPr>
            </w:pPr>
            <w:r w:rsidRPr="001F56E8">
              <w:rPr>
                <w:rFonts w:ascii="Times New Roman" w:hAnsi="Times New Roman" w:cs="Times New Roman"/>
              </w:rPr>
              <w:t>Income &lt;$25,000</w:t>
            </w:r>
          </w:p>
          <w:p w:rsidR="008A1144" w:rsidRPr="001F56E8" w:rsidRDefault="008A1144" w:rsidP="008474E4">
            <w:pPr>
              <w:rPr>
                <w:rFonts w:ascii="Times New Roman" w:hAnsi="Times New Roman" w:cs="Times New Roman"/>
              </w:rPr>
            </w:pPr>
            <w:r w:rsidRPr="001F56E8">
              <w:rPr>
                <w:rFonts w:ascii="Times New Roman" w:hAnsi="Times New Roman" w:cs="Times New Roman"/>
              </w:rPr>
              <w:t>$25,000-39,999</w:t>
            </w:r>
          </w:p>
          <w:p w:rsidR="008A1144" w:rsidRPr="001F56E8" w:rsidRDefault="008A1144" w:rsidP="008474E4">
            <w:pPr>
              <w:rPr>
                <w:rFonts w:ascii="Times New Roman" w:hAnsi="Times New Roman" w:cs="Times New Roman"/>
              </w:rPr>
            </w:pPr>
            <w:r w:rsidRPr="001F56E8">
              <w:rPr>
                <w:rFonts w:ascii="Times New Roman" w:hAnsi="Times New Roman" w:cs="Times New Roman"/>
              </w:rPr>
              <w:t>$40,000-59,999</w:t>
            </w:r>
          </w:p>
          <w:p w:rsidR="008A1144" w:rsidRPr="001A0F40" w:rsidRDefault="008A1144" w:rsidP="008474E4">
            <w:pPr>
              <w:rPr>
                <w:rFonts w:ascii="Times New Roman" w:hAnsi="Times New Roman" w:cs="Times New Roman"/>
              </w:rPr>
            </w:pPr>
            <w:r w:rsidRPr="001F56E8">
              <w:rPr>
                <w:rFonts w:ascii="Times New Roman" w:hAnsi="Times New Roman" w:cs="Times New Roman"/>
              </w:rPr>
              <w:t>$60,000-74,999</w:t>
            </w:r>
          </w:p>
        </w:tc>
        <w:tc>
          <w:tcPr>
            <w:tcW w:w="900" w:type="dxa"/>
          </w:tcPr>
          <w:p w:rsidR="008A1144" w:rsidRPr="000319B0" w:rsidRDefault="008A1144" w:rsidP="008474E4">
            <w:pPr>
              <w:rPr>
                <w:rFonts w:ascii="Times New Roman" w:hAnsi="Times New Roman" w:cs="Times New Roman"/>
              </w:rPr>
            </w:pP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1.097</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-1.645</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-1.080</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.655</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.186</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.138</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-.206</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.014</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.624</w:t>
            </w:r>
          </w:p>
          <w:p w:rsidR="008A1144" w:rsidRPr="001A0F40" w:rsidRDefault="008A1144" w:rsidP="008474E4">
            <w:pPr>
              <w:jc w:val="right"/>
              <w:rPr>
                <w:rFonts w:ascii="Times New Roman" w:hAnsi="Times New Roman" w:cs="Times New Roman"/>
              </w:rPr>
            </w:pPr>
            <w:r w:rsidRPr="000319B0">
              <w:rPr>
                <w:rFonts w:ascii="Times New Roman" w:hAnsi="Times New Roman" w:cs="Times New Roman"/>
              </w:rPr>
              <w:t>-.018</w:t>
            </w:r>
          </w:p>
        </w:tc>
        <w:tc>
          <w:tcPr>
            <w:tcW w:w="720" w:type="dxa"/>
          </w:tcPr>
          <w:p w:rsidR="008A1144" w:rsidRPr="000319B0" w:rsidRDefault="008A1144" w:rsidP="008474E4">
            <w:pPr>
              <w:rPr>
                <w:rFonts w:ascii="Times New Roman" w:hAnsi="Times New Roman" w:cs="Times New Roman"/>
              </w:rPr>
            </w:pPr>
            <w:r w:rsidRPr="000319B0">
              <w:rPr>
                <w:rFonts w:ascii="Times New Roman" w:hAnsi="Times New Roman" w:cs="Times New Roman"/>
              </w:rPr>
              <w:tab/>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.173</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.206</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.207</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.288</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.238</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.209</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.256</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.275</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.242</w:t>
            </w:r>
          </w:p>
          <w:p w:rsidR="008A1144" w:rsidRPr="001A0F40" w:rsidRDefault="008A1144" w:rsidP="008474E4">
            <w:pPr>
              <w:jc w:val="right"/>
              <w:rPr>
                <w:rFonts w:ascii="Times New Roman" w:hAnsi="Times New Roman" w:cs="Times New Roman"/>
              </w:rPr>
            </w:pPr>
            <w:r w:rsidRPr="000319B0">
              <w:rPr>
                <w:rFonts w:ascii="Times New Roman" w:hAnsi="Times New Roman" w:cs="Times New Roman"/>
              </w:rPr>
              <w:t>.270</w:t>
            </w:r>
          </w:p>
        </w:tc>
        <w:tc>
          <w:tcPr>
            <w:tcW w:w="810" w:type="dxa"/>
          </w:tcPr>
          <w:p w:rsidR="008A1144" w:rsidRDefault="008A1144" w:rsidP="008474E4">
            <w:pPr>
              <w:jc w:val="right"/>
              <w:rPr>
                <w:rFonts w:ascii="Times New Roman" w:hAnsi="Times New Roman" w:cs="Times New Roman"/>
              </w:rPr>
            </w:pPr>
          </w:p>
          <w:p w:rsidR="008A1144" w:rsidRPr="00BB532F" w:rsidRDefault="008A1144" w:rsidP="008474E4">
            <w:pPr>
              <w:jc w:val="right"/>
              <w:rPr>
                <w:rFonts w:ascii="Times New Roman" w:hAnsi="Times New Roman" w:cs="Times New Roman"/>
                <w:vertAlign w:val="superscript"/>
              </w:rPr>
            </w:pPr>
            <w:r w:rsidRPr="000319B0">
              <w:rPr>
                <w:rFonts w:ascii="Times New Roman" w:hAnsi="Times New Roman" w:cs="Times New Roman"/>
              </w:rPr>
              <w:t>.000</w:t>
            </w:r>
            <w:r>
              <w:rPr>
                <w:rFonts w:ascii="Times New Roman" w:hAnsi="Times New Roman" w:cs="Times New Roman"/>
                <w:vertAlign w:val="superscript"/>
              </w:rPr>
              <w:t>c</w:t>
            </w:r>
          </w:p>
          <w:p w:rsidR="008A1144" w:rsidRPr="00BB532F" w:rsidRDefault="008A1144" w:rsidP="008474E4">
            <w:pPr>
              <w:jc w:val="right"/>
              <w:rPr>
                <w:rFonts w:ascii="Times New Roman" w:hAnsi="Times New Roman" w:cs="Times New Roman"/>
                <w:vertAlign w:val="superscript"/>
              </w:rPr>
            </w:pPr>
            <w:r w:rsidRPr="000319B0">
              <w:rPr>
                <w:rFonts w:ascii="Times New Roman" w:hAnsi="Times New Roman" w:cs="Times New Roman"/>
              </w:rPr>
              <w:t>.000</w:t>
            </w:r>
            <w:r>
              <w:rPr>
                <w:rFonts w:ascii="Times New Roman" w:hAnsi="Times New Roman" w:cs="Times New Roman"/>
                <w:vertAlign w:val="superscript"/>
              </w:rPr>
              <w:t>c</w:t>
            </w:r>
          </w:p>
          <w:p w:rsidR="008A1144" w:rsidRPr="00BB532F" w:rsidRDefault="008A1144" w:rsidP="008474E4">
            <w:pPr>
              <w:jc w:val="right"/>
              <w:rPr>
                <w:rFonts w:ascii="Times New Roman" w:hAnsi="Times New Roman" w:cs="Times New Roman"/>
                <w:vertAlign w:val="superscript"/>
              </w:rPr>
            </w:pPr>
            <w:r w:rsidRPr="000319B0">
              <w:rPr>
                <w:rFonts w:ascii="Times New Roman" w:hAnsi="Times New Roman" w:cs="Times New Roman"/>
              </w:rPr>
              <w:t>.000</w:t>
            </w:r>
            <w:r>
              <w:rPr>
                <w:rFonts w:ascii="Times New Roman" w:hAnsi="Times New Roman" w:cs="Times New Roman"/>
                <w:vertAlign w:val="superscript"/>
              </w:rPr>
              <w:t>c</w:t>
            </w:r>
          </w:p>
          <w:p w:rsidR="008A1144" w:rsidRPr="00BB532F" w:rsidRDefault="008A1144" w:rsidP="008474E4">
            <w:pPr>
              <w:jc w:val="right"/>
              <w:rPr>
                <w:rFonts w:ascii="b" w:hAnsi="b" w:cs="Times New Roman"/>
                <w:vertAlign w:val="superscript"/>
              </w:rPr>
            </w:pPr>
            <w:r w:rsidRPr="000319B0">
              <w:rPr>
                <w:rFonts w:ascii="Times New Roman" w:hAnsi="Times New Roman" w:cs="Times New Roman"/>
              </w:rPr>
              <w:t>.023</w:t>
            </w:r>
            <w:r>
              <w:rPr>
                <w:rFonts w:ascii="b" w:hAnsi="b" w:cs="Times New Roman"/>
                <w:vertAlign w:val="superscript"/>
              </w:rPr>
              <w:t>b</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.433</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.509</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.421</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.960</w:t>
            </w:r>
          </w:p>
          <w:p w:rsidR="008A1144" w:rsidRPr="00BB532F" w:rsidRDefault="008A1144" w:rsidP="008474E4">
            <w:pPr>
              <w:jc w:val="right"/>
              <w:rPr>
                <w:rFonts w:ascii="Times New Roman" w:hAnsi="Times New Roman" w:cs="Times New Roman"/>
                <w:vertAlign w:val="superscript"/>
              </w:rPr>
            </w:pPr>
            <w:r w:rsidRPr="000319B0">
              <w:rPr>
                <w:rFonts w:ascii="Times New Roman" w:hAnsi="Times New Roman" w:cs="Times New Roman"/>
              </w:rPr>
              <w:t>.010</w:t>
            </w:r>
            <w:r>
              <w:rPr>
                <w:rFonts w:ascii="Times New Roman" w:hAnsi="Times New Roman" w:cs="Times New Roman"/>
                <w:vertAlign w:val="superscript"/>
              </w:rPr>
              <w:t>b</w:t>
            </w:r>
          </w:p>
          <w:p w:rsidR="008A1144" w:rsidRPr="001A0F40" w:rsidRDefault="008A1144" w:rsidP="008474E4">
            <w:pPr>
              <w:jc w:val="right"/>
              <w:rPr>
                <w:rFonts w:ascii="Times New Roman" w:hAnsi="Times New Roman" w:cs="Times New Roman"/>
              </w:rPr>
            </w:pPr>
            <w:r w:rsidRPr="000319B0">
              <w:rPr>
                <w:rFonts w:ascii="Times New Roman" w:hAnsi="Times New Roman" w:cs="Times New Roman"/>
              </w:rPr>
              <w:t>.947</w:t>
            </w:r>
          </w:p>
        </w:tc>
        <w:tc>
          <w:tcPr>
            <w:tcW w:w="720" w:type="dxa"/>
          </w:tcPr>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ab/>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2.996</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.193</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.340</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1.925</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1.205</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1.148</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.814</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1.014</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1.866</w:t>
            </w:r>
          </w:p>
          <w:p w:rsidR="008A1144" w:rsidRPr="001A0F40" w:rsidRDefault="008A1144" w:rsidP="008474E4">
            <w:pPr>
              <w:jc w:val="right"/>
              <w:rPr>
                <w:rFonts w:ascii="Times New Roman" w:hAnsi="Times New Roman" w:cs="Times New Roman"/>
              </w:rPr>
            </w:pPr>
            <w:r w:rsidRPr="000319B0">
              <w:rPr>
                <w:rFonts w:ascii="Times New Roman" w:hAnsi="Times New Roman" w:cs="Times New Roman"/>
              </w:rPr>
              <w:t>.982</w:t>
            </w:r>
          </w:p>
        </w:tc>
      </w:tr>
      <w:tr w:rsidR="008A1144" w:rsidRPr="001A0F40" w:rsidTr="008474E4">
        <w:tc>
          <w:tcPr>
            <w:tcW w:w="1818" w:type="dxa"/>
          </w:tcPr>
          <w:p w:rsidR="008A1144" w:rsidRPr="00D448D4" w:rsidRDefault="008A1144" w:rsidP="008474E4">
            <w:pPr>
              <w:rPr>
                <w:rFonts w:ascii="Times New Roman" w:hAnsi="Times New Roman" w:cs="Times New Roman"/>
                <w:b/>
                <w:u w:val="single"/>
              </w:rPr>
            </w:pPr>
            <w:r>
              <w:rPr>
                <w:rFonts w:ascii="Times New Roman" w:hAnsi="Times New Roman" w:cs="Times New Roman"/>
                <w:b/>
                <w:u w:val="single"/>
              </w:rPr>
              <w:t>Defense Spend</w:t>
            </w:r>
          </w:p>
          <w:p w:rsidR="008A1144" w:rsidRDefault="008A1144" w:rsidP="008474E4">
            <w:pPr>
              <w:rPr>
                <w:rFonts w:ascii="Times New Roman" w:hAnsi="Times New Roman" w:cs="Times New Roman"/>
              </w:rPr>
            </w:pPr>
            <w:r w:rsidRPr="00784779">
              <w:rPr>
                <w:rFonts w:ascii="Times New Roman" w:hAnsi="Times New Roman" w:cs="Times New Roman"/>
              </w:rPr>
              <w:t>Rural</w:t>
            </w:r>
          </w:p>
          <w:p w:rsidR="008A1144" w:rsidRDefault="008A1144" w:rsidP="008474E4">
            <w:pPr>
              <w:rPr>
                <w:rFonts w:ascii="Times New Roman" w:hAnsi="Times New Roman" w:cs="Times New Roman"/>
              </w:rPr>
            </w:pPr>
            <w:r>
              <w:rPr>
                <w:rFonts w:ascii="Times New Roman" w:hAnsi="Times New Roman" w:cs="Times New Roman"/>
              </w:rPr>
              <w:t>Democrat</w:t>
            </w:r>
          </w:p>
          <w:p w:rsidR="008A1144" w:rsidRDefault="008A1144" w:rsidP="008474E4">
            <w:pPr>
              <w:rPr>
                <w:rFonts w:ascii="Times New Roman" w:hAnsi="Times New Roman" w:cs="Times New Roman"/>
              </w:rPr>
            </w:pPr>
            <w:r>
              <w:rPr>
                <w:rFonts w:ascii="Times New Roman" w:hAnsi="Times New Roman" w:cs="Times New Roman"/>
              </w:rPr>
              <w:t>Independent</w:t>
            </w:r>
          </w:p>
          <w:p w:rsidR="008A1144" w:rsidRDefault="008A1144" w:rsidP="008474E4">
            <w:pPr>
              <w:rPr>
                <w:rFonts w:ascii="Times New Roman" w:hAnsi="Times New Roman" w:cs="Times New Roman"/>
              </w:rPr>
            </w:pPr>
            <w:r>
              <w:rPr>
                <w:rFonts w:ascii="Times New Roman" w:hAnsi="Times New Roman" w:cs="Times New Roman"/>
              </w:rPr>
              <w:t>Age &lt; 35</w:t>
            </w:r>
          </w:p>
          <w:p w:rsidR="008A1144" w:rsidRDefault="008A1144" w:rsidP="008474E4">
            <w:pPr>
              <w:rPr>
                <w:rFonts w:ascii="Times New Roman" w:hAnsi="Times New Roman" w:cs="Times New Roman"/>
              </w:rPr>
            </w:pPr>
            <w:r>
              <w:rPr>
                <w:rFonts w:ascii="Times New Roman" w:hAnsi="Times New Roman" w:cs="Times New Roman"/>
              </w:rPr>
              <w:t>Age 35-49</w:t>
            </w:r>
          </w:p>
          <w:p w:rsidR="008A1144" w:rsidRDefault="008A1144" w:rsidP="008474E4">
            <w:pPr>
              <w:rPr>
                <w:rFonts w:ascii="Times New Roman" w:hAnsi="Times New Roman" w:cs="Times New Roman"/>
              </w:rPr>
            </w:pPr>
            <w:r>
              <w:rPr>
                <w:rFonts w:ascii="Times New Roman" w:hAnsi="Times New Roman" w:cs="Times New Roman"/>
              </w:rPr>
              <w:t>Age 65&gt;</w:t>
            </w:r>
          </w:p>
          <w:p w:rsidR="008A1144" w:rsidRPr="001F56E8" w:rsidRDefault="008A1144" w:rsidP="008474E4">
            <w:pPr>
              <w:rPr>
                <w:rFonts w:ascii="Times New Roman" w:hAnsi="Times New Roman" w:cs="Times New Roman"/>
              </w:rPr>
            </w:pPr>
            <w:r w:rsidRPr="001F56E8">
              <w:rPr>
                <w:rFonts w:ascii="Times New Roman" w:hAnsi="Times New Roman" w:cs="Times New Roman"/>
              </w:rPr>
              <w:t>Income &lt;$25,000</w:t>
            </w:r>
          </w:p>
          <w:p w:rsidR="008A1144" w:rsidRPr="001F56E8" w:rsidRDefault="008A1144" w:rsidP="008474E4">
            <w:pPr>
              <w:rPr>
                <w:rFonts w:ascii="Times New Roman" w:hAnsi="Times New Roman" w:cs="Times New Roman"/>
              </w:rPr>
            </w:pPr>
            <w:r w:rsidRPr="001F56E8">
              <w:rPr>
                <w:rFonts w:ascii="Times New Roman" w:hAnsi="Times New Roman" w:cs="Times New Roman"/>
              </w:rPr>
              <w:t>$25,000-39,999</w:t>
            </w:r>
          </w:p>
          <w:p w:rsidR="008A1144" w:rsidRPr="001F56E8" w:rsidRDefault="008A1144" w:rsidP="008474E4">
            <w:pPr>
              <w:rPr>
                <w:rFonts w:ascii="Times New Roman" w:hAnsi="Times New Roman" w:cs="Times New Roman"/>
              </w:rPr>
            </w:pPr>
            <w:r w:rsidRPr="001F56E8">
              <w:rPr>
                <w:rFonts w:ascii="Times New Roman" w:hAnsi="Times New Roman" w:cs="Times New Roman"/>
              </w:rPr>
              <w:t>$40,000-59,999</w:t>
            </w:r>
          </w:p>
          <w:p w:rsidR="008A1144" w:rsidRPr="001A0F40" w:rsidRDefault="008A1144" w:rsidP="008474E4">
            <w:pPr>
              <w:rPr>
                <w:rFonts w:ascii="Times New Roman" w:hAnsi="Times New Roman" w:cs="Times New Roman"/>
              </w:rPr>
            </w:pPr>
            <w:r w:rsidRPr="001F56E8">
              <w:rPr>
                <w:rFonts w:ascii="Times New Roman" w:hAnsi="Times New Roman" w:cs="Times New Roman"/>
              </w:rPr>
              <w:t>$60,000-74,999</w:t>
            </w:r>
          </w:p>
        </w:tc>
        <w:tc>
          <w:tcPr>
            <w:tcW w:w="900" w:type="dxa"/>
          </w:tcPr>
          <w:p w:rsidR="008A1144" w:rsidRDefault="008A1144" w:rsidP="008474E4">
            <w:pPr>
              <w:jc w:val="right"/>
              <w:rPr>
                <w:rFonts w:ascii="Times New Roman" w:hAnsi="Times New Roman" w:cs="Times New Roman"/>
              </w:rPr>
            </w:pP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.165</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-1.239</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-.535</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.511</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.224</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-.397</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-.682</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-.228</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.133</w:t>
            </w:r>
          </w:p>
          <w:p w:rsidR="008A1144" w:rsidRPr="001A0F40" w:rsidRDefault="008A1144" w:rsidP="008474E4">
            <w:pPr>
              <w:jc w:val="right"/>
              <w:rPr>
                <w:rFonts w:ascii="Times New Roman" w:hAnsi="Times New Roman" w:cs="Times New Roman"/>
              </w:rPr>
            </w:pPr>
            <w:r w:rsidRPr="000319B0">
              <w:rPr>
                <w:rFonts w:ascii="Times New Roman" w:hAnsi="Times New Roman" w:cs="Times New Roman"/>
              </w:rPr>
              <w:t>.022</w:t>
            </w:r>
          </w:p>
        </w:tc>
        <w:tc>
          <w:tcPr>
            <w:tcW w:w="720" w:type="dxa"/>
          </w:tcPr>
          <w:p w:rsidR="008A1144" w:rsidRDefault="008A1144" w:rsidP="008474E4">
            <w:pPr>
              <w:jc w:val="right"/>
              <w:rPr>
                <w:rFonts w:ascii="Times New Roman" w:hAnsi="Times New Roman" w:cs="Times New Roman"/>
              </w:rPr>
            </w:pP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.207</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.267</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.239</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.330</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.267</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.257</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.343</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.349</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.266</w:t>
            </w:r>
          </w:p>
          <w:p w:rsidR="008A1144" w:rsidRPr="001A0F40" w:rsidRDefault="008A1144" w:rsidP="008474E4">
            <w:pPr>
              <w:jc w:val="right"/>
              <w:rPr>
                <w:rFonts w:ascii="Times New Roman" w:hAnsi="Times New Roman" w:cs="Times New Roman"/>
              </w:rPr>
            </w:pPr>
            <w:r w:rsidRPr="000319B0">
              <w:rPr>
                <w:rFonts w:ascii="Times New Roman" w:hAnsi="Times New Roman" w:cs="Times New Roman"/>
              </w:rPr>
              <w:t>.304</w:t>
            </w:r>
          </w:p>
        </w:tc>
        <w:tc>
          <w:tcPr>
            <w:tcW w:w="720" w:type="dxa"/>
          </w:tcPr>
          <w:p w:rsidR="008A1144" w:rsidRDefault="008A1144" w:rsidP="008474E4">
            <w:pPr>
              <w:jc w:val="right"/>
              <w:rPr>
                <w:rFonts w:ascii="Times New Roman" w:hAnsi="Times New Roman" w:cs="Times New Roman"/>
              </w:rPr>
            </w:pP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.424</w:t>
            </w:r>
          </w:p>
          <w:p w:rsidR="008A1144" w:rsidRPr="001F56E8" w:rsidRDefault="008A1144" w:rsidP="008474E4">
            <w:pPr>
              <w:jc w:val="right"/>
              <w:rPr>
                <w:rFonts w:ascii="Times New Roman" w:hAnsi="Times New Roman" w:cs="Times New Roman"/>
                <w:vertAlign w:val="superscript"/>
              </w:rPr>
            </w:pPr>
            <w:r w:rsidRPr="000319B0">
              <w:rPr>
                <w:rFonts w:ascii="Times New Roman" w:hAnsi="Times New Roman" w:cs="Times New Roman"/>
              </w:rPr>
              <w:t>.000</w:t>
            </w:r>
            <w:r>
              <w:rPr>
                <w:rFonts w:ascii="Times New Roman" w:hAnsi="Times New Roman" w:cs="Times New Roman"/>
                <w:vertAlign w:val="superscript"/>
              </w:rPr>
              <w:t>c</w:t>
            </w:r>
          </w:p>
          <w:p w:rsidR="008A1144" w:rsidRPr="001F56E8" w:rsidRDefault="008A1144" w:rsidP="008474E4">
            <w:pPr>
              <w:jc w:val="right"/>
              <w:rPr>
                <w:rFonts w:ascii="Times New Roman" w:hAnsi="Times New Roman" w:cs="Times New Roman"/>
                <w:vertAlign w:val="superscript"/>
              </w:rPr>
            </w:pPr>
            <w:r w:rsidRPr="000319B0">
              <w:rPr>
                <w:rFonts w:ascii="Times New Roman" w:hAnsi="Times New Roman" w:cs="Times New Roman"/>
              </w:rPr>
              <w:t>.025</w:t>
            </w:r>
            <w:r>
              <w:rPr>
                <w:rFonts w:ascii="Times New Roman" w:hAnsi="Times New Roman" w:cs="Times New Roman"/>
                <w:vertAlign w:val="superscript"/>
              </w:rPr>
              <w:t>a</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.121</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.401</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.122</w:t>
            </w:r>
          </w:p>
          <w:p w:rsidR="008A1144" w:rsidRPr="00663582" w:rsidRDefault="008A1144" w:rsidP="008474E4">
            <w:pPr>
              <w:jc w:val="right"/>
              <w:rPr>
                <w:rFonts w:ascii="Times New Roman" w:hAnsi="Times New Roman" w:cs="Times New Roman"/>
                <w:vertAlign w:val="superscript"/>
              </w:rPr>
            </w:pPr>
            <w:r w:rsidRPr="000319B0">
              <w:rPr>
                <w:rFonts w:ascii="Times New Roman" w:hAnsi="Times New Roman" w:cs="Times New Roman"/>
              </w:rPr>
              <w:t>.047</w:t>
            </w:r>
            <w:r>
              <w:rPr>
                <w:rFonts w:ascii="Times New Roman" w:hAnsi="Times New Roman" w:cs="Times New Roman"/>
                <w:vertAlign w:val="superscript"/>
              </w:rPr>
              <w:t>a</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.514</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.617</w:t>
            </w:r>
          </w:p>
          <w:p w:rsidR="008A1144" w:rsidRPr="001A0F40" w:rsidRDefault="008A1144" w:rsidP="008474E4">
            <w:pPr>
              <w:jc w:val="right"/>
              <w:rPr>
                <w:rFonts w:ascii="Times New Roman" w:hAnsi="Times New Roman" w:cs="Times New Roman"/>
              </w:rPr>
            </w:pPr>
            <w:r w:rsidRPr="000319B0">
              <w:rPr>
                <w:rFonts w:ascii="Times New Roman" w:hAnsi="Times New Roman" w:cs="Times New Roman"/>
              </w:rPr>
              <w:t>.943</w:t>
            </w:r>
          </w:p>
        </w:tc>
        <w:tc>
          <w:tcPr>
            <w:tcW w:w="720" w:type="dxa"/>
          </w:tcPr>
          <w:p w:rsidR="008A1144" w:rsidRDefault="008A1144" w:rsidP="008474E4">
            <w:pPr>
              <w:jc w:val="right"/>
              <w:rPr>
                <w:rFonts w:ascii="Times New Roman" w:hAnsi="Times New Roman" w:cs="Times New Roman"/>
              </w:rPr>
            </w:pP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1.180</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.290</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.586</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1.667</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1.251</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.672</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.506</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.796</w:t>
            </w:r>
          </w:p>
          <w:p w:rsidR="008A1144" w:rsidRPr="000319B0" w:rsidRDefault="008A1144" w:rsidP="008474E4">
            <w:pPr>
              <w:jc w:val="right"/>
              <w:rPr>
                <w:rFonts w:ascii="Times New Roman" w:hAnsi="Times New Roman" w:cs="Times New Roman"/>
              </w:rPr>
            </w:pPr>
            <w:r w:rsidRPr="000319B0">
              <w:rPr>
                <w:rFonts w:ascii="Times New Roman" w:hAnsi="Times New Roman" w:cs="Times New Roman"/>
              </w:rPr>
              <w:t>1.142</w:t>
            </w:r>
          </w:p>
          <w:p w:rsidR="008A1144" w:rsidRPr="001A0F40" w:rsidRDefault="008A1144" w:rsidP="008474E4">
            <w:pPr>
              <w:jc w:val="right"/>
              <w:rPr>
                <w:rFonts w:ascii="Times New Roman" w:hAnsi="Times New Roman" w:cs="Times New Roman"/>
              </w:rPr>
            </w:pPr>
            <w:r w:rsidRPr="000319B0">
              <w:rPr>
                <w:rFonts w:ascii="Times New Roman" w:hAnsi="Times New Roman" w:cs="Times New Roman"/>
              </w:rPr>
              <w:t>1.022</w:t>
            </w:r>
          </w:p>
        </w:tc>
        <w:tc>
          <w:tcPr>
            <w:tcW w:w="1800" w:type="dxa"/>
          </w:tcPr>
          <w:p w:rsidR="008A1144" w:rsidRPr="00D448D4" w:rsidRDefault="008A1144" w:rsidP="008474E4">
            <w:pPr>
              <w:rPr>
                <w:rFonts w:ascii="Times New Roman" w:hAnsi="Times New Roman" w:cs="Times New Roman"/>
                <w:b/>
                <w:u w:val="single"/>
              </w:rPr>
            </w:pPr>
            <w:r w:rsidRPr="00D448D4">
              <w:rPr>
                <w:rFonts w:ascii="Times New Roman" w:hAnsi="Times New Roman" w:cs="Times New Roman"/>
                <w:b/>
                <w:u w:val="single"/>
              </w:rPr>
              <w:t>Poor</w:t>
            </w:r>
          </w:p>
          <w:p w:rsidR="008A1144" w:rsidRDefault="008A1144" w:rsidP="008474E4">
            <w:pPr>
              <w:rPr>
                <w:rFonts w:ascii="Times New Roman" w:hAnsi="Times New Roman" w:cs="Times New Roman"/>
              </w:rPr>
            </w:pPr>
            <w:r w:rsidRPr="00784779">
              <w:rPr>
                <w:rFonts w:ascii="Times New Roman" w:hAnsi="Times New Roman" w:cs="Times New Roman"/>
              </w:rPr>
              <w:t>Rural</w:t>
            </w:r>
          </w:p>
          <w:p w:rsidR="008A1144" w:rsidRDefault="008A1144" w:rsidP="008474E4">
            <w:pPr>
              <w:rPr>
                <w:rFonts w:ascii="Times New Roman" w:hAnsi="Times New Roman" w:cs="Times New Roman"/>
              </w:rPr>
            </w:pPr>
            <w:r>
              <w:rPr>
                <w:rFonts w:ascii="Times New Roman" w:hAnsi="Times New Roman" w:cs="Times New Roman"/>
              </w:rPr>
              <w:t>Democrat</w:t>
            </w:r>
          </w:p>
          <w:p w:rsidR="008A1144" w:rsidRDefault="008A1144" w:rsidP="008474E4">
            <w:pPr>
              <w:rPr>
                <w:rFonts w:ascii="Times New Roman" w:hAnsi="Times New Roman" w:cs="Times New Roman"/>
              </w:rPr>
            </w:pPr>
            <w:r>
              <w:rPr>
                <w:rFonts w:ascii="Times New Roman" w:hAnsi="Times New Roman" w:cs="Times New Roman"/>
              </w:rPr>
              <w:t>Independent</w:t>
            </w:r>
          </w:p>
          <w:p w:rsidR="008A1144" w:rsidRDefault="008A1144" w:rsidP="008474E4">
            <w:pPr>
              <w:rPr>
                <w:rFonts w:ascii="Times New Roman" w:hAnsi="Times New Roman" w:cs="Times New Roman"/>
              </w:rPr>
            </w:pPr>
            <w:r>
              <w:rPr>
                <w:rFonts w:ascii="Times New Roman" w:hAnsi="Times New Roman" w:cs="Times New Roman"/>
              </w:rPr>
              <w:t>Age &lt; 35</w:t>
            </w:r>
          </w:p>
          <w:p w:rsidR="008A1144" w:rsidRDefault="008A1144" w:rsidP="008474E4">
            <w:pPr>
              <w:rPr>
                <w:rFonts w:ascii="Times New Roman" w:hAnsi="Times New Roman" w:cs="Times New Roman"/>
              </w:rPr>
            </w:pPr>
            <w:r>
              <w:rPr>
                <w:rFonts w:ascii="Times New Roman" w:hAnsi="Times New Roman" w:cs="Times New Roman"/>
              </w:rPr>
              <w:t>Age 35-49</w:t>
            </w:r>
          </w:p>
          <w:p w:rsidR="008A1144" w:rsidRDefault="008A1144" w:rsidP="008474E4">
            <w:pPr>
              <w:rPr>
                <w:rFonts w:ascii="Times New Roman" w:hAnsi="Times New Roman" w:cs="Times New Roman"/>
              </w:rPr>
            </w:pPr>
            <w:r>
              <w:rPr>
                <w:rFonts w:ascii="Times New Roman" w:hAnsi="Times New Roman" w:cs="Times New Roman"/>
              </w:rPr>
              <w:t>Age 65&gt;</w:t>
            </w:r>
          </w:p>
          <w:p w:rsidR="008A1144" w:rsidRPr="001F56E8" w:rsidRDefault="008A1144" w:rsidP="008474E4">
            <w:pPr>
              <w:rPr>
                <w:rFonts w:ascii="Times New Roman" w:hAnsi="Times New Roman" w:cs="Times New Roman"/>
              </w:rPr>
            </w:pPr>
            <w:r w:rsidRPr="001F56E8">
              <w:rPr>
                <w:rFonts w:ascii="Times New Roman" w:hAnsi="Times New Roman" w:cs="Times New Roman"/>
              </w:rPr>
              <w:t>Income &lt;$25,000</w:t>
            </w:r>
          </w:p>
          <w:p w:rsidR="008A1144" w:rsidRPr="001F56E8" w:rsidRDefault="008A1144" w:rsidP="008474E4">
            <w:pPr>
              <w:rPr>
                <w:rFonts w:ascii="Times New Roman" w:hAnsi="Times New Roman" w:cs="Times New Roman"/>
              </w:rPr>
            </w:pPr>
            <w:r w:rsidRPr="001F56E8">
              <w:rPr>
                <w:rFonts w:ascii="Times New Roman" w:hAnsi="Times New Roman" w:cs="Times New Roman"/>
              </w:rPr>
              <w:t>$25,000-39,999</w:t>
            </w:r>
          </w:p>
          <w:p w:rsidR="008A1144" w:rsidRPr="001F56E8" w:rsidRDefault="008A1144" w:rsidP="008474E4">
            <w:pPr>
              <w:rPr>
                <w:rFonts w:ascii="Times New Roman" w:hAnsi="Times New Roman" w:cs="Times New Roman"/>
              </w:rPr>
            </w:pPr>
            <w:r w:rsidRPr="001F56E8">
              <w:rPr>
                <w:rFonts w:ascii="Times New Roman" w:hAnsi="Times New Roman" w:cs="Times New Roman"/>
              </w:rPr>
              <w:t>$40,000-59,999</w:t>
            </w:r>
          </w:p>
          <w:p w:rsidR="008A1144" w:rsidRPr="001A0F40" w:rsidRDefault="008A1144" w:rsidP="008474E4">
            <w:pPr>
              <w:rPr>
                <w:rFonts w:ascii="Times New Roman" w:hAnsi="Times New Roman" w:cs="Times New Roman"/>
              </w:rPr>
            </w:pPr>
            <w:r w:rsidRPr="001F56E8">
              <w:rPr>
                <w:rFonts w:ascii="Times New Roman" w:hAnsi="Times New Roman" w:cs="Times New Roman"/>
              </w:rPr>
              <w:t>$60,000-74,999</w:t>
            </w:r>
          </w:p>
        </w:tc>
        <w:tc>
          <w:tcPr>
            <w:tcW w:w="900" w:type="dxa"/>
          </w:tcPr>
          <w:p w:rsidR="008A1144" w:rsidRDefault="008A1144" w:rsidP="008474E4">
            <w:pPr>
              <w:jc w:val="right"/>
              <w:rPr>
                <w:rFonts w:ascii="Times New Roman" w:hAnsi="Times New Roman" w:cs="Times New Roman"/>
              </w:rPr>
            </w:pP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-.426</w:t>
            </w: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.963</w:t>
            </w: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.333</w:t>
            </w: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-.013</w:t>
            </w: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-.269</w:t>
            </w: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.080</w:t>
            </w: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.375</w:t>
            </w: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.080</w:t>
            </w: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.106</w:t>
            </w:r>
          </w:p>
          <w:p w:rsidR="008A1144" w:rsidRPr="001A0F40" w:rsidRDefault="008A1144" w:rsidP="008474E4">
            <w:pPr>
              <w:jc w:val="right"/>
              <w:rPr>
                <w:rFonts w:ascii="Times New Roman" w:hAnsi="Times New Roman" w:cs="Times New Roman"/>
              </w:rPr>
            </w:pPr>
            <w:r w:rsidRPr="0084110A">
              <w:rPr>
                <w:rFonts w:ascii="Times New Roman" w:hAnsi="Times New Roman" w:cs="Times New Roman"/>
              </w:rPr>
              <w:t>.251</w:t>
            </w:r>
          </w:p>
        </w:tc>
        <w:tc>
          <w:tcPr>
            <w:tcW w:w="720" w:type="dxa"/>
          </w:tcPr>
          <w:p w:rsidR="008A1144" w:rsidRDefault="008A1144" w:rsidP="008474E4">
            <w:pPr>
              <w:jc w:val="right"/>
              <w:rPr>
                <w:rFonts w:ascii="Times New Roman" w:hAnsi="Times New Roman" w:cs="Times New Roman"/>
              </w:rPr>
            </w:pP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.203</w:t>
            </w: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.253</w:t>
            </w: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.232</w:t>
            </w: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.343</w:t>
            </w: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.268</w:t>
            </w: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.245</w:t>
            </w: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.309</w:t>
            </w: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.332</w:t>
            </w: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.265</w:t>
            </w:r>
          </w:p>
          <w:p w:rsidR="008A1144" w:rsidRPr="001A0F40" w:rsidRDefault="008A1144" w:rsidP="008474E4">
            <w:pPr>
              <w:jc w:val="right"/>
              <w:rPr>
                <w:rFonts w:ascii="Times New Roman" w:hAnsi="Times New Roman" w:cs="Times New Roman"/>
              </w:rPr>
            </w:pPr>
            <w:r w:rsidRPr="0084110A">
              <w:rPr>
                <w:rFonts w:ascii="Times New Roman" w:hAnsi="Times New Roman" w:cs="Times New Roman"/>
              </w:rPr>
              <w:t>.321</w:t>
            </w:r>
          </w:p>
        </w:tc>
        <w:tc>
          <w:tcPr>
            <w:tcW w:w="810" w:type="dxa"/>
          </w:tcPr>
          <w:p w:rsidR="008A1144" w:rsidRDefault="008A1144" w:rsidP="008474E4">
            <w:pPr>
              <w:jc w:val="right"/>
              <w:rPr>
                <w:rFonts w:ascii="Times New Roman" w:hAnsi="Times New Roman" w:cs="Times New Roman"/>
              </w:rPr>
            </w:pPr>
          </w:p>
          <w:p w:rsidR="008A1144" w:rsidRPr="00BB532F" w:rsidRDefault="008A1144" w:rsidP="008474E4">
            <w:pPr>
              <w:jc w:val="right"/>
              <w:rPr>
                <w:rFonts w:ascii="Times New Roman" w:hAnsi="Times New Roman" w:cs="Times New Roman"/>
                <w:vertAlign w:val="superscript"/>
              </w:rPr>
            </w:pPr>
            <w:r w:rsidRPr="0084110A">
              <w:rPr>
                <w:rFonts w:ascii="Times New Roman" w:hAnsi="Times New Roman" w:cs="Times New Roman"/>
              </w:rPr>
              <w:t>.036</w:t>
            </w:r>
            <w:r>
              <w:rPr>
                <w:rFonts w:ascii="Times New Roman" w:hAnsi="Times New Roman" w:cs="Times New Roman"/>
                <w:vertAlign w:val="superscript"/>
              </w:rPr>
              <w:t>a</w:t>
            </w:r>
          </w:p>
          <w:p w:rsidR="008A1144" w:rsidRPr="00BB532F" w:rsidRDefault="008A1144" w:rsidP="008474E4">
            <w:pPr>
              <w:jc w:val="right"/>
              <w:rPr>
                <w:rFonts w:ascii="Times New Roman" w:hAnsi="Times New Roman" w:cs="Times New Roman"/>
                <w:vertAlign w:val="superscript"/>
              </w:rPr>
            </w:pPr>
            <w:r w:rsidRPr="0084110A">
              <w:rPr>
                <w:rFonts w:ascii="Times New Roman" w:hAnsi="Times New Roman" w:cs="Times New Roman"/>
              </w:rPr>
              <w:t>.000</w:t>
            </w:r>
            <w:r>
              <w:rPr>
                <w:rFonts w:ascii="Times New Roman" w:hAnsi="Times New Roman" w:cs="Times New Roman"/>
                <w:vertAlign w:val="superscript"/>
              </w:rPr>
              <w:t>c</w:t>
            </w: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.151</w:t>
            </w: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.970</w:t>
            </w: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.315</w:t>
            </w: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.745</w:t>
            </w: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.225</w:t>
            </w: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.810</w:t>
            </w: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.690</w:t>
            </w:r>
          </w:p>
          <w:p w:rsidR="008A1144" w:rsidRPr="001A0F40" w:rsidRDefault="008A1144" w:rsidP="008474E4">
            <w:pPr>
              <w:jc w:val="right"/>
              <w:rPr>
                <w:rFonts w:ascii="Times New Roman" w:hAnsi="Times New Roman" w:cs="Times New Roman"/>
              </w:rPr>
            </w:pPr>
            <w:r w:rsidRPr="0084110A">
              <w:rPr>
                <w:rFonts w:ascii="Times New Roman" w:hAnsi="Times New Roman" w:cs="Times New Roman"/>
              </w:rPr>
              <w:t>.433</w:t>
            </w:r>
          </w:p>
        </w:tc>
        <w:tc>
          <w:tcPr>
            <w:tcW w:w="720" w:type="dxa"/>
          </w:tcPr>
          <w:p w:rsidR="008A1144" w:rsidRDefault="008A1144" w:rsidP="008474E4">
            <w:pPr>
              <w:jc w:val="right"/>
              <w:rPr>
                <w:rFonts w:ascii="Times New Roman" w:hAnsi="Times New Roman" w:cs="Times New Roman"/>
              </w:rPr>
            </w:pP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.653</w:t>
            </w: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2.619</w:t>
            </w: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1.395</w:t>
            </w: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.987</w:t>
            </w: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.764</w:t>
            </w: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1.083</w:t>
            </w: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1.455</w:t>
            </w: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1.083</w:t>
            </w:r>
          </w:p>
          <w:p w:rsidR="008A1144" w:rsidRPr="0084110A" w:rsidRDefault="008A1144" w:rsidP="008474E4">
            <w:pPr>
              <w:jc w:val="right"/>
              <w:rPr>
                <w:rFonts w:ascii="Times New Roman" w:hAnsi="Times New Roman" w:cs="Times New Roman"/>
              </w:rPr>
            </w:pPr>
            <w:r w:rsidRPr="0084110A">
              <w:rPr>
                <w:rFonts w:ascii="Times New Roman" w:hAnsi="Times New Roman" w:cs="Times New Roman"/>
              </w:rPr>
              <w:t>1.112</w:t>
            </w:r>
          </w:p>
          <w:p w:rsidR="008A1144" w:rsidRPr="001A0F40" w:rsidRDefault="008A1144" w:rsidP="008474E4">
            <w:pPr>
              <w:jc w:val="right"/>
              <w:rPr>
                <w:rFonts w:ascii="Times New Roman" w:hAnsi="Times New Roman" w:cs="Times New Roman"/>
              </w:rPr>
            </w:pPr>
            <w:r w:rsidRPr="0084110A">
              <w:rPr>
                <w:rFonts w:ascii="Times New Roman" w:hAnsi="Times New Roman" w:cs="Times New Roman"/>
              </w:rPr>
              <w:t>1.286</w:t>
            </w:r>
          </w:p>
        </w:tc>
      </w:tr>
      <w:tr w:rsidR="008A1144" w:rsidRPr="001A0F40" w:rsidTr="008474E4">
        <w:tc>
          <w:tcPr>
            <w:tcW w:w="1818" w:type="dxa"/>
          </w:tcPr>
          <w:p w:rsidR="008A1144" w:rsidRPr="00D448D4" w:rsidRDefault="008A1144" w:rsidP="008474E4">
            <w:pPr>
              <w:rPr>
                <w:rFonts w:ascii="Times New Roman" w:hAnsi="Times New Roman" w:cs="Times New Roman"/>
                <w:b/>
                <w:u w:val="single"/>
              </w:rPr>
            </w:pPr>
            <w:r w:rsidRPr="00D448D4">
              <w:rPr>
                <w:rFonts w:ascii="Times New Roman" w:hAnsi="Times New Roman" w:cs="Times New Roman"/>
                <w:b/>
                <w:u w:val="single"/>
              </w:rPr>
              <w:t>Reduce Services</w:t>
            </w:r>
          </w:p>
          <w:p w:rsidR="008A1144" w:rsidRDefault="008A1144" w:rsidP="008474E4">
            <w:pPr>
              <w:rPr>
                <w:rFonts w:ascii="Times New Roman" w:hAnsi="Times New Roman" w:cs="Times New Roman"/>
              </w:rPr>
            </w:pPr>
            <w:r w:rsidRPr="00784779">
              <w:rPr>
                <w:rFonts w:ascii="Times New Roman" w:hAnsi="Times New Roman" w:cs="Times New Roman"/>
              </w:rPr>
              <w:t>Rural</w:t>
            </w:r>
          </w:p>
          <w:p w:rsidR="008A1144" w:rsidRDefault="008A1144" w:rsidP="008474E4">
            <w:pPr>
              <w:rPr>
                <w:rFonts w:ascii="Times New Roman" w:hAnsi="Times New Roman" w:cs="Times New Roman"/>
              </w:rPr>
            </w:pPr>
            <w:r>
              <w:rPr>
                <w:rFonts w:ascii="Times New Roman" w:hAnsi="Times New Roman" w:cs="Times New Roman"/>
              </w:rPr>
              <w:t>Democrat</w:t>
            </w:r>
          </w:p>
          <w:p w:rsidR="008A1144" w:rsidRDefault="008A1144" w:rsidP="008474E4">
            <w:pPr>
              <w:rPr>
                <w:rFonts w:ascii="Times New Roman" w:hAnsi="Times New Roman" w:cs="Times New Roman"/>
              </w:rPr>
            </w:pPr>
            <w:r>
              <w:rPr>
                <w:rFonts w:ascii="Times New Roman" w:hAnsi="Times New Roman" w:cs="Times New Roman"/>
              </w:rPr>
              <w:t>Independent</w:t>
            </w:r>
          </w:p>
          <w:p w:rsidR="008A1144" w:rsidRDefault="008A1144" w:rsidP="008474E4">
            <w:pPr>
              <w:rPr>
                <w:rFonts w:ascii="Times New Roman" w:hAnsi="Times New Roman" w:cs="Times New Roman"/>
              </w:rPr>
            </w:pPr>
            <w:r>
              <w:rPr>
                <w:rFonts w:ascii="Times New Roman" w:hAnsi="Times New Roman" w:cs="Times New Roman"/>
              </w:rPr>
              <w:t>Age &lt; 35</w:t>
            </w:r>
          </w:p>
          <w:p w:rsidR="008A1144" w:rsidRDefault="008A1144" w:rsidP="008474E4">
            <w:pPr>
              <w:rPr>
                <w:rFonts w:ascii="Times New Roman" w:hAnsi="Times New Roman" w:cs="Times New Roman"/>
              </w:rPr>
            </w:pPr>
            <w:r>
              <w:rPr>
                <w:rFonts w:ascii="Times New Roman" w:hAnsi="Times New Roman" w:cs="Times New Roman"/>
              </w:rPr>
              <w:t>Age 35-49</w:t>
            </w:r>
          </w:p>
          <w:p w:rsidR="008A1144" w:rsidRDefault="008A1144" w:rsidP="008474E4">
            <w:pPr>
              <w:rPr>
                <w:rFonts w:ascii="Times New Roman" w:hAnsi="Times New Roman" w:cs="Times New Roman"/>
              </w:rPr>
            </w:pPr>
            <w:r>
              <w:rPr>
                <w:rFonts w:ascii="Times New Roman" w:hAnsi="Times New Roman" w:cs="Times New Roman"/>
              </w:rPr>
              <w:t>Age 65&gt;</w:t>
            </w:r>
          </w:p>
          <w:p w:rsidR="008A1144" w:rsidRPr="001F56E8" w:rsidRDefault="008A1144" w:rsidP="008474E4">
            <w:pPr>
              <w:rPr>
                <w:rFonts w:ascii="Times New Roman" w:hAnsi="Times New Roman" w:cs="Times New Roman"/>
              </w:rPr>
            </w:pPr>
            <w:r w:rsidRPr="001F56E8">
              <w:rPr>
                <w:rFonts w:ascii="Times New Roman" w:hAnsi="Times New Roman" w:cs="Times New Roman"/>
              </w:rPr>
              <w:t>Income &lt;$25,000</w:t>
            </w:r>
          </w:p>
          <w:p w:rsidR="008A1144" w:rsidRPr="001F56E8" w:rsidRDefault="008A1144" w:rsidP="008474E4">
            <w:pPr>
              <w:rPr>
                <w:rFonts w:ascii="Times New Roman" w:hAnsi="Times New Roman" w:cs="Times New Roman"/>
              </w:rPr>
            </w:pPr>
            <w:r w:rsidRPr="001F56E8">
              <w:rPr>
                <w:rFonts w:ascii="Times New Roman" w:hAnsi="Times New Roman" w:cs="Times New Roman"/>
              </w:rPr>
              <w:t>$25,000-39,999</w:t>
            </w:r>
          </w:p>
          <w:p w:rsidR="008A1144" w:rsidRPr="001F56E8" w:rsidRDefault="008A1144" w:rsidP="008474E4">
            <w:pPr>
              <w:rPr>
                <w:rFonts w:ascii="Times New Roman" w:hAnsi="Times New Roman" w:cs="Times New Roman"/>
              </w:rPr>
            </w:pPr>
            <w:r w:rsidRPr="001F56E8">
              <w:rPr>
                <w:rFonts w:ascii="Times New Roman" w:hAnsi="Times New Roman" w:cs="Times New Roman"/>
              </w:rPr>
              <w:t>$40,000-59,999</w:t>
            </w:r>
          </w:p>
          <w:p w:rsidR="008A1144" w:rsidRPr="001A0F40" w:rsidRDefault="008A1144" w:rsidP="008474E4">
            <w:pPr>
              <w:rPr>
                <w:rFonts w:ascii="Times New Roman" w:hAnsi="Times New Roman" w:cs="Times New Roman"/>
              </w:rPr>
            </w:pPr>
            <w:r w:rsidRPr="001F56E8">
              <w:rPr>
                <w:rFonts w:ascii="Times New Roman" w:hAnsi="Times New Roman" w:cs="Times New Roman"/>
              </w:rPr>
              <w:t>$60,000-74,999</w:t>
            </w:r>
          </w:p>
        </w:tc>
        <w:tc>
          <w:tcPr>
            <w:tcW w:w="900" w:type="dxa"/>
          </w:tcPr>
          <w:p w:rsidR="008A1144" w:rsidRDefault="008A1144" w:rsidP="008474E4">
            <w:pPr>
              <w:jc w:val="right"/>
              <w:rPr>
                <w:rFonts w:ascii="Times New Roman" w:hAnsi="Times New Roman" w:cs="Times New Roman"/>
              </w:rPr>
            </w:pPr>
          </w:p>
          <w:p w:rsidR="008A1144" w:rsidRPr="00804CD2" w:rsidRDefault="008A1144" w:rsidP="008474E4">
            <w:pPr>
              <w:jc w:val="right"/>
              <w:rPr>
                <w:rFonts w:ascii="Times New Roman" w:hAnsi="Times New Roman" w:cs="Times New Roman"/>
              </w:rPr>
            </w:pPr>
            <w:r w:rsidRPr="00804CD2">
              <w:rPr>
                <w:rFonts w:ascii="Times New Roman" w:hAnsi="Times New Roman" w:cs="Times New Roman"/>
              </w:rPr>
              <w:t>-.438</w:t>
            </w:r>
          </w:p>
          <w:p w:rsidR="008A1144" w:rsidRPr="00804CD2" w:rsidRDefault="008A1144" w:rsidP="008474E4">
            <w:pPr>
              <w:jc w:val="right"/>
              <w:rPr>
                <w:rFonts w:ascii="Times New Roman" w:hAnsi="Times New Roman" w:cs="Times New Roman"/>
              </w:rPr>
            </w:pPr>
            <w:r w:rsidRPr="00804CD2">
              <w:rPr>
                <w:rFonts w:ascii="Times New Roman" w:hAnsi="Times New Roman" w:cs="Times New Roman"/>
              </w:rPr>
              <w:t>2.085</w:t>
            </w:r>
          </w:p>
          <w:p w:rsidR="008A1144" w:rsidRPr="00804CD2" w:rsidRDefault="008A1144" w:rsidP="008474E4">
            <w:pPr>
              <w:jc w:val="right"/>
              <w:rPr>
                <w:rFonts w:ascii="Times New Roman" w:hAnsi="Times New Roman" w:cs="Times New Roman"/>
              </w:rPr>
            </w:pPr>
            <w:r w:rsidRPr="00804CD2">
              <w:rPr>
                <w:rFonts w:ascii="Times New Roman" w:hAnsi="Times New Roman" w:cs="Times New Roman"/>
              </w:rPr>
              <w:t>1.136</w:t>
            </w:r>
          </w:p>
          <w:p w:rsidR="008A1144" w:rsidRPr="00804CD2" w:rsidRDefault="008A1144" w:rsidP="008474E4">
            <w:pPr>
              <w:jc w:val="right"/>
              <w:rPr>
                <w:rFonts w:ascii="Times New Roman" w:hAnsi="Times New Roman" w:cs="Times New Roman"/>
              </w:rPr>
            </w:pPr>
            <w:r w:rsidRPr="00804CD2">
              <w:rPr>
                <w:rFonts w:ascii="Times New Roman" w:hAnsi="Times New Roman" w:cs="Times New Roman"/>
              </w:rPr>
              <w:t>.038</w:t>
            </w:r>
          </w:p>
          <w:p w:rsidR="008A1144" w:rsidRPr="00804CD2" w:rsidRDefault="008A1144" w:rsidP="008474E4">
            <w:pPr>
              <w:jc w:val="right"/>
              <w:rPr>
                <w:rFonts w:ascii="Times New Roman" w:hAnsi="Times New Roman" w:cs="Times New Roman"/>
              </w:rPr>
            </w:pPr>
            <w:r w:rsidRPr="00804CD2">
              <w:rPr>
                <w:rFonts w:ascii="Times New Roman" w:hAnsi="Times New Roman" w:cs="Times New Roman"/>
              </w:rPr>
              <w:t>.388</w:t>
            </w:r>
          </w:p>
          <w:p w:rsidR="008A1144" w:rsidRPr="00804CD2" w:rsidRDefault="008A1144" w:rsidP="008474E4">
            <w:pPr>
              <w:jc w:val="right"/>
              <w:rPr>
                <w:rFonts w:ascii="Times New Roman" w:hAnsi="Times New Roman" w:cs="Times New Roman"/>
              </w:rPr>
            </w:pPr>
            <w:r w:rsidRPr="00804CD2">
              <w:rPr>
                <w:rFonts w:ascii="Times New Roman" w:hAnsi="Times New Roman" w:cs="Times New Roman"/>
              </w:rPr>
              <w:t>.449</w:t>
            </w:r>
          </w:p>
          <w:p w:rsidR="008A1144" w:rsidRPr="00804CD2" w:rsidRDefault="008A1144" w:rsidP="008474E4">
            <w:pPr>
              <w:jc w:val="right"/>
              <w:rPr>
                <w:rFonts w:ascii="Times New Roman" w:hAnsi="Times New Roman" w:cs="Times New Roman"/>
              </w:rPr>
            </w:pPr>
            <w:r w:rsidRPr="00804CD2">
              <w:rPr>
                <w:rFonts w:ascii="Times New Roman" w:hAnsi="Times New Roman" w:cs="Times New Roman"/>
              </w:rPr>
              <w:t>.339</w:t>
            </w:r>
          </w:p>
          <w:p w:rsidR="008A1144" w:rsidRPr="00804CD2" w:rsidRDefault="008A1144" w:rsidP="008474E4">
            <w:pPr>
              <w:jc w:val="right"/>
              <w:rPr>
                <w:rFonts w:ascii="Times New Roman" w:hAnsi="Times New Roman" w:cs="Times New Roman"/>
              </w:rPr>
            </w:pPr>
            <w:r w:rsidRPr="00804CD2">
              <w:rPr>
                <w:rFonts w:ascii="Times New Roman" w:hAnsi="Times New Roman" w:cs="Times New Roman"/>
              </w:rPr>
              <w:t>.911</w:t>
            </w:r>
          </w:p>
          <w:p w:rsidR="008A1144" w:rsidRPr="00804CD2" w:rsidRDefault="008A1144" w:rsidP="008474E4">
            <w:pPr>
              <w:jc w:val="right"/>
              <w:rPr>
                <w:rFonts w:ascii="Times New Roman" w:hAnsi="Times New Roman" w:cs="Times New Roman"/>
              </w:rPr>
            </w:pPr>
            <w:r w:rsidRPr="00804CD2">
              <w:rPr>
                <w:rFonts w:ascii="Times New Roman" w:hAnsi="Times New Roman" w:cs="Times New Roman"/>
              </w:rPr>
              <w:t>.069</w:t>
            </w:r>
          </w:p>
          <w:p w:rsidR="008A1144" w:rsidRPr="001A0F40" w:rsidRDefault="008A1144" w:rsidP="008474E4">
            <w:pPr>
              <w:jc w:val="right"/>
              <w:rPr>
                <w:rFonts w:ascii="Times New Roman" w:hAnsi="Times New Roman" w:cs="Times New Roman"/>
              </w:rPr>
            </w:pPr>
            <w:r w:rsidRPr="00804CD2">
              <w:rPr>
                <w:rFonts w:ascii="Times New Roman" w:hAnsi="Times New Roman" w:cs="Times New Roman"/>
              </w:rPr>
              <w:t>.132</w:t>
            </w:r>
          </w:p>
        </w:tc>
        <w:tc>
          <w:tcPr>
            <w:tcW w:w="720" w:type="dxa"/>
          </w:tcPr>
          <w:p w:rsidR="008A1144" w:rsidRDefault="008A1144" w:rsidP="008474E4">
            <w:pPr>
              <w:jc w:val="right"/>
              <w:rPr>
                <w:rFonts w:ascii="Times New Roman" w:hAnsi="Times New Roman" w:cs="Times New Roman"/>
              </w:rPr>
            </w:pPr>
          </w:p>
          <w:p w:rsidR="008A1144" w:rsidRPr="00804CD2" w:rsidRDefault="008A1144" w:rsidP="008474E4">
            <w:pPr>
              <w:jc w:val="right"/>
              <w:rPr>
                <w:rFonts w:ascii="Times New Roman" w:hAnsi="Times New Roman" w:cs="Times New Roman"/>
              </w:rPr>
            </w:pPr>
            <w:r w:rsidRPr="00804CD2">
              <w:rPr>
                <w:rFonts w:ascii="Times New Roman" w:hAnsi="Times New Roman" w:cs="Times New Roman"/>
              </w:rPr>
              <w:t>.177</w:t>
            </w:r>
          </w:p>
          <w:p w:rsidR="008A1144" w:rsidRPr="00804CD2" w:rsidRDefault="008A1144" w:rsidP="008474E4">
            <w:pPr>
              <w:jc w:val="right"/>
              <w:rPr>
                <w:rFonts w:ascii="Times New Roman" w:hAnsi="Times New Roman" w:cs="Times New Roman"/>
              </w:rPr>
            </w:pPr>
            <w:r w:rsidRPr="00804CD2">
              <w:rPr>
                <w:rFonts w:ascii="Times New Roman" w:hAnsi="Times New Roman" w:cs="Times New Roman"/>
              </w:rPr>
              <w:t>.212</w:t>
            </w:r>
          </w:p>
          <w:p w:rsidR="008A1144" w:rsidRPr="00804CD2" w:rsidRDefault="008A1144" w:rsidP="008474E4">
            <w:pPr>
              <w:jc w:val="right"/>
              <w:rPr>
                <w:rFonts w:ascii="Times New Roman" w:hAnsi="Times New Roman" w:cs="Times New Roman"/>
              </w:rPr>
            </w:pPr>
            <w:r w:rsidRPr="00804CD2">
              <w:rPr>
                <w:rFonts w:ascii="Times New Roman" w:hAnsi="Times New Roman" w:cs="Times New Roman"/>
              </w:rPr>
              <w:t>.212</w:t>
            </w:r>
          </w:p>
          <w:p w:rsidR="008A1144" w:rsidRPr="00804CD2" w:rsidRDefault="008A1144" w:rsidP="008474E4">
            <w:pPr>
              <w:jc w:val="right"/>
              <w:rPr>
                <w:rFonts w:ascii="Times New Roman" w:hAnsi="Times New Roman" w:cs="Times New Roman"/>
              </w:rPr>
            </w:pPr>
            <w:r w:rsidRPr="00804CD2">
              <w:rPr>
                <w:rFonts w:ascii="Times New Roman" w:hAnsi="Times New Roman" w:cs="Times New Roman"/>
              </w:rPr>
              <w:t>.296</w:t>
            </w:r>
          </w:p>
          <w:p w:rsidR="008A1144" w:rsidRPr="00804CD2" w:rsidRDefault="008A1144" w:rsidP="008474E4">
            <w:pPr>
              <w:jc w:val="right"/>
              <w:rPr>
                <w:rFonts w:ascii="Times New Roman" w:hAnsi="Times New Roman" w:cs="Times New Roman"/>
              </w:rPr>
            </w:pPr>
            <w:r w:rsidRPr="00804CD2">
              <w:rPr>
                <w:rFonts w:ascii="Times New Roman" w:hAnsi="Times New Roman" w:cs="Times New Roman"/>
              </w:rPr>
              <w:t>.247</w:t>
            </w:r>
          </w:p>
          <w:p w:rsidR="008A1144" w:rsidRPr="00804CD2" w:rsidRDefault="008A1144" w:rsidP="008474E4">
            <w:pPr>
              <w:jc w:val="right"/>
              <w:rPr>
                <w:rFonts w:ascii="Times New Roman" w:hAnsi="Times New Roman" w:cs="Times New Roman"/>
              </w:rPr>
            </w:pPr>
            <w:r w:rsidRPr="00804CD2">
              <w:rPr>
                <w:rFonts w:ascii="Times New Roman" w:hAnsi="Times New Roman" w:cs="Times New Roman"/>
              </w:rPr>
              <w:t>.213</w:t>
            </w:r>
          </w:p>
          <w:p w:rsidR="008A1144" w:rsidRPr="00804CD2" w:rsidRDefault="008A1144" w:rsidP="008474E4">
            <w:pPr>
              <w:jc w:val="right"/>
              <w:rPr>
                <w:rFonts w:ascii="Times New Roman" w:hAnsi="Times New Roman" w:cs="Times New Roman"/>
              </w:rPr>
            </w:pPr>
            <w:r w:rsidRPr="00804CD2">
              <w:rPr>
                <w:rFonts w:ascii="Times New Roman" w:hAnsi="Times New Roman" w:cs="Times New Roman"/>
              </w:rPr>
              <w:t>.256</w:t>
            </w:r>
          </w:p>
          <w:p w:rsidR="008A1144" w:rsidRPr="00804CD2" w:rsidRDefault="008A1144" w:rsidP="008474E4">
            <w:pPr>
              <w:jc w:val="right"/>
              <w:rPr>
                <w:rFonts w:ascii="Times New Roman" w:hAnsi="Times New Roman" w:cs="Times New Roman"/>
              </w:rPr>
            </w:pPr>
            <w:r w:rsidRPr="00804CD2">
              <w:rPr>
                <w:rFonts w:ascii="Times New Roman" w:hAnsi="Times New Roman" w:cs="Times New Roman"/>
              </w:rPr>
              <w:t>.295</w:t>
            </w:r>
          </w:p>
          <w:p w:rsidR="008A1144" w:rsidRPr="00804CD2" w:rsidRDefault="008A1144" w:rsidP="008474E4">
            <w:pPr>
              <w:jc w:val="right"/>
              <w:rPr>
                <w:rFonts w:ascii="Times New Roman" w:hAnsi="Times New Roman" w:cs="Times New Roman"/>
              </w:rPr>
            </w:pPr>
            <w:r w:rsidRPr="00804CD2">
              <w:rPr>
                <w:rFonts w:ascii="Times New Roman" w:hAnsi="Times New Roman" w:cs="Times New Roman"/>
              </w:rPr>
              <w:t>.240</w:t>
            </w:r>
          </w:p>
          <w:p w:rsidR="008A1144" w:rsidRPr="001A0F40" w:rsidRDefault="008A1144" w:rsidP="008474E4">
            <w:pPr>
              <w:jc w:val="right"/>
              <w:rPr>
                <w:rFonts w:ascii="Times New Roman" w:hAnsi="Times New Roman" w:cs="Times New Roman"/>
              </w:rPr>
            </w:pPr>
            <w:r w:rsidRPr="00804CD2">
              <w:rPr>
                <w:rFonts w:ascii="Times New Roman" w:hAnsi="Times New Roman" w:cs="Times New Roman"/>
              </w:rPr>
              <w:t>.285</w:t>
            </w:r>
          </w:p>
        </w:tc>
        <w:tc>
          <w:tcPr>
            <w:tcW w:w="720" w:type="dxa"/>
          </w:tcPr>
          <w:p w:rsidR="008A1144" w:rsidRDefault="008A1144" w:rsidP="008474E4">
            <w:pPr>
              <w:jc w:val="right"/>
              <w:rPr>
                <w:rFonts w:ascii="Times New Roman" w:hAnsi="Times New Roman" w:cs="Times New Roman"/>
              </w:rPr>
            </w:pPr>
          </w:p>
          <w:p w:rsidR="008A1144" w:rsidRPr="00663582" w:rsidRDefault="008A1144" w:rsidP="008474E4">
            <w:pPr>
              <w:jc w:val="right"/>
              <w:rPr>
                <w:rFonts w:ascii="Times New Roman" w:hAnsi="Times New Roman" w:cs="Times New Roman"/>
                <w:vertAlign w:val="superscript"/>
              </w:rPr>
            </w:pPr>
            <w:r w:rsidRPr="00804CD2">
              <w:rPr>
                <w:rFonts w:ascii="Times New Roman" w:hAnsi="Times New Roman" w:cs="Times New Roman"/>
              </w:rPr>
              <w:t>.013</w:t>
            </w:r>
            <w:r>
              <w:rPr>
                <w:rFonts w:ascii="Times New Roman" w:hAnsi="Times New Roman" w:cs="Times New Roman"/>
                <w:vertAlign w:val="superscript"/>
              </w:rPr>
              <w:t>a</w:t>
            </w:r>
          </w:p>
          <w:p w:rsidR="008A1144" w:rsidRPr="00663582" w:rsidRDefault="008A1144" w:rsidP="008474E4">
            <w:pPr>
              <w:jc w:val="right"/>
              <w:rPr>
                <w:rFonts w:ascii="Times New Roman" w:hAnsi="Times New Roman" w:cs="Times New Roman"/>
                <w:vertAlign w:val="superscript"/>
              </w:rPr>
            </w:pPr>
            <w:r w:rsidRPr="00804CD2">
              <w:rPr>
                <w:rFonts w:ascii="Times New Roman" w:hAnsi="Times New Roman" w:cs="Times New Roman"/>
              </w:rPr>
              <w:t>.000</w:t>
            </w:r>
            <w:r>
              <w:rPr>
                <w:rFonts w:ascii="Times New Roman" w:hAnsi="Times New Roman" w:cs="Times New Roman"/>
                <w:vertAlign w:val="superscript"/>
              </w:rPr>
              <w:t>c</w:t>
            </w:r>
          </w:p>
          <w:p w:rsidR="008A1144" w:rsidRPr="00663582" w:rsidRDefault="008A1144" w:rsidP="008474E4">
            <w:pPr>
              <w:jc w:val="right"/>
              <w:rPr>
                <w:rFonts w:ascii="Times New Roman" w:hAnsi="Times New Roman" w:cs="Times New Roman"/>
                <w:vertAlign w:val="superscript"/>
              </w:rPr>
            </w:pPr>
            <w:r w:rsidRPr="00804CD2">
              <w:rPr>
                <w:rFonts w:ascii="Times New Roman" w:hAnsi="Times New Roman" w:cs="Times New Roman"/>
              </w:rPr>
              <w:t>.000</w:t>
            </w:r>
            <w:r>
              <w:rPr>
                <w:rFonts w:ascii="Times New Roman" w:hAnsi="Times New Roman" w:cs="Times New Roman"/>
                <w:vertAlign w:val="superscript"/>
              </w:rPr>
              <w:t>c</w:t>
            </w:r>
          </w:p>
          <w:p w:rsidR="008A1144" w:rsidRPr="00804CD2" w:rsidRDefault="008A1144" w:rsidP="008474E4">
            <w:pPr>
              <w:jc w:val="right"/>
              <w:rPr>
                <w:rFonts w:ascii="Times New Roman" w:hAnsi="Times New Roman" w:cs="Times New Roman"/>
              </w:rPr>
            </w:pPr>
            <w:r w:rsidRPr="00804CD2">
              <w:rPr>
                <w:rFonts w:ascii="Times New Roman" w:hAnsi="Times New Roman" w:cs="Times New Roman"/>
              </w:rPr>
              <w:t>.898</w:t>
            </w:r>
          </w:p>
          <w:p w:rsidR="008A1144" w:rsidRPr="00804CD2" w:rsidRDefault="008A1144" w:rsidP="008474E4">
            <w:pPr>
              <w:jc w:val="right"/>
              <w:rPr>
                <w:rFonts w:ascii="Times New Roman" w:hAnsi="Times New Roman" w:cs="Times New Roman"/>
              </w:rPr>
            </w:pPr>
            <w:r w:rsidRPr="00804CD2">
              <w:rPr>
                <w:rFonts w:ascii="Times New Roman" w:hAnsi="Times New Roman" w:cs="Times New Roman"/>
              </w:rPr>
              <w:t>.116</w:t>
            </w:r>
          </w:p>
          <w:p w:rsidR="008A1144" w:rsidRPr="00663582" w:rsidRDefault="008A1144" w:rsidP="008474E4">
            <w:pPr>
              <w:jc w:val="right"/>
              <w:rPr>
                <w:rFonts w:ascii="Times New Roman" w:hAnsi="Times New Roman" w:cs="Times New Roman"/>
                <w:vertAlign w:val="superscript"/>
              </w:rPr>
            </w:pPr>
            <w:r w:rsidRPr="00804CD2">
              <w:rPr>
                <w:rFonts w:ascii="Times New Roman" w:hAnsi="Times New Roman" w:cs="Times New Roman"/>
              </w:rPr>
              <w:t>.035</w:t>
            </w:r>
            <w:r>
              <w:rPr>
                <w:rFonts w:ascii="Times New Roman" w:hAnsi="Times New Roman" w:cs="Times New Roman"/>
                <w:vertAlign w:val="superscript"/>
              </w:rPr>
              <w:t>a</w:t>
            </w:r>
          </w:p>
          <w:p w:rsidR="008A1144" w:rsidRPr="00804CD2" w:rsidRDefault="008A1144" w:rsidP="008474E4">
            <w:pPr>
              <w:jc w:val="right"/>
              <w:rPr>
                <w:rFonts w:ascii="Times New Roman" w:hAnsi="Times New Roman" w:cs="Times New Roman"/>
              </w:rPr>
            </w:pPr>
            <w:r w:rsidRPr="00804CD2">
              <w:rPr>
                <w:rFonts w:ascii="Times New Roman" w:hAnsi="Times New Roman" w:cs="Times New Roman"/>
              </w:rPr>
              <w:t>.185</w:t>
            </w:r>
          </w:p>
          <w:p w:rsidR="008A1144" w:rsidRPr="00663582" w:rsidRDefault="008A1144" w:rsidP="008474E4">
            <w:pPr>
              <w:jc w:val="right"/>
              <w:rPr>
                <w:rFonts w:ascii="Times New Roman" w:hAnsi="Times New Roman" w:cs="Times New Roman"/>
                <w:vertAlign w:val="superscript"/>
              </w:rPr>
            </w:pPr>
            <w:r w:rsidRPr="00804CD2">
              <w:rPr>
                <w:rFonts w:ascii="Times New Roman" w:hAnsi="Times New Roman" w:cs="Times New Roman"/>
              </w:rPr>
              <w:t>.002</w:t>
            </w:r>
            <w:r>
              <w:rPr>
                <w:rFonts w:ascii="Times New Roman" w:hAnsi="Times New Roman" w:cs="Times New Roman"/>
                <w:vertAlign w:val="superscript"/>
              </w:rPr>
              <w:t>b</w:t>
            </w:r>
          </w:p>
          <w:p w:rsidR="008A1144" w:rsidRPr="00804CD2" w:rsidRDefault="008A1144" w:rsidP="008474E4">
            <w:pPr>
              <w:jc w:val="right"/>
              <w:rPr>
                <w:rFonts w:ascii="Times New Roman" w:hAnsi="Times New Roman" w:cs="Times New Roman"/>
              </w:rPr>
            </w:pPr>
            <w:r w:rsidRPr="00804CD2">
              <w:rPr>
                <w:rFonts w:ascii="Times New Roman" w:hAnsi="Times New Roman" w:cs="Times New Roman"/>
              </w:rPr>
              <w:t>.774</w:t>
            </w:r>
          </w:p>
          <w:p w:rsidR="008A1144" w:rsidRPr="001A0F40" w:rsidRDefault="008A1144" w:rsidP="008474E4">
            <w:pPr>
              <w:jc w:val="right"/>
              <w:rPr>
                <w:rFonts w:ascii="Times New Roman" w:hAnsi="Times New Roman" w:cs="Times New Roman"/>
              </w:rPr>
            </w:pPr>
            <w:r w:rsidRPr="00804CD2">
              <w:rPr>
                <w:rFonts w:ascii="Times New Roman" w:hAnsi="Times New Roman" w:cs="Times New Roman"/>
              </w:rPr>
              <w:t>.643</w:t>
            </w:r>
          </w:p>
        </w:tc>
        <w:tc>
          <w:tcPr>
            <w:tcW w:w="720" w:type="dxa"/>
          </w:tcPr>
          <w:p w:rsidR="008A1144" w:rsidRDefault="008A1144" w:rsidP="008474E4">
            <w:pPr>
              <w:jc w:val="right"/>
              <w:rPr>
                <w:rFonts w:ascii="Times New Roman" w:hAnsi="Times New Roman" w:cs="Times New Roman"/>
              </w:rPr>
            </w:pPr>
          </w:p>
          <w:p w:rsidR="008A1144" w:rsidRPr="00804CD2" w:rsidRDefault="008A1144" w:rsidP="008474E4">
            <w:pPr>
              <w:jc w:val="right"/>
              <w:rPr>
                <w:rFonts w:ascii="Times New Roman" w:hAnsi="Times New Roman" w:cs="Times New Roman"/>
              </w:rPr>
            </w:pPr>
            <w:r w:rsidRPr="00804CD2">
              <w:rPr>
                <w:rFonts w:ascii="Times New Roman" w:hAnsi="Times New Roman" w:cs="Times New Roman"/>
              </w:rPr>
              <w:t>.645</w:t>
            </w:r>
          </w:p>
          <w:p w:rsidR="008A1144" w:rsidRPr="00804CD2" w:rsidRDefault="008A1144" w:rsidP="008474E4">
            <w:pPr>
              <w:jc w:val="right"/>
              <w:rPr>
                <w:rFonts w:ascii="Times New Roman" w:hAnsi="Times New Roman" w:cs="Times New Roman"/>
              </w:rPr>
            </w:pPr>
            <w:r w:rsidRPr="00804CD2">
              <w:rPr>
                <w:rFonts w:ascii="Times New Roman" w:hAnsi="Times New Roman" w:cs="Times New Roman"/>
              </w:rPr>
              <w:t>8.044</w:t>
            </w:r>
          </w:p>
          <w:p w:rsidR="008A1144" w:rsidRPr="00804CD2" w:rsidRDefault="008A1144" w:rsidP="008474E4">
            <w:pPr>
              <w:jc w:val="right"/>
              <w:rPr>
                <w:rFonts w:ascii="Times New Roman" w:hAnsi="Times New Roman" w:cs="Times New Roman"/>
              </w:rPr>
            </w:pPr>
            <w:r w:rsidRPr="00804CD2">
              <w:rPr>
                <w:rFonts w:ascii="Times New Roman" w:hAnsi="Times New Roman" w:cs="Times New Roman"/>
              </w:rPr>
              <w:t>3.114</w:t>
            </w:r>
          </w:p>
          <w:p w:rsidR="008A1144" w:rsidRPr="00804CD2" w:rsidRDefault="008A1144" w:rsidP="008474E4">
            <w:pPr>
              <w:jc w:val="right"/>
              <w:rPr>
                <w:rFonts w:ascii="Times New Roman" w:hAnsi="Times New Roman" w:cs="Times New Roman"/>
              </w:rPr>
            </w:pPr>
            <w:r w:rsidRPr="00804CD2">
              <w:rPr>
                <w:rFonts w:ascii="Times New Roman" w:hAnsi="Times New Roman" w:cs="Times New Roman"/>
              </w:rPr>
              <w:t>1.039</w:t>
            </w:r>
          </w:p>
          <w:p w:rsidR="008A1144" w:rsidRPr="00804CD2" w:rsidRDefault="008A1144" w:rsidP="008474E4">
            <w:pPr>
              <w:jc w:val="right"/>
              <w:rPr>
                <w:rFonts w:ascii="Times New Roman" w:hAnsi="Times New Roman" w:cs="Times New Roman"/>
              </w:rPr>
            </w:pPr>
            <w:r w:rsidRPr="00804CD2">
              <w:rPr>
                <w:rFonts w:ascii="Times New Roman" w:hAnsi="Times New Roman" w:cs="Times New Roman"/>
              </w:rPr>
              <w:t>1.475</w:t>
            </w:r>
          </w:p>
          <w:p w:rsidR="008A1144" w:rsidRPr="00804CD2" w:rsidRDefault="008A1144" w:rsidP="008474E4">
            <w:pPr>
              <w:jc w:val="right"/>
              <w:rPr>
                <w:rFonts w:ascii="Times New Roman" w:hAnsi="Times New Roman" w:cs="Times New Roman"/>
              </w:rPr>
            </w:pPr>
            <w:r w:rsidRPr="00804CD2">
              <w:rPr>
                <w:rFonts w:ascii="Times New Roman" w:hAnsi="Times New Roman" w:cs="Times New Roman"/>
              </w:rPr>
              <w:t>1.567</w:t>
            </w:r>
          </w:p>
          <w:p w:rsidR="008A1144" w:rsidRPr="00804CD2" w:rsidRDefault="008A1144" w:rsidP="008474E4">
            <w:pPr>
              <w:jc w:val="right"/>
              <w:rPr>
                <w:rFonts w:ascii="Times New Roman" w:hAnsi="Times New Roman" w:cs="Times New Roman"/>
              </w:rPr>
            </w:pPr>
            <w:r w:rsidRPr="00804CD2">
              <w:rPr>
                <w:rFonts w:ascii="Times New Roman" w:hAnsi="Times New Roman" w:cs="Times New Roman"/>
              </w:rPr>
              <w:t>1.404</w:t>
            </w:r>
          </w:p>
          <w:p w:rsidR="008A1144" w:rsidRPr="00804CD2" w:rsidRDefault="008A1144" w:rsidP="008474E4">
            <w:pPr>
              <w:jc w:val="right"/>
              <w:rPr>
                <w:rFonts w:ascii="Times New Roman" w:hAnsi="Times New Roman" w:cs="Times New Roman"/>
              </w:rPr>
            </w:pPr>
            <w:r w:rsidRPr="00804CD2">
              <w:rPr>
                <w:rFonts w:ascii="Times New Roman" w:hAnsi="Times New Roman" w:cs="Times New Roman"/>
              </w:rPr>
              <w:t>2.486</w:t>
            </w:r>
          </w:p>
          <w:p w:rsidR="008A1144" w:rsidRPr="00804CD2" w:rsidRDefault="008A1144" w:rsidP="008474E4">
            <w:pPr>
              <w:jc w:val="right"/>
              <w:rPr>
                <w:rFonts w:ascii="Times New Roman" w:hAnsi="Times New Roman" w:cs="Times New Roman"/>
              </w:rPr>
            </w:pPr>
            <w:r w:rsidRPr="00804CD2">
              <w:rPr>
                <w:rFonts w:ascii="Times New Roman" w:hAnsi="Times New Roman" w:cs="Times New Roman"/>
              </w:rPr>
              <w:t>1.071</w:t>
            </w:r>
          </w:p>
          <w:p w:rsidR="008A1144" w:rsidRPr="001A0F40" w:rsidRDefault="008A1144" w:rsidP="008474E4">
            <w:pPr>
              <w:jc w:val="right"/>
              <w:rPr>
                <w:rFonts w:ascii="Times New Roman" w:hAnsi="Times New Roman" w:cs="Times New Roman"/>
              </w:rPr>
            </w:pPr>
            <w:r w:rsidRPr="00804CD2">
              <w:rPr>
                <w:rFonts w:ascii="Times New Roman" w:hAnsi="Times New Roman" w:cs="Times New Roman"/>
              </w:rPr>
              <w:t>1.141</w:t>
            </w:r>
          </w:p>
        </w:tc>
        <w:tc>
          <w:tcPr>
            <w:tcW w:w="1800" w:type="dxa"/>
          </w:tcPr>
          <w:p w:rsidR="008A1144" w:rsidRPr="001A0F40" w:rsidRDefault="008A1144" w:rsidP="008474E4">
            <w:pPr>
              <w:jc w:val="right"/>
              <w:rPr>
                <w:rFonts w:ascii="Times New Roman" w:hAnsi="Times New Roman" w:cs="Times New Roman"/>
              </w:rPr>
            </w:pPr>
          </w:p>
        </w:tc>
        <w:tc>
          <w:tcPr>
            <w:tcW w:w="900" w:type="dxa"/>
          </w:tcPr>
          <w:p w:rsidR="008A1144" w:rsidRPr="001A0F40" w:rsidRDefault="008A1144" w:rsidP="008474E4">
            <w:pPr>
              <w:jc w:val="right"/>
              <w:rPr>
                <w:rFonts w:ascii="Times New Roman" w:hAnsi="Times New Roman" w:cs="Times New Roman"/>
              </w:rPr>
            </w:pPr>
          </w:p>
        </w:tc>
        <w:tc>
          <w:tcPr>
            <w:tcW w:w="720" w:type="dxa"/>
          </w:tcPr>
          <w:p w:rsidR="008A1144" w:rsidRPr="001A0F40" w:rsidRDefault="008A1144" w:rsidP="008474E4">
            <w:pPr>
              <w:jc w:val="right"/>
              <w:rPr>
                <w:rFonts w:ascii="Times New Roman" w:hAnsi="Times New Roman" w:cs="Times New Roman"/>
              </w:rPr>
            </w:pPr>
          </w:p>
        </w:tc>
        <w:tc>
          <w:tcPr>
            <w:tcW w:w="810" w:type="dxa"/>
          </w:tcPr>
          <w:p w:rsidR="008A1144" w:rsidRPr="001A0F40" w:rsidRDefault="008A1144" w:rsidP="008474E4">
            <w:pPr>
              <w:jc w:val="right"/>
              <w:rPr>
                <w:rFonts w:ascii="Times New Roman" w:hAnsi="Times New Roman" w:cs="Times New Roman"/>
              </w:rPr>
            </w:pPr>
          </w:p>
        </w:tc>
        <w:tc>
          <w:tcPr>
            <w:tcW w:w="720" w:type="dxa"/>
          </w:tcPr>
          <w:p w:rsidR="008A1144" w:rsidRDefault="008A1144" w:rsidP="008474E4">
            <w:pPr>
              <w:jc w:val="right"/>
              <w:rPr>
                <w:rFonts w:ascii="Times New Roman" w:hAnsi="Times New Roman" w:cs="Times New Roman"/>
              </w:rPr>
            </w:pPr>
          </w:p>
          <w:p w:rsidR="008A1144" w:rsidRDefault="008A1144" w:rsidP="008474E4">
            <w:pPr>
              <w:jc w:val="right"/>
              <w:rPr>
                <w:rFonts w:ascii="Times New Roman" w:hAnsi="Times New Roman" w:cs="Times New Roman"/>
              </w:rPr>
            </w:pPr>
          </w:p>
          <w:p w:rsidR="008A1144" w:rsidRDefault="008A1144" w:rsidP="008474E4">
            <w:pPr>
              <w:jc w:val="right"/>
              <w:rPr>
                <w:rFonts w:ascii="Times New Roman" w:hAnsi="Times New Roman" w:cs="Times New Roman"/>
              </w:rPr>
            </w:pPr>
          </w:p>
          <w:p w:rsidR="008A1144" w:rsidRDefault="008A1144" w:rsidP="008474E4">
            <w:pPr>
              <w:jc w:val="right"/>
              <w:rPr>
                <w:rFonts w:ascii="Times New Roman" w:hAnsi="Times New Roman" w:cs="Times New Roman"/>
              </w:rPr>
            </w:pPr>
          </w:p>
          <w:p w:rsidR="008A1144" w:rsidRDefault="008A1144" w:rsidP="008474E4">
            <w:pPr>
              <w:jc w:val="right"/>
              <w:rPr>
                <w:rFonts w:ascii="Times New Roman" w:hAnsi="Times New Roman" w:cs="Times New Roman"/>
              </w:rPr>
            </w:pPr>
          </w:p>
          <w:p w:rsidR="008A1144" w:rsidRDefault="008A1144" w:rsidP="008474E4">
            <w:pPr>
              <w:jc w:val="right"/>
              <w:rPr>
                <w:rFonts w:ascii="Times New Roman" w:hAnsi="Times New Roman" w:cs="Times New Roman"/>
              </w:rPr>
            </w:pPr>
          </w:p>
          <w:p w:rsidR="008A1144" w:rsidRDefault="008A1144" w:rsidP="008474E4">
            <w:pPr>
              <w:jc w:val="right"/>
              <w:rPr>
                <w:rFonts w:ascii="Times New Roman" w:hAnsi="Times New Roman" w:cs="Times New Roman"/>
              </w:rPr>
            </w:pPr>
          </w:p>
          <w:p w:rsidR="008A1144" w:rsidRDefault="008A1144" w:rsidP="008474E4">
            <w:pPr>
              <w:jc w:val="right"/>
              <w:rPr>
                <w:rFonts w:ascii="Times New Roman" w:hAnsi="Times New Roman" w:cs="Times New Roman"/>
              </w:rPr>
            </w:pPr>
          </w:p>
          <w:p w:rsidR="008A1144" w:rsidRPr="001A0F40" w:rsidRDefault="008A1144" w:rsidP="008474E4">
            <w:pPr>
              <w:rPr>
                <w:rFonts w:ascii="Times New Roman" w:hAnsi="Times New Roman" w:cs="Times New Roman"/>
              </w:rPr>
            </w:pPr>
          </w:p>
        </w:tc>
      </w:tr>
    </w:tbl>
    <w:p w:rsidR="008A1144" w:rsidRDefault="008A1144" w:rsidP="00506BD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 means significant at .05 level, b at the .01 </w:t>
      </w:r>
      <w:r w:rsidR="00AD665A">
        <w:rPr>
          <w:rFonts w:ascii="Times New Roman" w:hAnsi="Times New Roman" w:cs="Times New Roman"/>
          <w:sz w:val="24"/>
          <w:szCs w:val="24"/>
        </w:rPr>
        <w:t>levels</w:t>
      </w:r>
      <w:r>
        <w:rPr>
          <w:rFonts w:ascii="Times New Roman" w:hAnsi="Times New Roman" w:cs="Times New Roman"/>
          <w:sz w:val="24"/>
          <w:szCs w:val="24"/>
        </w:rPr>
        <w:t xml:space="preserve"> and c at the .001 level.</w:t>
      </w:r>
    </w:p>
    <w:p w:rsidR="008A1144" w:rsidRDefault="008A1144" w:rsidP="00CE065B">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final regression is OLS with the dependent variable being a five point scale of liberalism/conservatism ran</w:t>
      </w:r>
      <w:r w:rsidR="002564CD">
        <w:rPr>
          <w:rFonts w:ascii="Times New Roman" w:hAnsi="Times New Roman" w:cs="Times New Roman"/>
          <w:sz w:val="24"/>
          <w:szCs w:val="24"/>
        </w:rPr>
        <w:t>ging from 1(1 = very liberal to</w:t>
      </w:r>
      <w:r>
        <w:rPr>
          <w:rFonts w:ascii="Times New Roman" w:hAnsi="Times New Roman" w:cs="Times New Roman"/>
          <w:sz w:val="24"/>
          <w:szCs w:val="24"/>
        </w:rPr>
        <w:t xml:space="preserve"> 5 = very conservative).   As can be seen in Table 5, </w:t>
      </w:r>
      <w:r w:rsidR="008474E4">
        <w:rPr>
          <w:rFonts w:ascii="Times New Roman" w:hAnsi="Times New Roman" w:cs="Times New Roman"/>
          <w:sz w:val="24"/>
          <w:szCs w:val="24"/>
        </w:rPr>
        <w:t xml:space="preserve">there is not a significant difference between urban and rural when controlling for party, age and income.  </w:t>
      </w:r>
      <w:r w:rsidR="00506BD9">
        <w:rPr>
          <w:rFonts w:ascii="Times New Roman" w:hAnsi="Times New Roman" w:cs="Times New Roman"/>
          <w:sz w:val="24"/>
          <w:szCs w:val="24"/>
        </w:rPr>
        <w:t>As expected, Democrats are significantly more likely to be liberal than Republicans and younger people are somewhat more likely to be liberal.  Income levels play no role in predicting political ideology.</w:t>
      </w:r>
    </w:p>
    <w:p w:rsidR="008A1144" w:rsidRPr="00984777" w:rsidRDefault="008A1144" w:rsidP="008A1144">
      <w:pPr>
        <w:spacing w:after="0" w:line="240" w:lineRule="auto"/>
        <w:rPr>
          <w:rFonts w:ascii="Times New Roman" w:hAnsi="Times New Roman" w:cs="Times New Roman"/>
          <w:b/>
          <w:sz w:val="24"/>
          <w:szCs w:val="24"/>
        </w:rPr>
      </w:pPr>
      <w:r w:rsidRPr="00984777">
        <w:rPr>
          <w:rFonts w:ascii="Times New Roman" w:hAnsi="Times New Roman" w:cs="Times New Roman"/>
          <w:b/>
          <w:sz w:val="24"/>
          <w:szCs w:val="24"/>
        </w:rPr>
        <w:t>Table 5: Multiple Regression Predicting Political Ideology</w:t>
      </w:r>
    </w:p>
    <w:tbl>
      <w:tblPr>
        <w:tblStyle w:val="TableGrid"/>
        <w:tblW w:w="0" w:type="auto"/>
        <w:tblLook w:val="04A0" w:firstRow="1" w:lastRow="0" w:firstColumn="1" w:lastColumn="0" w:noHBand="0" w:noVBand="1"/>
      </w:tblPr>
      <w:tblGrid>
        <w:gridCol w:w="4068"/>
        <w:gridCol w:w="990"/>
        <w:gridCol w:w="900"/>
        <w:gridCol w:w="1620"/>
        <w:gridCol w:w="810"/>
      </w:tblGrid>
      <w:tr w:rsidR="008A1144" w:rsidTr="008474E4">
        <w:tc>
          <w:tcPr>
            <w:tcW w:w="4068" w:type="dxa"/>
          </w:tcPr>
          <w:p w:rsidR="008A1144" w:rsidRDefault="008A1144" w:rsidP="008474E4">
            <w:pPr>
              <w:pStyle w:val="EndnoteText"/>
              <w:rPr>
                <w:rFonts w:ascii="Times New Roman" w:hAnsi="Times New Roman" w:cs="Times New Roman"/>
                <w:sz w:val="24"/>
                <w:szCs w:val="24"/>
              </w:rPr>
            </w:pPr>
            <w:r w:rsidRPr="00AC0B75">
              <w:rPr>
                <w:rFonts w:ascii="Times New Roman" w:hAnsi="Times New Roman" w:cs="Times New Roman"/>
                <w:sz w:val="24"/>
                <w:szCs w:val="24"/>
              </w:rPr>
              <w:tab/>
            </w:r>
          </w:p>
        </w:tc>
        <w:tc>
          <w:tcPr>
            <w:tcW w:w="990" w:type="dxa"/>
          </w:tcPr>
          <w:p w:rsidR="008A1144" w:rsidRPr="00BF56A2" w:rsidRDefault="008A1144" w:rsidP="008474E4">
            <w:pPr>
              <w:pStyle w:val="EndnoteText"/>
              <w:jc w:val="center"/>
              <w:rPr>
                <w:rFonts w:ascii="Times New Roman" w:hAnsi="Times New Roman" w:cs="Times New Roman"/>
                <w:b/>
                <w:sz w:val="24"/>
                <w:szCs w:val="24"/>
              </w:rPr>
            </w:pPr>
            <w:r>
              <w:rPr>
                <w:rFonts w:ascii="Times New Roman" w:hAnsi="Times New Roman" w:cs="Times New Roman"/>
                <w:b/>
                <w:sz w:val="24"/>
                <w:szCs w:val="24"/>
              </w:rPr>
              <w:t>B</w:t>
            </w:r>
          </w:p>
        </w:tc>
        <w:tc>
          <w:tcPr>
            <w:tcW w:w="900" w:type="dxa"/>
          </w:tcPr>
          <w:p w:rsidR="008A1144" w:rsidRPr="00BF56A2" w:rsidRDefault="008A1144" w:rsidP="008474E4">
            <w:pPr>
              <w:pStyle w:val="EndnoteText"/>
              <w:jc w:val="center"/>
              <w:rPr>
                <w:rFonts w:ascii="Times New Roman" w:hAnsi="Times New Roman" w:cs="Times New Roman"/>
                <w:b/>
                <w:sz w:val="24"/>
                <w:szCs w:val="24"/>
              </w:rPr>
            </w:pPr>
            <w:r>
              <w:rPr>
                <w:rFonts w:ascii="Times New Roman" w:hAnsi="Times New Roman" w:cs="Times New Roman"/>
                <w:b/>
                <w:sz w:val="24"/>
                <w:szCs w:val="24"/>
              </w:rPr>
              <w:t>S.E.</w:t>
            </w:r>
          </w:p>
        </w:tc>
        <w:tc>
          <w:tcPr>
            <w:tcW w:w="1620" w:type="dxa"/>
          </w:tcPr>
          <w:p w:rsidR="008A1144" w:rsidRPr="00BF56A2" w:rsidRDefault="008A1144" w:rsidP="008474E4">
            <w:pPr>
              <w:pStyle w:val="EndnoteText"/>
              <w:jc w:val="center"/>
              <w:rPr>
                <w:rFonts w:ascii="Times New Roman" w:hAnsi="Times New Roman" w:cs="Times New Roman"/>
                <w:b/>
                <w:sz w:val="24"/>
                <w:szCs w:val="24"/>
              </w:rPr>
            </w:pPr>
            <w:r>
              <w:rPr>
                <w:rFonts w:ascii="Times New Roman" w:hAnsi="Times New Roman" w:cs="Times New Roman"/>
                <w:b/>
                <w:sz w:val="24"/>
                <w:szCs w:val="24"/>
              </w:rPr>
              <w:t>t (p.value)</w:t>
            </w:r>
          </w:p>
        </w:tc>
        <w:tc>
          <w:tcPr>
            <w:tcW w:w="810" w:type="dxa"/>
          </w:tcPr>
          <w:p w:rsidR="008A1144" w:rsidRPr="00BF56A2" w:rsidRDefault="008A1144" w:rsidP="008474E4">
            <w:pPr>
              <w:pStyle w:val="EndnoteText"/>
              <w:jc w:val="center"/>
              <w:rPr>
                <w:rFonts w:ascii="Times New Roman" w:hAnsi="Times New Roman" w:cs="Times New Roman"/>
                <w:b/>
                <w:sz w:val="24"/>
                <w:szCs w:val="24"/>
              </w:rPr>
            </w:pPr>
            <w:r>
              <w:rPr>
                <w:rFonts w:ascii="Times New Roman" w:hAnsi="Times New Roman" w:cs="Times New Roman"/>
                <w:b/>
                <w:sz w:val="24"/>
                <w:szCs w:val="24"/>
              </w:rPr>
              <w:t>beta</w:t>
            </w:r>
          </w:p>
        </w:tc>
      </w:tr>
      <w:tr w:rsidR="008A1144" w:rsidTr="008474E4">
        <w:tc>
          <w:tcPr>
            <w:tcW w:w="4068" w:type="dxa"/>
          </w:tcPr>
          <w:p w:rsidR="008A1144" w:rsidRPr="00BF56A2"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Rural</w:t>
            </w:r>
          </w:p>
        </w:tc>
        <w:tc>
          <w:tcPr>
            <w:tcW w:w="990" w:type="dxa"/>
          </w:tcPr>
          <w:p w:rsidR="008A1144" w:rsidRPr="00A5186B" w:rsidRDefault="008A1144" w:rsidP="008474E4">
            <w:pPr>
              <w:jc w:val="right"/>
            </w:pPr>
            <w:r w:rsidRPr="00A5186B">
              <w:t>.088</w:t>
            </w:r>
          </w:p>
        </w:tc>
        <w:tc>
          <w:tcPr>
            <w:tcW w:w="900" w:type="dxa"/>
          </w:tcPr>
          <w:p w:rsidR="008A1144" w:rsidRPr="00A12096" w:rsidRDefault="008A1144" w:rsidP="008474E4">
            <w:pPr>
              <w:jc w:val="right"/>
            </w:pPr>
            <w:r w:rsidRPr="00A12096">
              <w:t>.064</w:t>
            </w:r>
          </w:p>
        </w:tc>
        <w:tc>
          <w:tcPr>
            <w:tcW w:w="1620" w:type="dxa"/>
          </w:tcPr>
          <w:p w:rsidR="008A1144" w:rsidRPr="006A52B3" w:rsidRDefault="008A1144" w:rsidP="008474E4">
            <w:pPr>
              <w:jc w:val="right"/>
            </w:pPr>
            <w:r w:rsidRPr="006A52B3">
              <w:t>1.378</w:t>
            </w:r>
            <w:r>
              <w:t>(.169)</w:t>
            </w:r>
          </w:p>
        </w:tc>
        <w:tc>
          <w:tcPr>
            <w:tcW w:w="810" w:type="dxa"/>
          </w:tcPr>
          <w:p w:rsidR="008A1144" w:rsidRPr="00E16C8F" w:rsidRDefault="008A1144" w:rsidP="008474E4">
            <w:pPr>
              <w:jc w:val="right"/>
            </w:pPr>
            <w:r w:rsidRPr="00E16C8F">
              <w:t>.044</w:t>
            </w:r>
          </w:p>
        </w:tc>
      </w:tr>
      <w:tr w:rsidR="008A1144" w:rsidTr="008474E4">
        <w:tc>
          <w:tcPr>
            <w:tcW w:w="4068" w:type="dxa"/>
          </w:tcPr>
          <w:p w:rsidR="008A1144" w:rsidRPr="00BF56A2"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Democrat</w:t>
            </w:r>
          </w:p>
        </w:tc>
        <w:tc>
          <w:tcPr>
            <w:tcW w:w="990" w:type="dxa"/>
          </w:tcPr>
          <w:p w:rsidR="008A1144" w:rsidRPr="00A5186B" w:rsidRDefault="008A1144" w:rsidP="008474E4">
            <w:pPr>
              <w:jc w:val="right"/>
            </w:pPr>
            <w:r w:rsidRPr="00A5186B">
              <w:t>-1.393</w:t>
            </w:r>
          </w:p>
        </w:tc>
        <w:tc>
          <w:tcPr>
            <w:tcW w:w="900" w:type="dxa"/>
          </w:tcPr>
          <w:p w:rsidR="008A1144" w:rsidRPr="00A12096" w:rsidRDefault="008A1144" w:rsidP="008474E4">
            <w:pPr>
              <w:jc w:val="right"/>
            </w:pPr>
            <w:r w:rsidRPr="00A12096">
              <w:t>.074</w:t>
            </w:r>
          </w:p>
        </w:tc>
        <w:tc>
          <w:tcPr>
            <w:tcW w:w="1620" w:type="dxa"/>
          </w:tcPr>
          <w:p w:rsidR="008A1144" w:rsidRPr="006A52B3" w:rsidRDefault="008A1144" w:rsidP="008474E4">
            <w:pPr>
              <w:jc w:val="right"/>
            </w:pPr>
            <w:r w:rsidRPr="006A52B3">
              <w:t>-18.944</w:t>
            </w:r>
            <w:r>
              <w:t>(.000</w:t>
            </w:r>
            <w:r>
              <w:rPr>
                <w:vertAlign w:val="superscript"/>
              </w:rPr>
              <w:t>c</w:t>
            </w:r>
            <w:r>
              <w:t>)</w:t>
            </w:r>
          </w:p>
        </w:tc>
        <w:tc>
          <w:tcPr>
            <w:tcW w:w="810" w:type="dxa"/>
          </w:tcPr>
          <w:p w:rsidR="008A1144" w:rsidRPr="00E16C8F" w:rsidRDefault="008A1144" w:rsidP="008474E4">
            <w:pPr>
              <w:jc w:val="right"/>
            </w:pPr>
            <w:r w:rsidRPr="00E16C8F">
              <w:t>-.645</w:t>
            </w:r>
          </w:p>
        </w:tc>
      </w:tr>
      <w:tr w:rsidR="008A1144" w:rsidTr="008474E4">
        <w:tc>
          <w:tcPr>
            <w:tcW w:w="4068" w:type="dxa"/>
          </w:tcPr>
          <w:p w:rsidR="008A1144" w:rsidRPr="00BF56A2"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Independent</w:t>
            </w:r>
          </w:p>
        </w:tc>
        <w:tc>
          <w:tcPr>
            <w:tcW w:w="990" w:type="dxa"/>
          </w:tcPr>
          <w:p w:rsidR="008A1144" w:rsidRPr="00A5186B" w:rsidRDefault="008A1144" w:rsidP="008474E4">
            <w:pPr>
              <w:jc w:val="right"/>
            </w:pPr>
            <w:r w:rsidRPr="00A5186B">
              <w:t>-.798</w:t>
            </w:r>
          </w:p>
        </w:tc>
        <w:tc>
          <w:tcPr>
            <w:tcW w:w="900" w:type="dxa"/>
          </w:tcPr>
          <w:p w:rsidR="008A1144" w:rsidRDefault="008A1144" w:rsidP="008474E4">
            <w:pPr>
              <w:jc w:val="right"/>
            </w:pPr>
            <w:r w:rsidRPr="00A12096">
              <w:t>.078</w:t>
            </w:r>
          </w:p>
        </w:tc>
        <w:tc>
          <w:tcPr>
            <w:tcW w:w="1620" w:type="dxa"/>
          </w:tcPr>
          <w:p w:rsidR="008A1144" w:rsidRDefault="008A1144" w:rsidP="008474E4">
            <w:pPr>
              <w:jc w:val="right"/>
            </w:pPr>
            <w:r w:rsidRPr="006A52B3">
              <w:t>-10.213</w:t>
            </w:r>
            <w:r>
              <w:t>(.000</w:t>
            </w:r>
            <w:r>
              <w:rPr>
                <w:vertAlign w:val="superscript"/>
              </w:rPr>
              <w:t>c</w:t>
            </w:r>
            <w:r>
              <w:t>)</w:t>
            </w:r>
          </w:p>
        </w:tc>
        <w:tc>
          <w:tcPr>
            <w:tcW w:w="810" w:type="dxa"/>
          </w:tcPr>
          <w:p w:rsidR="008A1144" w:rsidRDefault="008A1144" w:rsidP="008474E4">
            <w:pPr>
              <w:jc w:val="right"/>
            </w:pPr>
            <w:r w:rsidRPr="00E16C8F">
              <w:t>-.346</w:t>
            </w:r>
          </w:p>
        </w:tc>
      </w:tr>
      <w:tr w:rsidR="008A1144" w:rsidTr="008474E4">
        <w:tc>
          <w:tcPr>
            <w:tcW w:w="4068" w:type="dxa"/>
          </w:tcPr>
          <w:p w:rsidR="008A1144"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Age</w:t>
            </w:r>
          </w:p>
        </w:tc>
        <w:tc>
          <w:tcPr>
            <w:tcW w:w="990" w:type="dxa"/>
          </w:tcPr>
          <w:p w:rsidR="008A1144" w:rsidRPr="00A5186B" w:rsidRDefault="008A1144" w:rsidP="008474E4">
            <w:pPr>
              <w:jc w:val="right"/>
            </w:pPr>
          </w:p>
        </w:tc>
        <w:tc>
          <w:tcPr>
            <w:tcW w:w="900" w:type="dxa"/>
          </w:tcPr>
          <w:p w:rsidR="008A1144" w:rsidRDefault="008A1144" w:rsidP="008474E4">
            <w:pPr>
              <w:pStyle w:val="EndnoteText"/>
              <w:jc w:val="right"/>
              <w:rPr>
                <w:rFonts w:ascii="Times New Roman" w:hAnsi="Times New Roman" w:cs="Times New Roman"/>
                <w:sz w:val="24"/>
                <w:szCs w:val="24"/>
              </w:rPr>
            </w:pPr>
          </w:p>
        </w:tc>
        <w:tc>
          <w:tcPr>
            <w:tcW w:w="1620" w:type="dxa"/>
          </w:tcPr>
          <w:p w:rsidR="008A1144" w:rsidRDefault="008A1144" w:rsidP="008474E4">
            <w:pPr>
              <w:pStyle w:val="EndnoteText"/>
              <w:jc w:val="right"/>
              <w:rPr>
                <w:rFonts w:ascii="Times New Roman" w:hAnsi="Times New Roman" w:cs="Times New Roman"/>
                <w:sz w:val="24"/>
                <w:szCs w:val="24"/>
              </w:rPr>
            </w:pPr>
          </w:p>
        </w:tc>
        <w:tc>
          <w:tcPr>
            <w:tcW w:w="810" w:type="dxa"/>
          </w:tcPr>
          <w:p w:rsidR="008A1144" w:rsidRDefault="008A1144" w:rsidP="008474E4">
            <w:pPr>
              <w:pStyle w:val="EndnoteText"/>
              <w:jc w:val="right"/>
              <w:rPr>
                <w:rFonts w:ascii="Times New Roman" w:hAnsi="Times New Roman" w:cs="Times New Roman"/>
                <w:sz w:val="24"/>
                <w:szCs w:val="24"/>
              </w:rPr>
            </w:pPr>
          </w:p>
        </w:tc>
      </w:tr>
      <w:tr w:rsidR="008A1144" w:rsidTr="008474E4">
        <w:tc>
          <w:tcPr>
            <w:tcW w:w="4068" w:type="dxa"/>
          </w:tcPr>
          <w:p w:rsidR="008A1144" w:rsidRPr="00BF56A2"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 xml:space="preserve">   Less than 34 years old</w:t>
            </w:r>
          </w:p>
        </w:tc>
        <w:tc>
          <w:tcPr>
            <w:tcW w:w="990" w:type="dxa"/>
          </w:tcPr>
          <w:p w:rsidR="008A1144" w:rsidRPr="00595485" w:rsidRDefault="008A1144" w:rsidP="008474E4">
            <w:pPr>
              <w:jc w:val="right"/>
            </w:pPr>
            <w:r w:rsidRPr="00595485">
              <w:t>-.271</w:t>
            </w:r>
          </w:p>
        </w:tc>
        <w:tc>
          <w:tcPr>
            <w:tcW w:w="900" w:type="dxa"/>
          </w:tcPr>
          <w:p w:rsidR="008A1144" w:rsidRPr="00836462" w:rsidRDefault="008A1144" w:rsidP="008474E4">
            <w:pPr>
              <w:jc w:val="right"/>
            </w:pPr>
            <w:r w:rsidRPr="00836462">
              <w:t>.105</w:t>
            </w:r>
          </w:p>
        </w:tc>
        <w:tc>
          <w:tcPr>
            <w:tcW w:w="1620" w:type="dxa"/>
          </w:tcPr>
          <w:p w:rsidR="008A1144" w:rsidRPr="005305BB" w:rsidRDefault="008A1144" w:rsidP="008474E4">
            <w:pPr>
              <w:jc w:val="right"/>
            </w:pPr>
            <w:r w:rsidRPr="005305BB">
              <w:t>-2.586</w:t>
            </w:r>
            <w:r>
              <w:t>(.010</w:t>
            </w:r>
            <w:r>
              <w:rPr>
                <w:vertAlign w:val="superscript"/>
              </w:rPr>
              <w:t>b</w:t>
            </w:r>
            <w:r>
              <w:t>)</w:t>
            </w:r>
          </w:p>
        </w:tc>
        <w:tc>
          <w:tcPr>
            <w:tcW w:w="810" w:type="dxa"/>
          </w:tcPr>
          <w:p w:rsidR="008A1144" w:rsidRPr="00D37324" w:rsidRDefault="008A1144" w:rsidP="008474E4">
            <w:pPr>
              <w:jc w:val="right"/>
            </w:pPr>
            <w:r w:rsidRPr="00D37324">
              <w:t>-.086</w:t>
            </w:r>
          </w:p>
        </w:tc>
      </w:tr>
      <w:tr w:rsidR="008A1144" w:rsidTr="008474E4">
        <w:tc>
          <w:tcPr>
            <w:tcW w:w="4068" w:type="dxa"/>
          </w:tcPr>
          <w:p w:rsidR="008A1144" w:rsidRPr="00BF56A2"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 xml:space="preserve">   35-49 years old</w:t>
            </w:r>
          </w:p>
        </w:tc>
        <w:tc>
          <w:tcPr>
            <w:tcW w:w="990" w:type="dxa"/>
          </w:tcPr>
          <w:p w:rsidR="008A1144" w:rsidRPr="00595485" w:rsidRDefault="008A1144" w:rsidP="008474E4">
            <w:pPr>
              <w:jc w:val="right"/>
            </w:pPr>
            <w:r w:rsidRPr="00595485">
              <w:t>-.143</w:t>
            </w:r>
          </w:p>
        </w:tc>
        <w:tc>
          <w:tcPr>
            <w:tcW w:w="900" w:type="dxa"/>
          </w:tcPr>
          <w:p w:rsidR="008A1144" w:rsidRPr="00836462" w:rsidRDefault="008A1144" w:rsidP="008474E4">
            <w:pPr>
              <w:jc w:val="right"/>
            </w:pPr>
            <w:r w:rsidRPr="00836462">
              <w:t>.089</w:t>
            </w:r>
          </w:p>
        </w:tc>
        <w:tc>
          <w:tcPr>
            <w:tcW w:w="1620" w:type="dxa"/>
          </w:tcPr>
          <w:p w:rsidR="008A1144" w:rsidRPr="005305BB" w:rsidRDefault="008A1144" w:rsidP="008474E4">
            <w:pPr>
              <w:jc w:val="right"/>
            </w:pPr>
            <w:r w:rsidRPr="005305BB">
              <w:t>-1.611</w:t>
            </w:r>
            <w:r>
              <w:t>(.108)</w:t>
            </w:r>
          </w:p>
        </w:tc>
        <w:tc>
          <w:tcPr>
            <w:tcW w:w="810" w:type="dxa"/>
          </w:tcPr>
          <w:p w:rsidR="008A1144" w:rsidRPr="00D37324" w:rsidRDefault="008A1144" w:rsidP="008474E4">
            <w:pPr>
              <w:jc w:val="right"/>
            </w:pPr>
            <w:r w:rsidRPr="00D37324">
              <w:t>-.055</w:t>
            </w:r>
          </w:p>
        </w:tc>
      </w:tr>
      <w:tr w:rsidR="008A1144" w:rsidTr="008474E4">
        <w:tc>
          <w:tcPr>
            <w:tcW w:w="4068" w:type="dxa"/>
          </w:tcPr>
          <w:p w:rsidR="008A1144" w:rsidRPr="00BF56A2"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 xml:space="preserve">   65 and over years old</w:t>
            </w:r>
          </w:p>
        </w:tc>
        <w:tc>
          <w:tcPr>
            <w:tcW w:w="990" w:type="dxa"/>
          </w:tcPr>
          <w:p w:rsidR="008A1144" w:rsidRDefault="008A1144" w:rsidP="008474E4">
            <w:pPr>
              <w:jc w:val="right"/>
            </w:pPr>
            <w:r w:rsidRPr="00595485">
              <w:t>.014</w:t>
            </w:r>
          </w:p>
        </w:tc>
        <w:tc>
          <w:tcPr>
            <w:tcW w:w="900" w:type="dxa"/>
          </w:tcPr>
          <w:p w:rsidR="008A1144" w:rsidRDefault="008A1144" w:rsidP="008474E4">
            <w:pPr>
              <w:jc w:val="right"/>
            </w:pPr>
            <w:r w:rsidRPr="00836462">
              <w:t>.076</w:t>
            </w:r>
          </w:p>
        </w:tc>
        <w:tc>
          <w:tcPr>
            <w:tcW w:w="1620" w:type="dxa"/>
          </w:tcPr>
          <w:p w:rsidR="008A1144" w:rsidRDefault="008A1144" w:rsidP="008474E4">
            <w:pPr>
              <w:jc w:val="right"/>
            </w:pPr>
            <w:r w:rsidRPr="005305BB">
              <w:t>.180</w:t>
            </w:r>
            <w:r>
              <w:t>(.857</w:t>
            </w:r>
          </w:p>
        </w:tc>
        <w:tc>
          <w:tcPr>
            <w:tcW w:w="810" w:type="dxa"/>
          </w:tcPr>
          <w:p w:rsidR="008A1144" w:rsidRDefault="008A1144" w:rsidP="008474E4">
            <w:pPr>
              <w:jc w:val="right"/>
            </w:pPr>
            <w:r w:rsidRPr="00D37324">
              <w:t>.006</w:t>
            </w:r>
          </w:p>
        </w:tc>
      </w:tr>
      <w:tr w:rsidR="008A1144" w:rsidTr="008474E4">
        <w:tc>
          <w:tcPr>
            <w:tcW w:w="4068" w:type="dxa"/>
          </w:tcPr>
          <w:p w:rsidR="008A1144" w:rsidRPr="00BF56A2"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Income</w:t>
            </w:r>
          </w:p>
        </w:tc>
        <w:tc>
          <w:tcPr>
            <w:tcW w:w="990" w:type="dxa"/>
          </w:tcPr>
          <w:p w:rsidR="008A1144" w:rsidRPr="00A5186B" w:rsidRDefault="008A1144" w:rsidP="008474E4">
            <w:pPr>
              <w:jc w:val="right"/>
            </w:pPr>
          </w:p>
        </w:tc>
        <w:tc>
          <w:tcPr>
            <w:tcW w:w="900" w:type="dxa"/>
          </w:tcPr>
          <w:p w:rsidR="008A1144" w:rsidRDefault="008A1144" w:rsidP="008474E4">
            <w:pPr>
              <w:pStyle w:val="EndnoteText"/>
              <w:jc w:val="right"/>
              <w:rPr>
                <w:rFonts w:ascii="Times New Roman" w:hAnsi="Times New Roman" w:cs="Times New Roman"/>
                <w:sz w:val="24"/>
                <w:szCs w:val="24"/>
              </w:rPr>
            </w:pPr>
          </w:p>
        </w:tc>
        <w:tc>
          <w:tcPr>
            <w:tcW w:w="1620" w:type="dxa"/>
          </w:tcPr>
          <w:p w:rsidR="008A1144" w:rsidRDefault="008A1144" w:rsidP="008474E4">
            <w:pPr>
              <w:pStyle w:val="EndnoteText"/>
              <w:jc w:val="right"/>
              <w:rPr>
                <w:rFonts w:ascii="Times New Roman" w:hAnsi="Times New Roman" w:cs="Times New Roman"/>
                <w:sz w:val="24"/>
                <w:szCs w:val="24"/>
              </w:rPr>
            </w:pPr>
          </w:p>
        </w:tc>
        <w:tc>
          <w:tcPr>
            <w:tcW w:w="810" w:type="dxa"/>
          </w:tcPr>
          <w:p w:rsidR="008A1144" w:rsidRDefault="008A1144" w:rsidP="008474E4">
            <w:pPr>
              <w:pStyle w:val="EndnoteText"/>
              <w:jc w:val="right"/>
              <w:rPr>
                <w:rFonts w:ascii="Times New Roman" w:hAnsi="Times New Roman" w:cs="Times New Roman"/>
                <w:sz w:val="24"/>
                <w:szCs w:val="24"/>
              </w:rPr>
            </w:pPr>
          </w:p>
        </w:tc>
      </w:tr>
      <w:tr w:rsidR="008A1144" w:rsidTr="008474E4">
        <w:tc>
          <w:tcPr>
            <w:tcW w:w="4068" w:type="dxa"/>
          </w:tcPr>
          <w:p w:rsidR="008A1144"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 xml:space="preserve">  &lt;$25,000</w:t>
            </w:r>
          </w:p>
        </w:tc>
        <w:tc>
          <w:tcPr>
            <w:tcW w:w="990" w:type="dxa"/>
          </w:tcPr>
          <w:p w:rsidR="008A1144" w:rsidRPr="0044061D" w:rsidRDefault="008A1144" w:rsidP="008474E4">
            <w:pPr>
              <w:jc w:val="right"/>
            </w:pPr>
            <w:r w:rsidRPr="0044061D">
              <w:t>.015</w:t>
            </w:r>
          </w:p>
        </w:tc>
        <w:tc>
          <w:tcPr>
            <w:tcW w:w="900" w:type="dxa"/>
          </w:tcPr>
          <w:p w:rsidR="008A1144" w:rsidRPr="007A0D18" w:rsidRDefault="008A1144" w:rsidP="008474E4">
            <w:pPr>
              <w:jc w:val="right"/>
            </w:pPr>
            <w:r w:rsidRPr="007A0D18">
              <w:t>.095</w:t>
            </w:r>
          </w:p>
        </w:tc>
        <w:tc>
          <w:tcPr>
            <w:tcW w:w="1620" w:type="dxa"/>
          </w:tcPr>
          <w:p w:rsidR="008A1144" w:rsidRPr="0066016E" w:rsidRDefault="008A1144" w:rsidP="008474E4">
            <w:pPr>
              <w:jc w:val="right"/>
            </w:pPr>
            <w:r w:rsidRPr="0066016E">
              <w:t>.156</w:t>
            </w:r>
            <w:r>
              <w:t>(.876)</w:t>
            </w:r>
          </w:p>
        </w:tc>
        <w:tc>
          <w:tcPr>
            <w:tcW w:w="810" w:type="dxa"/>
          </w:tcPr>
          <w:p w:rsidR="008A1144" w:rsidRPr="005157EE" w:rsidRDefault="008A1144" w:rsidP="008474E4">
            <w:pPr>
              <w:jc w:val="right"/>
            </w:pPr>
            <w:r w:rsidRPr="005157EE">
              <w:t>.006</w:t>
            </w:r>
          </w:p>
        </w:tc>
      </w:tr>
      <w:tr w:rsidR="008A1144" w:rsidTr="008474E4">
        <w:tc>
          <w:tcPr>
            <w:tcW w:w="4068" w:type="dxa"/>
          </w:tcPr>
          <w:p w:rsidR="008A1144"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 xml:space="preserve">  $25,000-39,999</w:t>
            </w:r>
          </w:p>
        </w:tc>
        <w:tc>
          <w:tcPr>
            <w:tcW w:w="990" w:type="dxa"/>
          </w:tcPr>
          <w:p w:rsidR="008A1144" w:rsidRPr="0044061D" w:rsidRDefault="008A1144" w:rsidP="008474E4">
            <w:pPr>
              <w:jc w:val="right"/>
            </w:pPr>
            <w:r w:rsidRPr="0044061D">
              <w:t>-.034</w:t>
            </w:r>
          </w:p>
        </w:tc>
        <w:tc>
          <w:tcPr>
            <w:tcW w:w="900" w:type="dxa"/>
          </w:tcPr>
          <w:p w:rsidR="008A1144" w:rsidRPr="007A0D18" w:rsidRDefault="008A1144" w:rsidP="008474E4">
            <w:pPr>
              <w:jc w:val="right"/>
            </w:pPr>
            <w:r w:rsidRPr="007A0D18">
              <w:t>.104</w:t>
            </w:r>
          </w:p>
        </w:tc>
        <w:tc>
          <w:tcPr>
            <w:tcW w:w="1620" w:type="dxa"/>
          </w:tcPr>
          <w:p w:rsidR="008A1144" w:rsidRPr="0066016E" w:rsidRDefault="008A1144" w:rsidP="008474E4">
            <w:pPr>
              <w:jc w:val="right"/>
            </w:pPr>
            <w:r w:rsidRPr="0066016E">
              <w:t>-.324</w:t>
            </w:r>
            <w:r>
              <w:t>(.746)</w:t>
            </w:r>
          </w:p>
        </w:tc>
        <w:tc>
          <w:tcPr>
            <w:tcW w:w="810" w:type="dxa"/>
          </w:tcPr>
          <w:p w:rsidR="008A1144" w:rsidRPr="005157EE" w:rsidRDefault="008A1144" w:rsidP="008474E4">
            <w:pPr>
              <w:jc w:val="right"/>
            </w:pPr>
            <w:r w:rsidRPr="005157EE">
              <w:t>-.011</w:t>
            </w:r>
          </w:p>
        </w:tc>
      </w:tr>
      <w:tr w:rsidR="008A1144" w:rsidTr="008474E4">
        <w:tc>
          <w:tcPr>
            <w:tcW w:w="4068" w:type="dxa"/>
          </w:tcPr>
          <w:p w:rsidR="008A1144"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 xml:space="preserve">  $40,000-59,999</w:t>
            </w:r>
          </w:p>
        </w:tc>
        <w:tc>
          <w:tcPr>
            <w:tcW w:w="990" w:type="dxa"/>
          </w:tcPr>
          <w:p w:rsidR="008A1144" w:rsidRPr="0044061D" w:rsidRDefault="008A1144" w:rsidP="008474E4">
            <w:pPr>
              <w:jc w:val="right"/>
            </w:pPr>
            <w:r w:rsidRPr="0044061D">
              <w:t>.068</w:t>
            </w:r>
          </w:p>
        </w:tc>
        <w:tc>
          <w:tcPr>
            <w:tcW w:w="900" w:type="dxa"/>
          </w:tcPr>
          <w:p w:rsidR="008A1144" w:rsidRPr="007A0D18" w:rsidRDefault="008A1144" w:rsidP="008474E4">
            <w:pPr>
              <w:jc w:val="right"/>
            </w:pPr>
            <w:r w:rsidRPr="007A0D18">
              <w:t>.085</w:t>
            </w:r>
          </w:p>
        </w:tc>
        <w:tc>
          <w:tcPr>
            <w:tcW w:w="1620" w:type="dxa"/>
          </w:tcPr>
          <w:p w:rsidR="008A1144" w:rsidRPr="0066016E" w:rsidRDefault="008A1144" w:rsidP="008474E4">
            <w:pPr>
              <w:jc w:val="right"/>
            </w:pPr>
            <w:r w:rsidRPr="0066016E">
              <w:t>.802</w:t>
            </w:r>
            <w:r>
              <w:t>(.423)</w:t>
            </w:r>
          </w:p>
        </w:tc>
        <w:tc>
          <w:tcPr>
            <w:tcW w:w="810" w:type="dxa"/>
          </w:tcPr>
          <w:p w:rsidR="008A1144" w:rsidRPr="005157EE" w:rsidRDefault="008A1144" w:rsidP="008474E4">
            <w:pPr>
              <w:jc w:val="right"/>
            </w:pPr>
            <w:r w:rsidRPr="005157EE">
              <w:t>.028</w:t>
            </w:r>
          </w:p>
        </w:tc>
      </w:tr>
      <w:tr w:rsidR="008A1144" w:rsidTr="008474E4">
        <w:tc>
          <w:tcPr>
            <w:tcW w:w="4068" w:type="dxa"/>
          </w:tcPr>
          <w:p w:rsidR="008A1144" w:rsidRDefault="008A1144" w:rsidP="008474E4">
            <w:pPr>
              <w:pStyle w:val="EndnoteText"/>
              <w:rPr>
                <w:rFonts w:ascii="Times New Roman" w:hAnsi="Times New Roman" w:cs="Times New Roman"/>
                <w:sz w:val="24"/>
                <w:szCs w:val="24"/>
              </w:rPr>
            </w:pPr>
            <w:r>
              <w:rPr>
                <w:rFonts w:ascii="Times New Roman" w:hAnsi="Times New Roman" w:cs="Times New Roman"/>
                <w:sz w:val="24"/>
                <w:szCs w:val="24"/>
              </w:rPr>
              <w:t xml:space="preserve">  $60,000-74,999</w:t>
            </w:r>
          </w:p>
        </w:tc>
        <w:tc>
          <w:tcPr>
            <w:tcW w:w="990" w:type="dxa"/>
          </w:tcPr>
          <w:p w:rsidR="008A1144" w:rsidRDefault="008A1144" w:rsidP="008474E4">
            <w:pPr>
              <w:jc w:val="right"/>
            </w:pPr>
            <w:r w:rsidRPr="0044061D">
              <w:t>.151</w:t>
            </w:r>
          </w:p>
        </w:tc>
        <w:tc>
          <w:tcPr>
            <w:tcW w:w="900" w:type="dxa"/>
          </w:tcPr>
          <w:p w:rsidR="008A1144" w:rsidRDefault="008A1144" w:rsidP="008474E4">
            <w:pPr>
              <w:jc w:val="right"/>
            </w:pPr>
            <w:r w:rsidRPr="007A0D18">
              <w:t>.101</w:t>
            </w:r>
          </w:p>
        </w:tc>
        <w:tc>
          <w:tcPr>
            <w:tcW w:w="1620" w:type="dxa"/>
          </w:tcPr>
          <w:p w:rsidR="008A1144" w:rsidRDefault="008A1144" w:rsidP="008474E4">
            <w:pPr>
              <w:jc w:val="right"/>
            </w:pPr>
            <w:r w:rsidRPr="0066016E">
              <w:t>1.502</w:t>
            </w:r>
            <w:r>
              <w:t>(.134)</w:t>
            </w:r>
          </w:p>
        </w:tc>
        <w:tc>
          <w:tcPr>
            <w:tcW w:w="810" w:type="dxa"/>
          </w:tcPr>
          <w:p w:rsidR="008A1144" w:rsidRDefault="008A1144" w:rsidP="008474E4">
            <w:pPr>
              <w:jc w:val="right"/>
            </w:pPr>
            <w:r w:rsidRPr="005157EE">
              <w:t>.051</w:t>
            </w:r>
          </w:p>
        </w:tc>
      </w:tr>
    </w:tbl>
    <w:p w:rsidR="008A1144" w:rsidRDefault="008A1144" w:rsidP="008A1144">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BB532F">
        <w:rPr>
          <w:rFonts w:ascii="Times New Roman" w:hAnsi="Times New Roman" w:cs="Times New Roman"/>
          <w:sz w:val="24"/>
          <w:szCs w:val="24"/>
        </w:rPr>
        <w:t xml:space="preserve">a means significant at .05 level, b at the .01 </w:t>
      </w:r>
      <w:r w:rsidR="00AD665A" w:rsidRPr="00BB532F">
        <w:rPr>
          <w:rFonts w:ascii="Times New Roman" w:hAnsi="Times New Roman" w:cs="Times New Roman"/>
          <w:sz w:val="24"/>
          <w:szCs w:val="24"/>
        </w:rPr>
        <w:t>levels</w:t>
      </w:r>
      <w:r w:rsidRPr="00BB532F">
        <w:rPr>
          <w:rFonts w:ascii="Times New Roman" w:hAnsi="Times New Roman" w:cs="Times New Roman"/>
          <w:sz w:val="24"/>
          <w:szCs w:val="24"/>
        </w:rPr>
        <w:t xml:space="preserve"> and c at the .001 level.</w:t>
      </w:r>
    </w:p>
    <w:p w:rsidR="00ED7638" w:rsidRDefault="00ED7638" w:rsidP="00ED7638">
      <w:pPr>
        <w:spacing w:after="0" w:line="480" w:lineRule="auto"/>
        <w:rPr>
          <w:rFonts w:ascii="Times New Roman" w:hAnsi="Times New Roman" w:cs="Times New Roman"/>
          <w:bCs/>
          <w:sz w:val="24"/>
          <w:szCs w:val="24"/>
        </w:rPr>
      </w:pPr>
    </w:p>
    <w:p w:rsidR="00ED7638" w:rsidRPr="00B76293" w:rsidRDefault="00ED7638" w:rsidP="00ED7638">
      <w:pPr>
        <w:autoSpaceDE w:val="0"/>
        <w:autoSpaceDN w:val="0"/>
        <w:adjustRightInd w:val="0"/>
        <w:spacing w:after="0" w:line="400" w:lineRule="atLeast"/>
        <w:rPr>
          <w:rFonts w:ascii="Times New Roman" w:hAnsi="Times New Roman" w:cs="Times New Roman"/>
          <w:b/>
          <w:sz w:val="24"/>
          <w:szCs w:val="24"/>
        </w:rPr>
      </w:pPr>
      <w:r w:rsidRPr="00B76293">
        <w:rPr>
          <w:rFonts w:ascii="Times New Roman" w:hAnsi="Times New Roman" w:cs="Times New Roman"/>
          <w:b/>
          <w:sz w:val="24"/>
          <w:szCs w:val="24"/>
        </w:rPr>
        <w:t>DISCUSSION</w:t>
      </w:r>
    </w:p>
    <w:p w:rsidR="00ED7638" w:rsidRDefault="00ED7638" w:rsidP="00ED7638">
      <w:pPr>
        <w:spacing w:after="0" w:line="480" w:lineRule="auto"/>
        <w:ind w:firstLine="720"/>
        <w:rPr>
          <w:rFonts w:ascii="Times New Roman" w:hAnsi="Times New Roman" w:cs="Times New Roman"/>
          <w:sz w:val="24"/>
          <w:szCs w:val="24"/>
        </w:rPr>
      </w:pPr>
    </w:p>
    <w:p w:rsidR="00506BD9" w:rsidRDefault="00506BD9" w:rsidP="00ED7638">
      <w:pPr>
        <w:spacing w:after="0"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This paper explores two questions.  </w:t>
      </w:r>
      <w:r w:rsidRPr="00506BD9">
        <w:rPr>
          <w:rFonts w:ascii="Times New Roman" w:eastAsia="Times New Roman" w:hAnsi="Times New Roman" w:cs="Times New Roman"/>
          <w:sz w:val="24"/>
          <w:szCs w:val="24"/>
        </w:rPr>
        <w:t>As a result of rural depopulation has there been change in the urban-rural divide in Nebraska? Second, does the rural-urban divide persist when party identification, age, and income are controlled for in multivariate analyses?</w:t>
      </w:r>
      <w:r w:rsidR="00EB4F31">
        <w:rPr>
          <w:rFonts w:ascii="Times New Roman" w:eastAsia="Times New Roman" w:hAnsi="Times New Roman" w:cs="Times New Roman"/>
          <w:sz w:val="24"/>
          <w:szCs w:val="24"/>
        </w:rPr>
        <w:t xml:space="preserve">  Regarding the first question, crosstabular and chi-square significance testing shows that rural and urban were significantly different on all measures in 1982; in 2012 they were still significantly different on most issues except abortion and whether or not the poor should take care of themselves during bad times.  Rural and urban differences are particularly strong in terms of gun control, with rural </w:t>
      </w:r>
      <w:r w:rsidR="00EB4F31">
        <w:rPr>
          <w:rFonts w:ascii="Times New Roman" w:eastAsia="Times New Roman" w:hAnsi="Times New Roman" w:cs="Times New Roman"/>
          <w:sz w:val="24"/>
          <w:szCs w:val="24"/>
        </w:rPr>
        <w:lastRenderedPageBreak/>
        <w:t>residents showing a much stronger rejection of gun control in 2012 than in 1982.</w:t>
      </w:r>
      <w:r w:rsidR="00223647">
        <w:rPr>
          <w:rFonts w:ascii="Times New Roman" w:eastAsia="Times New Roman" w:hAnsi="Times New Roman" w:cs="Times New Roman"/>
          <w:sz w:val="24"/>
          <w:szCs w:val="24"/>
        </w:rPr>
        <w:t xml:space="preserve">  </w:t>
      </w:r>
      <w:r w:rsidR="00223647">
        <w:rPr>
          <w:rFonts w:ascii="Times New Roman" w:hAnsi="Times New Roman" w:cs="Times New Roman"/>
          <w:sz w:val="24"/>
          <w:szCs w:val="24"/>
        </w:rPr>
        <w:t xml:space="preserve">Rural areas have become much more likely to support prayer in public schools. </w:t>
      </w:r>
    </w:p>
    <w:p w:rsidR="00AA11FA" w:rsidRDefault="00223647" w:rsidP="00AA11F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Results from the multivariate analyses for th</w:t>
      </w:r>
      <w:r w:rsidR="007C67DE">
        <w:rPr>
          <w:rFonts w:ascii="Times New Roman" w:hAnsi="Times New Roman" w:cs="Times New Roman"/>
          <w:sz w:val="24"/>
          <w:szCs w:val="24"/>
        </w:rPr>
        <w:t>e 2012 data show that the rural-</w:t>
      </w:r>
      <w:r>
        <w:rPr>
          <w:rFonts w:ascii="Times New Roman" w:hAnsi="Times New Roman" w:cs="Times New Roman"/>
          <w:sz w:val="24"/>
          <w:szCs w:val="24"/>
        </w:rPr>
        <w:t>urban difference is important even when controlling for party identification, age and income.  The difference between rural and urban remains significant for prayer and sex education in public schools, gun control, assisting the poor when times are bad, and choosing to redu</w:t>
      </w:r>
      <w:r w:rsidR="007C67DE">
        <w:rPr>
          <w:rFonts w:ascii="Times New Roman" w:hAnsi="Times New Roman" w:cs="Times New Roman"/>
          <w:sz w:val="24"/>
          <w:szCs w:val="24"/>
        </w:rPr>
        <w:t>ce services rather than raising</w:t>
      </w:r>
      <w:r>
        <w:rPr>
          <w:rFonts w:ascii="Times New Roman" w:hAnsi="Times New Roman" w:cs="Times New Roman"/>
          <w:sz w:val="24"/>
          <w:szCs w:val="24"/>
        </w:rPr>
        <w:t xml:space="preserve"> taxes.  Again, gun control is a major issue in separating rural and urban with rural respondents three times more likely to disagree with gun control.  However, when it comes to ideology the rural</w:t>
      </w:r>
      <w:r w:rsidR="00CE065B">
        <w:rPr>
          <w:rFonts w:ascii="Times New Roman" w:hAnsi="Times New Roman" w:cs="Times New Roman"/>
          <w:sz w:val="24"/>
          <w:szCs w:val="24"/>
        </w:rPr>
        <w:t>-</w:t>
      </w:r>
      <w:r>
        <w:rPr>
          <w:rFonts w:ascii="Times New Roman" w:hAnsi="Times New Roman" w:cs="Times New Roman"/>
          <w:sz w:val="24"/>
          <w:szCs w:val="24"/>
        </w:rPr>
        <w:t xml:space="preserve">urban distinction is no longer significant when controls are employed in the analysis.  </w:t>
      </w:r>
    </w:p>
    <w:p w:rsidR="00AA11FA" w:rsidRDefault="00AA11FA" w:rsidP="00AA11F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noted t</w:t>
      </w:r>
      <w:r w:rsidR="00223647">
        <w:rPr>
          <w:rFonts w:ascii="Times New Roman" w:hAnsi="Times New Roman" w:cs="Times New Roman"/>
          <w:sz w:val="24"/>
          <w:szCs w:val="24"/>
        </w:rPr>
        <w:t>he control variables</w:t>
      </w:r>
      <w:r>
        <w:rPr>
          <w:rFonts w:ascii="Times New Roman" w:hAnsi="Times New Roman" w:cs="Times New Roman"/>
          <w:sz w:val="24"/>
          <w:szCs w:val="24"/>
        </w:rPr>
        <w:t xml:space="preserve"> provide some intere</w:t>
      </w:r>
      <w:r w:rsidR="002564CD">
        <w:rPr>
          <w:rFonts w:ascii="Times New Roman" w:hAnsi="Times New Roman" w:cs="Times New Roman"/>
          <w:sz w:val="24"/>
          <w:szCs w:val="24"/>
        </w:rPr>
        <w:t>sting insight. For instance,</w:t>
      </w:r>
      <w:r>
        <w:rPr>
          <w:rFonts w:ascii="Times New Roman" w:hAnsi="Times New Roman" w:cs="Times New Roman"/>
          <w:sz w:val="24"/>
          <w:szCs w:val="24"/>
        </w:rPr>
        <w:t xml:space="preserve"> income is not a very important predictor of attitudes, with a few </w:t>
      </w:r>
      <w:r w:rsidR="00AD665A">
        <w:rPr>
          <w:rFonts w:ascii="Times New Roman" w:hAnsi="Times New Roman" w:cs="Times New Roman"/>
          <w:sz w:val="24"/>
          <w:szCs w:val="24"/>
        </w:rPr>
        <w:t>exceptions;</w:t>
      </w:r>
      <w:r>
        <w:rPr>
          <w:rFonts w:ascii="Times New Roman" w:hAnsi="Times New Roman" w:cs="Times New Roman"/>
          <w:sz w:val="24"/>
          <w:szCs w:val="24"/>
        </w:rPr>
        <w:t xml:space="preserve"> the lowest income bracket is more likely to support prayer in public school and increasing defense spending.  These findings are potentially counter to what Gelman et. al. (2007) assert in that income matters more in red areas than blue.    Also, age is not that important except that Nebraskans under 35 report more liberal stances on abortion and prayer in public schools.  They are also less likely to be conservative. </w:t>
      </w:r>
    </w:p>
    <w:p w:rsidR="00C87246" w:rsidRDefault="00AC7F0E" w:rsidP="00C8724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Overall, this paper reveals that in terms of some key measures of political attitudes, </w:t>
      </w:r>
      <w:r w:rsidR="002564CD">
        <w:rPr>
          <w:rFonts w:ascii="Times New Roman" w:hAnsi="Times New Roman" w:cs="Times New Roman"/>
          <w:sz w:val="24"/>
          <w:szCs w:val="24"/>
        </w:rPr>
        <w:t xml:space="preserve">the </w:t>
      </w:r>
      <w:r>
        <w:rPr>
          <w:rFonts w:ascii="Times New Roman" w:hAnsi="Times New Roman" w:cs="Times New Roman"/>
          <w:sz w:val="24"/>
          <w:szCs w:val="24"/>
        </w:rPr>
        <w:t>rural</w:t>
      </w:r>
      <w:r w:rsidR="002564CD">
        <w:rPr>
          <w:rFonts w:ascii="Times New Roman" w:hAnsi="Times New Roman" w:cs="Times New Roman"/>
          <w:sz w:val="24"/>
          <w:szCs w:val="24"/>
        </w:rPr>
        <w:t>-urban divide</w:t>
      </w:r>
      <w:r>
        <w:rPr>
          <w:rFonts w:ascii="Times New Roman" w:hAnsi="Times New Roman" w:cs="Times New Roman"/>
          <w:sz w:val="24"/>
          <w:szCs w:val="24"/>
        </w:rPr>
        <w:t xml:space="preserve"> matters in Nebraska even though it is a largely homogenous, red state with a strong rural background.  </w:t>
      </w:r>
      <w:r w:rsidR="00F77454">
        <w:rPr>
          <w:rFonts w:ascii="Times New Roman" w:hAnsi="Times New Roman" w:cs="Times New Roman"/>
          <w:sz w:val="24"/>
          <w:szCs w:val="24"/>
        </w:rPr>
        <w:t>On some measures the differences are no</w:t>
      </w:r>
      <w:r w:rsidR="002564CD">
        <w:rPr>
          <w:rFonts w:ascii="Times New Roman" w:hAnsi="Times New Roman" w:cs="Times New Roman"/>
          <w:sz w:val="24"/>
          <w:szCs w:val="24"/>
        </w:rPr>
        <w:t>t</w:t>
      </w:r>
      <w:r w:rsidR="00F77454">
        <w:rPr>
          <w:rFonts w:ascii="Times New Roman" w:hAnsi="Times New Roman" w:cs="Times New Roman"/>
          <w:sz w:val="24"/>
          <w:szCs w:val="24"/>
        </w:rPr>
        <w:t xml:space="preserve"> large but in the case of gun control, and to a less extent prayer in public schools</w:t>
      </w:r>
      <w:r w:rsidR="002564CD">
        <w:rPr>
          <w:rFonts w:ascii="Times New Roman" w:hAnsi="Times New Roman" w:cs="Times New Roman"/>
          <w:sz w:val="24"/>
          <w:szCs w:val="24"/>
        </w:rPr>
        <w:t>,</w:t>
      </w:r>
      <w:r w:rsidR="00F77454">
        <w:rPr>
          <w:rFonts w:ascii="Times New Roman" w:hAnsi="Times New Roman" w:cs="Times New Roman"/>
          <w:sz w:val="24"/>
          <w:szCs w:val="24"/>
        </w:rPr>
        <w:t xml:space="preserve"> the differences have grown, in other areas, such as abortion and whether or not the poor should take care of themselves the differences have gone away.   It is hard to estimate what differences these changes will have if the urban areas in </w:t>
      </w:r>
      <w:r w:rsidR="00F77454">
        <w:rPr>
          <w:rFonts w:ascii="Times New Roman" w:hAnsi="Times New Roman" w:cs="Times New Roman"/>
          <w:sz w:val="24"/>
          <w:szCs w:val="24"/>
        </w:rPr>
        <w:lastRenderedPageBreak/>
        <w:t>Nebraska continue to grow while many rural counties continue a decline.  However, it might be expected that attitudinal differences will likely either remain or expand slightly. In terms of gun control it is likely that the difference will stay strong as gun issues have become a very important issue for rural areas. Urban areas, particularly Omaha, might be more inclined to support gun control beca</w:t>
      </w:r>
      <w:r w:rsidR="00B622FD">
        <w:rPr>
          <w:rFonts w:ascii="Times New Roman" w:hAnsi="Times New Roman" w:cs="Times New Roman"/>
          <w:sz w:val="24"/>
          <w:szCs w:val="24"/>
        </w:rPr>
        <w:t xml:space="preserve">use of high rate of murders of African Americans.  In fact, in 2011 Nebraska had a black homicide rate twice the national average, with 27 murders taking place in Omaha (Burbach 2014). </w:t>
      </w:r>
      <w:r w:rsidR="00F77454">
        <w:rPr>
          <w:rFonts w:ascii="Times New Roman" w:hAnsi="Times New Roman" w:cs="Times New Roman"/>
          <w:sz w:val="24"/>
          <w:szCs w:val="24"/>
        </w:rPr>
        <w:t xml:space="preserve"> </w:t>
      </w:r>
      <w:r w:rsidR="00B622FD">
        <w:rPr>
          <w:rFonts w:ascii="Times New Roman" w:hAnsi="Times New Roman" w:cs="Times New Roman"/>
          <w:sz w:val="24"/>
          <w:szCs w:val="24"/>
        </w:rPr>
        <w:t>Or it could be that the differences captur</w:t>
      </w:r>
      <w:r w:rsidR="005A14EC">
        <w:rPr>
          <w:rFonts w:ascii="Times New Roman" w:hAnsi="Times New Roman" w:cs="Times New Roman"/>
          <w:sz w:val="24"/>
          <w:szCs w:val="24"/>
        </w:rPr>
        <w:t xml:space="preserve">es a part of the rural consciousness described by Walsh (2012) </w:t>
      </w:r>
      <w:r w:rsidR="00B622FD">
        <w:rPr>
          <w:rFonts w:ascii="Times New Roman" w:hAnsi="Times New Roman" w:cs="Times New Roman"/>
          <w:sz w:val="24"/>
          <w:szCs w:val="24"/>
        </w:rPr>
        <w:t xml:space="preserve">in that rural people see gun control as just another intervention by urban elites into their daily affairs.  </w:t>
      </w:r>
      <w:r w:rsidR="00C87246">
        <w:rPr>
          <w:rFonts w:ascii="Times New Roman" w:hAnsi="Times New Roman" w:cs="Times New Roman"/>
          <w:sz w:val="24"/>
          <w:szCs w:val="24"/>
        </w:rPr>
        <w:t>The other differenc</w:t>
      </w:r>
      <w:r w:rsidR="005A14EC">
        <w:rPr>
          <w:rFonts w:ascii="Times New Roman" w:hAnsi="Times New Roman" w:cs="Times New Roman"/>
          <w:sz w:val="24"/>
          <w:szCs w:val="24"/>
        </w:rPr>
        <w:t xml:space="preserve">es between rural and urban </w:t>
      </w:r>
      <w:r w:rsidR="00C87246">
        <w:rPr>
          <w:rFonts w:ascii="Times New Roman" w:hAnsi="Times New Roman" w:cs="Times New Roman"/>
          <w:sz w:val="24"/>
          <w:szCs w:val="24"/>
        </w:rPr>
        <w:t>remain</w:t>
      </w:r>
      <w:r w:rsidR="005A14EC">
        <w:rPr>
          <w:rFonts w:ascii="Times New Roman" w:hAnsi="Times New Roman" w:cs="Times New Roman"/>
          <w:sz w:val="24"/>
          <w:szCs w:val="24"/>
        </w:rPr>
        <w:t>ing</w:t>
      </w:r>
      <w:r w:rsidR="00C87246">
        <w:rPr>
          <w:rFonts w:ascii="Times New Roman" w:hAnsi="Times New Roman" w:cs="Times New Roman"/>
          <w:sz w:val="24"/>
          <w:szCs w:val="24"/>
        </w:rPr>
        <w:t xml:space="preserve"> when controlling for party identification, age and income might also be tapping into a rural identity that needs to be explored more deeply with qualitative analysis.</w:t>
      </w:r>
    </w:p>
    <w:p w:rsidR="00C87246" w:rsidRPr="00C87246" w:rsidRDefault="00C87246" w:rsidP="00C8724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Do the findings here help suggest how electoral politics might be</w:t>
      </w:r>
      <w:r w:rsidR="002564CD">
        <w:rPr>
          <w:rFonts w:ascii="Times New Roman" w:hAnsi="Times New Roman" w:cs="Times New Roman"/>
          <w:sz w:val="24"/>
          <w:szCs w:val="24"/>
        </w:rPr>
        <w:t xml:space="preserve"> </w:t>
      </w:r>
      <w:r w:rsidR="002C4E15">
        <w:rPr>
          <w:rFonts w:ascii="Times New Roman" w:hAnsi="Times New Roman" w:cs="Times New Roman"/>
          <w:sz w:val="24"/>
          <w:szCs w:val="24"/>
        </w:rPr>
        <w:t xml:space="preserve">changing in Nebraska?  </w:t>
      </w:r>
      <w:r>
        <w:rPr>
          <w:rFonts w:ascii="Times New Roman" w:hAnsi="Times New Roman" w:cs="Times New Roman"/>
          <w:sz w:val="24"/>
          <w:szCs w:val="24"/>
        </w:rPr>
        <w:t xml:space="preserve">Duffin (2010) shows rural </w:t>
      </w:r>
      <w:r w:rsidR="002564CD">
        <w:rPr>
          <w:rFonts w:ascii="Times New Roman" w:hAnsi="Times New Roman" w:cs="Times New Roman"/>
          <w:sz w:val="24"/>
          <w:szCs w:val="24"/>
        </w:rPr>
        <w:t xml:space="preserve">and urban differences in voting and the results here show </w:t>
      </w:r>
      <w:r>
        <w:rPr>
          <w:rFonts w:ascii="Times New Roman" w:hAnsi="Times New Roman" w:cs="Times New Roman"/>
          <w:sz w:val="24"/>
          <w:szCs w:val="24"/>
        </w:rPr>
        <w:t>differen</w:t>
      </w:r>
      <w:r w:rsidR="002564CD">
        <w:rPr>
          <w:rFonts w:ascii="Times New Roman" w:hAnsi="Times New Roman" w:cs="Times New Roman"/>
          <w:sz w:val="24"/>
          <w:szCs w:val="24"/>
        </w:rPr>
        <w:t xml:space="preserve">ces on attitudes towards key issues </w:t>
      </w:r>
      <w:r>
        <w:rPr>
          <w:rFonts w:ascii="Times New Roman" w:hAnsi="Times New Roman" w:cs="Times New Roman"/>
          <w:sz w:val="24"/>
          <w:szCs w:val="24"/>
        </w:rPr>
        <w:t xml:space="preserve">that </w:t>
      </w:r>
      <w:r w:rsidR="002564CD">
        <w:rPr>
          <w:rFonts w:ascii="Times New Roman" w:hAnsi="Times New Roman" w:cs="Times New Roman"/>
          <w:sz w:val="24"/>
          <w:szCs w:val="24"/>
        </w:rPr>
        <w:t xml:space="preserve">likely </w:t>
      </w:r>
      <w:r>
        <w:rPr>
          <w:rFonts w:ascii="Times New Roman" w:hAnsi="Times New Roman" w:cs="Times New Roman"/>
          <w:sz w:val="24"/>
          <w:szCs w:val="24"/>
        </w:rPr>
        <w:t>affect electoral politics. If Nebraska continues to become more urban</w:t>
      </w:r>
      <w:r w:rsidR="002564CD">
        <w:rPr>
          <w:rFonts w:ascii="Times New Roman" w:hAnsi="Times New Roman" w:cs="Times New Roman"/>
          <w:sz w:val="24"/>
          <w:szCs w:val="24"/>
        </w:rPr>
        <w:t>,</w:t>
      </w:r>
      <w:r>
        <w:rPr>
          <w:rFonts w:ascii="Times New Roman" w:hAnsi="Times New Roman" w:cs="Times New Roman"/>
          <w:sz w:val="24"/>
          <w:szCs w:val="24"/>
        </w:rPr>
        <w:t xml:space="preserve"> than it is likely that Nebraska will be increasingly a competitive tw</w:t>
      </w:r>
      <w:r w:rsidR="002564CD">
        <w:rPr>
          <w:rFonts w:ascii="Times New Roman" w:hAnsi="Times New Roman" w:cs="Times New Roman"/>
          <w:sz w:val="24"/>
          <w:szCs w:val="24"/>
        </w:rPr>
        <w:t>o party system as Duffin speculates</w:t>
      </w:r>
      <w:r>
        <w:rPr>
          <w:rFonts w:ascii="Times New Roman" w:hAnsi="Times New Roman" w:cs="Times New Roman"/>
          <w:sz w:val="24"/>
          <w:szCs w:val="24"/>
        </w:rPr>
        <w:t xml:space="preserve">.  However, the current landscape for Democrats is challenging as seen in a 2012 U.S. Senate election where nationally-known and former U.S. Senator Bob Kerrey was handily defeated by his Republican opponent Deb Fisher.  Kerrey had been out of the state for several years </w:t>
      </w:r>
      <w:r w:rsidR="00B33C92">
        <w:rPr>
          <w:rFonts w:ascii="Times New Roman" w:hAnsi="Times New Roman" w:cs="Times New Roman"/>
          <w:sz w:val="24"/>
          <w:szCs w:val="24"/>
        </w:rPr>
        <w:t xml:space="preserve">living in New </w:t>
      </w:r>
      <w:r>
        <w:rPr>
          <w:rFonts w:ascii="Times New Roman" w:hAnsi="Times New Roman" w:cs="Times New Roman"/>
          <w:sz w:val="24"/>
          <w:szCs w:val="24"/>
        </w:rPr>
        <w:t>York</w:t>
      </w:r>
      <w:r w:rsidR="00B33C92">
        <w:rPr>
          <w:rFonts w:ascii="Times New Roman" w:hAnsi="Times New Roman" w:cs="Times New Roman"/>
          <w:sz w:val="24"/>
          <w:szCs w:val="24"/>
        </w:rPr>
        <w:t xml:space="preserve"> as the president of the New School. While Kerrey had been both a popular governor and later senator and an honored veteran of the Vietnam War, he did very poorly in rural Nebraska.  Kerrey did well in the urban parts of the state, winning the two largest metropolitan counties (Lancaster and Douglas) but Fischer handily beat him in the rural areas (Tysver and Goodsell 2012).   One of the monikers used against Kerrey was “New </w:t>
      </w:r>
      <w:r w:rsidR="00B33C92">
        <w:rPr>
          <w:rFonts w:ascii="Times New Roman" w:hAnsi="Times New Roman" w:cs="Times New Roman"/>
          <w:sz w:val="24"/>
          <w:szCs w:val="24"/>
        </w:rPr>
        <w:lastRenderedPageBreak/>
        <w:t>York Bob” a reference to the fact that he left the state to liv</w:t>
      </w:r>
      <w:r w:rsidR="00CE065B">
        <w:rPr>
          <w:rFonts w:ascii="Times New Roman" w:hAnsi="Times New Roman" w:cs="Times New Roman"/>
          <w:sz w:val="24"/>
          <w:szCs w:val="24"/>
        </w:rPr>
        <w:t xml:space="preserve">e in an urban, elitist area, once </w:t>
      </w:r>
      <w:r w:rsidR="00B33C92">
        <w:rPr>
          <w:rFonts w:ascii="Times New Roman" w:hAnsi="Times New Roman" w:cs="Times New Roman"/>
          <w:sz w:val="24"/>
          <w:szCs w:val="24"/>
        </w:rPr>
        <w:t>again illustrating the findings of Walsh (2012)</w:t>
      </w:r>
      <w:r w:rsidR="004579DB">
        <w:rPr>
          <w:rFonts w:ascii="Times New Roman" w:hAnsi="Times New Roman" w:cs="Times New Roman"/>
          <w:sz w:val="24"/>
          <w:szCs w:val="24"/>
        </w:rPr>
        <w:t xml:space="preserve">.  </w:t>
      </w:r>
      <w:r w:rsidR="008E6497">
        <w:rPr>
          <w:rFonts w:ascii="Times New Roman" w:hAnsi="Times New Roman" w:cs="Times New Roman"/>
          <w:sz w:val="24"/>
          <w:szCs w:val="24"/>
        </w:rPr>
        <w:t>The differences between rural and urban matter</w:t>
      </w:r>
      <w:r w:rsidR="00CE065B">
        <w:rPr>
          <w:rFonts w:ascii="Times New Roman" w:hAnsi="Times New Roman" w:cs="Times New Roman"/>
          <w:sz w:val="24"/>
          <w:szCs w:val="24"/>
        </w:rPr>
        <w:t xml:space="preserve"> </w:t>
      </w:r>
      <w:r w:rsidR="008E6497">
        <w:rPr>
          <w:rFonts w:ascii="Times New Roman" w:hAnsi="Times New Roman" w:cs="Times New Roman"/>
          <w:sz w:val="24"/>
          <w:szCs w:val="24"/>
        </w:rPr>
        <w:t>can be seen in this election, which shows that if Democrats are going to be competitive, they will have to be able to sell their message in rural areas as well urban.</w:t>
      </w:r>
    </w:p>
    <w:p w:rsidR="00F77454" w:rsidRDefault="008E6497" w:rsidP="00F7745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While this paper provides some interesting results for how the rural</w:t>
      </w:r>
      <w:r w:rsidR="00CE065B">
        <w:rPr>
          <w:rFonts w:ascii="Times New Roman" w:eastAsia="Times New Roman" w:hAnsi="Times New Roman" w:cs="Times New Roman"/>
          <w:sz w:val="24"/>
          <w:szCs w:val="24"/>
        </w:rPr>
        <w:t>-</w:t>
      </w:r>
      <w:r>
        <w:rPr>
          <w:rFonts w:ascii="Times New Roman" w:eastAsia="Times New Roman" w:hAnsi="Times New Roman" w:cs="Times New Roman"/>
          <w:sz w:val="24"/>
          <w:szCs w:val="24"/>
        </w:rPr>
        <w:t>urban divide plays out in a red state, there are problems. First, there are only seven measures of attitudes used in the study and one, the abortion question, has problems with validity.  Second, the response rate for the survey was not high and the sample included an overrepresentation of older Nebraskans and an under representation of younger Nebraskans, which is typical in a mail survey, but concerning when making inferences to the population.</w:t>
      </w:r>
      <w:r w:rsidR="00BC2FA6">
        <w:rPr>
          <w:rFonts w:ascii="Times New Roman" w:eastAsia="Times New Roman" w:hAnsi="Times New Roman" w:cs="Times New Roman"/>
          <w:sz w:val="24"/>
          <w:szCs w:val="24"/>
        </w:rPr>
        <w:t xml:space="preserve">  Third, the results from one state allow for a richer understanding of that state but comparisons to other states would improve the clarity of the findings. It would be useful in futures studies to compare Nebraska with another red state and also a blue state. </w:t>
      </w:r>
    </w:p>
    <w:p w:rsidR="00BC2FA6" w:rsidRDefault="00BC2FA6" w:rsidP="00F77454">
      <w:pPr>
        <w:spacing w:after="0" w:line="480" w:lineRule="auto"/>
        <w:ind w:firstLine="720"/>
        <w:rPr>
          <w:rFonts w:ascii="Times New Roman" w:eastAsia="Times New Roman" w:hAnsi="Times New Roman" w:cs="Times New Roman"/>
          <w:sz w:val="24"/>
          <w:szCs w:val="24"/>
        </w:rPr>
      </w:pPr>
    </w:p>
    <w:p w:rsidR="00BC2FA6" w:rsidRDefault="00BC2FA6" w:rsidP="00F77454">
      <w:pPr>
        <w:spacing w:after="0" w:line="480" w:lineRule="auto"/>
        <w:ind w:firstLine="720"/>
        <w:rPr>
          <w:rFonts w:ascii="Times New Roman" w:eastAsia="Times New Roman" w:hAnsi="Times New Roman" w:cs="Times New Roman"/>
          <w:sz w:val="24"/>
          <w:szCs w:val="24"/>
        </w:rPr>
      </w:pPr>
    </w:p>
    <w:p w:rsidR="00DE7EF7" w:rsidRPr="00DE7EF7" w:rsidRDefault="00DE7EF7" w:rsidP="00DE7EF7">
      <w:pPr>
        <w:rPr>
          <w:rFonts w:ascii="Times New Roman" w:hAnsi="Times New Roman" w:cs="Times New Roman"/>
          <w:sz w:val="24"/>
          <w:szCs w:val="24"/>
        </w:rPr>
      </w:pPr>
      <w:r w:rsidRPr="00E82C25">
        <w:rPr>
          <w:rFonts w:ascii="Times New Roman" w:hAnsi="Times New Roman" w:cs="Times New Roman"/>
          <w:b/>
          <w:sz w:val="24"/>
          <w:szCs w:val="24"/>
        </w:rPr>
        <w:t>REFERNCES</w:t>
      </w:r>
    </w:p>
    <w:p w:rsidR="00E82C25" w:rsidRPr="00E220A1" w:rsidRDefault="00452512" w:rsidP="00E82C25">
      <w:pPr>
        <w:autoSpaceDE w:val="0"/>
        <w:autoSpaceDN w:val="0"/>
        <w:adjustRightInd w:val="0"/>
        <w:spacing w:after="0" w:line="240" w:lineRule="auto"/>
        <w:rPr>
          <w:rFonts w:ascii="Times New Roman" w:hAnsi="Times New Roman" w:cs="Times New Roman"/>
          <w:sz w:val="24"/>
          <w:szCs w:val="24"/>
        </w:rPr>
      </w:pPr>
      <w:r w:rsidRPr="00E220A1">
        <w:rPr>
          <w:rFonts w:ascii="Times New Roman" w:hAnsi="Times New Roman" w:cs="Times New Roman"/>
          <w:sz w:val="24"/>
          <w:szCs w:val="24"/>
        </w:rPr>
        <w:t>Bartels. Larry. 2</w:t>
      </w:r>
      <w:r w:rsidR="00CE065B">
        <w:rPr>
          <w:rFonts w:ascii="Times New Roman" w:hAnsi="Times New Roman" w:cs="Times New Roman"/>
          <w:sz w:val="24"/>
          <w:szCs w:val="24"/>
        </w:rPr>
        <w:t xml:space="preserve">006. What’s </w:t>
      </w:r>
      <w:r w:rsidRPr="00E220A1">
        <w:rPr>
          <w:rFonts w:ascii="Times New Roman" w:hAnsi="Times New Roman" w:cs="Times New Roman"/>
          <w:sz w:val="24"/>
          <w:szCs w:val="24"/>
        </w:rPr>
        <w:t>the m</w:t>
      </w:r>
      <w:r w:rsidR="00E82C25" w:rsidRPr="00E220A1">
        <w:rPr>
          <w:rFonts w:ascii="Times New Roman" w:hAnsi="Times New Roman" w:cs="Times New Roman"/>
          <w:sz w:val="24"/>
          <w:szCs w:val="24"/>
        </w:rPr>
        <w:t xml:space="preserve">atter with What’s the Matter with Kansas? </w:t>
      </w:r>
      <w:r w:rsidR="00E82C25" w:rsidRPr="00E220A1">
        <w:rPr>
          <w:rFonts w:ascii="Times New Roman" w:hAnsi="Times New Roman" w:cs="Times New Roman"/>
          <w:i/>
          <w:sz w:val="24"/>
          <w:szCs w:val="24"/>
        </w:rPr>
        <w:t>Quarterly Journal of Political Science</w:t>
      </w:r>
      <w:r w:rsidR="00E82C25" w:rsidRPr="00E220A1">
        <w:rPr>
          <w:rFonts w:ascii="Times New Roman" w:hAnsi="Times New Roman" w:cs="Times New Roman"/>
          <w:sz w:val="24"/>
          <w:szCs w:val="24"/>
        </w:rPr>
        <w:t xml:space="preserve"> 1:201-226.</w:t>
      </w:r>
    </w:p>
    <w:p w:rsidR="00E82C25" w:rsidRPr="00E220A1" w:rsidRDefault="00E82C25" w:rsidP="00E82C25">
      <w:pPr>
        <w:autoSpaceDE w:val="0"/>
        <w:autoSpaceDN w:val="0"/>
        <w:adjustRightInd w:val="0"/>
        <w:spacing w:after="0" w:line="240" w:lineRule="auto"/>
        <w:rPr>
          <w:rFonts w:ascii="Times New Roman" w:hAnsi="Times New Roman" w:cs="Times New Roman"/>
          <w:sz w:val="24"/>
          <w:szCs w:val="24"/>
        </w:rPr>
      </w:pPr>
    </w:p>
    <w:p w:rsidR="00B622FD" w:rsidRDefault="00877166" w:rsidP="00E82C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Burbach, Christopher. 2014. Nebraska has the highest black homicide rate </w:t>
      </w:r>
      <w:r w:rsidR="00BB0603">
        <w:rPr>
          <w:rFonts w:ascii="Times New Roman" w:hAnsi="Times New Roman" w:cs="Times New Roman"/>
          <w:sz w:val="24"/>
          <w:szCs w:val="24"/>
        </w:rPr>
        <w:t xml:space="preserve">in the U.S., nation group says. </w:t>
      </w:r>
      <w:r w:rsidR="00BB0603" w:rsidRPr="00BB0603">
        <w:rPr>
          <w:rFonts w:ascii="Times New Roman" w:hAnsi="Times New Roman" w:cs="Times New Roman"/>
          <w:i/>
          <w:sz w:val="24"/>
          <w:szCs w:val="24"/>
        </w:rPr>
        <w:t>Omaha World-Herald</w:t>
      </w:r>
      <w:r w:rsidR="006457BD">
        <w:rPr>
          <w:rFonts w:ascii="Times New Roman" w:hAnsi="Times New Roman" w:cs="Times New Roman"/>
          <w:sz w:val="24"/>
          <w:szCs w:val="24"/>
        </w:rPr>
        <w:t>,</w:t>
      </w:r>
      <w:r w:rsidR="00BB0603">
        <w:rPr>
          <w:rFonts w:ascii="Times New Roman" w:hAnsi="Times New Roman" w:cs="Times New Roman"/>
          <w:sz w:val="24"/>
          <w:szCs w:val="24"/>
        </w:rPr>
        <w:t xml:space="preserve"> January 24. </w:t>
      </w:r>
      <w:r w:rsidR="00B622FD" w:rsidRPr="00B622FD">
        <w:rPr>
          <w:rFonts w:ascii="Times New Roman" w:hAnsi="Times New Roman" w:cs="Times New Roman"/>
          <w:sz w:val="24"/>
          <w:szCs w:val="24"/>
        </w:rPr>
        <w:t xml:space="preserve"> </w:t>
      </w:r>
      <w:r w:rsidR="005C7AA0" w:rsidRPr="005C7AA0">
        <w:rPr>
          <w:rFonts w:ascii="Times New Roman" w:hAnsi="Times New Roman" w:cs="Times New Roman"/>
          <w:sz w:val="24"/>
          <w:szCs w:val="24"/>
        </w:rPr>
        <w:t>http://omaha.com/article/20140123/NEWS/140129327</w:t>
      </w:r>
      <w:r w:rsidR="005C7AA0">
        <w:rPr>
          <w:rFonts w:ascii="Times New Roman" w:hAnsi="Times New Roman" w:cs="Times New Roman"/>
          <w:sz w:val="24"/>
          <w:szCs w:val="24"/>
        </w:rPr>
        <w:t xml:space="preserve"> </w:t>
      </w:r>
    </w:p>
    <w:p w:rsidR="00B622FD" w:rsidRDefault="00B622FD" w:rsidP="00E82C25">
      <w:pPr>
        <w:autoSpaceDE w:val="0"/>
        <w:autoSpaceDN w:val="0"/>
        <w:adjustRightInd w:val="0"/>
        <w:spacing w:after="0" w:line="240" w:lineRule="auto"/>
        <w:rPr>
          <w:rFonts w:ascii="Times New Roman" w:hAnsi="Times New Roman" w:cs="Times New Roman"/>
          <w:sz w:val="24"/>
          <w:szCs w:val="24"/>
        </w:rPr>
      </w:pPr>
    </w:p>
    <w:p w:rsidR="005A69F2" w:rsidRDefault="005A69F2" w:rsidP="00E82C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Bureau of Sociological Research. 2012. NASIS 2011-12 methodology report. University of Nebraska-Lincoln. </w:t>
      </w:r>
    </w:p>
    <w:p w:rsidR="005A69F2" w:rsidRDefault="005A69F2" w:rsidP="00E82C25">
      <w:pPr>
        <w:autoSpaceDE w:val="0"/>
        <w:autoSpaceDN w:val="0"/>
        <w:adjustRightInd w:val="0"/>
        <w:spacing w:after="0" w:line="240" w:lineRule="auto"/>
        <w:rPr>
          <w:rFonts w:ascii="Times New Roman" w:hAnsi="Times New Roman" w:cs="Times New Roman"/>
          <w:sz w:val="24"/>
          <w:szCs w:val="24"/>
        </w:rPr>
      </w:pPr>
    </w:p>
    <w:p w:rsidR="00E220A1" w:rsidRPr="00E220A1" w:rsidRDefault="00E220A1" w:rsidP="00E82C25">
      <w:pPr>
        <w:autoSpaceDE w:val="0"/>
        <w:autoSpaceDN w:val="0"/>
        <w:adjustRightInd w:val="0"/>
        <w:spacing w:after="0" w:line="240" w:lineRule="auto"/>
        <w:rPr>
          <w:rFonts w:ascii="Times New Roman" w:hAnsi="Times New Roman" w:cs="Times New Roman"/>
          <w:sz w:val="24"/>
          <w:szCs w:val="24"/>
        </w:rPr>
      </w:pPr>
      <w:r w:rsidRPr="00E220A1">
        <w:rPr>
          <w:rFonts w:ascii="Times New Roman" w:hAnsi="Times New Roman" w:cs="Times New Roman"/>
          <w:sz w:val="24"/>
          <w:szCs w:val="24"/>
        </w:rPr>
        <w:t xml:space="preserve">Cauchon, Dennis. 2011. Nebraska’s residents turn to urban living. </w:t>
      </w:r>
      <w:r w:rsidRPr="00E220A1">
        <w:rPr>
          <w:rFonts w:ascii="Times New Roman" w:hAnsi="Times New Roman" w:cs="Times New Roman"/>
          <w:i/>
          <w:sz w:val="24"/>
          <w:szCs w:val="24"/>
        </w:rPr>
        <w:t>USA Today</w:t>
      </w:r>
      <w:r w:rsidR="006457BD">
        <w:rPr>
          <w:rFonts w:ascii="Times New Roman" w:hAnsi="Times New Roman" w:cs="Times New Roman"/>
          <w:sz w:val="24"/>
          <w:szCs w:val="24"/>
        </w:rPr>
        <w:t>,</w:t>
      </w:r>
      <w:r w:rsidR="00BB0603">
        <w:rPr>
          <w:rFonts w:ascii="Times New Roman" w:hAnsi="Times New Roman" w:cs="Times New Roman"/>
          <w:sz w:val="24"/>
          <w:szCs w:val="24"/>
        </w:rPr>
        <w:t xml:space="preserve"> March 8, 2011. </w:t>
      </w:r>
      <w:r w:rsidRPr="00E220A1">
        <w:rPr>
          <w:rFonts w:ascii="Times New Roman" w:hAnsi="Times New Roman" w:cs="Times New Roman"/>
          <w:sz w:val="24"/>
          <w:szCs w:val="24"/>
        </w:rPr>
        <w:t xml:space="preserve"> http://usatoday30.usatoday.com/news/nation/census/2011-03-01-nebraska-census_N.htm</w:t>
      </w:r>
      <w:r w:rsidR="006457BD">
        <w:rPr>
          <w:rFonts w:ascii="Times New Roman" w:hAnsi="Times New Roman" w:cs="Times New Roman"/>
          <w:sz w:val="24"/>
          <w:szCs w:val="24"/>
        </w:rPr>
        <w:t>.</w:t>
      </w:r>
    </w:p>
    <w:p w:rsidR="00E220A1" w:rsidRPr="00E220A1" w:rsidRDefault="00E220A1" w:rsidP="00E82C25">
      <w:pPr>
        <w:autoSpaceDE w:val="0"/>
        <w:autoSpaceDN w:val="0"/>
        <w:adjustRightInd w:val="0"/>
        <w:spacing w:after="0" w:line="240" w:lineRule="auto"/>
        <w:rPr>
          <w:rFonts w:ascii="Times New Roman" w:hAnsi="Times New Roman" w:cs="Times New Roman"/>
          <w:sz w:val="24"/>
          <w:szCs w:val="24"/>
        </w:rPr>
      </w:pPr>
    </w:p>
    <w:p w:rsidR="00E82C25" w:rsidRPr="00E220A1" w:rsidRDefault="00E82C25" w:rsidP="00E82C25">
      <w:pPr>
        <w:autoSpaceDE w:val="0"/>
        <w:autoSpaceDN w:val="0"/>
        <w:adjustRightInd w:val="0"/>
        <w:spacing w:after="0" w:line="240" w:lineRule="auto"/>
        <w:rPr>
          <w:rFonts w:ascii="Times New Roman" w:hAnsi="Times New Roman" w:cs="Times New Roman"/>
          <w:sz w:val="24"/>
          <w:szCs w:val="24"/>
        </w:rPr>
      </w:pPr>
      <w:r w:rsidRPr="00E220A1">
        <w:rPr>
          <w:rFonts w:ascii="Times New Roman" w:hAnsi="Times New Roman" w:cs="Times New Roman"/>
          <w:sz w:val="24"/>
          <w:szCs w:val="24"/>
        </w:rPr>
        <w:t>Duffin</w:t>
      </w:r>
      <w:r w:rsidR="00817855" w:rsidRPr="00E220A1">
        <w:rPr>
          <w:rFonts w:ascii="Times New Roman" w:hAnsi="Times New Roman" w:cs="Times New Roman"/>
          <w:sz w:val="24"/>
          <w:szCs w:val="24"/>
        </w:rPr>
        <w:t>, Diane L. 2011. The Political consequences of population c</w:t>
      </w:r>
      <w:r w:rsidRPr="00E220A1">
        <w:rPr>
          <w:rFonts w:ascii="Times New Roman" w:hAnsi="Times New Roman" w:cs="Times New Roman"/>
          <w:sz w:val="24"/>
          <w:szCs w:val="24"/>
        </w:rPr>
        <w:t xml:space="preserve">onsolidation in Nebraska.        </w:t>
      </w:r>
      <w:r w:rsidRPr="00E220A1">
        <w:rPr>
          <w:rFonts w:ascii="Times New Roman" w:hAnsi="Times New Roman" w:cs="Times New Roman"/>
          <w:i/>
          <w:sz w:val="24"/>
          <w:szCs w:val="24"/>
        </w:rPr>
        <w:t>Great Plains Research</w:t>
      </w:r>
      <w:r w:rsidR="00BB0603">
        <w:rPr>
          <w:rFonts w:ascii="Times New Roman" w:hAnsi="Times New Roman" w:cs="Times New Roman"/>
          <w:sz w:val="24"/>
          <w:szCs w:val="24"/>
        </w:rPr>
        <w:t xml:space="preserve"> 21</w:t>
      </w:r>
      <w:r w:rsidRPr="00E220A1">
        <w:rPr>
          <w:rFonts w:ascii="Times New Roman" w:hAnsi="Times New Roman" w:cs="Times New Roman"/>
          <w:sz w:val="24"/>
          <w:szCs w:val="24"/>
        </w:rPr>
        <w:t>:27-37.</w:t>
      </w:r>
    </w:p>
    <w:p w:rsidR="00E82C25" w:rsidRPr="00E220A1" w:rsidRDefault="00E82C25" w:rsidP="00E82C25">
      <w:pPr>
        <w:spacing w:after="0" w:line="240" w:lineRule="auto"/>
        <w:rPr>
          <w:rFonts w:ascii="Times New Roman" w:hAnsi="Times New Roman" w:cs="Times New Roman"/>
          <w:sz w:val="24"/>
          <w:szCs w:val="24"/>
        </w:rPr>
      </w:pPr>
    </w:p>
    <w:p w:rsidR="00E82C25" w:rsidRPr="00C075A2" w:rsidRDefault="00E82C25" w:rsidP="00E82C25">
      <w:pPr>
        <w:autoSpaceDE w:val="0"/>
        <w:autoSpaceDN w:val="0"/>
        <w:adjustRightInd w:val="0"/>
        <w:spacing w:after="0" w:line="240" w:lineRule="auto"/>
        <w:rPr>
          <w:rFonts w:ascii="Times New Roman" w:hAnsi="Times New Roman" w:cs="Times New Roman"/>
          <w:sz w:val="24"/>
          <w:szCs w:val="24"/>
        </w:rPr>
      </w:pPr>
      <w:r w:rsidRPr="00C075A2">
        <w:rPr>
          <w:rFonts w:ascii="Times New Roman" w:hAnsi="Times New Roman" w:cs="Times New Roman"/>
          <w:sz w:val="24"/>
          <w:szCs w:val="24"/>
        </w:rPr>
        <w:t>Gellman, Andrew, Boris Shor, Joseph Baf</w:t>
      </w:r>
      <w:r w:rsidR="00817855" w:rsidRPr="00C075A2">
        <w:rPr>
          <w:rFonts w:ascii="Times New Roman" w:hAnsi="Times New Roman" w:cs="Times New Roman"/>
          <w:sz w:val="24"/>
          <w:szCs w:val="24"/>
        </w:rPr>
        <w:t>umi and David Park. 2007. Rich state, poor state, blue state: What’s the m</w:t>
      </w:r>
      <w:r w:rsidR="006457BD">
        <w:rPr>
          <w:rFonts w:ascii="Times New Roman" w:hAnsi="Times New Roman" w:cs="Times New Roman"/>
          <w:sz w:val="24"/>
          <w:szCs w:val="24"/>
        </w:rPr>
        <w:t>atter with Connecticut?</w:t>
      </w:r>
      <w:r w:rsidRPr="00C075A2">
        <w:rPr>
          <w:rFonts w:ascii="Times New Roman" w:hAnsi="Times New Roman" w:cs="Times New Roman"/>
          <w:sz w:val="24"/>
          <w:szCs w:val="24"/>
        </w:rPr>
        <w:t xml:space="preserve"> </w:t>
      </w:r>
      <w:r w:rsidRPr="00C075A2">
        <w:rPr>
          <w:rFonts w:ascii="Times New Roman" w:hAnsi="Times New Roman" w:cs="Times New Roman"/>
          <w:i/>
          <w:sz w:val="24"/>
          <w:szCs w:val="24"/>
        </w:rPr>
        <w:t>Quarterly Journal of Political Science</w:t>
      </w:r>
      <w:r w:rsidR="00BB0603">
        <w:rPr>
          <w:rFonts w:ascii="Times New Roman" w:hAnsi="Times New Roman" w:cs="Times New Roman"/>
          <w:sz w:val="24"/>
          <w:szCs w:val="24"/>
        </w:rPr>
        <w:t xml:space="preserve"> 2:</w:t>
      </w:r>
      <w:r w:rsidRPr="00C075A2">
        <w:rPr>
          <w:rFonts w:ascii="Times New Roman" w:hAnsi="Times New Roman" w:cs="Times New Roman"/>
          <w:sz w:val="24"/>
          <w:szCs w:val="24"/>
        </w:rPr>
        <w:t>345-367.</w:t>
      </w:r>
    </w:p>
    <w:p w:rsidR="00E82C25" w:rsidRDefault="004F30E7" w:rsidP="00E82C25">
      <w:pPr>
        <w:spacing w:after="0"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p>
    <w:p w:rsidR="00E82C25" w:rsidRPr="00E220A1" w:rsidRDefault="00E82C25" w:rsidP="00E82C25">
      <w:pPr>
        <w:spacing w:after="0" w:line="240" w:lineRule="auto"/>
        <w:outlineLvl w:val="0"/>
        <w:rPr>
          <w:rFonts w:ascii="Times New Roman" w:eastAsia="Times New Roman" w:hAnsi="Times New Roman" w:cs="Times New Roman"/>
          <w:bCs/>
          <w:kern w:val="36"/>
          <w:sz w:val="24"/>
          <w:szCs w:val="24"/>
        </w:rPr>
      </w:pPr>
      <w:r w:rsidRPr="00E220A1">
        <w:rPr>
          <w:rFonts w:ascii="Times New Roman" w:eastAsia="Times New Roman" w:hAnsi="Times New Roman" w:cs="Times New Roman"/>
          <w:bCs/>
          <w:kern w:val="36"/>
          <w:sz w:val="24"/>
          <w:szCs w:val="24"/>
        </w:rPr>
        <w:t>Gimpel, James and Kimberly Karnes. 2006. The Rural Side of the Urban-Rural Gap</w:t>
      </w:r>
      <w:r w:rsidRPr="00E220A1">
        <w:rPr>
          <w:rFonts w:ascii="Times New Roman" w:eastAsia="Times New Roman" w:hAnsi="Times New Roman" w:cs="Times New Roman"/>
          <w:bCs/>
          <w:i/>
          <w:kern w:val="36"/>
          <w:sz w:val="24"/>
          <w:szCs w:val="24"/>
        </w:rPr>
        <w:t>.” P</w:t>
      </w:r>
      <w:r w:rsidR="00BB0603">
        <w:rPr>
          <w:rFonts w:ascii="Times New Roman" w:eastAsia="Times New Roman" w:hAnsi="Times New Roman" w:cs="Times New Roman"/>
          <w:bCs/>
          <w:i/>
          <w:kern w:val="36"/>
          <w:sz w:val="24"/>
          <w:szCs w:val="24"/>
        </w:rPr>
        <w:t>SOnline</w:t>
      </w:r>
      <w:r w:rsidRPr="00E220A1">
        <w:rPr>
          <w:rFonts w:ascii="Times New Roman" w:eastAsia="Times New Roman" w:hAnsi="Times New Roman" w:cs="Times New Roman"/>
          <w:bCs/>
          <w:kern w:val="36"/>
          <w:sz w:val="24"/>
          <w:szCs w:val="24"/>
        </w:rPr>
        <w:t>, July 2006: 467-472. http://www.apsanet.org/imgtest/PSJuly06GimpelKarnes.pdf</w:t>
      </w:r>
      <w:r w:rsidR="006457BD">
        <w:rPr>
          <w:rFonts w:ascii="Times New Roman" w:eastAsia="Times New Roman" w:hAnsi="Times New Roman" w:cs="Times New Roman"/>
          <w:bCs/>
          <w:kern w:val="36"/>
          <w:sz w:val="24"/>
          <w:szCs w:val="24"/>
        </w:rPr>
        <w:t>.</w:t>
      </w:r>
    </w:p>
    <w:p w:rsidR="00E82C25" w:rsidRPr="00E220A1" w:rsidRDefault="00E82C25" w:rsidP="00E82C25">
      <w:pPr>
        <w:spacing w:after="0" w:line="240" w:lineRule="auto"/>
        <w:outlineLvl w:val="0"/>
        <w:rPr>
          <w:rFonts w:ascii="Times New Roman" w:eastAsia="Times New Roman" w:hAnsi="Times New Roman" w:cs="Times New Roman"/>
          <w:bCs/>
          <w:kern w:val="36"/>
          <w:sz w:val="24"/>
          <w:szCs w:val="24"/>
        </w:rPr>
      </w:pPr>
    </w:p>
    <w:p w:rsidR="00E82C25" w:rsidRPr="0028075B" w:rsidRDefault="00E82C25" w:rsidP="00E82C25">
      <w:pPr>
        <w:spacing w:after="0" w:line="240" w:lineRule="auto"/>
        <w:outlineLvl w:val="0"/>
        <w:rPr>
          <w:rFonts w:ascii="Times New Roman" w:eastAsia="Times New Roman" w:hAnsi="Times New Roman" w:cs="Times New Roman"/>
          <w:bCs/>
          <w:kern w:val="36"/>
          <w:sz w:val="24"/>
          <w:szCs w:val="24"/>
        </w:rPr>
      </w:pPr>
      <w:r w:rsidRPr="0028075B">
        <w:rPr>
          <w:rFonts w:ascii="Times New Roman" w:eastAsia="Times New Roman" w:hAnsi="Times New Roman" w:cs="Times New Roman"/>
          <w:bCs/>
          <w:kern w:val="36"/>
          <w:sz w:val="24"/>
          <w:szCs w:val="24"/>
        </w:rPr>
        <w:t xml:space="preserve">Fiorini, Morris, </w:t>
      </w:r>
      <w:r w:rsidR="0028075B" w:rsidRPr="0028075B">
        <w:rPr>
          <w:rFonts w:ascii="Times New Roman" w:eastAsia="Times New Roman" w:hAnsi="Times New Roman" w:cs="Times New Roman"/>
          <w:bCs/>
          <w:kern w:val="36"/>
          <w:sz w:val="24"/>
          <w:szCs w:val="24"/>
        </w:rPr>
        <w:t xml:space="preserve">with </w:t>
      </w:r>
      <w:r w:rsidRPr="0028075B">
        <w:rPr>
          <w:rFonts w:ascii="Times New Roman" w:eastAsia="Times New Roman" w:hAnsi="Times New Roman" w:cs="Times New Roman"/>
          <w:bCs/>
          <w:kern w:val="36"/>
          <w:sz w:val="24"/>
          <w:szCs w:val="24"/>
        </w:rPr>
        <w:t>Samuel J. Abrams and Jeremy</w:t>
      </w:r>
      <w:r w:rsidR="0028075B" w:rsidRPr="0028075B">
        <w:rPr>
          <w:rFonts w:ascii="Times New Roman" w:eastAsia="Times New Roman" w:hAnsi="Times New Roman" w:cs="Times New Roman"/>
          <w:bCs/>
          <w:kern w:val="36"/>
          <w:sz w:val="24"/>
          <w:szCs w:val="24"/>
        </w:rPr>
        <w:t xml:space="preserve"> Pope. 2011</w:t>
      </w:r>
      <w:r w:rsidR="00817855" w:rsidRPr="0028075B">
        <w:rPr>
          <w:rFonts w:ascii="Times New Roman" w:eastAsia="Times New Roman" w:hAnsi="Times New Roman" w:cs="Times New Roman"/>
          <w:bCs/>
          <w:kern w:val="36"/>
          <w:sz w:val="24"/>
          <w:szCs w:val="24"/>
        </w:rPr>
        <w:t xml:space="preserve">. </w:t>
      </w:r>
      <w:r w:rsidR="00817855" w:rsidRPr="0028075B">
        <w:rPr>
          <w:rFonts w:ascii="Times New Roman" w:eastAsia="Times New Roman" w:hAnsi="Times New Roman" w:cs="Times New Roman"/>
          <w:bCs/>
          <w:i/>
          <w:kern w:val="36"/>
          <w:sz w:val="24"/>
          <w:szCs w:val="24"/>
        </w:rPr>
        <w:t>Culture war?  The myth of a p</w:t>
      </w:r>
      <w:r w:rsidR="0028075B" w:rsidRPr="0028075B">
        <w:rPr>
          <w:rFonts w:ascii="Times New Roman" w:eastAsia="Times New Roman" w:hAnsi="Times New Roman" w:cs="Times New Roman"/>
          <w:bCs/>
          <w:i/>
          <w:kern w:val="36"/>
          <w:sz w:val="24"/>
          <w:szCs w:val="24"/>
        </w:rPr>
        <w:t>olarized America</w:t>
      </w:r>
      <w:r w:rsidR="0028075B" w:rsidRPr="0028075B">
        <w:rPr>
          <w:rFonts w:ascii="Times New Roman" w:eastAsia="Times New Roman" w:hAnsi="Times New Roman" w:cs="Times New Roman"/>
          <w:bCs/>
          <w:kern w:val="36"/>
          <w:sz w:val="24"/>
          <w:szCs w:val="24"/>
        </w:rPr>
        <w:t>. Boston</w:t>
      </w:r>
      <w:r w:rsidRPr="0028075B">
        <w:rPr>
          <w:rFonts w:ascii="Times New Roman" w:eastAsia="Times New Roman" w:hAnsi="Times New Roman" w:cs="Times New Roman"/>
          <w:bCs/>
          <w:kern w:val="36"/>
          <w:sz w:val="24"/>
          <w:szCs w:val="24"/>
        </w:rPr>
        <w:t>: Longman.</w:t>
      </w:r>
    </w:p>
    <w:p w:rsidR="00E82C25" w:rsidRPr="00E220A1" w:rsidRDefault="00E82C25" w:rsidP="00E82C25">
      <w:pPr>
        <w:autoSpaceDE w:val="0"/>
        <w:autoSpaceDN w:val="0"/>
        <w:adjustRightInd w:val="0"/>
        <w:spacing w:after="0" w:line="240" w:lineRule="auto"/>
        <w:rPr>
          <w:rFonts w:ascii="Times New Roman" w:hAnsi="Times New Roman" w:cs="Times New Roman"/>
          <w:sz w:val="24"/>
          <w:szCs w:val="24"/>
        </w:rPr>
      </w:pPr>
    </w:p>
    <w:p w:rsidR="00E82C25" w:rsidRPr="00E220A1" w:rsidRDefault="00E82C25" w:rsidP="00E82C25">
      <w:pPr>
        <w:autoSpaceDE w:val="0"/>
        <w:autoSpaceDN w:val="0"/>
        <w:adjustRightInd w:val="0"/>
        <w:spacing w:after="0" w:line="240" w:lineRule="auto"/>
        <w:rPr>
          <w:rFonts w:ascii="Times New Roman" w:hAnsi="Times New Roman" w:cs="Times New Roman"/>
          <w:sz w:val="24"/>
          <w:szCs w:val="24"/>
        </w:rPr>
      </w:pPr>
      <w:r w:rsidRPr="00E220A1">
        <w:rPr>
          <w:rFonts w:ascii="Times New Roman" w:hAnsi="Times New Roman" w:cs="Times New Roman"/>
          <w:sz w:val="24"/>
          <w:szCs w:val="24"/>
        </w:rPr>
        <w:t xml:space="preserve">Frank Thomas. 2004.  </w:t>
      </w:r>
      <w:r w:rsidR="00817855" w:rsidRPr="00E220A1">
        <w:rPr>
          <w:rFonts w:ascii="Times New Roman" w:hAnsi="Times New Roman" w:cs="Times New Roman"/>
          <w:i/>
          <w:sz w:val="24"/>
          <w:szCs w:val="24"/>
        </w:rPr>
        <w:t>What’s the matter with Kansas</w:t>
      </w:r>
      <w:r w:rsidR="00750D07">
        <w:rPr>
          <w:rFonts w:ascii="Times New Roman" w:hAnsi="Times New Roman" w:cs="Times New Roman"/>
          <w:i/>
          <w:sz w:val="24"/>
          <w:szCs w:val="24"/>
        </w:rPr>
        <w:t>?</w:t>
      </w:r>
      <w:r w:rsidR="00817855" w:rsidRPr="00E220A1">
        <w:rPr>
          <w:rFonts w:ascii="Times New Roman" w:hAnsi="Times New Roman" w:cs="Times New Roman"/>
          <w:i/>
          <w:sz w:val="24"/>
          <w:szCs w:val="24"/>
        </w:rPr>
        <w:t>: How conservatives won the h</w:t>
      </w:r>
      <w:r w:rsidRPr="00E220A1">
        <w:rPr>
          <w:rFonts w:ascii="Times New Roman" w:hAnsi="Times New Roman" w:cs="Times New Roman"/>
          <w:i/>
          <w:sz w:val="24"/>
          <w:szCs w:val="24"/>
        </w:rPr>
        <w:t>eart of America</w:t>
      </w:r>
      <w:r w:rsidR="00817855" w:rsidRPr="00E220A1">
        <w:rPr>
          <w:rFonts w:ascii="Times New Roman" w:hAnsi="Times New Roman" w:cs="Times New Roman"/>
          <w:sz w:val="24"/>
          <w:szCs w:val="24"/>
        </w:rPr>
        <w:t xml:space="preserve">.  New York: </w:t>
      </w:r>
      <w:r w:rsidRPr="00E220A1">
        <w:rPr>
          <w:rFonts w:ascii="Times New Roman" w:hAnsi="Times New Roman" w:cs="Times New Roman"/>
          <w:sz w:val="24"/>
          <w:szCs w:val="24"/>
        </w:rPr>
        <w:t xml:space="preserve">Henry Holt Co.  </w:t>
      </w:r>
    </w:p>
    <w:p w:rsidR="00E82C25" w:rsidRPr="00E220A1" w:rsidRDefault="00E82C25" w:rsidP="00E82C25">
      <w:pPr>
        <w:autoSpaceDE w:val="0"/>
        <w:autoSpaceDN w:val="0"/>
        <w:adjustRightInd w:val="0"/>
        <w:spacing w:after="0" w:line="240" w:lineRule="auto"/>
        <w:rPr>
          <w:rFonts w:ascii="Times New Roman" w:hAnsi="Times New Roman" w:cs="Times New Roman"/>
          <w:sz w:val="24"/>
          <w:szCs w:val="24"/>
        </w:rPr>
      </w:pPr>
    </w:p>
    <w:p w:rsidR="00E82C25" w:rsidRPr="00E220A1" w:rsidRDefault="00E82C25" w:rsidP="00E82C25">
      <w:pPr>
        <w:autoSpaceDE w:val="0"/>
        <w:autoSpaceDN w:val="0"/>
        <w:adjustRightInd w:val="0"/>
        <w:spacing w:after="0" w:line="240" w:lineRule="auto"/>
        <w:rPr>
          <w:rFonts w:ascii="Times New Roman" w:hAnsi="Times New Roman" w:cs="Times New Roman"/>
          <w:sz w:val="24"/>
          <w:szCs w:val="24"/>
        </w:rPr>
      </w:pPr>
      <w:r w:rsidRPr="00E220A1">
        <w:rPr>
          <w:rFonts w:ascii="Times New Roman" w:hAnsi="Times New Roman" w:cs="Times New Roman"/>
          <w:sz w:val="24"/>
          <w:szCs w:val="24"/>
        </w:rPr>
        <w:t>K</w:t>
      </w:r>
      <w:r w:rsidR="00817855" w:rsidRPr="00E220A1">
        <w:rPr>
          <w:rFonts w:ascii="Times New Roman" w:hAnsi="Times New Roman" w:cs="Times New Roman"/>
          <w:sz w:val="24"/>
          <w:szCs w:val="24"/>
        </w:rPr>
        <w:t>linkner, Philip. 2004. Red and blue scare: The continuing diversity of the American electoral l</w:t>
      </w:r>
      <w:r w:rsidR="006457BD">
        <w:rPr>
          <w:rFonts w:ascii="Times New Roman" w:hAnsi="Times New Roman" w:cs="Times New Roman"/>
          <w:sz w:val="24"/>
          <w:szCs w:val="24"/>
        </w:rPr>
        <w:t>andscape</w:t>
      </w:r>
      <w:r w:rsidRPr="00E220A1">
        <w:rPr>
          <w:rFonts w:ascii="Times New Roman" w:hAnsi="Times New Roman" w:cs="Times New Roman"/>
          <w:sz w:val="24"/>
          <w:szCs w:val="24"/>
        </w:rPr>
        <w:t xml:space="preserve"> </w:t>
      </w:r>
      <w:r w:rsidRPr="00E220A1">
        <w:rPr>
          <w:rFonts w:ascii="Times New Roman" w:hAnsi="Times New Roman" w:cs="Times New Roman"/>
          <w:i/>
          <w:sz w:val="24"/>
          <w:szCs w:val="24"/>
        </w:rPr>
        <w:t>The Forum</w:t>
      </w:r>
      <w:r w:rsidRPr="00E220A1">
        <w:rPr>
          <w:rFonts w:ascii="Times New Roman" w:hAnsi="Times New Roman" w:cs="Times New Roman"/>
          <w:sz w:val="24"/>
          <w:szCs w:val="24"/>
        </w:rPr>
        <w:t xml:space="preserve"> 2(2)</w:t>
      </w:r>
      <w:r w:rsidR="00BB0603">
        <w:rPr>
          <w:rFonts w:ascii="Times New Roman" w:hAnsi="Times New Roman" w:cs="Times New Roman"/>
          <w:sz w:val="24"/>
          <w:szCs w:val="24"/>
        </w:rPr>
        <w:t>:1-7</w:t>
      </w:r>
      <w:r w:rsidRPr="00E220A1">
        <w:rPr>
          <w:rFonts w:ascii="Times New Roman" w:hAnsi="Times New Roman" w:cs="Times New Roman"/>
          <w:sz w:val="24"/>
          <w:szCs w:val="24"/>
        </w:rPr>
        <w:t>.</w:t>
      </w:r>
    </w:p>
    <w:p w:rsidR="00E82C25" w:rsidRPr="00E220A1" w:rsidRDefault="00E82C25" w:rsidP="00E82C25">
      <w:pPr>
        <w:autoSpaceDE w:val="0"/>
        <w:autoSpaceDN w:val="0"/>
        <w:adjustRightInd w:val="0"/>
        <w:spacing w:after="0" w:line="240" w:lineRule="auto"/>
        <w:rPr>
          <w:rFonts w:ascii="Times New Roman" w:hAnsi="Times New Roman" w:cs="Times New Roman"/>
          <w:sz w:val="24"/>
          <w:szCs w:val="24"/>
        </w:rPr>
      </w:pPr>
    </w:p>
    <w:p w:rsidR="007F41CB" w:rsidRPr="00E220A1" w:rsidRDefault="009B2BCC" w:rsidP="00E82C25">
      <w:pPr>
        <w:autoSpaceDE w:val="0"/>
        <w:autoSpaceDN w:val="0"/>
        <w:adjustRightInd w:val="0"/>
        <w:spacing w:after="0" w:line="240" w:lineRule="auto"/>
        <w:rPr>
          <w:rFonts w:ascii="Times New Roman" w:hAnsi="Times New Roman" w:cs="Times New Roman"/>
          <w:sz w:val="24"/>
          <w:szCs w:val="24"/>
        </w:rPr>
      </w:pPr>
      <w:r w:rsidRPr="00E220A1">
        <w:rPr>
          <w:rFonts w:ascii="Times New Roman" w:hAnsi="Times New Roman" w:cs="Times New Roman"/>
          <w:sz w:val="24"/>
          <w:szCs w:val="24"/>
        </w:rPr>
        <w:t xml:space="preserve"> </w:t>
      </w:r>
      <w:r w:rsidR="007F41CB" w:rsidRPr="00E220A1">
        <w:rPr>
          <w:rFonts w:ascii="Times New Roman" w:hAnsi="Times New Roman" w:cs="Times New Roman"/>
          <w:sz w:val="24"/>
          <w:szCs w:val="24"/>
        </w:rPr>
        <w:t xml:space="preserve">Lax, Jeffrey R. and Justin H </w:t>
      </w:r>
      <w:r w:rsidR="008E5E49" w:rsidRPr="00E220A1">
        <w:rPr>
          <w:rFonts w:ascii="Times New Roman" w:hAnsi="Times New Roman" w:cs="Times New Roman"/>
          <w:sz w:val="24"/>
          <w:szCs w:val="24"/>
        </w:rPr>
        <w:t>Phillips. 2012. The Democratic deficit in the s</w:t>
      </w:r>
      <w:r w:rsidR="007F41CB" w:rsidRPr="00E220A1">
        <w:rPr>
          <w:rFonts w:ascii="Times New Roman" w:hAnsi="Times New Roman" w:cs="Times New Roman"/>
          <w:sz w:val="24"/>
          <w:szCs w:val="24"/>
        </w:rPr>
        <w:t xml:space="preserve">tates. </w:t>
      </w:r>
      <w:r w:rsidR="007F41CB" w:rsidRPr="00E220A1">
        <w:rPr>
          <w:rFonts w:ascii="Times New Roman" w:hAnsi="Times New Roman" w:cs="Times New Roman"/>
          <w:i/>
          <w:sz w:val="24"/>
          <w:szCs w:val="24"/>
        </w:rPr>
        <w:t>American Journal of Political Science</w:t>
      </w:r>
      <w:r w:rsidR="006457BD">
        <w:rPr>
          <w:rFonts w:ascii="Times New Roman" w:hAnsi="Times New Roman" w:cs="Times New Roman"/>
          <w:sz w:val="24"/>
          <w:szCs w:val="24"/>
        </w:rPr>
        <w:t xml:space="preserve"> </w:t>
      </w:r>
      <w:r w:rsidR="007F41CB" w:rsidRPr="00E220A1">
        <w:rPr>
          <w:rFonts w:ascii="Times New Roman" w:hAnsi="Times New Roman" w:cs="Times New Roman"/>
          <w:sz w:val="24"/>
          <w:szCs w:val="24"/>
        </w:rPr>
        <w:t xml:space="preserve">56: 148-166.  </w:t>
      </w:r>
      <w:r w:rsidR="006457BD" w:rsidRPr="006457BD">
        <w:rPr>
          <w:rFonts w:ascii="Times New Roman" w:hAnsi="Times New Roman" w:cs="Times New Roman"/>
          <w:sz w:val="24"/>
          <w:szCs w:val="24"/>
        </w:rPr>
        <w:t>http://www.columbia.edu/~jrl2124/democratic%20deficit.pdf</w:t>
      </w:r>
      <w:r w:rsidR="006457BD">
        <w:rPr>
          <w:rFonts w:ascii="Times New Roman" w:hAnsi="Times New Roman" w:cs="Times New Roman"/>
          <w:sz w:val="24"/>
          <w:szCs w:val="24"/>
        </w:rPr>
        <w:t xml:space="preserve">  (a</w:t>
      </w:r>
      <w:r w:rsidR="00220D47" w:rsidRPr="00E220A1">
        <w:rPr>
          <w:rFonts w:ascii="Times New Roman" w:hAnsi="Times New Roman" w:cs="Times New Roman"/>
          <w:sz w:val="24"/>
          <w:szCs w:val="24"/>
        </w:rPr>
        <w:t>ccessed December 29, 2013</w:t>
      </w:r>
      <w:r w:rsidR="006457BD">
        <w:rPr>
          <w:rFonts w:ascii="Times New Roman" w:hAnsi="Times New Roman" w:cs="Times New Roman"/>
          <w:sz w:val="24"/>
          <w:szCs w:val="24"/>
        </w:rPr>
        <w:t>).</w:t>
      </w:r>
    </w:p>
    <w:p w:rsidR="007F41CB" w:rsidRPr="00E220A1" w:rsidRDefault="007F41CB" w:rsidP="00E82C25">
      <w:pPr>
        <w:autoSpaceDE w:val="0"/>
        <w:autoSpaceDN w:val="0"/>
        <w:adjustRightInd w:val="0"/>
        <w:spacing w:after="0" w:line="240" w:lineRule="auto"/>
        <w:rPr>
          <w:rFonts w:ascii="Times New Roman" w:hAnsi="Times New Roman" w:cs="Times New Roman"/>
          <w:sz w:val="24"/>
          <w:szCs w:val="24"/>
        </w:rPr>
      </w:pPr>
    </w:p>
    <w:p w:rsidR="005D65C8" w:rsidRDefault="005D65C8" w:rsidP="00E82C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Maynard, Melissa and Pamela Prah. 2013. Median income in the states 2012. </w:t>
      </w:r>
      <w:r w:rsidRPr="00BB0603">
        <w:rPr>
          <w:rFonts w:ascii="Times New Roman" w:hAnsi="Times New Roman" w:cs="Times New Roman"/>
          <w:i/>
          <w:sz w:val="24"/>
          <w:szCs w:val="24"/>
        </w:rPr>
        <w:t>Stateline: The Daily News Service of the Pew Charitable Trust</w:t>
      </w:r>
      <w:r w:rsidR="006457BD">
        <w:rPr>
          <w:rFonts w:ascii="Times New Roman" w:hAnsi="Times New Roman" w:cs="Times New Roman"/>
          <w:sz w:val="24"/>
          <w:szCs w:val="24"/>
        </w:rPr>
        <w:t>,</w:t>
      </w:r>
      <w:r>
        <w:rPr>
          <w:rFonts w:ascii="Times New Roman" w:hAnsi="Times New Roman" w:cs="Times New Roman"/>
          <w:sz w:val="24"/>
          <w:szCs w:val="24"/>
        </w:rPr>
        <w:t xml:space="preserve"> September 19, 2013. </w:t>
      </w:r>
      <w:r w:rsidRPr="005D65C8">
        <w:rPr>
          <w:rFonts w:ascii="Times New Roman" w:hAnsi="Times New Roman" w:cs="Times New Roman"/>
          <w:sz w:val="24"/>
          <w:szCs w:val="24"/>
        </w:rPr>
        <w:t>http://www.pewstates.org/projects/stateline/headlines/median-income-in-states-2012-85899505917</w:t>
      </w:r>
      <w:r w:rsidR="006457BD">
        <w:rPr>
          <w:rFonts w:ascii="Times New Roman" w:hAnsi="Times New Roman" w:cs="Times New Roman"/>
          <w:sz w:val="24"/>
          <w:szCs w:val="24"/>
        </w:rPr>
        <w:t>.</w:t>
      </w:r>
    </w:p>
    <w:p w:rsidR="00452512" w:rsidRDefault="0062697F" w:rsidP="00452512">
      <w:pPr>
        <w:pStyle w:val="FootnoteText"/>
        <w:rPr>
          <w:rFonts w:ascii="Times New Roman" w:hAnsi="Times New Roman" w:cs="Times New Roman"/>
          <w:sz w:val="24"/>
          <w:szCs w:val="24"/>
        </w:rPr>
      </w:pPr>
      <w:r>
        <w:rPr>
          <w:rFonts w:ascii="Times New Roman" w:hAnsi="Times New Roman" w:cs="Times New Roman"/>
          <w:sz w:val="24"/>
          <w:szCs w:val="24"/>
        </w:rPr>
        <w:t xml:space="preserve"> </w:t>
      </w:r>
    </w:p>
    <w:p w:rsidR="00827A81" w:rsidRPr="00E220A1" w:rsidRDefault="00AD665A" w:rsidP="00452512">
      <w:pPr>
        <w:pStyle w:val="FootnoteText"/>
        <w:rPr>
          <w:rFonts w:ascii="Times New Roman" w:hAnsi="Times New Roman" w:cs="Times New Roman"/>
          <w:sz w:val="24"/>
          <w:szCs w:val="24"/>
        </w:rPr>
      </w:pPr>
      <w:r>
        <w:rPr>
          <w:rFonts w:ascii="Times New Roman" w:hAnsi="Times New Roman" w:cs="Times New Roman"/>
          <w:sz w:val="24"/>
          <w:szCs w:val="24"/>
        </w:rPr>
        <w:t>Mor</w:t>
      </w:r>
      <w:r w:rsidR="00827A81" w:rsidRPr="00E220A1">
        <w:rPr>
          <w:rFonts w:ascii="Times New Roman" w:hAnsi="Times New Roman" w:cs="Times New Roman"/>
          <w:sz w:val="24"/>
          <w:szCs w:val="24"/>
        </w:rPr>
        <w:t>rill, Richard, Larry Knopp and Michael Brown. Anomalies in Red and Blue II: Towards and understanding of the roles of setting, values, and demography in the 2004 and 20</w:t>
      </w:r>
      <w:r w:rsidR="006457BD">
        <w:rPr>
          <w:rFonts w:ascii="Times New Roman" w:hAnsi="Times New Roman" w:cs="Times New Roman"/>
          <w:sz w:val="24"/>
          <w:szCs w:val="24"/>
        </w:rPr>
        <w:t xml:space="preserve">08 U.S. presidential elections </w:t>
      </w:r>
      <w:r w:rsidR="00827A81" w:rsidRPr="00E220A1">
        <w:rPr>
          <w:rFonts w:ascii="Times New Roman" w:hAnsi="Times New Roman" w:cs="Times New Roman"/>
          <w:i/>
          <w:sz w:val="24"/>
          <w:szCs w:val="24"/>
        </w:rPr>
        <w:t>Political Geography</w:t>
      </w:r>
      <w:r w:rsidR="00827A81" w:rsidRPr="00E220A1">
        <w:rPr>
          <w:rFonts w:ascii="Times New Roman" w:hAnsi="Times New Roman" w:cs="Times New Roman"/>
          <w:sz w:val="24"/>
          <w:szCs w:val="24"/>
        </w:rPr>
        <w:t xml:space="preserve"> 30: 153:168.</w:t>
      </w:r>
    </w:p>
    <w:p w:rsidR="00827A81" w:rsidRPr="00E220A1" w:rsidRDefault="00827A81" w:rsidP="00452512">
      <w:pPr>
        <w:pStyle w:val="FootnoteText"/>
        <w:rPr>
          <w:rFonts w:ascii="Times New Roman" w:hAnsi="Times New Roman" w:cs="Times New Roman"/>
          <w:i/>
          <w:sz w:val="24"/>
          <w:szCs w:val="24"/>
        </w:rPr>
      </w:pPr>
    </w:p>
    <w:p w:rsidR="00452512" w:rsidRPr="00283943" w:rsidRDefault="00452512" w:rsidP="00452512">
      <w:pPr>
        <w:pStyle w:val="FootnoteText"/>
        <w:rPr>
          <w:rFonts w:ascii="Times New Roman" w:hAnsi="Times New Roman" w:cs="Times New Roman"/>
          <w:sz w:val="24"/>
          <w:szCs w:val="24"/>
        </w:rPr>
      </w:pPr>
      <w:r w:rsidRPr="00E220A1">
        <w:rPr>
          <w:rFonts w:ascii="Times New Roman" w:hAnsi="Times New Roman" w:cs="Times New Roman"/>
          <w:sz w:val="24"/>
          <w:szCs w:val="24"/>
        </w:rPr>
        <w:t xml:space="preserve">Nebraska Legislature. </w:t>
      </w:r>
      <w:r w:rsidRPr="00E220A1">
        <w:rPr>
          <w:rFonts w:ascii="Times New Roman" w:hAnsi="Times New Roman" w:cs="Times New Roman"/>
          <w:i/>
          <w:sz w:val="24"/>
          <w:szCs w:val="24"/>
        </w:rPr>
        <w:t>The Nebraska Bluebook</w:t>
      </w:r>
      <w:r w:rsidR="00283943">
        <w:rPr>
          <w:rFonts w:ascii="Times New Roman" w:hAnsi="Times New Roman" w:cs="Times New Roman"/>
          <w:i/>
          <w:sz w:val="24"/>
          <w:szCs w:val="24"/>
        </w:rPr>
        <w:t>.</w:t>
      </w:r>
      <w:r w:rsidR="00283943">
        <w:rPr>
          <w:rFonts w:ascii="Times New Roman" w:hAnsi="Times New Roman" w:cs="Times New Roman"/>
          <w:sz w:val="24"/>
          <w:szCs w:val="24"/>
        </w:rPr>
        <w:t xml:space="preserve"> </w:t>
      </w:r>
      <w:r w:rsidRPr="00283943">
        <w:rPr>
          <w:rStyle w:val="HTMLCite"/>
          <w:rFonts w:ascii="Times New Roman" w:hAnsi="Times New Roman" w:cs="Times New Roman"/>
          <w:bCs/>
          <w:i w:val="0"/>
          <w:sz w:val="24"/>
          <w:szCs w:val="24"/>
        </w:rPr>
        <w:t>nebraska</w:t>
      </w:r>
      <w:r w:rsidRPr="00283943">
        <w:rPr>
          <w:rStyle w:val="HTMLCite"/>
          <w:rFonts w:ascii="Times New Roman" w:hAnsi="Times New Roman" w:cs="Times New Roman"/>
          <w:i w:val="0"/>
          <w:sz w:val="24"/>
          <w:szCs w:val="24"/>
        </w:rPr>
        <w:t>legisl</w:t>
      </w:r>
      <w:r w:rsidR="006457BD">
        <w:rPr>
          <w:rStyle w:val="HTMLCite"/>
          <w:rFonts w:ascii="Times New Roman" w:hAnsi="Times New Roman" w:cs="Times New Roman"/>
          <w:i w:val="0"/>
          <w:sz w:val="24"/>
          <w:szCs w:val="24"/>
        </w:rPr>
        <w:t>ature.gov/pdf/bluebook/85-96.pd</w:t>
      </w:r>
      <w:r w:rsidRPr="00E220A1">
        <w:rPr>
          <w:rStyle w:val="HTMLCite"/>
          <w:rFonts w:ascii="Times New Roman" w:hAnsi="Times New Roman" w:cs="Times New Roman"/>
          <w:sz w:val="24"/>
          <w:szCs w:val="24"/>
        </w:rPr>
        <w:t xml:space="preserve"> </w:t>
      </w:r>
      <w:r w:rsidR="00283943">
        <w:rPr>
          <w:rStyle w:val="HTMLCite"/>
          <w:rFonts w:ascii="Times New Roman" w:hAnsi="Times New Roman" w:cs="Times New Roman"/>
          <w:i w:val="0"/>
          <w:sz w:val="24"/>
          <w:szCs w:val="24"/>
        </w:rPr>
        <w:t>(</w:t>
      </w:r>
      <w:r w:rsidR="006457BD">
        <w:rPr>
          <w:rFonts w:ascii="Times New Roman" w:hAnsi="Times New Roman" w:cs="Times New Roman"/>
          <w:sz w:val="24"/>
          <w:szCs w:val="24"/>
        </w:rPr>
        <w:t>a</w:t>
      </w:r>
      <w:r w:rsidR="00283943" w:rsidRPr="00E220A1">
        <w:rPr>
          <w:rFonts w:ascii="Times New Roman" w:hAnsi="Times New Roman" w:cs="Times New Roman"/>
          <w:sz w:val="24"/>
          <w:szCs w:val="24"/>
        </w:rPr>
        <w:t>ccessed on July 26, 2011</w:t>
      </w:r>
      <w:r w:rsidR="00283943">
        <w:rPr>
          <w:rFonts w:ascii="Times New Roman" w:hAnsi="Times New Roman" w:cs="Times New Roman"/>
          <w:sz w:val="24"/>
          <w:szCs w:val="24"/>
        </w:rPr>
        <w:t>).</w:t>
      </w:r>
    </w:p>
    <w:p w:rsidR="00B33C92" w:rsidRDefault="00B33C92" w:rsidP="00E8422E">
      <w:pPr>
        <w:pStyle w:val="Heading1"/>
        <w:rPr>
          <w:b w:val="0"/>
          <w:sz w:val="24"/>
          <w:szCs w:val="24"/>
        </w:rPr>
      </w:pPr>
      <w:r>
        <w:rPr>
          <w:b w:val="0"/>
          <w:sz w:val="24"/>
          <w:szCs w:val="24"/>
        </w:rPr>
        <w:t xml:space="preserve">Tysver, Robynn and Paul Goodsell. 2012. Rural power base fueled Fischer’s Senate victory.  </w:t>
      </w:r>
      <w:r w:rsidRPr="006457BD">
        <w:rPr>
          <w:b w:val="0"/>
          <w:i/>
          <w:sz w:val="24"/>
          <w:szCs w:val="24"/>
        </w:rPr>
        <w:t>Oma</w:t>
      </w:r>
      <w:r w:rsidR="00283943" w:rsidRPr="006457BD">
        <w:rPr>
          <w:b w:val="0"/>
          <w:i/>
          <w:sz w:val="24"/>
          <w:szCs w:val="24"/>
        </w:rPr>
        <w:t>ha-World Herald</w:t>
      </w:r>
      <w:r w:rsidR="00283943">
        <w:rPr>
          <w:b w:val="0"/>
          <w:sz w:val="24"/>
          <w:szCs w:val="24"/>
        </w:rPr>
        <w:t>, November 8</w:t>
      </w:r>
      <w:r>
        <w:rPr>
          <w:b w:val="0"/>
          <w:sz w:val="24"/>
          <w:szCs w:val="24"/>
        </w:rPr>
        <w:t>.</w:t>
      </w:r>
    </w:p>
    <w:p w:rsidR="00E8422E" w:rsidRPr="00E220A1" w:rsidRDefault="00E8422E" w:rsidP="00E8422E">
      <w:pPr>
        <w:pStyle w:val="Heading1"/>
        <w:rPr>
          <w:b w:val="0"/>
          <w:sz w:val="24"/>
          <w:szCs w:val="24"/>
        </w:rPr>
      </w:pPr>
      <w:r w:rsidRPr="00E220A1">
        <w:rPr>
          <w:b w:val="0"/>
          <w:sz w:val="24"/>
          <w:szCs w:val="24"/>
        </w:rPr>
        <w:t>USDA/Economic Research Service. 2011. State Fact Sheets: Nebraska</w:t>
      </w:r>
      <w:r w:rsidR="00283943">
        <w:rPr>
          <w:b w:val="0"/>
          <w:sz w:val="24"/>
          <w:szCs w:val="24"/>
        </w:rPr>
        <w:t xml:space="preserve">. </w:t>
      </w:r>
      <w:r w:rsidRPr="00E220A1">
        <w:rPr>
          <w:b w:val="0"/>
          <w:sz w:val="24"/>
          <w:szCs w:val="24"/>
        </w:rPr>
        <w:t xml:space="preserve"> </w:t>
      </w:r>
      <w:r w:rsidR="00283943" w:rsidRPr="00283943">
        <w:rPr>
          <w:b w:val="0"/>
          <w:sz w:val="24"/>
          <w:szCs w:val="24"/>
        </w:rPr>
        <w:t>http://www.ers.usda.gov/statefacts/NE.htm</w:t>
      </w:r>
      <w:r w:rsidR="00283943">
        <w:rPr>
          <w:b w:val="0"/>
          <w:sz w:val="24"/>
          <w:szCs w:val="24"/>
        </w:rPr>
        <w:t xml:space="preserve"> </w:t>
      </w:r>
      <w:r w:rsidR="006457BD">
        <w:rPr>
          <w:b w:val="0"/>
          <w:sz w:val="24"/>
          <w:szCs w:val="24"/>
        </w:rPr>
        <w:t>(a</w:t>
      </w:r>
      <w:r w:rsidR="00283943">
        <w:rPr>
          <w:b w:val="0"/>
          <w:sz w:val="24"/>
          <w:szCs w:val="24"/>
        </w:rPr>
        <w:t>ccessed September 20, 2011).</w:t>
      </w:r>
    </w:p>
    <w:p w:rsidR="00E82C25" w:rsidRPr="00E220A1" w:rsidRDefault="00E82C25" w:rsidP="00E82C25">
      <w:pPr>
        <w:spacing w:after="0" w:line="240" w:lineRule="auto"/>
        <w:rPr>
          <w:rFonts w:ascii="Times New Roman" w:hAnsi="Times New Roman" w:cs="Times New Roman"/>
          <w:sz w:val="24"/>
          <w:szCs w:val="24"/>
        </w:rPr>
      </w:pPr>
      <w:r w:rsidRPr="00E220A1">
        <w:rPr>
          <w:rFonts w:ascii="Times New Roman" w:hAnsi="Times New Roman" w:cs="Times New Roman"/>
          <w:sz w:val="24"/>
          <w:szCs w:val="24"/>
        </w:rPr>
        <w:t>W</w:t>
      </w:r>
      <w:r w:rsidR="008E5E49" w:rsidRPr="00E220A1">
        <w:rPr>
          <w:rFonts w:ascii="Times New Roman" w:hAnsi="Times New Roman" w:cs="Times New Roman"/>
          <w:sz w:val="24"/>
          <w:szCs w:val="24"/>
        </w:rPr>
        <w:t>alsh, Katherine. 2012. Putting inequality in its place: Rural consciousness and the power of p</w:t>
      </w:r>
      <w:r w:rsidRPr="00E220A1">
        <w:rPr>
          <w:rFonts w:ascii="Times New Roman" w:hAnsi="Times New Roman" w:cs="Times New Roman"/>
          <w:sz w:val="24"/>
          <w:szCs w:val="24"/>
        </w:rPr>
        <w:t xml:space="preserve">erspective. </w:t>
      </w:r>
      <w:r w:rsidR="00BE7859" w:rsidRPr="00E220A1">
        <w:rPr>
          <w:rFonts w:ascii="Times New Roman" w:hAnsi="Times New Roman" w:cs="Times New Roman"/>
          <w:i/>
          <w:sz w:val="24"/>
          <w:szCs w:val="24"/>
        </w:rPr>
        <w:t>American Political Science Review</w:t>
      </w:r>
      <w:r w:rsidR="006457BD">
        <w:rPr>
          <w:rFonts w:ascii="Times New Roman" w:hAnsi="Times New Roman" w:cs="Times New Roman"/>
          <w:sz w:val="24"/>
          <w:szCs w:val="24"/>
        </w:rPr>
        <w:t xml:space="preserve"> </w:t>
      </w:r>
      <w:r w:rsidR="00283943">
        <w:rPr>
          <w:rFonts w:ascii="Times New Roman" w:hAnsi="Times New Roman" w:cs="Times New Roman"/>
          <w:sz w:val="24"/>
          <w:szCs w:val="24"/>
        </w:rPr>
        <w:t>106</w:t>
      </w:r>
      <w:r w:rsidRPr="00E220A1">
        <w:rPr>
          <w:rFonts w:ascii="Times New Roman" w:hAnsi="Times New Roman" w:cs="Times New Roman"/>
          <w:sz w:val="24"/>
          <w:szCs w:val="24"/>
        </w:rPr>
        <w:t>: 517-532.</w:t>
      </w:r>
    </w:p>
    <w:p w:rsidR="00E82C25" w:rsidRPr="00E220A1" w:rsidRDefault="00E82C25" w:rsidP="00E82C25">
      <w:pPr>
        <w:spacing w:after="0" w:line="240" w:lineRule="auto"/>
        <w:rPr>
          <w:rFonts w:ascii="Times New Roman" w:hAnsi="Times New Roman" w:cs="Times New Roman"/>
          <w:sz w:val="24"/>
          <w:szCs w:val="24"/>
        </w:rPr>
      </w:pPr>
    </w:p>
    <w:p w:rsidR="00E82C25" w:rsidRPr="00E220A1" w:rsidRDefault="00E82C25">
      <w:pPr>
        <w:rPr>
          <w:sz w:val="24"/>
          <w:szCs w:val="24"/>
        </w:rPr>
      </w:pPr>
    </w:p>
    <w:sectPr w:rsidR="00E82C25" w:rsidRPr="00E220A1" w:rsidSect="00B41F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F72" w:rsidRDefault="00265F72" w:rsidP="00E82C25">
      <w:pPr>
        <w:spacing w:after="0" w:line="240" w:lineRule="auto"/>
      </w:pPr>
      <w:r>
        <w:separator/>
      </w:r>
    </w:p>
  </w:endnote>
  <w:endnote w:type="continuationSeparator" w:id="0">
    <w:p w:rsidR="00265F72" w:rsidRDefault="00265F72" w:rsidP="00E82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altName w:val="Bell MT"/>
    <w:panose1 w:val="02020503060305020303"/>
    <w:charset w:val="00"/>
    <w:family w:val="roman"/>
    <w:pitch w:val="variable"/>
    <w:sig w:usb0="00000003" w:usb1="00000000" w:usb2="00000000" w:usb3="00000000" w:csb0="00000001" w:csb1="00000000"/>
  </w:font>
  <w:font w:name="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6394333"/>
      <w:docPartObj>
        <w:docPartGallery w:val="Page Numbers (Bottom of Page)"/>
        <w:docPartUnique/>
      </w:docPartObj>
    </w:sdtPr>
    <w:sdtEndPr>
      <w:rPr>
        <w:noProof/>
      </w:rPr>
    </w:sdtEndPr>
    <w:sdtContent>
      <w:p w:rsidR="00265F72" w:rsidRDefault="00265F72">
        <w:pPr>
          <w:pStyle w:val="Footer"/>
          <w:jc w:val="right"/>
        </w:pPr>
        <w:r>
          <w:fldChar w:fldCharType="begin"/>
        </w:r>
        <w:r>
          <w:instrText xml:space="preserve"> PAGE   \* MERGEFORMAT </w:instrText>
        </w:r>
        <w:r>
          <w:fldChar w:fldCharType="separate"/>
        </w:r>
        <w:r w:rsidR="00345EBF">
          <w:rPr>
            <w:noProof/>
          </w:rPr>
          <w:t>2</w:t>
        </w:r>
        <w:r>
          <w:rPr>
            <w:noProof/>
          </w:rPr>
          <w:fldChar w:fldCharType="end"/>
        </w:r>
      </w:p>
    </w:sdtContent>
  </w:sdt>
  <w:p w:rsidR="00265F72" w:rsidRDefault="00265F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F72" w:rsidRDefault="00265F72" w:rsidP="00E82C25">
      <w:pPr>
        <w:spacing w:after="0" w:line="240" w:lineRule="auto"/>
      </w:pPr>
      <w:r>
        <w:separator/>
      </w:r>
    </w:p>
  </w:footnote>
  <w:footnote w:type="continuationSeparator" w:id="0">
    <w:p w:rsidR="00265F72" w:rsidRDefault="00265F72" w:rsidP="00E82C25">
      <w:pPr>
        <w:spacing w:after="0" w:line="240" w:lineRule="auto"/>
      </w:pPr>
      <w:r>
        <w:continuationSeparator/>
      </w:r>
    </w:p>
  </w:footnote>
  <w:footnote w:id="1">
    <w:p w:rsidR="00265F72" w:rsidRDefault="00265F72" w:rsidP="00ED7638">
      <w:pPr>
        <w:pStyle w:val="FootnoteText"/>
      </w:pPr>
      <w:r>
        <w:rPr>
          <w:rStyle w:val="FootnoteReference"/>
        </w:rPr>
        <w:footnoteRef/>
      </w:r>
      <w:r>
        <w:t xml:space="preserve"> Calculated from information contained in</w:t>
      </w:r>
      <w:r w:rsidRPr="00D85E28">
        <w:rPr>
          <w:i/>
        </w:rPr>
        <w:t xml:space="preserve"> The Nebraska Bluebook</w:t>
      </w:r>
      <w:r>
        <w:rPr>
          <w:i/>
        </w:rPr>
        <w:t>.</w:t>
      </w:r>
    </w:p>
  </w:footnote>
  <w:footnote w:id="2">
    <w:p w:rsidR="00265F72" w:rsidRDefault="00265F72">
      <w:pPr>
        <w:pStyle w:val="FootnoteText"/>
      </w:pPr>
      <w:r>
        <w:rPr>
          <w:rStyle w:val="FootnoteReference"/>
        </w:rPr>
        <w:footnoteRef/>
      </w:r>
      <w:r>
        <w:t xml:space="preserve"> Data come from the University of Nebraska, Bureau of Sociological Research, but the analysis of the data was conducted by the authors of this paper.</w:t>
      </w:r>
    </w:p>
  </w:footnote>
  <w:footnote w:id="3">
    <w:p w:rsidR="00265F72" w:rsidRDefault="00265F72">
      <w:pPr>
        <w:pStyle w:val="FootnoteText"/>
      </w:pPr>
      <w:r>
        <w:rPr>
          <w:rStyle w:val="FootnoteReference"/>
        </w:rPr>
        <w:footnoteRef/>
      </w:r>
      <w:r>
        <w:t xml:space="preserve"> Calculated by authors from data provided online by the USDA.</w:t>
      </w:r>
    </w:p>
  </w:footnote>
  <w:footnote w:id="4">
    <w:p w:rsidR="00265F72" w:rsidRDefault="00265F72">
      <w:pPr>
        <w:pStyle w:val="FootnoteText"/>
      </w:pPr>
      <w:r>
        <w:rPr>
          <w:rStyle w:val="FootnoteReference"/>
        </w:rPr>
        <w:footnoteRef/>
      </w:r>
      <w:r>
        <w:t xml:space="preserve"> The authors would like to thank the Bureau of Sociological Research at the University of Nebraska-Lincoln for access to survey data</w:t>
      </w:r>
      <w:r w:rsidR="00D46341">
        <w:t>,</w:t>
      </w:r>
      <w:r>
        <w:t xml:space="preserve"> but the authors are responsible for analysis and interpretation of the data and any errors or ommissions.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C25"/>
    <w:rsid w:val="00001005"/>
    <w:rsid w:val="00004236"/>
    <w:rsid w:val="0003237F"/>
    <w:rsid w:val="00040B7F"/>
    <w:rsid w:val="00050539"/>
    <w:rsid w:val="000735D5"/>
    <w:rsid w:val="00073ABC"/>
    <w:rsid w:val="00084400"/>
    <w:rsid w:val="000848B5"/>
    <w:rsid w:val="00090F09"/>
    <w:rsid w:val="000B157B"/>
    <w:rsid w:val="000B5F92"/>
    <w:rsid w:val="000C26A2"/>
    <w:rsid w:val="001054CE"/>
    <w:rsid w:val="00116BF0"/>
    <w:rsid w:val="00120BDD"/>
    <w:rsid w:val="001254F4"/>
    <w:rsid w:val="001352E2"/>
    <w:rsid w:val="00156A40"/>
    <w:rsid w:val="00161F9D"/>
    <w:rsid w:val="001755D5"/>
    <w:rsid w:val="001A6198"/>
    <w:rsid w:val="001A6E38"/>
    <w:rsid w:val="001A71D7"/>
    <w:rsid w:val="001B4BA1"/>
    <w:rsid w:val="001B7D5A"/>
    <w:rsid w:val="001F1733"/>
    <w:rsid w:val="001F623A"/>
    <w:rsid w:val="0021112E"/>
    <w:rsid w:val="00220D47"/>
    <w:rsid w:val="00223647"/>
    <w:rsid w:val="002564CD"/>
    <w:rsid w:val="00265F72"/>
    <w:rsid w:val="00266793"/>
    <w:rsid w:val="00270043"/>
    <w:rsid w:val="00273177"/>
    <w:rsid w:val="0027677C"/>
    <w:rsid w:val="0028075B"/>
    <w:rsid w:val="00283943"/>
    <w:rsid w:val="00286FC4"/>
    <w:rsid w:val="00294B44"/>
    <w:rsid w:val="002C282E"/>
    <w:rsid w:val="002C4E15"/>
    <w:rsid w:val="002D1D41"/>
    <w:rsid w:val="002D6C37"/>
    <w:rsid w:val="002D74F1"/>
    <w:rsid w:val="002E5041"/>
    <w:rsid w:val="002F4B85"/>
    <w:rsid w:val="003055AF"/>
    <w:rsid w:val="00326D09"/>
    <w:rsid w:val="00345EBF"/>
    <w:rsid w:val="003861AF"/>
    <w:rsid w:val="00387576"/>
    <w:rsid w:val="003A3967"/>
    <w:rsid w:val="003C0562"/>
    <w:rsid w:val="003D1FE3"/>
    <w:rsid w:val="003E5FBE"/>
    <w:rsid w:val="00413317"/>
    <w:rsid w:val="0041520D"/>
    <w:rsid w:val="00423C9C"/>
    <w:rsid w:val="00427E37"/>
    <w:rsid w:val="00431711"/>
    <w:rsid w:val="00452512"/>
    <w:rsid w:val="004579DB"/>
    <w:rsid w:val="0046725F"/>
    <w:rsid w:val="00470263"/>
    <w:rsid w:val="00487D41"/>
    <w:rsid w:val="00491038"/>
    <w:rsid w:val="004C1454"/>
    <w:rsid w:val="004C5C6D"/>
    <w:rsid w:val="004C67FB"/>
    <w:rsid w:val="004F10EE"/>
    <w:rsid w:val="004F30E7"/>
    <w:rsid w:val="00506BD9"/>
    <w:rsid w:val="00514305"/>
    <w:rsid w:val="005205AF"/>
    <w:rsid w:val="00520634"/>
    <w:rsid w:val="00537A7E"/>
    <w:rsid w:val="00563AD7"/>
    <w:rsid w:val="00573463"/>
    <w:rsid w:val="00581148"/>
    <w:rsid w:val="0059121C"/>
    <w:rsid w:val="005A14EC"/>
    <w:rsid w:val="005A69F2"/>
    <w:rsid w:val="005A7F83"/>
    <w:rsid w:val="005C4CCA"/>
    <w:rsid w:val="005C7AA0"/>
    <w:rsid w:val="005D0420"/>
    <w:rsid w:val="005D65C8"/>
    <w:rsid w:val="005E157B"/>
    <w:rsid w:val="005F29CC"/>
    <w:rsid w:val="005F5702"/>
    <w:rsid w:val="00606920"/>
    <w:rsid w:val="0062697F"/>
    <w:rsid w:val="006457BD"/>
    <w:rsid w:val="00647EDB"/>
    <w:rsid w:val="00650B5D"/>
    <w:rsid w:val="006554EE"/>
    <w:rsid w:val="00666A43"/>
    <w:rsid w:val="006703A7"/>
    <w:rsid w:val="00672A2E"/>
    <w:rsid w:val="00687AAE"/>
    <w:rsid w:val="006A4B0A"/>
    <w:rsid w:val="006A5A71"/>
    <w:rsid w:val="006A6DFE"/>
    <w:rsid w:val="006B4B05"/>
    <w:rsid w:val="006B5DFE"/>
    <w:rsid w:val="006C463B"/>
    <w:rsid w:val="006D1722"/>
    <w:rsid w:val="006E0306"/>
    <w:rsid w:val="006E2075"/>
    <w:rsid w:val="006E31E8"/>
    <w:rsid w:val="006F76A7"/>
    <w:rsid w:val="00715738"/>
    <w:rsid w:val="00750D07"/>
    <w:rsid w:val="00751CE6"/>
    <w:rsid w:val="00773CA9"/>
    <w:rsid w:val="007754A5"/>
    <w:rsid w:val="0078383E"/>
    <w:rsid w:val="00784779"/>
    <w:rsid w:val="007900F1"/>
    <w:rsid w:val="007C67DE"/>
    <w:rsid w:val="007D3887"/>
    <w:rsid w:val="007F41CB"/>
    <w:rsid w:val="00817855"/>
    <w:rsid w:val="00827A81"/>
    <w:rsid w:val="00840662"/>
    <w:rsid w:val="008421AA"/>
    <w:rsid w:val="008474E4"/>
    <w:rsid w:val="00877166"/>
    <w:rsid w:val="00884E29"/>
    <w:rsid w:val="008A1144"/>
    <w:rsid w:val="008E5E49"/>
    <w:rsid w:val="008E6497"/>
    <w:rsid w:val="008F77A9"/>
    <w:rsid w:val="00910C1B"/>
    <w:rsid w:val="0091421F"/>
    <w:rsid w:val="00984777"/>
    <w:rsid w:val="009870BA"/>
    <w:rsid w:val="00995F6C"/>
    <w:rsid w:val="009A67DA"/>
    <w:rsid w:val="009B2BCC"/>
    <w:rsid w:val="009B3EDA"/>
    <w:rsid w:val="009F7153"/>
    <w:rsid w:val="00A01B99"/>
    <w:rsid w:val="00A1578F"/>
    <w:rsid w:val="00A3748A"/>
    <w:rsid w:val="00AA11FA"/>
    <w:rsid w:val="00AA3C64"/>
    <w:rsid w:val="00AC7F0E"/>
    <w:rsid w:val="00AD665A"/>
    <w:rsid w:val="00AD7AA9"/>
    <w:rsid w:val="00AE0326"/>
    <w:rsid w:val="00AF4D04"/>
    <w:rsid w:val="00B07ECC"/>
    <w:rsid w:val="00B17F26"/>
    <w:rsid w:val="00B33C92"/>
    <w:rsid w:val="00B41FC0"/>
    <w:rsid w:val="00B56159"/>
    <w:rsid w:val="00B622FD"/>
    <w:rsid w:val="00B67AA0"/>
    <w:rsid w:val="00B73DF9"/>
    <w:rsid w:val="00B76293"/>
    <w:rsid w:val="00BB0603"/>
    <w:rsid w:val="00BB3E1D"/>
    <w:rsid w:val="00BC235F"/>
    <w:rsid w:val="00BC2FA6"/>
    <w:rsid w:val="00BE0FFF"/>
    <w:rsid w:val="00BE376D"/>
    <w:rsid w:val="00BE7859"/>
    <w:rsid w:val="00BF3CF3"/>
    <w:rsid w:val="00BF56A2"/>
    <w:rsid w:val="00BF7B49"/>
    <w:rsid w:val="00C075A2"/>
    <w:rsid w:val="00C153C2"/>
    <w:rsid w:val="00C434B9"/>
    <w:rsid w:val="00C47BF5"/>
    <w:rsid w:val="00C50443"/>
    <w:rsid w:val="00C5521B"/>
    <w:rsid w:val="00C64C5A"/>
    <w:rsid w:val="00C6504A"/>
    <w:rsid w:val="00C87246"/>
    <w:rsid w:val="00C933B3"/>
    <w:rsid w:val="00C950F7"/>
    <w:rsid w:val="00CA72ED"/>
    <w:rsid w:val="00CE065B"/>
    <w:rsid w:val="00CF27D3"/>
    <w:rsid w:val="00D10AEB"/>
    <w:rsid w:val="00D1217E"/>
    <w:rsid w:val="00D330A5"/>
    <w:rsid w:val="00D448D4"/>
    <w:rsid w:val="00D46341"/>
    <w:rsid w:val="00D61567"/>
    <w:rsid w:val="00D811CD"/>
    <w:rsid w:val="00D85010"/>
    <w:rsid w:val="00D85E28"/>
    <w:rsid w:val="00D91D71"/>
    <w:rsid w:val="00D9560E"/>
    <w:rsid w:val="00DB2A2B"/>
    <w:rsid w:val="00DE7EF7"/>
    <w:rsid w:val="00DF54BA"/>
    <w:rsid w:val="00E00D96"/>
    <w:rsid w:val="00E018A8"/>
    <w:rsid w:val="00E11121"/>
    <w:rsid w:val="00E121E1"/>
    <w:rsid w:val="00E15526"/>
    <w:rsid w:val="00E20D79"/>
    <w:rsid w:val="00E220A1"/>
    <w:rsid w:val="00E36419"/>
    <w:rsid w:val="00E46ECB"/>
    <w:rsid w:val="00E82C25"/>
    <w:rsid w:val="00E8422E"/>
    <w:rsid w:val="00EA2898"/>
    <w:rsid w:val="00EB3F8A"/>
    <w:rsid w:val="00EB4F31"/>
    <w:rsid w:val="00EC0647"/>
    <w:rsid w:val="00ED7638"/>
    <w:rsid w:val="00EE585A"/>
    <w:rsid w:val="00EF2947"/>
    <w:rsid w:val="00F03B7F"/>
    <w:rsid w:val="00F147D0"/>
    <w:rsid w:val="00F25758"/>
    <w:rsid w:val="00F42133"/>
    <w:rsid w:val="00F77454"/>
    <w:rsid w:val="00F9306F"/>
    <w:rsid w:val="00F97677"/>
    <w:rsid w:val="00FC4FAA"/>
    <w:rsid w:val="00FC53EF"/>
    <w:rsid w:val="00FD10B1"/>
    <w:rsid w:val="00FE1A01"/>
    <w:rsid w:val="00FF5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F9611-9FCD-4432-8AF1-65E9550D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C25"/>
  </w:style>
  <w:style w:type="paragraph" w:styleId="Heading1">
    <w:name w:val="heading 1"/>
    <w:basedOn w:val="Normal"/>
    <w:link w:val="Heading1Char"/>
    <w:uiPriority w:val="9"/>
    <w:qFormat/>
    <w:rsid w:val="00E842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2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E82C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2C25"/>
    <w:rPr>
      <w:sz w:val="20"/>
      <w:szCs w:val="20"/>
    </w:rPr>
  </w:style>
  <w:style w:type="paragraph" w:styleId="FootnoteText">
    <w:name w:val="footnote text"/>
    <w:basedOn w:val="Normal"/>
    <w:link w:val="FootnoteTextChar"/>
    <w:uiPriority w:val="99"/>
    <w:semiHidden/>
    <w:unhideWhenUsed/>
    <w:rsid w:val="00E82C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2C25"/>
    <w:rPr>
      <w:sz w:val="20"/>
      <w:szCs w:val="20"/>
    </w:rPr>
  </w:style>
  <w:style w:type="character" w:styleId="FootnoteReference">
    <w:name w:val="footnote reference"/>
    <w:basedOn w:val="DefaultParagraphFont"/>
    <w:uiPriority w:val="99"/>
    <w:semiHidden/>
    <w:unhideWhenUsed/>
    <w:rsid w:val="00E82C25"/>
    <w:rPr>
      <w:vertAlign w:val="superscript"/>
    </w:rPr>
  </w:style>
  <w:style w:type="character" w:styleId="HTMLCite">
    <w:name w:val="HTML Cite"/>
    <w:basedOn w:val="DefaultParagraphFont"/>
    <w:uiPriority w:val="99"/>
    <w:semiHidden/>
    <w:unhideWhenUsed/>
    <w:rsid w:val="00E82C25"/>
    <w:rPr>
      <w:i/>
      <w:iCs/>
    </w:rPr>
  </w:style>
  <w:style w:type="paragraph" w:styleId="Header">
    <w:name w:val="header"/>
    <w:basedOn w:val="Normal"/>
    <w:link w:val="HeaderChar"/>
    <w:uiPriority w:val="99"/>
    <w:unhideWhenUsed/>
    <w:rsid w:val="00125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4F4"/>
  </w:style>
  <w:style w:type="paragraph" w:styleId="Footer">
    <w:name w:val="footer"/>
    <w:basedOn w:val="Normal"/>
    <w:link w:val="FooterChar"/>
    <w:uiPriority w:val="99"/>
    <w:unhideWhenUsed/>
    <w:rsid w:val="00125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4F4"/>
  </w:style>
  <w:style w:type="paragraph" w:styleId="BalloonText">
    <w:name w:val="Balloon Text"/>
    <w:basedOn w:val="Normal"/>
    <w:link w:val="BalloonTextChar"/>
    <w:uiPriority w:val="99"/>
    <w:semiHidden/>
    <w:unhideWhenUsed/>
    <w:rsid w:val="00326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D09"/>
    <w:rPr>
      <w:rFonts w:ascii="Tahoma" w:hAnsi="Tahoma" w:cs="Tahoma"/>
      <w:sz w:val="16"/>
      <w:szCs w:val="16"/>
    </w:rPr>
  </w:style>
  <w:style w:type="character" w:customStyle="1" w:styleId="Heading1Char">
    <w:name w:val="Heading 1 Char"/>
    <w:basedOn w:val="DefaultParagraphFont"/>
    <w:link w:val="Heading1"/>
    <w:uiPriority w:val="9"/>
    <w:rsid w:val="00E8422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C7AA0"/>
    <w:rPr>
      <w:color w:val="0000FF" w:themeColor="hyperlink"/>
      <w:u w:val="single"/>
    </w:rPr>
  </w:style>
  <w:style w:type="paragraph" w:customStyle="1" w:styleId="Default">
    <w:name w:val="Default"/>
    <w:rsid w:val="00EA2898"/>
    <w:pPr>
      <w:autoSpaceDE w:val="0"/>
      <w:autoSpaceDN w:val="0"/>
      <w:adjustRightInd w:val="0"/>
      <w:spacing w:after="0" w:line="240" w:lineRule="auto"/>
    </w:pPr>
    <w:rPr>
      <w:rFonts w:ascii="Bell MT" w:hAnsi="Bell MT" w:cs="Bell MT"/>
      <w:color w:val="000000"/>
      <w:sz w:val="24"/>
      <w:szCs w:val="24"/>
    </w:rPr>
  </w:style>
  <w:style w:type="character" w:styleId="Emphasis">
    <w:name w:val="Emphasis"/>
    <w:basedOn w:val="DefaultParagraphFont"/>
    <w:uiPriority w:val="20"/>
    <w:qFormat/>
    <w:rsid w:val="006554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505636">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BC265-5C44-42CD-A40A-B5D3947B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6453</Words>
  <Characters>36787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Wayne State College</Company>
  <LinksUpToDate>false</LinksUpToDate>
  <CharactersWithSpaces>43154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Blankenau</dc:creator>
  <cp:lastModifiedBy>Joe Blankenau</cp:lastModifiedBy>
  <cp:revision>2</cp:revision>
  <cp:lastPrinted>2014-03-27T21:55:00Z</cp:lastPrinted>
  <dcterms:created xsi:type="dcterms:W3CDTF">2014-04-02T21:17:00Z</dcterms:created>
  <dcterms:modified xsi:type="dcterms:W3CDTF">2014-04-02T21:17:00Z</dcterms:modified>
</cp:coreProperties>
</file>