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D9653" w14:textId="77777777" w:rsidR="00165AB1" w:rsidRDefault="00165AB1" w:rsidP="00165AB1">
      <w:pPr>
        <w:jc w:val="center"/>
        <w:rPr>
          <w:rFonts w:ascii="Times New Roman" w:hAnsi="Times New Roman" w:cs="Times New Roman"/>
          <w:sz w:val="24"/>
          <w:szCs w:val="24"/>
        </w:rPr>
      </w:pPr>
    </w:p>
    <w:p w14:paraId="606CC12C" w14:textId="77777777" w:rsidR="00165AB1" w:rsidRDefault="00165AB1" w:rsidP="00165AB1">
      <w:pPr>
        <w:jc w:val="center"/>
        <w:rPr>
          <w:rFonts w:ascii="Times New Roman" w:hAnsi="Times New Roman" w:cs="Times New Roman"/>
          <w:sz w:val="24"/>
          <w:szCs w:val="24"/>
        </w:rPr>
      </w:pPr>
    </w:p>
    <w:p w14:paraId="473B98B7" w14:textId="77777777" w:rsidR="00165AB1" w:rsidRDefault="00165AB1" w:rsidP="00165AB1">
      <w:pPr>
        <w:jc w:val="center"/>
        <w:rPr>
          <w:rFonts w:ascii="Times New Roman" w:hAnsi="Times New Roman" w:cs="Times New Roman"/>
          <w:sz w:val="24"/>
          <w:szCs w:val="24"/>
        </w:rPr>
      </w:pPr>
    </w:p>
    <w:p w14:paraId="545E7541" w14:textId="77777777" w:rsidR="00165AB1" w:rsidRDefault="00165AB1" w:rsidP="00165AB1">
      <w:pPr>
        <w:jc w:val="center"/>
        <w:rPr>
          <w:rFonts w:ascii="Times New Roman" w:hAnsi="Times New Roman" w:cs="Times New Roman"/>
          <w:sz w:val="24"/>
          <w:szCs w:val="24"/>
        </w:rPr>
      </w:pPr>
    </w:p>
    <w:p w14:paraId="46C5111C" w14:textId="77777777" w:rsidR="00165AB1" w:rsidRDefault="00165AB1" w:rsidP="00165AB1">
      <w:pPr>
        <w:jc w:val="center"/>
        <w:rPr>
          <w:rFonts w:ascii="Times New Roman" w:hAnsi="Times New Roman" w:cs="Times New Roman"/>
          <w:sz w:val="24"/>
          <w:szCs w:val="24"/>
        </w:rPr>
      </w:pPr>
    </w:p>
    <w:p w14:paraId="3539DAAB" w14:textId="5898E77E" w:rsidR="00C32D5F" w:rsidRPr="00A970B2" w:rsidRDefault="00AF70CD" w:rsidP="00A970B2">
      <w:pPr>
        <w:spacing w:line="240" w:lineRule="auto"/>
        <w:jc w:val="center"/>
        <w:rPr>
          <w:rFonts w:ascii="Times New Roman" w:hAnsi="Times New Roman" w:cs="Times New Roman"/>
          <w:sz w:val="28"/>
          <w:szCs w:val="28"/>
        </w:rPr>
      </w:pPr>
      <w:r w:rsidRPr="00A970B2">
        <w:rPr>
          <w:rFonts w:ascii="Times New Roman" w:hAnsi="Times New Roman" w:cs="Times New Roman"/>
          <w:sz w:val="28"/>
          <w:szCs w:val="28"/>
        </w:rPr>
        <w:t>Preemptive</w:t>
      </w:r>
      <w:r w:rsidR="004E0875" w:rsidRPr="00A970B2">
        <w:rPr>
          <w:rFonts w:ascii="Times New Roman" w:hAnsi="Times New Roman" w:cs="Times New Roman"/>
          <w:sz w:val="28"/>
          <w:szCs w:val="28"/>
        </w:rPr>
        <w:t xml:space="preserve"> Federalism:</w:t>
      </w:r>
      <w:r w:rsidR="00E4010D" w:rsidRPr="00A970B2">
        <w:rPr>
          <w:rFonts w:ascii="Times New Roman" w:hAnsi="Times New Roman" w:cs="Times New Roman"/>
          <w:sz w:val="28"/>
          <w:szCs w:val="28"/>
        </w:rPr>
        <w:t xml:space="preserve"> </w:t>
      </w:r>
      <w:r w:rsidR="00A970B2" w:rsidRPr="00A970B2">
        <w:rPr>
          <w:rFonts w:ascii="Times New Roman" w:hAnsi="Times New Roman" w:cs="Times New Roman"/>
          <w:sz w:val="28"/>
          <w:szCs w:val="28"/>
        </w:rPr>
        <w:br/>
      </w:r>
      <w:r w:rsidR="00E4010D" w:rsidRPr="00A970B2">
        <w:rPr>
          <w:rFonts w:ascii="Times New Roman" w:hAnsi="Times New Roman" w:cs="Times New Roman"/>
          <w:sz w:val="28"/>
          <w:szCs w:val="28"/>
        </w:rPr>
        <w:t>T</w:t>
      </w:r>
      <w:r w:rsidR="00165AB1" w:rsidRPr="00A970B2">
        <w:rPr>
          <w:rFonts w:ascii="Times New Roman" w:hAnsi="Times New Roman" w:cs="Times New Roman"/>
          <w:sz w:val="28"/>
          <w:szCs w:val="28"/>
        </w:rPr>
        <w:t>he Banking Dilemma</w:t>
      </w:r>
      <w:r w:rsidR="006639AA" w:rsidRPr="00A970B2">
        <w:rPr>
          <w:rFonts w:ascii="Times New Roman" w:hAnsi="Times New Roman" w:cs="Times New Roman"/>
          <w:sz w:val="28"/>
          <w:szCs w:val="28"/>
        </w:rPr>
        <w:t xml:space="preserve"> Facing State </w:t>
      </w:r>
      <w:r w:rsidR="00E4010D" w:rsidRPr="00A970B2">
        <w:rPr>
          <w:rFonts w:ascii="Times New Roman" w:hAnsi="Times New Roman" w:cs="Times New Roman"/>
          <w:sz w:val="28"/>
          <w:szCs w:val="28"/>
        </w:rPr>
        <w:t xml:space="preserve">Legal </w:t>
      </w:r>
      <w:r w:rsidR="006639AA" w:rsidRPr="00A970B2">
        <w:rPr>
          <w:rFonts w:ascii="Times New Roman" w:hAnsi="Times New Roman" w:cs="Times New Roman"/>
          <w:sz w:val="28"/>
          <w:szCs w:val="28"/>
        </w:rPr>
        <w:t>Marijuana</w:t>
      </w:r>
      <w:r w:rsidR="00E4010D" w:rsidRPr="00A970B2">
        <w:rPr>
          <w:rFonts w:ascii="Times New Roman" w:hAnsi="Times New Roman" w:cs="Times New Roman"/>
          <w:sz w:val="28"/>
          <w:szCs w:val="28"/>
        </w:rPr>
        <w:t xml:space="preserve"> Laws</w:t>
      </w:r>
    </w:p>
    <w:p w14:paraId="0786A200" w14:textId="77777777" w:rsidR="00165AB1" w:rsidRDefault="00165AB1" w:rsidP="00165AB1">
      <w:pPr>
        <w:jc w:val="center"/>
        <w:rPr>
          <w:rFonts w:ascii="Times New Roman" w:hAnsi="Times New Roman" w:cs="Times New Roman"/>
          <w:sz w:val="24"/>
          <w:szCs w:val="24"/>
        </w:rPr>
      </w:pPr>
    </w:p>
    <w:p w14:paraId="53017F3D" w14:textId="77777777" w:rsidR="00B13652" w:rsidRDefault="00B13652" w:rsidP="00165AB1">
      <w:pPr>
        <w:jc w:val="center"/>
        <w:rPr>
          <w:rFonts w:ascii="Times New Roman" w:hAnsi="Times New Roman" w:cs="Times New Roman"/>
          <w:sz w:val="24"/>
          <w:szCs w:val="24"/>
        </w:rPr>
      </w:pPr>
    </w:p>
    <w:p w14:paraId="627A06E2" w14:textId="77777777" w:rsidR="001B43A2" w:rsidRDefault="001B43A2" w:rsidP="001B43A2">
      <w:pPr>
        <w:spacing w:line="480" w:lineRule="auto"/>
        <w:rPr>
          <w:rFonts w:ascii="Times New Roman" w:hAnsi="Times New Roman" w:cs="Times New Roman"/>
          <w:b/>
          <w:sz w:val="24"/>
          <w:szCs w:val="24"/>
          <w:u w:val="single"/>
        </w:rPr>
      </w:pPr>
    </w:p>
    <w:p w14:paraId="7965ACEC" w14:textId="77777777" w:rsidR="008C3283" w:rsidRDefault="008C3283" w:rsidP="008C3283">
      <w:pPr>
        <w:spacing w:line="480" w:lineRule="auto"/>
        <w:jc w:val="center"/>
        <w:rPr>
          <w:rFonts w:ascii="Times New Roman" w:hAnsi="Times New Roman" w:cs="Times New Roman"/>
          <w:b/>
          <w:sz w:val="24"/>
          <w:szCs w:val="24"/>
        </w:rPr>
      </w:pPr>
    </w:p>
    <w:p w14:paraId="4CA7CEC6" w14:textId="77777777" w:rsidR="008C3283" w:rsidRDefault="008C3283" w:rsidP="008C3283">
      <w:pPr>
        <w:spacing w:line="480" w:lineRule="auto"/>
        <w:jc w:val="center"/>
        <w:rPr>
          <w:rFonts w:ascii="Times New Roman" w:hAnsi="Times New Roman" w:cs="Times New Roman"/>
          <w:b/>
          <w:sz w:val="24"/>
          <w:szCs w:val="24"/>
        </w:rPr>
      </w:pPr>
    </w:p>
    <w:p w14:paraId="78218DCF" w14:textId="77777777" w:rsidR="004A300A" w:rsidRDefault="004A300A" w:rsidP="008C3283">
      <w:pPr>
        <w:spacing w:line="480" w:lineRule="auto"/>
        <w:jc w:val="center"/>
        <w:rPr>
          <w:rFonts w:ascii="Times New Roman" w:hAnsi="Times New Roman" w:cs="Times New Roman"/>
          <w:b/>
          <w:sz w:val="24"/>
          <w:szCs w:val="24"/>
        </w:rPr>
      </w:pPr>
    </w:p>
    <w:p w14:paraId="3A4A381C" w14:textId="77777777" w:rsidR="004A300A" w:rsidRDefault="004A300A" w:rsidP="008C3283">
      <w:pPr>
        <w:spacing w:line="480" w:lineRule="auto"/>
        <w:jc w:val="center"/>
        <w:rPr>
          <w:rFonts w:ascii="Times New Roman" w:hAnsi="Times New Roman" w:cs="Times New Roman"/>
          <w:b/>
          <w:sz w:val="24"/>
          <w:szCs w:val="24"/>
        </w:rPr>
      </w:pPr>
    </w:p>
    <w:p w14:paraId="5110CC5D" w14:textId="7EB9ADDF" w:rsidR="005E1799" w:rsidRDefault="00594B5B" w:rsidP="008C3283">
      <w:pPr>
        <w:spacing w:line="480" w:lineRule="auto"/>
        <w:jc w:val="center"/>
        <w:rPr>
          <w:rFonts w:ascii="Times New Roman" w:hAnsi="Times New Roman" w:cs="Times New Roman"/>
          <w:sz w:val="24"/>
          <w:szCs w:val="24"/>
        </w:rPr>
      </w:pPr>
      <w:r w:rsidRPr="008C3283">
        <w:rPr>
          <w:rFonts w:ascii="Times New Roman" w:hAnsi="Times New Roman" w:cs="Times New Roman"/>
          <w:b/>
          <w:sz w:val="24"/>
          <w:szCs w:val="24"/>
        </w:rPr>
        <w:t>Abstract</w:t>
      </w:r>
    </w:p>
    <w:p w14:paraId="35378EA6" w14:textId="53613711" w:rsidR="00DC545A" w:rsidRDefault="005E1799" w:rsidP="008C3283">
      <w:pPr>
        <w:spacing w:after="0" w:line="240" w:lineRule="auto"/>
        <w:rPr>
          <w:rFonts w:ascii="Times New Roman" w:hAnsi="Times New Roman" w:cs="Times New Roman"/>
          <w:sz w:val="24"/>
          <w:szCs w:val="24"/>
        </w:rPr>
      </w:pPr>
      <w:r>
        <w:rPr>
          <w:rFonts w:ascii="Times New Roman" w:hAnsi="Times New Roman" w:cs="Times New Roman"/>
          <w:sz w:val="24"/>
          <w:szCs w:val="24"/>
        </w:rPr>
        <w:t>Despite marijuana</w:t>
      </w:r>
      <w:r w:rsidR="00A015EF">
        <w:rPr>
          <w:rFonts w:ascii="Times New Roman" w:hAnsi="Times New Roman" w:cs="Times New Roman"/>
          <w:sz w:val="24"/>
          <w:szCs w:val="24"/>
        </w:rPr>
        <w:t xml:space="preserve"> use</w:t>
      </w:r>
      <w:r>
        <w:rPr>
          <w:rFonts w:ascii="Times New Roman" w:hAnsi="Times New Roman" w:cs="Times New Roman"/>
          <w:sz w:val="24"/>
          <w:szCs w:val="24"/>
        </w:rPr>
        <w:t xml:space="preserve"> being prohibited under Federal law, as of 2016, 26 states and the District of Columbia have legalized marijuana</w:t>
      </w:r>
      <w:r w:rsidR="00A015EF">
        <w:rPr>
          <w:rFonts w:ascii="Times New Roman" w:hAnsi="Times New Roman" w:cs="Times New Roman"/>
          <w:sz w:val="24"/>
          <w:szCs w:val="24"/>
        </w:rPr>
        <w:t xml:space="preserve"> use</w:t>
      </w:r>
      <w:r>
        <w:rPr>
          <w:rFonts w:ascii="Times New Roman" w:hAnsi="Times New Roman" w:cs="Times New Roman"/>
          <w:sz w:val="24"/>
          <w:szCs w:val="24"/>
        </w:rPr>
        <w:t xml:space="preserve"> for medica</w:t>
      </w:r>
      <w:r w:rsidR="00A72658">
        <w:rPr>
          <w:rFonts w:ascii="Times New Roman" w:hAnsi="Times New Roman" w:cs="Times New Roman"/>
          <w:sz w:val="24"/>
          <w:szCs w:val="24"/>
        </w:rPr>
        <w:t>l purposes, and eight states including</w:t>
      </w:r>
      <w:r>
        <w:rPr>
          <w:rFonts w:ascii="Times New Roman" w:hAnsi="Times New Roman" w:cs="Times New Roman"/>
          <w:sz w:val="24"/>
          <w:szCs w:val="24"/>
        </w:rPr>
        <w:t xml:space="preserve"> the District of Columbia have legalized recreational marijuana</w:t>
      </w:r>
      <w:r w:rsidR="00A015EF">
        <w:rPr>
          <w:rFonts w:ascii="Times New Roman" w:hAnsi="Times New Roman" w:cs="Times New Roman"/>
          <w:sz w:val="24"/>
          <w:szCs w:val="24"/>
        </w:rPr>
        <w:t xml:space="preserve"> use</w:t>
      </w:r>
      <w:r>
        <w:rPr>
          <w:rFonts w:ascii="Times New Roman" w:hAnsi="Times New Roman" w:cs="Times New Roman"/>
          <w:sz w:val="24"/>
          <w:szCs w:val="24"/>
        </w:rPr>
        <w:t xml:space="preserve">. </w:t>
      </w:r>
      <w:r w:rsidR="00A72658">
        <w:rPr>
          <w:rFonts w:ascii="Times New Roman" w:hAnsi="Times New Roman" w:cs="Times New Roman"/>
          <w:sz w:val="24"/>
          <w:szCs w:val="24"/>
        </w:rPr>
        <w:t>T</w:t>
      </w:r>
      <w:r>
        <w:rPr>
          <w:rFonts w:ascii="Times New Roman" w:hAnsi="Times New Roman" w:cs="Times New Roman"/>
          <w:sz w:val="24"/>
          <w:szCs w:val="24"/>
        </w:rPr>
        <w:t xml:space="preserve">he current policy framework – cooperative federalism </w:t>
      </w:r>
      <w:r w:rsidR="00A72658">
        <w:rPr>
          <w:rFonts w:ascii="Times New Roman" w:hAnsi="Times New Roman" w:cs="Times New Roman"/>
          <w:sz w:val="24"/>
          <w:szCs w:val="24"/>
        </w:rPr>
        <w:t>–</w:t>
      </w:r>
      <w:r>
        <w:rPr>
          <w:rFonts w:ascii="Times New Roman" w:hAnsi="Times New Roman" w:cs="Times New Roman"/>
          <w:sz w:val="24"/>
          <w:szCs w:val="24"/>
        </w:rPr>
        <w:t xml:space="preserve"> established a new set of federal priorities in marijuana enforcement</w:t>
      </w:r>
      <w:r w:rsidR="00DC545A">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00DC545A">
        <w:rPr>
          <w:rFonts w:ascii="Times New Roman" w:hAnsi="Times New Roman" w:cs="Times New Roman"/>
          <w:sz w:val="24"/>
          <w:szCs w:val="24"/>
        </w:rPr>
        <w:t>this new</w:t>
      </w:r>
      <w:r>
        <w:rPr>
          <w:rFonts w:ascii="Times New Roman" w:hAnsi="Times New Roman" w:cs="Times New Roman"/>
          <w:sz w:val="24"/>
          <w:szCs w:val="24"/>
        </w:rPr>
        <w:t xml:space="preserve"> approach</w:t>
      </w:r>
      <w:r w:rsidR="00DC545A">
        <w:rPr>
          <w:rFonts w:ascii="Times New Roman" w:hAnsi="Times New Roman" w:cs="Times New Roman"/>
          <w:sz w:val="24"/>
          <w:szCs w:val="24"/>
        </w:rPr>
        <w:t xml:space="preserve"> has resolved some uncertainties, others </w:t>
      </w:r>
      <w:r w:rsidR="001F6465">
        <w:rPr>
          <w:rFonts w:ascii="Times New Roman" w:hAnsi="Times New Roman" w:cs="Times New Roman"/>
          <w:sz w:val="24"/>
          <w:szCs w:val="24"/>
        </w:rPr>
        <w:t xml:space="preserve">questions </w:t>
      </w:r>
      <w:r w:rsidR="00DC545A">
        <w:rPr>
          <w:rFonts w:ascii="Times New Roman" w:hAnsi="Times New Roman" w:cs="Times New Roman"/>
          <w:sz w:val="24"/>
          <w:szCs w:val="24"/>
        </w:rPr>
        <w:t>still persist. For example, u</w:t>
      </w:r>
      <w:r>
        <w:rPr>
          <w:rFonts w:ascii="Times New Roman" w:hAnsi="Times New Roman" w:cs="Times New Roman"/>
          <w:sz w:val="24"/>
          <w:szCs w:val="24"/>
        </w:rPr>
        <w:t>nder the Bank Secrecy Act</w:t>
      </w:r>
      <w:r w:rsidR="00DC545A">
        <w:rPr>
          <w:rFonts w:ascii="Times New Roman" w:hAnsi="Times New Roman" w:cs="Times New Roman"/>
          <w:sz w:val="24"/>
          <w:szCs w:val="24"/>
        </w:rPr>
        <w:t xml:space="preserve"> (1970)</w:t>
      </w:r>
      <w:r>
        <w:rPr>
          <w:rFonts w:ascii="Times New Roman" w:hAnsi="Times New Roman" w:cs="Times New Roman"/>
          <w:sz w:val="24"/>
          <w:szCs w:val="24"/>
        </w:rPr>
        <w:t xml:space="preserve">, </w:t>
      </w:r>
      <w:r w:rsidR="008A04D3">
        <w:rPr>
          <w:rFonts w:ascii="Times New Roman" w:hAnsi="Times New Roman" w:cs="Times New Roman"/>
          <w:sz w:val="24"/>
          <w:szCs w:val="24"/>
        </w:rPr>
        <w:t xml:space="preserve">federally insured </w:t>
      </w:r>
      <w:r>
        <w:rPr>
          <w:rFonts w:ascii="Times New Roman" w:hAnsi="Times New Roman" w:cs="Times New Roman"/>
          <w:sz w:val="24"/>
          <w:szCs w:val="24"/>
        </w:rPr>
        <w:t xml:space="preserve">banks face severe penalties for providing services to </w:t>
      </w:r>
      <w:r w:rsidR="008A04D3">
        <w:rPr>
          <w:rFonts w:ascii="Times New Roman" w:hAnsi="Times New Roman" w:cs="Times New Roman"/>
          <w:sz w:val="24"/>
          <w:szCs w:val="24"/>
        </w:rPr>
        <w:t>the marijuana industry</w:t>
      </w:r>
      <w:r>
        <w:rPr>
          <w:rFonts w:ascii="Times New Roman" w:hAnsi="Times New Roman" w:cs="Times New Roman"/>
          <w:sz w:val="24"/>
          <w:szCs w:val="24"/>
        </w:rPr>
        <w:t xml:space="preserve">. </w:t>
      </w:r>
      <w:r w:rsidR="00DC545A">
        <w:rPr>
          <w:rFonts w:ascii="Times New Roman" w:hAnsi="Times New Roman" w:cs="Times New Roman"/>
          <w:sz w:val="24"/>
          <w:szCs w:val="24"/>
        </w:rPr>
        <w:t xml:space="preserve">Because banks </w:t>
      </w:r>
      <w:r w:rsidR="00A015EF">
        <w:rPr>
          <w:rFonts w:ascii="Times New Roman" w:hAnsi="Times New Roman" w:cs="Times New Roman"/>
          <w:sz w:val="24"/>
          <w:szCs w:val="24"/>
        </w:rPr>
        <w:t>can still be</w:t>
      </w:r>
      <w:r w:rsidR="00DC545A">
        <w:rPr>
          <w:rFonts w:ascii="Times New Roman" w:hAnsi="Times New Roman" w:cs="Times New Roman"/>
          <w:sz w:val="24"/>
          <w:szCs w:val="24"/>
        </w:rPr>
        <w:t xml:space="preserve"> prosecut</w:t>
      </w:r>
      <w:r w:rsidR="00A015EF">
        <w:rPr>
          <w:rFonts w:ascii="Times New Roman" w:hAnsi="Times New Roman" w:cs="Times New Roman"/>
          <w:sz w:val="24"/>
          <w:szCs w:val="24"/>
        </w:rPr>
        <w:t>ed</w:t>
      </w:r>
      <w:r w:rsidR="00DC545A">
        <w:rPr>
          <w:rFonts w:ascii="Times New Roman" w:hAnsi="Times New Roman" w:cs="Times New Roman"/>
          <w:sz w:val="24"/>
          <w:szCs w:val="24"/>
        </w:rPr>
        <w:t xml:space="preserve">, less than one percent of banks have been willing to provide these financial services.  In sum, further incremental action is needed to resolve the current banking dilemmas regarding state marijuana laws. </w:t>
      </w:r>
    </w:p>
    <w:p w14:paraId="579011A2" w14:textId="77777777" w:rsidR="004A67C0" w:rsidRDefault="004A67C0" w:rsidP="004A67C0">
      <w:pPr>
        <w:rPr>
          <w:rFonts w:ascii="Times New Roman" w:hAnsi="Times New Roman" w:cs="Times New Roman"/>
          <w:sz w:val="24"/>
          <w:szCs w:val="24"/>
        </w:rPr>
      </w:pPr>
    </w:p>
    <w:p w14:paraId="4D0166CB" w14:textId="77777777" w:rsidR="004A67C0" w:rsidRDefault="004A67C0" w:rsidP="004A67C0">
      <w:pPr>
        <w:rPr>
          <w:rFonts w:ascii="Times New Roman" w:hAnsi="Times New Roman" w:cs="Times New Roman"/>
          <w:sz w:val="24"/>
          <w:szCs w:val="24"/>
        </w:rPr>
      </w:pPr>
    </w:p>
    <w:p w14:paraId="49D145A6" w14:textId="77777777" w:rsidR="004A67C0" w:rsidRDefault="004A67C0" w:rsidP="004A67C0">
      <w:pPr>
        <w:rPr>
          <w:rFonts w:ascii="Times New Roman" w:hAnsi="Times New Roman" w:cs="Times New Roman"/>
          <w:sz w:val="24"/>
          <w:szCs w:val="24"/>
        </w:rPr>
      </w:pPr>
    </w:p>
    <w:p w14:paraId="0B8B82BB" w14:textId="07E782C2" w:rsidR="003B4B36" w:rsidRPr="00852BE7" w:rsidRDefault="00852BE7" w:rsidP="004A300A">
      <w:pPr>
        <w:jc w:val="center"/>
        <w:rPr>
          <w:rFonts w:ascii="Times New Roman" w:hAnsi="Times New Roman" w:cs="Times New Roman"/>
          <w:sz w:val="24"/>
          <w:szCs w:val="24"/>
        </w:rPr>
      </w:pPr>
      <w:r w:rsidRPr="00852BE7">
        <w:rPr>
          <w:rFonts w:ascii="Times New Roman" w:hAnsi="Times New Roman" w:cs="Times New Roman"/>
          <w:b/>
          <w:sz w:val="24"/>
          <w:szCs w:val="24"/>
        </w:rPr>
        <w:t>The Banking Dilemma</w:t>
      </w:r>
    </w:p>
    <w:p w14:paraId="0223064C" w14:textId="5A9E109E" w:rsidR="003B4B36" w:rsidRDefault="009726D1" w:rsidP="003B4B3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3B4B36">
        <w:rPr>
          <w:rFonts w:ascii="Times New Roman" w:hAnsi="Times New Roman" w:cs="Times New Roman"/>
          <w:sz w:val="24"/>
          <w:szCs w:val="24"/>
        </w:rPr>
        <w:t xml:space="preserve"> research </w:t>
      </w:r>
      <w:r>
        <w:rPr>
          <w:rFonts w:ascii="Times New Roman" w:hAnsi="Times New Roman" w:cs="Times New Roman"/>
          <w:sz w:val="24"/>
          <w:szCs w:val="24"/>
        </w:rPr>
        <w:t>explore</w:t>
      </w:r>
      <w:r w:rsidR="00A015EF">
        <w:rPr>
          <w:rFonts w:ascii="Times New Roman" w:hAnsi="Times New Roman" w:cs="Times New Roman"/>
          <w:sz w:val="24"/>
          <w:szCs w:val="24"/>
        </w:rPr>
        <w:t>d</w:t>
      </w:r>
      <w:r>
        <w:rPr>
          <w:rFonts w:ascii="Times New Roman" w:hAnsi="Times New Roman" w:cs="Times New Roman"/>
          <w:sz w:val="24"/>
          <w:szCs w:val="24"/>
        </w:rPr>
        <w:t xml:space="preserve"> </w:t>
      </w:r>
      <w:r w:rsidR="003B4B36">
        <w:rPr>
          <w:rFonts w:ascii="Times New Roman" w:hAnsi="Times New Roman" w:cs="Times New Roman"/>
          <w:sz w:val="24"/>
          <w:szCs w:val="24"/>
        </w:rPr>
        <w:t>the need for further incremental action concerning federal discretion toward state marijuana</w:t>
      </w:r>
      <w:r w:rsidR="00A015EF">
        <w:rPr>
          <w:rFonts w:ascii="Times New Roman" w:hAnsi="Times New Roman" w:cs="Times New Roman"/>
          <w:sz w:val="24"/>
          <w:szCs w:val="24"/>
        </w:rPr>
        <w:t xml:space="preserve"> use</w:t>
      </w:r>
      <w:r w:rsidR="003B4B36">
        <w:rPr>
          <w:rFonts w:ascii="Times New Roman" w:hAnsi="Times New Roman" w:cs="Times New Roman"/>
          <w:sz w:val="24"/>
          <w:szCs w:val="24"/>
        </w:rPr>
        <w:t xml:space="preserve"> policies.  </w:t>
      </w:r>
      <w:r w:rsidR="001F6465">
        <w:rPr>
          <w:rFonts w:ascii="Times New Roman" w:hAnsi="Times New Roman" w:cs="Times New Roman"/>
          <w:sz w:val="24"/>
          <w:szCs w:val="24"/>
        </w:rPr>
        <w:t>While s</w:t>
      </w:r>
      <w:r w:rsidR="00225279">
        <w:rPr>
          <w:rFonts w:ascii="Times New Roman" w:hAnsi="Times New Roman" w:cs="Times New Roman"/>
          <w:sz w:val="24"/>
          <w:szCs w:val="24"/>
        </w:rPr>
        <w:t>tate b</w:t>
      </w:r>
      <w:r w:rsidR="008614F4">
        <w:rPr>
          <w:rFonts w:ascii="Times New Roman" w:hAnsi="Times New Roman" w:cs="Times New Roman"/>
          <w:sz w:val="24"/>
          <w:szCs w:val="24"/>
        </w:rPr>
        <w:t xml:space="preserve">anking laws are </w:t>
      </w:r>
      <w:r w:rsidR="00225279">
        <w:rPr>
          <w:rFonts w:ascii="Times New Roman" w:hAnsi="Times New Roman" w:cs="Times New Roman"/>
          <w:sz w:val="24"/>
          <w:szCs w:val="24"/>
        </w:rPr>
        <w:t xml:space="preserve">under the jurisdiction of </w:t>
      </w:r>
      <w:r w:rsidR="008614F4">
        <w:rPr>
          <w:rFonts w:ascii="Times New Roman" w:hAnsi="Times New Roman" w:cs="Times New Roman"/>
          <w:sz w:val="24"/>
          <w:szCs w:val="24"/>
        </w:rPr>
        <w:t>federal law</w:t>
      </w:r>
      <w:r w:rsidR="001F6465">
        <w:rPr>
          <w:rFonts w:ascii="Times New Roman" w:hAnsi="Times New Roman" w:cs="Times New Roman"/>
          <w:sz w:val="24"/>
          <w:szCs w:val="24"/>
        </w:rPr>
        <w:t xml:space="preserve">, </w:t>
      </w:r>
      <w:r w:rsidR="00225279">
        <w:rPr>
          <w:rFonts w:ascii="Times New Roman" w:hAnsi="Times New Roman" w:cs="Times New Roman"/>
          <w:sz w:val="24"/>
          <w:szCs w:val="24"/>
        </w:rPr>
        <w:t xml:space="preserve">banks </w:t>
      </w:r>
      <w:r w:rsidR="00486893">
        <w:rPr>
          <w:rFonts w:ascii="Times New Roman" w:hAnsi="Times New Roman" w:cs="Times New Roman"/>
          <w:sz w:val="24"/>
          <w:szCs w:val="24"/>
        </w:rPr>
        <w:t xml:space="preserve">are hesitant </w:t>
      </w:r>
      <w:r w:rsidR="00225279">
        <w:rPr>
          <w:rFonts w:ascii="Times New Roman" w:hAnsi="Times New Roman" w:cs="Times New Roman"/>
          <w:sz w:val="24"/>
          <w:szCs w:val="24"/>
        </w:rPr>
        <w:t>to provide financial services to</w:t>
      </w:r>
      <w:r w:rsidR="008614F4">
        <w:rPr>
          <w:rFonts w:ascii="Times New Roman" w:hAnsi="Times New Roman" w:cs="Times New Roman"/>
          <w:sz w:val="24"/>
          <w:szCs w:val="24"/>
        </w:rPr>
        <w:t xml:space="preserve"> state legal marijuana businesses out of fear of federal prosecution.  </w:t>
      </w:r>
      <w:r w:rsidR="001F6465">
        <w:rPr>
          <w:rFonts w:ascii="Times New Roman" w:hAnsi="Times New Roman" w:cs="Times New Roman"/>
          <w:sz w:val="24"/>
          <w:szCs w:val="24"/>
        </w:rPr>
        <w:t xml:space="preserve">In order to resolve this </w:t>
      </w:r>
      <w:r w:rsidR="003B4B36">
        <w:rPr>
          <w:rFonts w:ascii="Times New Roman" w:hAnsi="Times New Roman" w:cs="Times New Roman"/>
          <w:sz w:val="24"/>
          <w:szCs w:val="24"/>
        </w:rPr>
        <w:t>banking dilemma, further inc</w:t>
      </w:r>
      <w:r w:rsidR="00486893">
        <w:rPr>
          <w:rFonts w:ascii="Times New Roman" w:hAnsi="Times New Roman" w:cs="Times New Roman"/>
          <w:sz w:val="24"/>
          <w:szCs w:val="24"/>
        </w:rPr>
        <w:t>remental action is required using</w:t>
      </w:r>
      <w:r w:rsidR="003B4B36">
        <w:rPr>
          <w:rFonts w:ascii="Times New Roman" w:hAnsi="Times New Roman" w:cs="Times New Roman"/>
          <w:sz w:val="24"/>
          <w:szCs w:val="24"/>
        </w:rPr>
        <w:t xml:space="preserve"> either </w:t>
      </w:r>
      <w:r w:rsidR="00486893">
        <w:rPr>
          <w:rFonts w:ascii="Times New Roman" w:hAnsi="Times New Roman" w:cs="Times New Roman"/>
          <w:sz w:val="24"/>
          <w:szCs w:val="24"/>
        </w:rPr>
        <w:t xml:space="preserve">a </w:t>
      </w:r>
      <w:r w:rsidR="004A67C0">
        <w:rPr>
          <w:rFonts w:ascii="Times New Roman" w:hAnsi="Times New Roman" w:cs="Times New Roman"/>
          <w:sz w:val="24"/>
          <w:szCs w:val="24"/>
        </w:rPr>
        <w:t>top-down,</w:t>
      </w:r>
      <w:r w:rsidR="00486893">
        <w:rPr>
          <w:rFonts w:ascii="Times New Roman" w:hAnsi="Times New Roman" w:cs="Times New Roman"/>
          <w:sz w:val="24"/>
          <w:szCs w:val="24"/>
        </w:rPr>
        <w:t xml:space="preserve"> or a</w:t>
      </w:r>
      <w:r w:rsidR="003B4B36">
        <w:rPr>
          <w:rFonts w:ascii="Times New Roman" w:hAnsi="Times New Roman" w:cs="Times New Roman"/>
          <w:sz w:val="24"/>
          <w:szCs w:val="24"/>
        </w:rPr>
        <w:t xml:space="preserve"> </w:t>
      </w:r>
      <w:r w:rsidR="00486893">
        <w:rPr>
          <w:rFonts w:ascii="Times New Roman" w:hAnsi="Times New Roman" w:cs="Times New Roman"/>
          <w:sz w:val="24"/>
          <w:szCs w:val="24"/>
        </w:rPr>
        <w:t>bottom-up approach.</w:t>
      </w:r>
      <w:r w:rsidR="003B4B36">
        <w:rPr>
          <w:rFonts w:ascii="Times New Roman" w:hAnsi="Times New Roman" w:cs="Times New Roman"/>
          <w:sz w:val="24"/>
          <w:szCs w:val="24"/>
        </w:rPr>
        <w:t xml:space="preserve">  Several top-down approaches have included Congress</w:t>
      </w:r>
      <w:r w:rsidR="00225279">
        <w:rPr>
          <w:rFonts w:ascii="Times New Roman" w:hAnsi="Times New Roman" w:cs="Times New Roman"/>
          <w:sz w:val="24"/>
          <w:szCs w:val="24"/>
        </w:rPr>
        <w:t>ional attempts</w:t>
      </w:r>
      <w:r w:rsidR="003B4B36">
        <w:rPr>
          <w:rFonts w:ascii="Times New Roman" w:hAnsi="Times New Roman" w:cs="Times New Roman"/>
          <w:sz w:val="24"/>
          <w:szCs w:val="24"/>
        </w:rPr>
        <w:t xml:space="preserve"> to pass bills that provide banking services to marijuana businesses.</w:t>
      </w:r>
      <w:r w:rsidR="00E84DE0">
        <w:rPr>
          <w:rFonts w:ascii="Times New Roman" w:hAnsi="Times New Roman" w:cs="Times New Roman"/>
          <w:sz w:val="24"/>
          <w:szCs w:val="24"/>
        </w:rPr>
        <w:t xml:space="preserve"> One</w:t>
      </w:r>
      <w:r w:rsidR="003B4B36">
        <w:rPr>
          <w:rFonts w:ascii="Times New Roman" w:hAnsi="Times New Roman" w:cs="Times New Roman"/>
          <w:sz w:val="24"/>
          <w:szCs w:val="24"/>
        </w:rPr>
        <w:t xml:space="preserve"> bill granting banking access to marijuana industries was introduced by Representative Ed Perlmutter (D-CO) in 2013, and later in 2015.</w:t>
      </w:r>
      <w:r w:rsidR="00E84DE0">
        <w:rPr>
          <w:rFonts w:ascii="Times New Roman" w:hAnsi="Times New Roman" w:cs="Times New Roman"/>
          <w:sz w:val="24"/>
          <w:szCs w:val="24"/>
        </w:rPr>
        <w:t xml:space="preserve">  </w:t>
      </w:r>
      <w:r w:rsidR="003B4B36">
        <w:rPr>
          <w:rFonts w:ascii="Times New Roman" w:hAnsi="Times New Roman" w:cs="Times New Roman"/>
          <w:sz w:val="24"/>
          <w:szCs w:val="24"/>
        </w:rPr>
        <w:t xml:space="preserve">  Another bill was introduced by Senator Corey Booker (D-NJ) in 2015.  Not only did this bill provide</w:t>
      </w:r>
      <w:r w:rsidR="00A015EF">
        <w:rPr>
          <w:rFonts w:ascii="Times New Roman" w:hAnsi="Times New Roman" w:cs="Times New Roman"/>
          <w:sz w:val="24"/>
          <w:szCs w:val="24"/>
        </w:rPr>
        <w:t xml:space="preserve"> for</w:t>
      </w:r>
      <w:r w:rsidR="003B4B36">
        <w:rPr>
          <w:rFonts w:ascii="Times New Roman" w:hAnsi="Times New Roman" w:cs="Times New Roman"/>
          <w:sz w:val="24"/>
          <w:szCs w:val="24"/>
        </w:rPr>
        <w:t xml:space="preserve"> financial services to marijuana businesses, </w:t>
      </w:r>
      <w:r w:rsidR="00225279">
        <w:rPr>
          <w:rFonts w:ascii="Times New Roman" w:hAnsi="Times New Roman" w:cs="Times New Roman"/>
          <w:sz w:val="24"/>
          <w:szCs w:val="24"/>
        </w:rPr>
        <w:t>it</w:t>
      </w:r>
      <w:r w:rsidR="003B4B36">
        <w:rPr>
          <w:rFonts w:ascii="Times New Roman" w:hAnsi="Times New Roman" w:cs="Times New Roman"/>
          <w:sz w:val="24"/>
          <w:szCs w:val="24"/>
        </w:rPr>
        <w:t xml:space="preserve"> also </w:t>
      </w:r>
      <w:r w:rsidR="00225279">
        <w:rPr>
          <w:rFonts w:ascii="Times New Roman" w:hAnsi="Times New Roman" w:cs="Times New Roman"/>
          <w:sz w:val="24"/>
          <w:szCs w:val="24"/>
        </w:rPr>
        <w:t>went</w:t>
      </w:r>
      <w:r w:rsidR="003B4B36">
        <w:rPr>
          <w:rFonts w:ascii="Times New Roman" w:hAnsi="Times New Roman" w:cs="Times New Roman"/>
          <w:sz w:val="24"/>
          <w:szCs w:val="24"/>
        </w:rPr>
        <w:t xml:space="preserve"> further by re-scheduling marijuana from a schedule I to a schedule II narcotic.  Also, congressional bill</w:t>
      </w:r>
      <w:r w:rsidR="00225279">
        <w:rPr>
          <w:rFonts w:ascii="Times New Roman" w:hAnsi="Times New Roman" w:cs="Times New Roman"/>
          <w:sz w:val="24"/>
          <w:szCs w:val="24"/>
        </w:rPr>
        <w:t xml:space="preserve"> H.R. 5016 provides</w:t>
      </w:r>
      <w:r w:rsidR="003B4B36">
        <w:rPr>
          <w:rFonts w:ascii="Times New Roman" w:hAnsi="Times New Roman" w:cs="Times New Roman"/>
          <w:sz w:val="24"/>
          <w:szCs w:val="24"/>
        </w:rPr>
        <w:t xml:space="preserve"> </w:t>
      </w:r>
      <w:r w:rsidR="00225279">
        <w:rPr>
          <w:rFonts w:ascii="Times New Roman" w:hAnsi="Times New Roman" w:cs="Times New Roman"/>
          <w:sz w:val="24"/>
          <w:szCs w:val="24"/>
        </w:rPr>
        <w:t>limited financial</w:t>
      </w:r>
      <w:r w:rsidR="003B4B36">
        <w:rPr>
          <w:rFonts w:ascii="Times New Roman" w:hAnsi="Times New Roman" w:cs="Times New Roman"/>
          <w:sz w:val="24"/>
          <w:szCs w:val="24"/>
        </w:rPr>
        <w:t xml:space="preserve"> appropriations upon federal regulators, such as the F</w:t>
      </w:r>
      <w:r w:rsidR="00A015EF">
        <w:rPr>
          <w:rFonts w:ascii="Times New Roman" w:hAnsi="Times New Roman" w:cs="Times New Roman"/>
          <w:sz w:val="24"/>
          <w:szCs w:val="24"/>
        </w:rPr>
        <w:t>ederal Depository Insurance Corporation (FDIC)</w:t>
      </w:r>
      <w:r w:rsidR="003B4B36">
        <w:rPr>
          <w:rFonts w:ascii="Times New Roman" w:hAnsi="Times New Roman" w:cs="Times New Roman"/>
          <w:sz w:val="24"/>
          <w:szCs w:val="24"/>
        </w:rPr>
        <w:t xml:space="preserve">.  If approved, this bill would </w:t>
      </w:r>
      <w:r w:rsidR="00225279">
        <w:rPr>
          <w:rFonts w:ascii="Times New Roman" w:hAnsi="Times New Roman" w:cs="Times New Roman"/>
          <w:sz w:val="24"/>
          <w:szCs w:val="24"/>
        </w:rPr>
        <w:t xml:space="preserve">continue </w:t>
      </w:r>
      <w:r w:rsidR="00486893">
        <w:rPr>
          <w:rFonts w:ascii="Times New Roman" w:hAnsi="Times New Roman" w:cs="Times New Roman"/>
          <w:sz w:val="24"/>
          <w:szCs w:val="24"/>
        </w:rPr>
        <w:t>to allow federal discretion over</w:t>
      </w:r>
      <w:r w:rsidR="003B4B36">
        <w:rPr>
          <w:rFonts w:ascii="Times New Roman" w:hAnsi="Times New Roman" w:cs="Times New Roman"/>
          <w:sz w:val="24"/>
          <w:szCs w:val="24"/>
        </w:rPr>
        <w:t xml:space="preserve"> banks </w:t>
      </w:r>
      <w:r w:rsidR="00486893">
        <w:rPr>
          <w:rFonts w:ascii="Times New Roman" w:hAnsi="Times New Roman" w:cs="Times New Roman"/>
          <w:sz w:val="24"/>
          <w:szCs w:val="24"/>
        </w:rPr>
        <w:t xml:space="preserve">who provide financial </w:t>
      </w:r>
      <w:r w:rsidR="003B4B36">
        <w:rPr>
          <w:rFonts w:ascii="Times New Roman" w:hAnsi="Times New Roman" w:cs="Times New Roman"/>
          <w:sz w:val="24"/>
          <w:szCs w:val="24"/>
        </w:rPr>
        <w:t xml:space="preserve">services to </w:t>
      </w:r>
      <w:r w:rsidR="00486893">
        <w:rPr>
          <w:rFonts w:ascii="Times New Roman" w:hAnsi="Times New Roman" w:cs="Times New Roman"/>
          <w:sz w:val="24"/>
          <w:szCs w:val="24"/>
        </w:rPr>
        <w:t xml:space="preserve">the </w:t>
      </w:r>
      <w:r w:rsidR="003B4B36">
        <w:rPr>
          <w:rFonts w:ascii="Times New Roman" w:hAnsi="Times New Roman" w:cs="Times New Roman"/>
          <w:sz w:val="24"/>
          <w:szCs w:val="24"/>
        </w:rPr>
        <w:t xml:space="preserve">marijuana </w:t>
      </w:r>
      <w:r w:rsidR="00486893">
        <w:rPr>
          <w:rFonts w:ascii="Times New Roman" w:hAnsi="Times New Roman" w:cs="Times New Roman"/>
          <w:sz w:val="24"/>
          <w:szCs w:val="24"/>
        </w:rPr>
        <w:t>industry</w:t>
      </w:r>
      <w:r w:rsidR="003B4B36">
        <w:rPr>
          <w:rFonts w:ascii="Times New Roman" w:hAnsi="Times New Roman" w:cs="Times New Roman"/>
          <w:sz w:val="24"/>
          <w:szCs w:val="24"/>
        </w:rPr>
        <w:t xml:space="preserve">.  </w:t>
      </w:r>
    </w:p>
    <w:p w14:paraId="14B5343B" w14:textId="7A168764" w:rsidR="008614F4" w:rsidRDefault="003B4B36" w:rsidP="003B4B36">
      <w:pPr>
        <w:spacing w:line="480" w:lineRule="auto"/>
        <w:ind w:firstLine="720"/>
        <w:rPr>
          <w:rFonts w:ascii="Times New Roman" w:hAnsi="Times New Roman" w:cs="Times New Roman"/>
          <w:sz w:val="24"/>
          <w:szCs w:val="24"/>
        </w:rPr>
      </w:pPr>
      <w:r>
        <w:rPr>
          <w:rFonts w:ascii="Times New Roman" w:hAnsi="Times New Roman" w:cs="Times New Roman"/>
          <w:sz w:val="24"/>
          <w:szCs w:val="24"/>
        </w:rPr>
        <w:t>From the bottom-up approach, the state of Colorado has attempted to create a cannabis co-op.  This co-op would allow marijuana businesses the ability to do their banking.   In spite</w:t>
      </w:r>
      <w:r w:rsidR="00225279">
        <w:rPr>
          <w:rFonts w:ascii="Times New Roman" w:hAnsi="Times New Roman" w:cs="Times New Roman"/>
          <w:sz w:val="24"/>
          <w:szCs w:val="24"/>
        </w:rPr>
        <w:t xml:space="preserve"> of</w:t>
      </w:r>
      <w:r>
        <w:rPr>
          <w:rFonts w:ascii="Times New Roman" w:hAnsi="Times New Roman" w:cs="Times New Roman"/>
          <w:sz w:val="24"/>
          <w:szCs w:val="24"/>
        </w:rPr>
        <w:t xml:space="preserve"> approval by Governor Hickenlooper in 2014, the Colorado cannabis c</w:t>
      </w:r>
      <w:r w:rsidR="005C55F0">
        <w:rPr>
          <w:rFonts w:ascii="Times New Roman" w:hAnsi="Times New Roman" w:cs="Times New Roman"/>
          <w:sz w:val="24"/>
          <w:szCs w:val="24"/>
        </w:rPr>
        <w:t>o-op was denied account access</w:t>
      </w:r>
      <w:r>
        <w:rPr>
          <w:rFonts w:ascii="Times New Roman" w:hAnsi="Times New Roman" w:cs="Times New Roman"/>
          <w:sz w:val="24"/>
          <w:szCs w:val="24"/>
        </w:rPr>
        <w:t xml:space="preserve"> to the Federal Reserve Board’s</w:t>
      </w:r>
      <w:r w:rsidR="005C55F0">
        <w:rPr>
          <w:rFonts w:ascii="Times New Roman" w:hAnsi="Times New Roman" w:cs="Times New Roman"/>
          <w:sz w:val="24"/>
          <w:szCs w:val="24"/>
        </w:rPr>
        <w:t xml:space="preserve"> account</w:t>
      </w:r>
      <w:r>
        <w:rPr>
          <w:rFonts w:ascii="Times New Roman" w:hAnsi="Times New Roman" w:cs="Times New Roman"/>
          <w:sz w:val="24"/>
          <w:szCs w:val="24"/>
        </w:rPr>
        <w:t xml:space="preserve"> payment system</w:t>
      </w:r>
      <w:r w:rsidR="004A67C0">
        <w:rPr>
          <w:rFonts w:ascii="Times New Roman" w:hAnsi="Times New Roman" w:cs="Times New Roman"/>
          <w:sz w:val="24"/>
          <w:szCs w:val="24"/>
        </w:rPr>
        <w:t xml:space="preserve"> in</w:t>
      </w:r>
      <w:r>
        <w:rPr>
          <w:rFonts w:ascii="Times New Roman" w:hAnsi="Times New Roman" w:cs="Times New Roman"/>
          <w:sz w:val="24"/>
          <w:szCs w:val="24"/>
        </w:rPr>
        <w:t xml:space="preserve"> July 2015.  In res</w:t>
      </w:r>
      <w:r w:rsidR="005C55F0">
        <w:rPr>
          <w:rFonts w:ascii="Times New Roman" w:hAnsi="Times New Roman" w:cs="Times New Roman"/>
          <w:sz w:val="24"/>
          <w:szCs w:val="24"/>
        </w:rPr>
        <w:t xml:space="preserve">ponse, the state of Colorado filed </w:t>
      </w:r>
      <w:r>
        <w:rPr>
          <w:rFonts w:ascii="Times New Roman" w:hAnsi="Times New Roman" w:cs="Times New Roman"/>
          <w:sz w:val="24"/>
          <w:szCs w:val="24"/>
        </w:rPr>
        <w:t>a lawsuit challenging the ruling.  The la</w:t>
      </w:r>
      <w:r w:rsidR="005C55F0">
        <w:rPr>
          <w:rFonts w:ascii="Times New Roman" w:hAnsi="Times New Roman" w:cs="Times New Roman"/>
          <w:sz w:val="24"/>
          <w:szCs w:val="24"/>
        </w:rPr>
        <w:t>wsuit states</w:t>
      </w:r>
      <w:r>
        <w:rPr>
          <w:rFonts w:ascii="Times New Roman" w:hAnsi="Times New Roman" w:cs="Times New Roman"/>
          <w:sz w:val="24"/>
          <w:szCs w:val="24"/>
        </w:rPr>
        <w:t xml:space="preserve"> that under the Monetary Control Act of 1980, the Federal Reserve Board must grant access </w:t>
      </w:r>
      <w:r w:rsidR="00225279">
        <w:rPr>
          <w:rFonts w:ascii="Times New Roman" w:hAnsi="Times New Roman" w:cs="Times New Roman"/>
          <w:sz w:val="24"/>
          <w:szCs w:val="24"/>
        </w:rPr>
        <w:t xml:space="preserve">to non-member </w:t>
      </w:r>
      <w:r w:rsidR="00225279">
        <w:rPr>
          <w:rFonts w:ascii="Times New Roman" w:hAnsi="Times New Roman" w:cs="Times New Roman"/>
          <w:sz w:val="24"/>
          <w:szCs w:val="24"/>
        </w:rPr>
        <w:lastRenderedPageBreak/>
        <w:t>credit union</w:t>
      </w:r>
      <w:r w:rsidR="005C55F0">
        <w:rPr>
          <w:rFonts w:ascii="Times New Roman" w:hAnsi="Times New Roman" w:cs="Times New Roman"/>
          <w:sz w:val="24"/>
          <w:szCs w:val="24"/>
        </w:rPr>
        <w:t xml:space="preserve">s and by extension, </w:t>
      </w:r>
      <w:r>
        <w:rPr>
          <w:rFonts w:ascii="Times New Roman" w:hAnsi="Times New Roman" w:cs="Times New Roman"/>
          <w:sz w:val="24"/>
          <w:szCs w:val="24"/>
        </w:rPr>
        <w:t xml:space="preserve">the </w:t>
      </w:r>
      <w:r w:rsidR="005C55F0">
        <w:rPr>
          <w:rFonts w:ascii="Times New Roman" w:hAnsi="Times New Roman" w:cs="Times New Roman"/>
          <w:sz w:val="24"/>
          <w:szCs w:val="24"/>
        </w:rPr>
        <w:t xml:space="preserve">marijuana </w:t>
      </w:r>
      <w:r>
        <w:rPr>
          <w:rFonts w:ascii="Times New Roman" w:hAnsi="Times New Roman" w:cs="Times New Roman"/>
          <w:sz w:val="24"/>
          <w:szCs w:val="24"/>
        </w:rPr>
        <w:t xml:space="preserve">co-op.  </w:t>
      </w:r>
      <w:r w:rsidR="005C55F0">
        <w:rPr>
          <w:rFonts w:ascii="Times New Roman" w:hAnsi="Times New Roman" w:cs="Times New Roman"/>
          <w:sz w:val="24"/>
          <w:szCs w:val="24"/>
        </w:rPr>
        <w:t>Subsequently</w:t>
      </w:r>
      <w:r w:rsidR="00225279">
        <w:rPr>
          <w:rFonts w:ascii="Times New Roman" w:hAnsi="Times New Roman" w:cs="Times New Roman"/>
          <w:sz w:val="24"/>
          <w:szCs w:val="24"/>
        </w:rPr>
        <w:t>, the law</w:t>
      </w:r>
      <w:r w:rsidR="004A67C0">
        <w:rPr>
          <w:rFonts w:ascii="Times New Roman" w:hAnsi="Times New Roman" w:cs="Times New Roman"/>
          <w:sz w:val="24"/>
          <w:szCs w:val="24"/>
        </w:rPr>
        <w:t>suit</w:t>
      </w:r>
      <w:r w:rsidR="00225279">
        <w:rPr>
          <w:rFonts w:ascii="Times New Roman" w:hAnsi="Times New Roman" w:cs="Times New Roman"/>
          <w:sz w:val="24"/>
          <w:szCs w:val="24"/>
        </w:rPr>
        <w:t xml:space="preserve"> was </w:t>
      </w:r>
      <w:r w:rsidR="004A67C0">
        <w:rPr>
          <w:rFonts w:ascii="Times New Roman" w:hAnsi="Times New Roman" w:cs="Times New Roman"/>
          <w:sz w:val="24"/>
          <w:szCs w:val="24"/>
        </w:rPr>
        <w:t>dismissed</w:t>
      </w:r>
      <w:r w:rsidR="00225279">
        <w:rPr>
          <w:rFonts w:ascii="Times New Roman" w:hAnsi="Times New Roman" w:cs="Times New Roman"/>
          <w:sz w:val="24"/>
          <w:szCs w:val="24"/>
        </w:rPr>
        <w:t xml:space="preserve"> in January 2</w:t>
      </w:r>
      <w:r w:rsidR="008350A6">
        <w:rPr>
          <w:rFonts w:ascii="Times New Roman" w:hAnsi="Times New Roman" w:cs="Times New Roman"/>
          <w:sz w:val="24"/>
          <w:szCs w:val="24"/>
        </w:rPr>
        <w:t>016 by a Federal District Judge.  T</w:t>
      </w:r>
      <w:r w:rsidR="00225279">
        <w:rPr>
          <w:rFonts w:ascii="Times New Roman" w:hAnsi="Times New Roman" w:cs="Times New Roman"/>
          <w:sz w:val="24"/>
          <w:szCs w:val="24"/>
        </w:rPr>
        <w:t xml:space="preserve">herefore, the </w:t>
      </w:r>
      <w:r w:rsidR="008350A6">
        <w:rPr>
          <w:rFonts w:ascii="Times New Roman" w:hAnsi="Times New Roman" w:cs="Times New Roman"/>
          <w:sz w:val="24"/>
          <w:szCs w:val="24"/>
        </w:rPr>
        <w:t xml:space="preserve">co-op policy </w:t>
      </w:r>
      <w:r w:rsidR="005C55F0">
        <w:rPr>
          <w:rFonts w:ascii="Times New Roman" w:hAnsi="Times New Roman" w:cs="Times New Roman"/>
          <w:sz w:val="24"/>
          <w:szCs w:val="24"/>
        </w:rPr>
        <w:t xml:space="preserve">was ended. </w:t>
      </w:r>
    </w:p>
    <w:p w14:paraId="06A16BC5" w14:textId="7ED3C5CB" w:rsidR="003B4B36" w:rsidRDefault="003B4B36" w:rsidP="003B4B36">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sum, each approach, whether top-</w:t>
      </w:r>
      <w:r w:rsidR="008614F4">
        <w:rPr>
          <w:rFonts w:ascii="Times New Roman" w:hAnsi="Times New Roman" w:cs="Times New Roman"/>
          <w:sz w:val="24"/>
          <w:szCs w:val="24"/>
        </w:rPr>
        <w:t>down or bottom-up, would provide further</w:t>
      </w:r>
      <w:r>
        <w:rPr>
          <w:rFonts w:ascii="Times New Roman" w:hAnsi="Times New Roman" w:cs="Times New Roman"/>
          <w:sz w:val="24"/>
          <w:szCs w:val="24"/>
        </w:rPr>
        <w:t xml:space="preserve"> increment</w:t>
      </w:r>
      <w:r w:rsidR="008614F4">
        <w:rPr>
          <w:rFonts w:ascii="Times New Roman" w:hAnsi="Times New Roman" w:cs="Times New Roman"/>
          <w:sz w:val="24"/>
          <w:szCs w:val="24"/>
        </w:rPr>
        <w:t>al advancement to</w:t>
      </w:r>
      <w:r>
        <w:rPr>
          <w:rFonts w:ascii="Times New Roman" w:hAnsi="Times New Roman" w:cs="Times New Roman"/>
          <w:sz w:val="24"/>
          <w:szCs w:val="24"/>
        </w:rPr>
        <w:t xml:space="preserve"> the new framework of cooperative federalism taken by the Obama Administration. </w:t>
      </w:r>
      <w:r w:rsidR="008A1CB6">
        <w:rPr>
          <w:rFonts w:ascii="Times New Roman" w:hAnsi="Times New Roman" w:cs="Times New Roman"/>
          <w:sz w:val="24"/>
          <w:szCs w:val="24"/>
        </w:rPr>
        <w:t xml:space="preserve">However, due to the shortcomings of </w:t>
      </w:r>
      <w:r w:rsidR="008A18DC">
        <w:rPr>
          <w:rFonts w:ascii="Times New Roman" w:hAnsi="Times New Roman" w:cs="Times New Roman"/>
          <w:sz w:val="24"/>
          <w:szCs w:val="24"/>
        </w:rPr>
        <w:t xml:space="preserve">the </w:t>
      </w:r>
      <w:r w:rsidR="008A1CB6">
        <w:rPr>
          <w:rFonts w:ascii="Times New Roman" w:hAnsi="Times New Roman" w:cs="Times New Roman"/>
          <w:sz w:val="24"/>
          <w:szCs w:val="24"/>
        </w:rPr>
        <w:t>cooperative guidelines</w:t>
      </w:r>
      <w:r w:rsidR="009A176F">
        <w:rPr>
          <w:rFonts w:ascii="Times New Roman" w:hAnsi="Times New Roman" w:cs="Times New Roman"/>
          <w:sz w:val="24"/>
          <w:szCs w:val="24"/>
        </w:rPr>
        <w:t xml:space="preserve">, </w:t>
      </w:r>
      <w:r w:rsidR="008A18DC">
        <w:rPr>
          <w:rFonts w:ascii="Times New Roman" w:hAnsi="Times New Roman" w:cs="Times New Roman"/>
          <w:sz w:val="24"/>
          <w:szCs w:val="24"/>
        </w:rPr>
        <w:t xml:space="preserve">additional </w:t>
      </w:r>
      <w:r w:rsidR="008A1CB6">
        <w:rPr>
          <w:rFonts w:ascii="Times New Roman" w:hAnsi="Times New Roman" w:cs="Times New Roman"/>
          <w:sz w:val="24"/>
          <w:szCs w:val="24"/>
        </w:rPr>
        <w:t>increment</w:t>
      </w:r>
      <w:r w:rsidR="008A18DC">
        <w:rPr>
          <w:rFonts w:ascii="Times New Roman" w:hAnsi="Times New Roman" w:cs="Times New Roman"/>
          <w:sz w:val="24"/>
          <w:szCs w:val="24"/>
        </w:rPr>
        <w:t>al approach</w:t>
      </w:r>
      <w:r w:rsidR="008A1CB6">
        <w:rPr>
          <w:rFonts w:ascii="Times New Roman" w:hAnsi="Times New Roman" w:cs="Times New Roman"/>
          <w:sz w:val="24"/>
          <w:szCs w:val="24"/>
        </w:rPr>
        <w:t xml:space="preserve"> is needed</w:t>
      </w:r>
      <w:r w:rsidR="008A18DC">
        <w:rPr>
          <w:rFonts w:ascii="Times New Roman" w:hAnsi="Times New Roman" w:cs="Times New Roman"/>
          <w:sz w:val="24"/>
          <w:szCs w:val="24"/>
        </w:rPr>
        <w:t>.</w:t>
      </w:r>
      <w:r w:rsidR="009A176F">
        <w:rPr>
          <w:rFonts w:ascii="Times New Roman" w:hAnsi="Times New Roman" w:cs="Times New Roman"/>
          <w:sz w:val="24"/>
          <w:szCs w:val="24"/>
        </w:rPr>
        <w:t xml:space="preserve"> This research explore</w:t>
      </w:r>
      <w:r w:rsidR="00A015EF">
        <w:rPr>
          <w:rFonts w:ascii="Times New Roman" w:hAnsi="Times New Roman" w:cs="Times New Roman"/>
          <w:sz w:val="24"/>
          <w:szCs w:val="24"/>
        </w:rPr>
        <w:t>d</w:t>
      </w:r>
      <w:r w:rsidR="009A176F">
        <w:rPr>
          <w:rFonts w:ascii="Times New Roman" w:hAnsi="Times New Roman" w:cs="Times New Roman"/>
          <w:sz w:val="24"/>
          <w:szCs w:val="24"/>
        </w:rPr>
        <w:t xml:space="preserve"> the dynamics and consequences of the current approach, as well as address</w:t>
      </w:r>
      <w:r w:rsidR="00A015EF">
        <w:rPr>
          <w:rFonts w:ascii="Times New Roman" w:hAnsi="Times New Roman" w:cs="Times New Roman"/>
          <w:sz w:val="24"/>
          <w:szCs w:val="24"/>
        </w:rPr>
        <w:t>es</w:t>
      </w:r>
      <w:r w:rsidR="009A176F">
        <w:rPr>
          <w:rFonts w:ascii="Times New Roman" w:hAnsi="Times New Roman" w:cs="Times New Roman"/>
          <w:sz w:val="24"/>
          <w:szCs w:val="24"/>
        </w:rPr>
        <w:t xml:space="preserve"> the need for a new framework of cooperative federalism. </w:t>
      </w:r>
    </w:p>
    <w:p w14:paraId="79B00EBF" w14:textId="42507254" w:rsidR="005A19A2" w:rsidRPr="009A176F" w:rsidRDefault="009A176F" w:rsidP="00884731">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Marijuana Policy </w:t>
      </w:r>
      <w:r w:rsidRPr="009A176F">
        <w:rPr>
          <w:rFonts w:ascii="Times New Roman" w:hAnsi="Times New Roman" w:cs="Times New Roman"/>
          <w:b/>
          <w:sz w:val="24"/>
          <w:szCs w:val="24"/>
        </w:rPr>
        <w:t>Background</w:t>
      </w:r>
    </w:p>
    <w:p w14:paraId="7232BFB4" w14:textId="3C60E2E2" w:rsidR="00AB4D78" w:rsidRDefault="00AB4D78" w:rsidP="00AB4D7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1970, President Richard Nixon signed the Controlled Substance Act, making marijuana </w:t>
      </w:r>
      <w:r w:rsidR="00A015EF">
        <w:rPr>
          <w:rFonts w:ascii="Times New Roman" w:hAnsi="Times New Roman" w:cs="Times New Roman"/>
          <w:sz w:val="24"/>
          <w:szCs w:val="24"/>
        </w:rPr>
        <w:t xml:space="preserve">use </w:t>
      </w:r>
      <w:r>
        <w:rPr>
          <w:rFonts w:ascii="Times New Roman" w:hAnsi="Times New Roman" w:cs="Times New Roman"/>
          <w:sz w:val="24"/>
          <w:szCs w:val="24"/>
        </w:rPr>
        <w:t xml:space="preserve">illegal </w:t>
      </w:r>
      <w:r w:rsidR="000A07CA">
        <w:rPr>
          <w:rFonts w:ascii="Times New Roman" w:hAnsi="Times New Roman" w:cs="Times New Roman"/>
          <w:sz w:val="24"/>
          <w:szCs w:val="24"/>
        </w:rPr>
        <w:t>under federal law.  Marijuana was</w:t>
      </w:r>
      <w:r>
        <w:rPr>
          <w:rFonts w:ascii="Times New Roman" w:hAnsi="Times New Roman" w:cs="Times New Roman"/>
          <w:sz w:val="24"/>
          <w:szCs w:val="24"/>
        </w:rPr>
        <w:t xml:space="preserve"> </w:t>
      </w:r>
      <w:r w:rsidR="000A07CA">
        <w:rPr>
          <w:rFonts w:ascii="Times New Roman" w:hAnsi="Times New Roman" w:cs="Times New Roman"/>
          <w:sz w:val="24"/>
          <w:szCs w:val="24"/>
        </w:rPr>
        <w:t xml:space="preserve">now </w:t>
      </w:r>
      <w:r>
        <w:rPr>
          <w:rFonts w:ascii="Times New Roman" w:hAnsi="Times New Roman" w:cs="Times New Roman"/>
          <w:sz w:val="24"/>
          <w:szCs w:val="24"/>
        </w:rPr>
        <w:t xml:space="preserve">classified as a Schedule I controlled substance, the most dangerous schedule under the Controlled </w:t>
      </w:r>
      <w:r w:rsidR="0081304A">
        <w:rPr>
          <w:rFonts w:ascii="Times New Roman" w:hAnsi="Times New Roman" w:cs="Times New Roman"/>
          <w:sz w:val="24"/>
          <w:szCs w:val="24"/>
        </w:rPr>
        <w:t>Substance Act.  T</w:t>
      </w:r>
      <w:r>
        <w:rPr>
          <w:rFonts w:ascii="Times New Roman" w:hAnsi="Times New Roman" w:cs="Times New Roman"/>
          <w:sz w:val="24"/>
          <w:szCs w:val="24"/>
        </w:rPr>
        <w:t xml:space="preserve">he Controlled Substance </w:t>
      </w:r>
      <w:r w:rsidR="0081304A">
        <w:rPr>
          <w:rFonts w:ascii="Times New Roman" w:hAnsi="Times New Roman" w:cs="Times New Roman"/>
          <w:sz w:val="24"/>
          <w:szCs w:val="24"/>
        </w:rPr>
        <w:t>Act prohibits</w:t>
      </w:r>
      <w:r>
        <w:rPr>
          <w:rFonts w:ascii="Times New Roman" w:hAnsi="Times New Roman" w:cs="Times New Roman"/>
          <w:sz w:val="24"/>
          <w:szCs w:val="24"/>
        </w:rPr>
        <w:t xml:space="preserve"> the manufacture, production, and </w:t>
      </w:r>
      <w:r w:rsidR="000A07CA">
        <w:rPr>
          <w:rFonts w:ascii="Times New Roman" w:hAnsi="Times New Roman" w:cs="Times New Roman"/>
          <w:sz w:val="24"/>
          <w:szCs w:val="24"/>
        </w:rPr>
        <w:t xml:space="preserve">the </w:t>
      </w:r>
      <w:r>
        <w:rPr>
          <w:rFonts w:ascii="Times New Roman" w:hAnsi="Times New Roman" w:cs="Times New Roman"/>
          <w:sz w:val="24"/>
          <w:szCs w:val="24"/>
        </w:rPr>
        <w:t xml:space="preserve">sale of </w:t>
      </w:r>
      <w:r w:rsidR="000A07CA">
        <w:rPr>
          <w:rFonts w:ascii="Times New Roman" w:hAnsi="Times New Roman" w:cs="Times New Roman"/>
          <w:sz w:val="24"/>
          <w:szCs w:val="24"/>
        </w:rPr>
        <w:t>schedule I narcotics</w:t>
      </w:r>
      <w:r>
        <w:rPr>
          <w:rFonts w:ascii="Times New Roman" w:hAnsi="Times New Roman" w:cs="Times New Roman"/>
          <w:sz w:val="24"/>
          <w:szCs w:val="24"/>
        </w:rPr>
        <w:t xml:space="preserve">, which are </w:t>
      </w:r>
      <w:r w:rsidR="000A07CA">
        <w:rPr>
          <w:rFonts w:ascii="Times New Roman" w:hAnsi="Times New Roman" w:cs="Times New Roman"/>
          <w:sz w:val="24"/>
          <w:szCs w:val="24"/>
        </w:rPr>
        <w:t xml:space="preserve">felony offenses </w:t>
      </w:r>
      <w:r>
        <w:rPr>
          <w:rFonts w:ascii="Times New Roman" w:hAnsi="Times New Roman" w:cs="Times New Roman"/>
          <w:sz w:val="24"/>
          <w:szCs w:val="24"/>
        </w:rPr>
        <w:t xml:space="preserve">(Kamin, 2014).  Although marijuana is illegal under federal law, states have been effective at circumventing the Controlled Substance Act of 1970 through the interplays of federalism.  </w:t>
      </w:r>
    </w:p>
    <w:p w14:paraId="0586327E" w14:textId="421F8AD2" w:rsidR="00DC0438" w:rsidRDefault="00AB4D78" w:rsidP="008C0DC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dynamics of federalism focus on the interplay of political forces that protect state autonomy, affording states security from federal</w:t>
      </w:r>
      <w:r w:rsidR="00B57EF6">
        <w:rPr>
          <w:rFonts w:ascii="Times New Roman" w:hAnsi="Times New Roman" w:cs="Times New Roman"/>
          <w:sz w:val="24"/>
          <w:szCs w:val="24"/>
        </w:rPr>
        <w:t xml:space="preserve"> enforcement</w:t>
      </w:r>
      <w:r>
        <w:rPr>
          <w:rFonts w:ascii="Times New Roman" w:hAnsi="Times New Roman" w:cs="Times New Roman"/>
          <w:sz w:val="24"/>
          <w:szCs w:val="24"/>
        </w:rPr>
        <w:t xml:space="preserve"> (Young, 2015).  </w:t>
      </w:r>
      <w:r w:rsidR="00366D89">
        <w:rPr>
          <w:rFonts w:ascii="Times New Roman" w:hAnsi="Times New Roman" w:cs="Times New Roman"/>
          <w:sz w:val="24"/>
          <w:szCs w:val="24"/>
        </w:rPr>
        <w:t>C</w:t>
      </w:r>
      <w:r>
        <w:rPr>
          <w:rFonts w:ascii="Times New Roman" w:hAnsi="Times New Roman" w:cs="Times New Roman"/>
          <w:sz w:val="24"/>
          <w:szCs w:val="24"/>
        </w:rPr>
        <w:t>ontrary</w:t>
      </w:r>
      <w:r w:rsidR="00366D89">
        <w:rPr>
          <w:rFonts w:ascii="Times New Roman" w:hAnsi="Times New Roman" w:cs="Times New Roman"/>
          <w:sz w:val="24"/>
          <w:szCs w:val="24"/>
        </w:rPr>
        <w:t xml:space="preserve"> to this viewpoint of state power</w:t>
      </w:r>
      <w:r>
        <w:rPr>
          <w:rFonts w:ascii="Times New Roman" w:hAnsi="Times New Roman" w:cs="Times New Roman"/>
          <w:sz w:val="24"/>
          <w:szCs w:val="24"/>
        </w:rPr>
        <w:t xml:space="preserve">, the Commerce Clause of the U.S. Constitution </w:t>
      </w:r>
      <w:r w:rsidR="00B57EF6">
        <w:rPr>
          <w:rFonts w:ascii="Times New Roman" w:hAnsi="Times New Roman" w:cs="Times New Roman"/>
          <w:sz w:val="24"/>
          <w:szCs w:val="24"/>
        </w:rPr>
        <w:t xml:space="preserve">states </w:t>
      </w:r>
      <w:r>
        <w:rPr>
          <w:rFonts w:ascii="Times New Roman" w:hAnsi="Times New Roman" w:cs="Times New Roman"/>
          <w:sz w:val="24"/>
          <w:szCs w:val="24"/>
        </w:rPr>
        <w:t>the Controlled Substance Act of 1970 as s</w:t>
      </w:r>
      <w:r w:rsidR="008C0DC9">
        <w:rPr>
          <w:rFonts w:ascii="Times New Roman" w:hAnsi="Times New Roman" w:cs="Times New Roman"/>
          <w:sz w:val="24"/>
          <w:szCs w:val="24"/>
        </w:rPr>
        <w:t>upreme to any state law. Under C</w:t>
      </w:r>
      <w:r>
        <w:rPr>
          <w:rFonts w:ascii="Times New Roman" w:hAnsi="Times New Roman" w:cs="Times New Roman"/>
          <w:sz w:val="24"/>
          <w:szCs w:val="24"/>
        </w:rPr>
        <w:t xml:space="preserve">ongressional exercises of legislative authority, conflicting state </w:t>
      </w:r>
      <w:r w:rsidR="008C0DC9">
        <w:rPr>
          <w:rFonts w:ascii="Times New Roman" w:hAnsi="Times New Roman" w:cs="Times New Roman"/>
          <w:sz w:val="24"/>
          <w:szCs w:val="24"/>
        </w:rPr>
        <w:t xml:space="preserve">and federal </w:t>
      </w:r>
      <w:r>
        <w:rPr>
          <w:rFonts w:ascii="Times New Roman" w:hAnsi="Times New Roman" w:cs="Times New Roman"/>
          <w:sz w:val="24"/>
          <w:szCs w:val="24"/>
        </w:rPr>
        <w:t xml:space="preserve">laws </w:t>
      </w:r>
      <w:r w:rsidR="008C0DC9">
        <w:rPr>
          <w:rFonts w:ascii="Times New Roman" w:hAnsi="Times New Roman" w:cs="Times New Roman"/>
          <w:sz w:val="24"/>
          <w:szCs w:val="24"/>
        </w:rPr>
        <w:t xml:space="preserve">are resolved by federal supremacy </w:t>
      </w:r>
      <w:r>
        <w:rPr>
          <w:rFonts w:ascii="Times New Roman" w:hAnsi="Times New Roman" w:cs="Times New Roman"/>
          <w:sz w:val="24"/>
          <w:szCs w:val="24"/>
        </w:rPr>
        <w:t xml:space="preserve">(Denning, 2015).  However, </w:t>
      </w:r>
      <w:r w:rsidR="008C0DC9">
        <w:rPr>
          <w:rFonts w:ascii="Times New Roman" w:hAnsi="Times New Roman" w:cs="Times New Roman"/>
          <w:sz w:val="24"/>
          <w:szCs w:val="24"/>
        </w:rPr>
        <w:t xml:space="preserve">in the marijuana policy domain, </w:t>
      </w:r>
      <w:r>
        <w:rPr>
          <w:rFonts w:ascii="Times New Roman" w:hAnsi="Times New Roman" w:cs="Times New Roman"/>
          <w:sz w:val="24"/>
          <w:szCs w:val="24"/>
        </w:rPr>
        <w:t>preemptive federal policies</w:t>
      </w:r>
      <w:r w:rsidR="008C0DC9">
        <w:rPr>
          <w:rFonts w:ascii="Times New Roman" w:hAnsi="Times New Roman" w:cs="Times New Roman"/>
          <w:sz w:val="24"/>
          <w:szCs w:val="24"/>
        </w:rPr>
        <w:t xml:space="preserve"> (i.e., </w:t>
      </w:r>
      <w:r>
        <w:rPr>
          <w:rFonts w:ascii="Times New Roman" w:hAnsi="Times New Roman" w:cs="Times New Roman"/>
          <w:sz w:val="24"/>
          <w:szCs w:val="24"/>
        </w:rPr>
        <w:t>implied pre-emption</w:t>
      </w:r>
      <w:r w:rsidR="008C0DC9">
        <w:rPr>
          <w:rFonts w:ascii="Times New Roman" w:hAnsi="Times New Roman" w:cs="Times New Roman"/>
          <w:sz w:val="24"/>
          <w:szCs w:val="24"/>
        </w:rPr>
        <w:t>)</w:t>
      </w:r>
      <w:r>
        <w:rPr>
          <w:rFonts w:ascii="Times New Roman" w:hAnsi="Times New Roman" w:cs="Times New Roman"/>
          <w:sz w:val="24"/>
          <w:szCs w:val="24"/>
        </w:rPr>
        <w:t xml:space="preserve"> have rendered an alternative form of </w:t>
      </w:r>
      <w:r w:rsidR="008C0DC9">
        <w:rPr>
          <w:rFonts w:ascii="Times New Roman" w:hAnsi="Times New Roman" w:cs="Times New Roman"/>
          <w:sz w:val="24"/>
          <w:szCs w:val="24"/>
        </w:rPr>
        <w:t xml:space="preserve">preemptive state policies (i.e., </w:t>
      </w:r>
      <w:r w:rsidR="00366D89">
        <w:rPr>
          <w:rFonts w:ascii="Times New Roman" w:hAnsi="Times New Roman" w:cs="Times New Roman"/>
          <w:sz w:val="24"/>
          <w:szCs w:val="24"/>
        </w:rPr>
        <w:t>conflict preemption</w:t>
      </w:r>
      <w:r w:rsidR="008C0DC9">
        <w:rPr>
          <w:rFonts w:ascii="Times New Roman" w:hAnsi="Times New Roman" w:cs="Times New Roman"/>
          <w:sz w:val="24"/>
          <w:szCs w:val="24"/>
        </w:rPr>
        <w:t>)</w:t>
      </w:r>
      <w:r w:rsidR="00366D89">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Conflict preemption </w:t>
      </w:r>
      <w:r w:rsidR="008C0DC9">
        <w:rPr>
          <w:rFonts w:ascii="Times New Roman" w:hAnsi="Times New Roman" w:cs="Times New Roman"/>
          <w:sz w:val="24"/>
          <w:szCs w:val="24"/>
        </w:rPr>
        <w:t>is a form of checks and balances</w:t>
      </w:r>
      <w:r>
        <w:rPr>
          <w:rFonts w:ascii="Times New Roman" w:hAnsi="Times New Roman" w:cs="Times New Roman"/>
          <w:sz w:val="24"/>
          <w:szCs w:val="24"/>
        </w:rPr>
        <w:t xml:space="preserve"> where states check the federal government in r</w:t>
      </w:r>
      <w:r w:rsidR="008C0DC9">
        <w:rPr>
          <w:rFonts w:ascii="Times New Roman" w:hAnsi="Times New Roman" w:cs="Times New Roman"/>
          <w:sz w:val="24"/>
          <w:szCs w:val="24"/>
        </w:rPr>
        <w:t>egards to conflicts of interest</w:t>
      </w:r>
      <w:r>
        <w:rPr>
          <w:rFonts w:ascii="Times New Roman" w:hAnsi="Times New Roman" w:cs="Times New Roman"/>
          <w:sz w:val="24"/>
          <w:szCs w:val="24"/>
        </w:rPr>
        <w:t xml:space="preserve"> </w:t>
      </w:r>
      <w:r w:rsidR="008C0DC9">
        <w:rPr>
          <w:rFonts w:ascii="Times New Roman" w:hAnsi="Times New Roman" w:cs="Times New Roman"/>
          <w:sz w:val="24"/>
          <w:szCs w:val="24"/>
        </w:rPr>
        <w:t xml:space="preserve">based on </w:t>
      </w:r>
      <w:r>
        <w:rPr>
          <w:rFonts w:ascii="Times New Roman" w:hAnsi="Times New Roman" w:cs="Times New Roman"/>
          <w:sz w:val="24"/>
          <w:szCs w:val="24"/>
        </w:rPr>
        <w:t xml:space="preserve">the anti-commandeering principle.  </w:t>
      </w:r>
      <w:r w:rsidR="008C0DC9">
        <w:rPr>
          <w:rFonts w:ascii="Times New Roman" w:hAnsi="Times New Roman" w:cs="Times New Roman"/>
          <w:sz w:val="24"/>
          <w:szCs w:val="24"/>
        </w:rPr>
        <w:t xml:space="preserve">This </w:t>
      </w:r>
      <w:r>
        <w:rPr>
          <w:rFonts w:ascii="Times New Roman" w:hAnsi="Times New Roman" w:cs="Times New Roman"/>
          <w:sz w:val="24"/>
          <w:szCs w:val="24"/>
        </w:rPr>
        <w:t>principle prevents the federal government from forcing states to pass complementary controlled subst</w:t>
      </w:r>
      <w:r w:rsidR="008C0DC9">
        <w:rPr>
          <w:rFonts w:ascii="Times New Roman" w:hAnsi="Times New Roman" w:cs="Times New Roman"/>
          <w:sz w:val="24"/>
          <w:szCs w:val="24"/>
        </w:rPr>
        <w:t xml:space="preserve">ance laws, as well as requires </w:t>
      </w:r>
      <w:r>
        <w:rPr>
          <w:rFonts w:ascii="Times New Roman" w:hAnsi="Times New Roman" w:cs="Times New Roman"/>
          <w:sz w:val="24"/>
          <w:szCs w:val="24"/>
        </w:rPr>
        <w:t>states to enforce federal drug laws (Vigorito, 2014). Therefore, the federal government relies on the cooperation of the states to implement federal policies</w:t>
      </w:r>
      <w:r w:rsidR="008C0DC9">
        <w:rPr>
          <w:rFonts w:ascii="Times New Roman" w:hAnsi="Times New Roman" w:cs="Times New Roman"/>
          <w:sz w:val="24"/>
          <w:szCs w:val="24"/>
        </w:rPr>
        <w:t xml:space="preserve"> (i.e., </w:t>
      </w:r>
      <w:r w:rsidR="0011029B">
        <w:rPr>
          <w:rFonts w:ascii="Times New Roman" w:hAnsi="Times New Roman" w:cs="Times New Roman"/>
          <w:sz w:val="24"/>
          <w:szCs w:val="24"/>
        </w:rPr>
        <w:t>cooperative f</w:t>
      </w:r>
      <w:r>
        <w:rPr>
          <w:rFonts w:ascii="Times New Roman" w:hAnsi="Times New Roman" w:cs="Times New Roman"/>
          <w:sz w:val="24"/>
          <w:szCs w:val="24"/>
        </w:rPr>
        <w:t>ederalism</w:t>
      </w:r>
      <w:r w:rsidR="008C0DC9">
        <w:rPr>
          <w:rFonts w:ascii="Times New Roman" w:hAnsi="Times New Roman" w:cs="Times New Roman"/>
          <w:sz w:val="24"/>
          <w:szCs w:val="24"/>
        </w:rPr>
        <w:t xml:space="preserve">) and </w:t>
      </w:r>
      <w:r>
        <w:rPr>
          <w:rFonts w:ascii="Times New Roman" w:hAnsi="Times New Roman" w:cs="Times New Roman"/>
          <w:sz w:val="24"/>
          <w:szCs w:val="24"/>
        </w:rPr>
        <w:t>the federal government relies upon state officials to administer federal programs</w:t>
      </w:r>
      <w:r w:rsidR="00366D89">
        <w:rPr>
          <w:rFonts w:ascii="Times New Roman" w:hAnsi="Times New Roman" w:cs="Times New Roman"/>
          <w:sz w:val="24"/>
          <w:szCs w:val="24"/>
        </w:rPr>
        <w:t xml:space="preserve">.  </w:t>
      </w:r>
      <w:r w:rsidR="002C407F">
        <w:rPr>
          <w:rFonts w:ascii="Times New Roman" w:hAnsi="Times New Roman" w:cs="Times New Roman"/>
          <w:sz w:val="24"/>
          <w:szCs w:val="24"/>
        </w:rPr>
        <w:t>While</w:t>
      </w:r>
      <w:r>
        <w:rPr>
          <w:rFonts w:ascii="Times New Roman" w:hAnsi="Times New Roman" w:cs="Times New Roman"/>
          <w:sz w:val="24"/>
          <w:szCs w:val="24"/>
        </w:rPr>
        <w:t xml:space="preserve"> states exercise power </w:t>
      </w:r>
      <w:r w:rsidR="002C407F">
        <w:rPr>
          <w:rFonts w:ascii="Times New Roman" w:hAnsi="Times New Roman" w:cs="Times New Roman"/>
          <w:sz w:val="24"/>
          <w:szCs w:val="24"/>
        </w:rPr>
        <w:t xml:space="preserve">under </w:t>
      </w:r>
      <w:r>
        <w:rPr>
          <w:rFonts w:ascii="Times New Roman" w:hAnsi="Times New Roman" w:cs="Times New Roman"/>
          <w:sz w:val="24"/>
          <w:szCs w:val="24"/>
        </w:rPr>
        <w:t>cooperative federalism (Bulman-Pozen, 2014)</w:t>
      </w:r>
      <w:r w:rsidR="006C2A55">
        <w:rPr>
          <w:rFonts w:ascii="Times New Roman" w:hAnsi="Times New Roman" w:cs="Times New Roman"/>
          <w:sz w:val="24"/>
          <w:szCs w:val="24"/>
        </w:rPr>
        <w:t xml:space="preserve">, </w:t>
      </w:r>
      <w:r w:rsidR="002C407F">
        <w:rPr>
          <w:rFonts w:ascii="Times New Roman" w:hAnsi="Times New Roman" w:cs="Times New Roman"/>
          <w:sz w:val="24"/>
          <w:szCs w:val="24"/>
        </w:rPr>
        <w:t xml:space="preserve">when </w:t>
      </w:r>
      <w:r w:rsidR="00E14A9E">
        <w:rPr>
          <w:rFonts w:ascii="Times New Roman" w:hAnsi="Times New Roman" w:cs="Times New Roman"/>
          <w:sz w:val="24"/>
          <w:szCs w:val="24"/>
        </w:rPr>
        <w:t xml:space="preserve">their laws are found to be at odds with </w:t>
      </w:r>
      <w:r>
        <w:rPr>
          <w:rFonts w:ascii="Times New Roman" w:hAnsi="Times New Roman" w:cs="Times New Roman"/>
          <w:sz w:val="24"/>
          <w:szCs w:val="24"/>
        </w:rPr>
        <w:t xml:space="preserve">the federal policy, a conflict dilemma arises.  States are independent in determining their own policies contrary </w:t>
      </w:r>
      <w:r w:rsidR="00E14A9E">
        <w:rPr>
          <w:rFonts w:ascii="Times New Roman" w:hAnsi="Times New Roman" w:cs="Times New Roman"/>
          <w:sz w:val="24"/>
          <w:szCs w:val="24"/>
        </w:rPr>
        <w:t xml:space="preserve">to </w:t>
      </w:r>
      <w:r>
        <w:rPr>
          <w:rFonts w:ascii="Times New Roman" w:hAnsi="Times New Roman" w:cs="Times New Roman"/>
          <w:sz w:val="24"/>
          <w:szCs w:val="24"/>
        </w:rPr>
        <w:t xml:space="preserve">federal law, due to discretionary power granted them under Cooperative Federalism.  </w:t>
      </w:r>
      <w:r w:rsidR="00E14A9E">
        <w:rPr>
          <w:rFonts w:ascii="Times New Roman" w:hAnsi="Times New Roman" w:cs="Times New Roman"/>
          <w:sz w:val="24"/>
          <w:szCs w:val="24"/>
        </w:rPr>
        <w:t>For example, i</w:t>
      </w:r>
      <w:r>
        <w:rPr>
          <w:rFonts w:ascii="Times New Roman" w:hAnsi="Times New Roman" w:cs="Times New Roman"/>
          <w:sz w:val="24"/>
          <w:szCs w:val="24"/>
        </w:rPr>
        <w:t xml:space="preserve">n order for the “war on drugs” to be a success, federal policymakers rely on state and local government to implement the Controlled Substance Act. </w:t>
      </w:r>
      <w:r w:rsidR="00E14A9E">
        <w:rPr>
          <w:rFonts w:ascii="Times New Roman" w:hAnsi="Times New Roman" w:cs="Times New Roman"/>
          <w:sz w:val="24"/>
          <w:szCs w:val="24"/>
        </w:rPr>
        <w:t xml:space="preserve"> </w:t>
      </w:r>
      <w:r>
        <w:rPr>
          <w:rFonts w:ascii="Times New Roman" w:hAnsi="Times New Roman" w:cs="Times New Roman"/>
          <w:sz w:val="24"/>
          <w:szCs w:val="24"/>
        </w:rPr>
        <w:t xml:space="preserve">From this relationship, federal and state actors work together to enforce marijuana prohibition.  Under this framework, the </w:t>
      </w:r>
      <w:r w:rsidR="00E14A9E">
        <w:rPr>
          <w:rFonts w:ascii="Times New Roman" w:hAnsi="Times New Roman" w:cs="Times New Roman"/>
          <w:sz w:val="24"/>
          <w:szCs w:val="24"/>
        </w:rPr>
        <w:t xml:space="preserve">federal government </w:t>
      </w:r>
      <w:r>
        <w:rPr>
          <w:rFonts w:ascii="Times New Roman" w:hAnsi="Times New Roman" w:cs="Times New Roman"/>
          <w:sz w:val="24"/>
          <w:szCs w:val="24"/>
        </w:rPr>
        <w:t xml:space="preserve">delegate’s responsibility, but the </w:t>
      </w:r>
      <w:r w:rsidR="00E14A9E">
        <w:rPr>
          <w:rFonts w:ascii="Times New Roman" w:hAnsi="Times New Roman" w:cs="Times New Roman"/>
          <w:sz w:val="24"/>
          <w:szCs w:val="24"/>
        </w:rPr>
        <w:t xml:space="preserve">state </w:t>
      </w:r>
      <w:r>
        <w:rPr>
          <w:rFonts w:ascii="Times New Roman" w:hAnsi="Times New Roman" w:cs="Times New Roman"/>
          <w:sz w:val="24"/>
          <w:szCs w:val="24"/>
        </w:rPr>
        <w:t xml:space="preserve">has discretion in choosing how to accomplish the tasks and which tasks to prioritize (Bullman-Pozen and Gerken, 2009).  </w:t>
      </w:r>
      <w:r w:rsidR="00366D89">
        <w:rPr>
          <w:rFonts w:ascii="Times New Roman" w:hAnsi="Times New Roman" w:cs="Times New Roman"/>
          <w:sz w:val="24"/>
          <w:szCs w:val="24"/>
        </w:rPr>
        <w:t>Therefore, s</w:t>
      </w:r>
      <w:r>
        <w:rPr>
          <w:rFonts w:ascii="Times New Roman" w:hAnsi="Times New Roman" w:cs="Times New Roman"/>
          <w:sz w:val="24"/>
          <w:szCs w:val="24"/>
        </w:rPr>
        <w:t>tates have advanced their own interests concerning marijuana policies due to their discretionary power by using t</w:t>
      </w:r>
      <w:r w:rsidR="00366D89">
        <w:rPr>
          <w:rFonts w:ascii="Times New Roman" w:hAnsi="Times New Roman" w:cs="Times New Roman"/>
          <w:sz w:val="24"/>
          <w:szCs w:val="24"/>
        </w:rPr>
        <w:t>he anti-commandeering principle.</w:t>
      </w:r>
      <w:r>
        <w:rPr>
          <w:rFonts w:ascii="Times New Roman" w:hAnsi="Times New Roman" w:cs="Times New Roman"/>
          <w:sz w:val="24"/>
          <w:szCs w:val="24"/>
        </w:rPr>
        <w:t xml:space="preserve"> </w:t>
      </w:r>
    </w:p>
    <w:p w14:paraId="084BBE94" w14:textId="3B265C12" w:rsidR="00AB4D78" w:rsidRDefault="00AB4D78" w:rsidP="00366D8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2008, Presidential candidate Barack Obama stated in his campaign that marijuana law enforcement would not be a high priority for his administration (Kamin, 2012). </w:t>
      </w:r>
      <w:r w:rsidR="00DF3EEE">
        <w:rPr>
          <w:rFonts w:ascii="Times New Roman" w:hAnsi="Times New Roman" w:cs="Times New Roman"/>
          <w:sz w:val="24"/>
          <w:szCs w:val="24"/>
        </w:rPr>
        <w:t xml:space="preserve">The 2009 Ogden Memo established a new </w:t>
      </w:r>
      <w:r>
        <w:rPr>
          <w:rFonts w:ascii="Times New Roman" w:hAnsi="Times New Roman" w:cs="Times New Roman"/>
          <w:sz w:val="24"/>
          <w:szCs w:val="24"/>
        </w:rPr>
        <w:t>framework of reform</w:t>
      </w:r>
      <w:r w:rsidR="00DF3EEE">
        <w:rPr>
          <w:rFonts w:ascii="Times New Roman" w:hAnsi="Times New Roman" w:cs="Times New Roman"/>
          <w:sz w:val="24"/>
          <w:szCs w:val="24"/>
        </w:rPr>
        <w:t>,</w:t>
      </w:r>
      <w:r>
        <w:rPr>
          <w:rFonts w:ascii="Times New Roman" w:hAnsi="Times New Roman" w:cs="Times New Roman"/>
          <w:sz w:val="24"/>
          <w:szCs w:val="24"/>
        </w:rPr>
        <w:t xml:space="preserve"> </w:t>
      </w:r>
      <w:r w:rsidR="00DF3EEE">
        <w:rPr>
          <w:rFonts w:ascii="Times New Roman" w:hAnsi="Times New Roman" w:cs="Times New Roman"/>
          <w:sz w:val="24"/>
          <w:szCs w:val="24"/>
        </w:rPr>
        <w:t xml:space="preserve">which is </w:t>
      </w:r>
      <w:r>
        <w:rPr>
          <w:rFonts w:ascii="Times New Roman" w:hAnsi="Times New Roman" w:cs="Times New Roman"/>
          <w:sz w:val="24"/>
          <w:szCs w:val="24"/>
        </w:rPr>
        <w:t xml:space="preserve">the first increment </w:t>
      </w:r>
      <w:r w:rsidR="00DF3EEE">
        <w:rPr>
          <w:rFonts w:ascii="Times New Roman" w:hAnsi="Times New Roman" w:cs="Times New Roman"/>
          <w:sz w:val="24"/>
          <w:szCs w:val="24"/>
        </w:rPr>
        <w:t xml:space="preserve">toward </w:t>
      </w:r>
      <w:r>
        <w:rPr>
          <w:rFonts w:ascii="Times New Roman" w:hAnsi="Times New Roman" w:cs="Times New Roman"/>
          <w:sz w:val="24"/>
          <w:szCs w:val="24"/>
        </w:rPr>
        <w:t>cooperative federalism</w:t>
      </w:r>
      <w:r w:rsidR="00A70E10">
        <w:rPr>
          <w:rFonts w:ascii="Times New Roman" w:hAnsi="Times New Roman" w:cs="Times New Roman"/>
          <w:sz w:val="24"/>
          <w:szCs w:val="24"/>
        </w:rPr>
        <w:t>.</w:t>
      </w:r>
      <w:r w:rsidR="00E4010D">
        <w:rPr>
          <w:rFonts w:ascii="Times New Roman" w:hAnsi="Times New Roman" w:cs="Times New Roman"/>
          <w:sz w:val="24"/>
          <w:szCs w:val="24"/>
        </w:rPr>
        <w:t xml:space="preserve"> </w:t>
      </w:r>
      <w:r>
        <w:rPr>
          <w:rFonts w:ascii="Times New Roman" w:hAnsi="Times New Roman" w:cs="Times New Roman"/>
          <w:sz w:val="24"/>
          <w:szCs w:val="24"/>
        </w:rPr>
        <w:t>In cooper</w:t>
      </w:r>
      <w:r w:rsidR="00A70E10">
        <w:rPr>
          <w:rFonts w:ascii="Times New Roman" w:hAnsi="Times New Roman" w:cs="Times New Roman"/>
          <w:sz w:val="24"/>
          <w:szCs w:val="24"/>
        </w:rPr>
        <w:t>ation, this new framework allowed</w:t>
      </w:r>
      <w:r>
        <w:rPr>
          <w:rFonts w:ascii="Times New Roman" w:hAnsi="Times New Roman" w:cs="Times New Roman"/>
          <w:sz w:val="24"/>
          <w:szCs w:val="24"/>
        </w:rPr>
        <w:t xml:space="preserve"> states the liberty to implement their own marijuana policies, as long as they comply with federal guidelin</w:t>
      </w:r>
      <w:r w:rsidR="00366D89">
        <w:rPr>
          <w:rFonts w:ascii="Times New Roman" w:hAnsi="Times New Roman" w:cs="Times New Roman"/>
          <w:sz w:val="24"/>
          <w:szCs w:val="24"/>
        </w:rPr>
        <w:t xml:space="preserve">es.  </w:t>
      </w:r>
      <w:r>
        <w:rPr>
          <w:rFonts w:ascii="Times New Roman" w:hAnsi="Times New Roman" w:cs="Times New Roman"/>
          <w:sz w:val="24"/>
          <w:szCs w:val="24"/>
        </w:rPr>
        <w:t xml:space="preserve">In 2012, Colorado and Washington imposed a more vexing challenge to federal officials by legalizing marijuana for </w:t>
      </w:r>
      <w:r>
        <w:rPr>
          <w:rFonts w:ascii="Times New Roman" w:hAnsi="Times New Roman" w:cs="Times New Roman"/>
          <w:sz w:val="24"/>
          <w:szCs w:val="24"/>
        </w:rPr>
        <w:lastRenderedPageBreak/>
        <w:t>recreational use</w:t>
      </w:r>
      <w:r w:rsidR="00BE54E9">
        <w:rPr>
          <w:rFonts w:ascii="Times New Roman" w:hAnsi="Times New Roman" w:cs="Times New Roman"/>
          <w:sz w:val="24"/>
          <w:szCs w:val="24"/>
        </w:rPr>
        <w:t>.</w:t>
      </w:r>
      <w:r w:rsidR="00DF3EEE">
        <w:rPr>
          <w:rFonts w:ascii="Times New Roman" w:hAnsi="Times New Roman" w:cs="Times New Roman"/>
          <w:sz w:val="24"/>
          <w:szCs w:val="24"/>
        </w:rPr>
        <w:t xml:space="preserve">  T</w:t>
      </w:r>
      <w:r>
        <w:rPr>
          <w:rFonts w:ascii="Times New Roman" w:hAnsi="Times New Roman" w:cs="Times New Roman"/>
          <w:sz w:val="24"/>
          <w:szCs w:val="24"/>
        </w:rPr>
        <w:t>he United States Department of Justice responded in August 2013 with the Cole Memorand</w:t>
      </w:r>
      <w:r w:rsidR="00CF1DDA">
        <w:rPr>
          <w:rFonts w:ascii="Times New Roman" w:hAnsi="Times New Roman" w:cs="Times New Roman"/>
          <w:sz w:val="24"/>
          <w:szCs w:val="24"/>
        </w:rPr>
        <w:t xml:space="preserve">um, which </w:t>
      </w:r>
      <w:r>
        <w:rPr>
          <w:rFonts w:ascii="Times New Roman" w:hAnsi="Times New Roman" w:cs="Times New Roman"/>
          <w:sz w:val="24"/>
          <w:szCs w:val="24"/>
        </w:rPr>
        <w:t>acknowledged that nearly all marijuana enforcement is conducted at the state level.</w:t>
      </w:r>
      <w:r w:rsidR="00CF1DDA">
        <w:rPr>
          <w:rFonts w:ascii="Times New Roman" w:hAnsi="Times New Roman" w:cs="Times New Roman"/>
          <w:sz w:val="24"/>
          <w:szCs w:val="24"/>
        </w:rPr>
        <w:t xml:space="preserve">  </w:t>
      </w:r>
      <w:r>
        <w:rPr>
          <w:rFonts w:ascii="Times New Roman" w:hAnsi="Times New Roman" w:cs="Times New Roman"/>
          <w:sz w:val="24"/>
          <w:szCs w:val="24"/>
        </w:rPr>
        <w:t xml:space="preserve">The principles listed </w:t>
      </w:r>
      <w:r w:rsidR="00DF3EEE">
        <w:rPr>
          <w:rFonts w:ascii="Times New Roman" w:hAnsi="Times New Roman" w:cs="Times New Roman"/>
          <w:sz w:val="24"/>
          <w:szCs w:val="24"/>
        </w:rPr>
        <w:t xml:space="preserve">in </w:t>
      </w:r>
      <w:r>
        <w:rPr>
          <w:rFonts w:ascii="Times New Roman" w:hAnsi="Times New Roman" w:cs="Times New Roman"/>
          <w:sz w:val="24"/>
          <w:szCs w:val="24"/>
        </w:rPr>
        <w:t>the Cole memo</w:t>
      </w:r>
      <w:r w:rsidR="00DF3EEE">
        <w:rPr>
          <w:rFonts w:ascii="Times New Roman" w:hAnsi="Times New Roman" w:cs="Times New Roman"/>
          <w:sz w:val="24"/>
          <w:szCs w:val="24"/>
        </w:rPr>
        <w:t>randum --</w:t>
      </w:r>
      <w:r w:rsidR="00B01406">
        <w:rPr>
          <w:rFonts w:ascii="Times New Roman" w:hAnsi="Times New Roman" w:cs="Times New Roman"/>
          <w:sz w:val="24"/>
          <w:szCs w:val="24"/>
        </w:rPr>
        <w:t xml:space="preserve"> much like the Ogden Memo</w:t>
      </w:r>
      <w:r w:rsidR="00DF3EEE">
        <w:rPr>
          <w:rFonts w:ascii="Times New Roman" w:hAnsi="Times New Roman" w:cs="Times New Roman"/>
          <w:sz w:val="24"/>
          <w:szCs w:val="24"/>
        </w:rPr>
        <w:t xml:space="preserve"> </w:t>
      </w:r>
      <w:r w:rsidR="00B01406">
        <w:rPr>
          <w:rFonts w:ascii="Times New Roman" w:hAnsi="Times New Roman" w:cs="Times New Roman"/>
          <w:sz w:val="24"/>
          <w:szCs w:val="24"/>
        </w:rPr>
        <w:t>-</w:t>
      </w:r>
      <w:r w:rsidR="00DF3EEE">
        <w:rPr>
          <w:rFonts w:ascii="Times New Roman" w:hAnsi="Times New Roman" w:cs="Times New Roman"/>
          <w:sz w:val="24"/>
          <w:szCs w:val="24"/>
        </w:rPr>
        <w:t>-</w:t>
      </w:r>
      <w:r w:rsidR="00B01406">
        <w:rPr>
          <w:rFonts w:ascii="Times New Roman" w:hAnsi="Times New Roman" w:cs="Times New Roman"/>
          <w:sz w:val="24"/>
          <w:szCs w:val="24"/>
        </w:rPr>
        <w:t xml:space="preserve"> </w:t>
      </w:r>
      <w:r>
        <w:rPr>
          <w:rFonts w:ascii="Times New Roman" w:hAnsi="Times New Roman" w:cs="Times New Roman"/>
          <w:sz w:val="24"/>
          <w:szCs w:val="24"/>
        </w:rPr>
        <w:t xml:space="preserve">demonstrated the </w:t>
      </w:r>
      <w:r w:rsidR="00B01406">
        <w:rPr>
          <w:rFonts w:ascii="Times New Roman" w:hAnsi="Times New Roman" w:cs="Times New Roman"/>
          <w:sz w:val="24"/>
          <w:szCs w:val="24"/>
        </w:rPr>
        <w:t xml:space="preserve">preemptive measures of federal authority </w:t>
      </w:r>
      <w:r>
        <w:rPr>
          <w:rFonts w:ascii="Times New Roman" w:hAnsi="Times New Roman" w:cs="Times New Roman"/>
          <w:sz w:val="24"/>
          <w:szCs w:val="24"/>
        </w:rPr>
        <w:t>under the Controlled Substance Act</w:t>
      </w:r>
      <w:r w:rsidR="00B01406">
        <w:rPr>
          <w:rFonts w:ascii="Times New Roman" w:hAnsi="Times New Roman" w:cs="Times New Roman"/>
          <w:sz w:val="24"/>
          <w:szCs w:val="24"/>
        </w:rPr>
        <w:t xml:space="preserve">, and was a significant </w:t>
      </w:r>
      <w:r>
        <w:rPr>
          <w:rFonts w:ascii="Times New Roman" w:hAnsi="Times New Roman" w:cs="Times New Roman"/>
          <w:sz w:val="24"/>
          <w:szCs w:val="24"/>
        </w:rPr>
        <w:t xml:space="preserve">approach in reforming federal marijuana prohibition.  </w:t>
      </w:r>
    </w:p>
    <w:p w14:paraId="55C63D1B" w14:textId="62B00235" w:rsidR="00AB4D78" w:rsidRDefault="00AB4D78" w:rsidP="00B47B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all the federal preemptive guidelines mentioned in the Cole memo of 2013, federal guidance to banking and financial services </w:t>
      </w:r>
      <w:r w:rsidR="001F51DB">
        <w:rPr>
          <w:rFonts w:ascii="Times New Roman" w:hAnsi="Times New Roman" w:cs="Times New Roman"/>
          <w:sz w:val="24"/>
          <w:szCs w:val="24"/>
        </w:rPr>
        <w:t>was</w:t>
      </w:r>
      <w:r>
        <w:rPr>
          <w:rFonts w:ascii="Times New Roman" w:hAnsi="Times New Roman" w:cs="Times New Roman"/>
          <w:sz w:val="24"/>
          <w:szCs w:val="24"/>
        </w:rPr>
        <w:t xml:space="preserve"> n</w:t>
      </w:r>
      <w:r w:rsidR="00DF3EEE">
        <w:rPr>
          <w:rFonts w:ascii="Times New Roman" w:hAnsi="Times New Roman" w:cs="Times New Roman"/>
          <w:sz w:val="24"/>
          <w:szCs w:val="24"/>
        </w:rPr>
        <w:t>ot listed.  Prior to the imple</w:t>
      </w:r>
      <w:r w:rsidR="0076540A">
        <w:rPr>
          <w:rFonts w:ascii="Times New Roman" w:hAnsi="Times New Roman" w:cs="Times New Roman"/>
          <w:sz w:val="24"/>
          <w:szCs w:val="24"/>
        </w:rPr>
        <w:t>me</w:t>
      </w:r>
      <w:r w:rsidR="00DF3EEE">
        <w:rPr>
          <w:rFonts w:ascii="Times New Roman" w:hAnsi="Times New Roman" w:cs="Times New Roman"/>
          <w:sz w:val="24"/>
          <w:szCs w:val="24"/>
        </w:rPr>
        <w:t>ntation</w:t>
      </w:r>
      <w:r>
        <w:rPr>
          <w:rFonts w:ascii="Times New Roman" w:hAnsi="Times New Roman" w:cs="Times New Roman"/>
          <w:sz w:val="24"/>
          <w:szCs w:val="24"/>
        </w:rPr>
        <w:t xml:space="preserve"> of </w:t>
      </w:r>
      <w:r w:rsidR="00DF3EEE">
        <w:rPr>
          <w:rFonts w:ascii="Times New Roman" w:hAnsi="Times New Roman" w:cs="Times New Roman"/>
          <w:sz w:val="24"/>
          <w:szCs w:val="24"/>
        </w:rPr>
        <w:t xml:space="preserve">Colorado’s </w:t>
      </w:r>
      <w:r>
        <w:rPr>
          <w:rFonts w:ascii="Times New Roman" w:hAnsi="Times New Roman" w:cs="Times New Roman"/>
          <w:sz w:val="24"/>
          <w:szCs w:val="24"/>
        </w:rPr>
        <w:t>Amendment 64, state administrators realized marijuana enterprises would lack access to financial services</w:t>
      </w:r>
      <w:r w:rsidR="00DF3EEE">
        <w:rPr>
          <w:rFonts w:ascii="Times New Roman" w:hAnsi="Times New Roman" w:cs="Times New Roman"/>
          <w:sz w:val="24"/>
          <w:szCs w:val="24"/>
        </w:rPr>
        <w:t xml:space="preserve"> </w:t>
      </w:r>
      <w:r>
        <w:rPr>
          <w:rFonts w:ascii="Times New Roman" w:hAnsi="Times New Roman" w:cs="Times New Roman"/>
          <w:sz w:val="24"/>
          <w:szCs w:val="24"/>
        </w:rPr>
        <w:t>-</w:t>
      </w:r>
      <w:r w:rsidR="00DF3EEE">
        <w:rPr>
          <w:rFonts w:ascii="Times New Roman" w:hAnsi="Times New Roman" w:cs="Times New Roman"/>
          <w:sz w:val="24"/>
          <w:szCs w:val="24"/>
        </w:rPr>
        <w:t>-</w:t>
      </w:r>
      <w:r>
        <w:rPr>
          <w:rFonts w:ascii="Times New Roman" w:hAnsi="Times New Roman" w:cs="Times New Roman"/>
          <w:sz w:val="24"/>
          <w:szCs w:val="24"/>
        </w:rPr>
        <w:t xml:space="preserve"> a severe problem for both marijuana businesses and law enforcement </w:t>
      </w:r>
      <w:r w:rsidR="00DF3EEE">
        <w:rPr>
          <w:rFonts w:ascii="Times New Roman" w:hAnsi="Times New Roman" w:cs="Times New Roman"/>
          <w:sz w:val="24"/>
          <w:szCs w:val="24"/>
        </w:rPr>
        <w:t xml:space="preserve">agencies </w:t>
      </w:r>
      <w:r>
        <w:rPr>
          <w:rFonts w:ascii="Times New Roman" w:hAnsi="Times New Roman" w:cs="Times New Roman"/>
          <w:sz w:val="24"/>
          <w:szCs w:val="24"/>
        </w:rPr>
        <w:t>(Hudak, 2015).   In February 2014, the Department of Justice</w:t>
      </w:r>
      <w:r w:rsidR="00DF3EEE">
        <w:rPr>
          <w:rFonts w:ascii="Times New Roman" w:hAnsi="Times New Roman" w:cs="Times New Roman"/>
          <w:sz w:val="24"/>
          <w:szCs w:val="24"/>
        </w:rPr>
        <w:t xml:space="preserve"> and the Department of Treasury</w:t>
      </w:r>
      <w:r>
        <w:rPr>
          <w:rFonts w:ascii="Times New Roman" w:hAnsi="Times New Roman" w:cs="Times New Roman"/>
          <w:sz w:val="24"/>
          <w:szCs w:val="24"/>
        </w:rPr>
        <w:t xml:space="preserve"> responded with a</w:t>
      </w:r>
      <w:r w:rsidR="00B01406">
        <w:rPr>
          <w:rFonts w:ascii="Times New Roman" w:hAnsi="Times New Roman" w:cs="Times New Roman"/>
          <w:sz w:val="24"/>
          <w:szCs w:val="24"/>
        </w:rPr>
        <w:t xml:space="preserve"> memo outlining a potential plan to improve financial services for state legal marijuana businesses.</w:t>
      </w:r>
      <w:r w:rsidR="00B47BC0">
        <w:rPr>
          <w:rFonts w:ascii="Times New Roman" w:hAnsi="Times New Roman" w:cs="Times New Roman"/>
          <w:sz w:val="24"/>
          <w:szCs w:val="24"/>
        </w:rPr>
        <w:t xml:space="preserve"> </w:t>
      </w:r>
      <w:r w:rsidR="00CB1164">
        <w:rPr>
          <w:rFonts w:ascii="Times New Roman" w:hAnsi="Times New Roman" w:cs="Times New Roman"/>
          <w:sz w:val="24"/>
          <w:szCs w:val="24"/>
        </w:rPr>
        <w:t xml:space="preserve">They reiterated </w:t>
      </w:r>
      <w:r>
        <w:rPr>
          <w:rFonts w:ascii="Times New Roman" w:hAnsi="Times New Roman" w:cs="Times New Roman"/>
          <w:sz w:val="24"/>
          <w:szCs w:val="24"/>
        </w:rPr>
        <w:t xml:space="preserve">the guidelines stated in the </w:t>
      </w:r>
      <w:r w:rsidR="0076540A">
        <w:rPr>
          <w:rFonts w:ascii="Times New Roman" w:hAnsi="Times New Roman" w:cs="Times New Roman"/>
          <w:sz w:val="24"/>
          <w:szCs w:val="24"/>
        </w:rPr>
        <w:t>original</w:t>
      </w:r>
      <w:r w:rsidR="005A4F0D">
        <w:rPr>
          <w:rFonts w:ascii="Times New Roman" w:hAnsi="Times New Roman" w:cs="Times New Roman"/>
          <w:sz w:val="24"/>
          <w:szCs w:val="24"/>
        </w:rPr>
        <w:t xml:space="preserve"> Cole</w:t>
      </w:r>
      <w:r w:rsidR="0076540A">
        <w:rPr>
          <w:rFonts w:ascii="Times New Roman" w:hAnsi="Times New Roman" w:cs="Times New Roman"/>
          <w:sz w:val="24"/>
          <w:szCs w:val="24"/>
        </w:rPr>
        <w:t xml:space="preserve"> m</w:t>
      </w:r>
      <w:r>
        <w:rPr>
          <w:rFonts w:ascii="Times New Roman" w:hAnsi="Times New Roman" w:cs="Times New Roman"/>
          <w:sz w:val="24"/>
          <w:szCs w:val="24"/>
        </w:rPr>
        <w:t>emo</w:t>
      </w:r>
      <w:r w:rsidR="00CB1164">
        <w:rPr>
          <w:rFonts w:ascii="Times New Roman" w:hAnsi="Times New Roman" w:cs="Times New Roman"/>
          <w:sz w:val="24"/>
          <w:szCs w:val="24"/>
        </w:rPr>
        <w:t xml:space="preserve"> and extended </w:t>
      </w:r>
      <w:r>
        <w:rPr>
          <w:rFonts w:ascii="Times New Roman" w:hAnsi="Times New Roman" w:cs="Times New Roman"/>
          <w:sz w:val="24"/>
          <w:szCs w:val="24"/>
        </w:rPr>
        <w:t>the discretionary</w:t>
      </w:r>
      <w:r w:rsidR="00B47BC0">
        <w:rPr>
          <w:rFonts w:ascii="Times New Roman" w:hAnsi="Times New Roman" w:cs="Times New Roman"/>
          <w:sz w:val="24"/>
          <w:szCs w:val="24"/>
        </w:rPr>
        <w:t xml:space="preserve"> enforcement</w:t>
      </w:r>
      <w:r>
        <w:rPr>
          <w:rFonts w:ascii="Times New Roman" w:hAnsi="Times New Roman" w:cs="Times New Roman"/>
          <w:sz w:val="24"/>
          <w:szCs w:val="24"/>
        </w:rPr>
        <w:t xml:space="preserve"> of federal prosecutors</w:t>
      </w:r>
      <w:r w:rsidR="00AB4AEF">
        <w:rPr>
          <w:rFonts w:ascii="Times New Roman" w:hAnsi="Times New Roman" w:cs="Times New Roman"/>
          <w:sz w:val="24"/>
          <w:szCs w:val="24"/>
        </w:rPr>
        <w:t xml:space="preserve"> regarding state compliance</w:t>
      </w:r>
      <w:r>
        <w:rPr>
          <w:rFonts w:ascii="Times New Roman" w:hAnsi="Times New Roman" w:cs="Times New Roman"/>
          <w:sz w:val="24"/>
          <w:szCs w:val="24"/>
        </w:rPr>
        <w:t xml:space="preserve">.  </w:t>
      </w:r>
      <w:r w:rsidR="00B47BC0">
        <w:rPr>
          <w:rFonts w:ascii="Times New Roman" w:hAnsi="Times New Roman" w:cs="Times New Roman"/>
          <w:sz w:val="24"/>
          <w:szCs w:val="24"/>
        </w:rPr>
        <w:t>On the other hand, the Department of Treasury</w:t>
      </w:r>
      <w:r>
        <w:rPr>
          <w:rFonts w:ascii="Times New Roman" w:hAnsi="Times New Roman" w:cs="Times New Roman"/>
          <w:sz w:val="24"/>
          <w:szCs w:val="24"/>
        </w:rPr>
        <w:t xml:space="preserve"> </w:t>
      </w:r>
      <w:r w:rsidR="00B47BC0">
        <w:rPr>
          <w:rFonts w:ascii="Times New Roman" w:hAnsi="Times New Roman" w:cs="Times New Roman"/>
          <w:sz w:val="24"/>
          <w:szCs w:val="24"/>
        </w:rPr>
        <w:t xml:space="preserve">issued </w:t>
      </w:r>
      <w:r>
        <w:rPr>
          <w:rFonts w:ascii="Times New Roman" w:hAnsi="Times New Roman" w:cs="Times New Roman"/>
          <w:sz w:val="24"/>
          <w:szCs w:val="24"/>
        </w:rPr>
        <w:t xml:space="preserve">guidelines from the Financial Criminal Enforcement Network (FinCEN), </w:t>
      </w:r>
      <w:r w:rsidR="00B47BC0">
        <w:rPr>
          <w:rFonts w:ascii="Times New Roman" w:hAnsi="Times New Roman" w:cs="Times New Roman"/>
          <w:sz w:val="24"/>
          <w:szCs w:val="24"/>
        </w:rPr>
        <w:t xml:space="preserve">clarifying </w:t>
      </w:r>
      <w:r>
        <w:rPr>
          <w:rFonts w:ascii="Times New Roman" w:hAnsi="Times New Roman" w:cs="Times New Roman"/>
          <w:sz w:val="24"/>
          <w:szCs w:val="24"/>
        </w:rPr>
        <w:t>the reporting obligations of financial institutions.  In compliance with the Bank Secrecy Act, financial institutions would still be required to file Suspicious Activity Reports</w:t>
      </w:r>
      <w:r w:rsidR="00B01406">
        <w:rPr>
          <w:rFonts w:ascii="Times New Roman" w:hAnsi="Times New Roman" w:cs="Times New Roman"/>
          <w:sz w:val="24"/>
          <w:szCs w:val="24"/>
        </w:rPr>
        <w:t xml:space="preserve"> (SAR),</w:t>
      </w:r>
      <w:r>
        <w:rPr>
          <w:rFonts w:ascii="Times New Roman" w:hAnsi="Times New Roman" w:cs="Times New Roman"/>
          <w:sz w:val="24"/>
          <w:szCs w:val="24"/>
        </w:rPr>
        <w:t xml:space="preserve"> if they know or have reason to suspect they are working with a marijuana business regardless of whether the business is legal u</w:t>
      </w:r>
      <w:r w:rsidR="005128F1">
        <w:rPr>
          <w:rFonts w:ascii="Times New Roman" w:hAnsi="Times New Roman" w:cs="Times New Roman"/>
          <w:sz w:val="24"/>
          <w:szCs w:val="24"/>
        </w:rPr>
        <w:t xml:space="preserve">nder state law (Winn, 2016).  </w:t>
      </w:r>
      <w:r>
        <w:rPr>
          <w:rFonts w:ascii="Times New Roman" w:hAnsi="Times New Roman" w:cs="Times New Roman"/>
          <w:sz w:val="24"/>
          <w:szCs w:val="24"/>
        </w:rPr>
        <w:t>Th</w:t>
      </w:r>
      <w:r w:rsidR="00B47BC0">
        <w:rPr>
          <w:rFonts w:ascii="Times New Roman" w:hAnsi="Times New Roman" w:cs="Times New Roman"/>
          <w:sz w:val="24"/>
          <w:szCs w:val="24"/>
        </w:rPr>
        <w:t>e FinCEN memo created three</w:t>
      </w:r>
      <w:r>
        <w:rPr>
          <w:rFonts w:ascii="Times New Roman" w:hAnsi="Times New Roman" w:cs="Times New Roman"/>
          <w:sz w:val="24"/>
          <w:szCs w:val="24"/>
        </w:rPr>
        <w:t xml:space="preserve"> cat</w:t>
      </w:r>
      <w:r w:rsidR="00B47BC0">
        <w:rPr>
          <w:rFonts w:ascii="Times New Roman" w:hAnsi="Times New Roman" w:cs="Times New Roman"/>
          <w:sz w:val="24"/>
          <w:szCs w:val="24"/>
        </w:rPr>
        <w:t xml:space="preserve">egories </w:t>
      </w:r>
      <w:r w:rsidR="005128F1">
        <w:rPr>
          <w:rFonts w:ascii="Times New Roman" w:hAnsi="Times New Roman" w:cs="Times New Roman"/>
          <w:sz w:val="24"/>
          <w:szCs w:val="24"/>
        </w:rPr>
        <w:t>of SAR’s:</w:t>
      </w:r>
      <w:r>
        <w:rPr>
          <w:rFonts w:ascii="Times New Roman" w:hAnsi="Times New Roman" w:cs="Times New Roman"/>
          <w:sz w:val="24"/>
          <w:szCs w:val="24"/>
        </w:rPr>
        <w:t xml:space="preserve">  Marijuana </w:t>
      </w:r>
      <w:r w:rsidR="005128F1">
        <w:rPr>
          <w:rFonts w:ascii="Times New Roman" w:hAnsi="Times New Roman" w:cs="Times New Roman"/>
          <w:sz w:val="24"/>
          <w:szCs w:val="24"/>
        </w:rPr>
        <w:t>L</w:t>
      </w:r>
      <w:r>
        <w:rPr>
          <w:rFonts w:ascii="Times New Roman" w:hAnsi="Times New Roman" w:cs="Times New Roman"/>
          <w:sz w:val="24"/>
          <w:szCs w:val="24"/>
        </w:rPr>
        <w:t>imited</w:t>
      </w:r>
      <w:r w:rsidR="00B47BC0">
        <w:rPr>
          <w:rFonts w:ascii="Times New Roman" w:hAnsi="Times New Roman" w:cs="Times New Roman"/>
          <w:sz w:val="24"/>
          <w:szCs w:val="24"/>
        </w:rPr>
        <w:t xml:space="preserve"> (i.e., full compliance)</w:t>
      </w:r>
      <w:r w:rsidR="005128F1">
        <w:rPr>
          <w:rFonts w:ascii="Times New Roman" w:hAnsi="Times New Roman" w:cs="Times New Roman"/>
          <w:sz w:val="24"/>
          <w:szCs w:val="24"/>
        </w:rPr>
        <w:t xml:space="preserve">, </w:t>
      </w:r>
      <w:r>
        <w:rPr>
          <w:rFonts w:ascii="Times New Roman" w:hAnsi="Times New Roman" w:cs="Times New Roman"/>
          <w:sz w:val="24"/>
          <w:szCs w:val="24"/>
        </w:rPr>
        <w:t xml:space="preserve">Marijuana </w:t>
      </w:r>
      <w:r w:rsidR="005128F1">
        <w:rPr>
          <w:rFonts w:ascii="Times New Roman" w:hAnsi="Times New Roman" w:cs="Times New Roman"/>
          <w:sz w:val="24"/>
          <w:szCs w:val="24"/>
        </w:rPr>
        <w:t>P</w:t>
      </w:r>
      <w:r>
        <w:rPr>
          <w:rFonts w:ascii="Times New Roman" w:hAnsi="Times New Roman" w:cs="Times New Roman"/>
          <w:sz w:val="24"/>
          <w:szCs w:val="24"/>
        </w:rPr>
        <w:t>riority</w:t>
      </w:r>
      <w:r w:rsidR="00B47BC0">
        <w:rPr>
          <w:rFonts w:ascii="Times New Roman" w:hAnsi="Times New Roman" w:cs="Times New Roman"/>
          <w:sz w:val="24"/>
          <w:szCs w:val="24"/>
        </w:rPr>
        <w:t xml:space="preserve"> (i.e., some compliance)</w:t>
      </w:r>
      <w:r w:rsidR="005128F1">
        <w:rPr>
          <w:rFonts w:ascii="Times New Roman" w:hAnsi="Times New Roman" w:cs="Times New Roman"/>
          <w:sz w:val="24"/>
          <w:szCs w:val="24"/>
        </w:rPr>
        <w:t>, and M</w:t>
      </w:r>
      <w:r>
        <w:rPr>
          <w:rFonts w:ascii="Times New Roman" w:hAnsi="Times New Roman" w:cs="Times New Roman"/>
          <w:sz w:val="24"/>
          <w:szCs w:val="24"/>
        </w:rPr>
        <w:t xml:space="preserve">arijuana </w:t>
      </w:r>
      <w:r w:rsidR="005128F1">
        <w:rPr>
          <w:rFonts w:ascii="Times New Roman" w:hAnsi="Times New Roman" w:cs="Times New Roman"/>
          <w:sz w:val="24"/>
          <w:szCs w:val="24"/>
        </w:rPr>
        <w:t>T</w:t>
      </w:r>
      <w:r>
        <w:rPr>
          <w:rFonts w:ascii="Times New Roman" w:hAnsi="Times New Roman" w:cs="Times New Roman"/>
          <w:sz w:val="24"/>
          <w:szCs w:val="24"/>
        </w:rPr>
        <w:t>ermination</w:t>
      </w:r>
      <w:r w:rsidR="00B47BC0">
        <w:rPr>
          <w:rFonts w:ascii="Times New Roman" w:hAnsi="Times New Roman" w:cs="Times New Roman"/>
          <w:sz w:val="24"/>
          <w:szCs w:val="24"/>
        </w:rPr>
        <w:t xml:space="preserve"> (i.e., non-compliance)</w:t>
      </w:r>
      <w:r w:rsidR="005128F1">
        <w:rPr>
          <w:rFonts w:ascii="Times New Roman" w:hAnsi="Times New Roman" w:cs="Times New Roman"/>
          <w:sz w:val="24"/>
          <w:szCs w:val="24"/>
        </w:rPr>
        <w:t>.</w:t>
      </w:r>
      <w:r w:rsidR="00720BB5">
        <w:rPr>
          <w:rFonts w:ascii="Times New Roman" w:hAnsi="Times New Roman" w:cs="Times New Roman"/>
          <w:sz w:val="24"/>
          <w:szCs w:val="24"/>
        </w:rPr>
        <w:t xml:space="preserve">  Although SAR’s help banks </w:t>
      </w:r>
      <w:r w:rsidR="00A442B0">
        <w:rPr>
          <w:rFonts w:ascii="Times New Roman" w:hAnsi="Times New Roman" w:cs="Times New Roman"/>
          <w:sz w:val="24"/>
          <w:szCs w:val="24"/>
        </w:rPr>
        <w:t xml:space="preserve">identify and assess their </w:t>
      </w:r>
      <w:r w:rsidR="00720BB5">
        <w:rPr>
          <w:rFonts w:ascii="Times New Roman" w:hAnsi="Times New Roman" w:cs="Times New Roman"/>
          <w:sz w:val="24"/>
          <w:szCs w:val="24"/>
        </w:rPr>
        <w:t>customers</w:t>
      </w:r>
      <w:r w:rsidR="00A442B0">
        <w:rPr>
          <w:rFonts w:ascii="Times New Roman" w:hAnsi="Times New Roman" w:cs="Times New Roman"/>
          <w:sz w:val="24"/>
          <w:szCs w:val="24"/>
        </w:rPr>
        <w:t xml:space="preserve"> risk levels</w:t>
      </w:r>
      <w:r w:rsidR="00720BB5">
        <w:rPr>
          <w:rFonts w:ascii="Times New Roman" w:hAnsi="Times New Roman" w:cs="Times New Roman"/>
          <w:sz w:val="24"/>
          <w:szCs w:val="24"/>
        </w:rPr>
        <w:t xml:space="preserve">, they also aide federal prosecutors </w:t>
      </w:r>
      <w:r w:rsidR="00A442B0">
        <w:rPr>
          <w:rFonts w:ascii="Times New Roman" w:hAnsi="Times New Roman" w:cs="Times New Roman"/>
          <w:sz w:val="24"/>
          <w:szCs w:val="24"/>
        </w:rPr>
        <w:t xml:space="preserve">identify </w:t>
      </w:r>
      <w:r w:rsidR="00720BB5">
        <w:rPr>
          <w:rFonts w:ascii="Times New Roman" w:hAnsi="Times New Roman" w:cs="Times New Roman"/>
          <w:sz w:val="24"/>
          <w:szCs w:val="24"/>
        </w:rPr>
        <w:t>banking violations</w:t>
      </w:r>
      <w:r w:rsidR="00A442B0">
        <w:rPr>
          <w:rFonts w:ascii="Times New Roman" w:hAnsi="Times New Roman" w:cs="Times New Roman"/>
          <w:sz w:val="24"/>
          <w:szCs w:val="24"/>
        </w:rPr>
        <w:t xml:space="preserve"> -</w:t>
      </w:r>
      <w:r w:rsidR="00720BB5">
        <w:rPr>
          <w:rFonts w:ascii="Times New Roman" w:hAnsi="Times New Roman" w:cs="Times New Roman"/>
          <w:sz w:val="24"/>
          <w:szCs w:val="24"/>
        </w:rPr>
        <w:t xml:space="preserve">- such as conspiracy, or money laundering charges.  </w:t>
      </w:r>
      <w:r w:rsidR="00F10243">
        <w:rPr>
          <w:rFonts w:ascii="Times New Roman" w:hAnsi="Times New Roman" w:cs="Times New Roman"/>
          <w:sz w:val="24"/>
          <w:szCs w:val="24"/>
        </w:rPr>
        <w:t>In sum, th</w:t>
      </w:r>
      <w:r>
        <w:rPr>
          <w:rFonts w:ascii="Times New Roman" w:hAnsi="Times New Roman" w:cs="Times New Roman"/>
          <w:sz w:val="24"/>
          <w:szCs w:val="24"/>
        </w:rPr>
        <w:t xml:space="preserve">e FinCEN guidelines </w:t>
      </w:r>
      <w:r w:rsidR="00A442B0">
        <w:rPr>
          <w:rFonts w:ascii="Times New Roman" w:hAnsi="Times New Roman" w:cs="Times New Roman"/>
          <w:sz w:val="24"/>
          <w:szCs w:val="24"/>
        </w:rPr>
        <w:t xml:space="preserve">informed </w:t>
      </w:r>
      <w:r>
        <w:rPr>
          <w:rFonts w:ascii="Times New Roman" w:hAnsi="Times New Roman" w:cs="Times New Roman"/>
          <w:sz w:val="24"/>
          <w:szCs w:val="24"/>
        </w:rPr>
        <w:t xml:space="preserve">banks providing services to </w:t>
      </w:r>
      <w:r>
        <w:rPr>
          <w:rFonts w:ascii="Times New Roman" w:hAnsi="Times New Roman" w:cs="Times New Roman"/>
          <w:sz w:val="24"/>
          <w:szCs w:val="24"/>
        </w:rPr>
        <w:lastRenderedPageBreak/>
        <w:t>marijuana businesses</w:t>
      </w:r>
      <w:r w:rsidR="00A442B0">
        <w:rPr>
          <w:rFonts w:ascii="Times New Roman" w:hAnsi="Times New Roman" w:cs="Times New Roman"/>
          <w:sz w:val="24"/>
          <w:szCs w:val="24"/>
        </w:rPr>
        <w:t xml:space="preserve"> that they would not be </w:t>
      </w:r>
      <w:r>
        <w:rPr>
          <w:rFonts w:ascii="Times New Roman" w:hAnsi="Times New Roman" w:cs="Times New Roman"/>
          <w:sz w:val="24"/>
          <w:szCs w:val="24"/>
        </w:rPr>
        <w:t xml:space="preserve">shielded from federal prosecution.  </w:t>
      </w:r>
      <w:r w:rsidR="00C36055">
        <w:rPr>
          <w:rFonts w:ascii="Times New Roman" w:hAnsi="Times New Roman" w:cs="Times New Roman"/>
          <w:sz w:val="24"/>
          <w:szCs w:val="24"/>
        </w:rPr>
        <w:t xml:space="preserve">Instead </w:t>
      </w:r>
      <w:r w:rsidR="00A442B0">
        <w:rPr>
          <w:rFonts w:ascii="Times New Roman" w:hAnsi="Times New Roman" w:cs="Times New Roman"/>
          <w:sz w:val="24"/>
          <w:szCs w:val="24"/>
        </w:rPr>
        <w:t>t</w:t>
      </w:r>
      <w:r>
        <w:rPr>
          <w:rFonts w:ascii="Times New Roman" w:hAnsi="Times New Roman" w:cs="Times New Roman"/>
          <w:sz w:val="24"/>
          <w:szCs w:val="24"/>
        </w:rPr>
        <w:t xml:space="preserve">he Money Laundering Control Act of 1986, Title 18, section 1956 and 1957, </w:t>
      </w:r>
      <w:r w:rsidR="00C36055">
        <w:rPr>
          <w:rFonts w:ascii="Times New Roman" w:hAnsi="Times New Roman" w:cs="Times New Roman"/>
          <w:sz w:val="24"/>
          <w:szCs w:val="24"/>
        </w:rPr>
        <w:t xml:space="preserve">still forbade banks from engaging </w:t>
      </w:r>
      <w:r>
        <w:rPr>
          <w:rFonts w:ascii="Times New Roman" w:hAnsi="Times New Roman" w:cs="Times New Roman"/>
          <w:sz w:val="24"/>
          <w:szCs w:val="24"/>
        </w:rPr>
        <w:t xml:space="preserve">in monetary transactions </w:t>
      </w:r>
      <w:r w:rsidR="00C36055">
        <w:rPr>
          <w:rFonts w:ascii="Times New Roman" w:hAnsi="Times New Roman" w:cs="Times New Roman"/>
          <w:sz w:val="24"/>
          <w:szCs w:val="24"/>
        </w:rPr>
        <w:t xml:space="preserve">regarding money and </w:t>
      </w:r>
      <w:r>
        <w:rPr>
          <w:rFonts w:ascii="Times New Roman" w:hAnsi="Times New Roman" w:cs="Times New Roman"/>
          <w:sz w:val="24"/>
          <w:szCs w:val="24"/>
        </w:rPr>
        <w:t xml:space="preserve">property derived from unlawful activity (Buckner, 2015).  Financial institutions violating the Money Laundering Control Act could face a maximum fine of $500,000 or twice the value of the property involved in the transaction, and or bank officials receive a prison sentence of up to 20 years.  </w:t>
      </w:r>
    </w:p>
    <w:p w14:paraId="31232607" w14:textId="2A5157FF" w:rsidR="001B43A2" w:rsidRDefault="00AB4D78" w:rsidP="00951C59">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FinCEN’s</w:t>
      </w:r>
      <w:r w:rsidR="00951C59">
        <w:rPr>
          <w:rFonts w:ascii="Times New Roman" w:hAnsi="Times New Roman" w:cs="Times New Roman"/>
          <w:sz w:val="24"/>
          <w:szCs w:val="24"/>
        </w:rPr>
        <w:t xml:space="preserve"> intent</w:t>
      </w:r>
      <w:r>
        <w:rPr>
          <w:rFonts w:ascii="Times New Roman" w:hAnsi="Times New Roman" w:cs="Times New Roman"/>
          <w:sz w:val="24"/>
          <w:szCs w:val="24"/>
        </w:rPr>
        <w:t xml:space="preserve"> was to enhance transparency for banks to make financial services available to marijuana business</w:t>
      </w:r>
      <w:r w:rsidR="005F624E">
        <w:rPr>
          <w:rFonts w:ascii="Times New Roman" w:hAnsi="Times New Roman" w:cs="Times New Roman"/>
          <w:sz w:val="24"/>
          <w:szCs w:val="24"/>
        </w:rPr>
        <w:t>es</w:t>
      </w:r>
      <w:r>
        <w:rPr>
          <w:rFonts w:ascii="Times New Roman" w:hAnsi="Times New Roman" w:cs="Times New Roman"/>
          <w:sz w:val="24"/>
          <w:szCs w:val="24"/>
        </w:rPr>
        <w:t>, banks remain</w:t>
      </w:r>
      <w:r w:rsidR="00951C59">
        <w:rPr>
          <w:rFonts w:ascii="Times New Roman" w:hAnsi="Times New Roman" w:cs="Times New Roman"/>
          <w:sz w:val="24"/>
          <w:szCs w:val="24"/>
        </w:rPr>
        <w:t>ed</w:t>
      </w:r>
      <w:r>
        <w:rPr>
          <w:rFonts w:ascii="Times New Roman" w:hAnsi="Times New Roman" w:cs="Times New Roman"/>
          <w:sz w:val="24"/>
          <w:szCs w:val="24"/>
        </w:rPr>
        <w:t xml:space="preserve"> subject to prosecution due to marijuana being illegal under the Controlled Substance Act.  According to Frank Keating, President and CEO of the American Bankers Association, the new rules are not stringent enough, given that the possession and distribution of marijuana violates federal law, and banks that support those activities still face the risk of prosecution a</w:t>
      </w:r>
      <w:r w:rsidR="00F10243">
        <w:rPr>
          <w:rFonts w:ascii="Times New Roman" w:hAnsi="Times New Roman" w:cs="Times New Roman"/>
          <w:sz w:val="24"/>
          <w:szCs w:val="24"/>
        </w:rPr>
        <w:t xml:space="preserve">nd sanctions (McErlean, 2015).  </w:t>
      </w:r>
      <w:r>
        <w:rPr>
          <w:rFonts w:ascii="Times New Roman" w:hAnsi="Times New Roman" w:cs="Times New Roman"/>
          <w:sz w:val="24"/>
          <w:szCs w:val="24"/>
        </w:rPr>
        <w:t>Federal banking policies have incentivized banks to assist federal officials in combating illicit activity in order to avoid penalties, such as having their charter revoked by the Federal Reserve Board,</w:t>
      </w:r>
      <w:r w:rsidR="00CF1DDA">
        <w:rPr>
          <w:rFonts w:ascii="Times New Roman" w:hAnsi="Times New Roman" w:cs="Times New Roman"/>
          <w:sz w:val="24"/>
          <w:szCs w:val="24"/>
        </w:rPr>
        <w:t xml:space="preserve"> or</w:t>
      </w:r>
      <w:r>
        <w:rPr>
          <w:rFonts w:ascii="Times New Roman" w:hAnsi="Times New Roman" w:cs="Times New Roman"/>
          <w:sz w:val="24"/>
          <w:szCs w:val="24"/>
        </w:rPr>
        <w:t xml:space="preserve"> losing their Federal Deposit Insurance Corporation insurance</w:t>
      </w:r>
      <w:r w:rsidR="00CF1DDA">
        <w:rPr>
          <w:rFonts w:ascii="Times New Roman" w:hAnsi="Times New Roman" w:cs="Times New Roman"/>
          <w:sz w:val="24"/>
          <w:szCs w:val="24"/>
        </w:rPr>
        <w:t xml:space="preserve">.  </w:t>
      </w:r>
      <w:r>
        <w:rPr>
          <w:rFonts w:ascii="Times New Roman" w:hAnsi="Times New Roman" w:cs="Times New Roman"/>
          <w:sz w:val="24"/>
          <w:szCs w:val="24"/>
        </w:rPr>
        <w:t>In essence, banks are a backdoor approach</w:t>
      </w:r>
      <w:r w:rsidR="00951C59">
        <w:rPr>
          <w:rFonts w:ascii="Times New Roman" w:hAnsi="Times New Roman" w:cs="Times New Roman"/>
          <w:sz w:val="24"/>
          <w:szCs w:val="24"/>
        </w:rPr>
        <w:t xml:space="preserve"> for federal enforcement</w:t>
      </w:r>
      <w:r>
        <w:rPr>
          <w:rFonts w:ascii="Times New Roman" w:hAnsi="Times New Roman" w:cs="Times New Roman"/>
          <w:sz w:val="24"/>
          <w:szCs w:val="24"/>
        </w:rPr>
        <w:t xml:space="preserve"> </w:t>
      </w:r>
      <w:r w:rsidR="00951C59">
        <w:rPr>
          <w:rFonts w:ascii="Times New Roman" w:hAnsi="Times New Roman" w:cs="Times New Roman"/>
          <w:sz w:val="24"/>
          <w:szCs w:val="24"/>
        </w:rPr>
        <w:t xml:space="preserve">in order </w:t>
      </w:r>
      <w:r>
        <w:rPr>
          <w:rFonts w:ascii="Times New Roman" w:hAnsi="Times New Roman" w:cs="Times New Roman"/>
          <w:sz w:val="24"/>
          <w:szCs w:val="24"/>
        </w:rPr>
        <w:t>to mitigate the societal ills associated with illicit drug trafficking and use (Dickson, 2015)</w:t>
      </w:r>
      <w:r w:rsidR="00F10243">
        <w:rPr>
          <w:rFonts w:ascii="Times New Roman" w:hAnsi="Times New Roman" w:cs="Times New Roman"/>
          <w:sz w:val="24"/>
          <w:szCs w:val="24"/>
        </w:rPr>
        <w:t>.</w:t>
      </w:r>
      <w:r>
        <w:rPr>
          <w:rFonts w:ascii="Times New Roman" w:hAnsi="Times New Roman" w:cs="Times New Roman"/>
          <w:sz w:val="24"/>
          <w:szCs w:val="24"/>
        </w:rPr>
        <w:t xml:space="preserve">  Because most financial institutions refuse to open accounts with marijuana businesses, most have had to remain </w:t>
      </w:r>
      <w:r w:rsidR="00951C59">
        <w:rPr>
          <w:rFonts w:ascii="Times New Roman" w:hAnsi="Times New Roman" w:cs="Times New Roman"/>
          <w:sz w:val="24"/>
          <w:szCs w:val="24"/>
        </w:rPr>
        <w:t>a cash only business</w:t>
      </w:r>
      <w:r>
        <w:rPr>
          <w:rFonts w:ascii="Times New Roman" w:hAnsi="Times New Roman" w:cs="Times New Roman"/>
          <w:sz w:val="24"/>
          <w:szCs w:val="24"/>
        </w:rPr>
        <w:t>.</w:t>
      </w:r>
      <w:r w:rsidR="001B43A2">
        <w:rPr>
          <w:rFonts w:ascii="Times New Roman" w:hAnsi="Times New Roman" w:cs="Times New Roman"/>
          <w:sz w:val="24"/>
          <w:szCs w:val="24"/>
        </w:rPr>
        <w:t xml:space="preserve">  </w:t>
      </w:r>
      <w:r>
        <w:rPr>
          <w:rFonts w:ascii="Times New Roman" w:hAnsi="Times New Roman" w:cs="Times New Roman"/>
          <w:sz w:val="24"/>
          <w:szCs w:val="24"/>
        </w:rPr>
        <w:t>In spite of FinCEN’s guidance to banks, federal law has prevailed</w:t>
      </w:r>
      <w:r w:rsidR="001B43A2">
        <w:rPr>
          <w:rFonts w:ascii="Times New Roman" w:hAnsi="Times New Roman" w:cs="Times New Roman"/>
          <w:sz w:val="24"/>
          <w:szCs w:val="24"/>
        </w:rPr>
        <w:t xml:space="preserve">. </w:t>
      </w:r>
    </w:p>
    <w:p w14:paraId="0DA99779" w14:textId="48E4BCB7" w:rsidR="00D462B9" w:rsidRDefault="006A3E56" w:rsidP="00951C5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understanding the shortcomings of the Obama administrations policy discretion on state marijuana policies, new policy is necessary.  Understanding the incremental framework regarding the Obama administration’s discretion</w:t>
      </w:r>
      <w:r w:rsidR="00DE2226">
        <w:rPr>
          <w:rFonts w:ascii="Times New Roman" w:hAnsi="Times New Roman" w:cs="Times New Roman"/>
          <w:sz w:val="24"/>
          <w:szCs w:val="24"/>
        </w:rPr>
        <w:t xml:space="preserve">, any new policy, theoretically, should not differ </w:t>
      </w:r>
      <w:r w:rsidR="007967C2">
        <w:rPr>
          <w:rFonts w:ascii="Times New Roman" w:hAnsi="Times New Roman" w:cs="Times New Roman"/>
          <w:sz w:val="24"/>
          <w:szCs w:val="24"/>
        </w:rPr>
        <w:t xml:space="preserve">greatly </w:t>
      </w:r>
      <w:r w:rsidR="00DE2226">
        <w:rPr>
          <w:rFonts w:ascii="Times New Roman" w:hAnsi="Times New Roman" w:cs="Times New Roman"/>
          <w:sz w:val="24"/>
          <w:szCs w:val="24"/>
        </w:rPr>
        <w:t>from any of the prior</w:t>
      </w:r>
      <w:r w:rsidR="007967C2">
        <w:rPr>
          <w:rFonts w:ascii="Times New Roman" w:hAnsi="Times New Roman" w:cs="Times New Roman"/>
          <w:sz w:val="24"/>
          <w:szCs w:val="24"/>
        </w:rPr>
        <w:t xml:space="preserve"> policies</w:t>
      </w:r>
      <w:r w:rsidR="00DE2226">
        <w:rPr>
          <w:rFonts w:ascii="Times New Roman" w:hAnsi="Times New Roman" w:cs="Times New Roman"/>
          <w:sz w:val="24"/>
          <w:szCs w:val="24"/>
        </w:rPr>
        <w:t>.</w:t>
      </w:r>
      <w:r w:rsidR="007967C2">
        <w:rPr>
          <w:rFonts w:ascii="Times New Roman" w:hAnsi="Times New Roman" w:cs="Times New Roman"/>
          <w:sz w:val="24"/>
          <w:szCs w:val="24"/>
        </w:rPr>
        <w:t xml:space="preserve">  Advanced by Charles E. Lindblom, incrementalism </w:t>
      </w:r>
      <w:r w:rsidR="007967C2">
        <w:rPr>
          <w:rFonts w:ascii="Times New Roman" w:hAnsi="Times New Roman" w:cs="Times New Roman"/>
          <w:sz w:val="24"/>
          <w:szCs w:val="24"/>
        </w:rPr>
        <w:lastRenderedPageBreak/>
        <w:t xml:space="preserve">requires only limited cognitive capacities of decision makers, and reduces the scope and cost of information collection and computation (Etzioni, 1967).  Applicable to this line of reasoning, the banking dilemma is an understood factor in which a resolution is </w:t>
      </w:r>
      <w:r w:rsidR="00E42680">
        <w:rPr>
          <w:rFonts w:ascii="Times New Roman" w:hAnsi="Times New Roman" w:cs="Times New Roman"/>
          <w:sz w:val="24"/>
          <w:szCs w:val="24"/>
        </w:rPr>
        <w:t>necessary</w:t>
      </w:r>
      <w:r w:rsidR="007967C2">
        <w:rPr>
          <w:rFonts w:ascii="Times New Roman" w:hAnsi="Times New Roman" w:cs="Times New Roman"/>
          <w:sz w:val="24"/>
          <w:szCs w:val="24"/>
        </w:rPr>
        <w:t>.</w:t>
      </w:r>
      <w:r w:rsidR="00E42680">
        <w:rPr>
          <w:rFonts w:ascii="Times New Roman" w:hAnsi="Times New Roman" w:cs="Times New Roman"/>
          <w:sz w:val="24"/>
          <w:szCs w:val="24"/>
        </w:rPr>
        <w:t xml:space="preserve">  </w:t>
      </w:r>
      <w:r w:rsidR="00447DCD">
        <w:rPr>
          <w:rFonts w:ascii="Times New Roman" w:hAnsi="Times New Roman" w:cs="Times New Roman"/>
          <w:sz w:val="24"/>
          <w:szCs w:val="24"/>
        </w:rPr>
        <w:t xml:space="preserve">Therefore, could very well serve as another stepping stone in reforming marijuana laws.  While small steps could lead to a significant change, there is nothing in this approach to guide the accumulation (Etzioni, 1967).  The powers of federalism have significantly limited the federal governments enforcement of marijuana laws within the boundaries of individual states. However, with over half of states now allowing marijuana for either medical or recreational use, the standoff will likely continue at the disadvantage of both state and federal officials.  Therefore, reforming federal enforcement of marijuana policy is not only necessary, but should be considered inevitable, as well.  </w:t>
      </w:r>
      <w:r w:rsidR="007967C2">
        <w:rPr>
          <w:rFonts w:ascii="Times New Roman" w:hAnsi="Times New Roman" w:cs="Times New Roman"/>
          <w:sz w:val="24"/>
          <w:szCs w:val="24"/>
        </w:rPr>
        <w:t xml:space="preserve">    </w:t>
      </w:r>
      <w:r w:rsidR="00DE2226">
        <w:rPr>
          <w:rFonts w:ascii="Times New Roman" w:hAnsi="Times New Roman" w:cs="Times New Roman"/>
          <w:sz w:val="24"/>
          <w:szCs w:val="24"/>
        </w:rPr>
        <w:t xml:space="preserve">  </w:t>
      </w:r>
    </w:p>
    <w:p w14:paraId="2C769FA1" w14:textId="5F9C3D27" w:rsidR="00884731" w:rsidRPr="00EA2D85" w:rsidRDefault="00EA2D85" w:rsidP="001B43A2">
      <w:pPr>
        <w:spacing w:line="480" w:lineRule="auto"/>
        <w:ind w:firstLine="720"/>
        <w:jc w:val="center"/>
        <w:rPr>
          <w:rFonts w:ascii="Times New Roman" w:hAnsi="Times New Roman" w:cs="Times New Roman"/>
          <w:sz w:val="24"/>
          <w:szCs w:val="24"/>
        </w:rPr>
      </w:pPr>
      <w:r w:rsidRPr="00EA2D85">
        <w:rPr>
          <w:rFonts w:ascii="Times New Roman" w:hAnsi="Times New Roman" w:cs="Times New Roman"/>
          <w:b/>
          <w:sz w:val="24"/>
          <w:szCs w:val="24"/>
        </w:rPr>
        <w:t>Two Approaches to Policy</w:t>
      </w:r>
      <w:r>
        <w:rPr>
          <w:rFonts w:ascii="Times New Roman" w:hAnsi="Times New Roman" w:cs="Times New Roman"/>
          <w:b/>
          <w:sz w:val="24"/>
          <w:szCs w:val="24"/>
        </w:rPr>
        <w:t>making</w:t>
      </w:r>
    </w:p>
    <w:p w14:paraId="5DD6A918" w14:textId="175C1452" w:rsidR="00884731" w:rsidRDefault="00840B4C" w:rsidP="00840B4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884731">
        <w:rPr>
          <w:rFonts w:ascii="Times New Roman" w:hAnsi="Times New Roman" w:cs="Times New Roman"/>
          <w:sz w:val="24"/>
          <w:szCs w:val="24"/>
        </w:rPr>
        <w:t xml:space="preserve"> research </w:t>
      </w:r>
      <w:r w:rsidR="001371AF">
        <w:rPr>
          <w:rFonts w:ascii="Times New Roman" w:hAnsi="Times New Roman" w:cs="Times New Roman"/>
          <w:sz w:val="24"/>
          <w:szCs w:val="24"/>
        </w:rPr>
        <w:t>investigate</w:t>
      </w:r>
      <w:r w:rsidR="005F624E">
        <w:rPr>
          <w:rFonts w:ascii="Times New Roman" w:hAnsi="Times New Roman" w:cs="Times New Roman"/>
          <w:sz w:val="24"/>
          <w:szCs w:val="24"/>
        </w:rPr>
        <w:t>d</w:t>
      </w:r>
      <w:r w:rsidR="001371AF">
        <w:rPr>
          <w:rFonts w:ascii="Times New Roman" w:hAnsi="Times New Roman" w:cs="Times New Roman"/>
          <w:sz w:val="24"/>
          <w:szCs w:val="24"/>
        </w:rPr>
        <w:t xml:space="preserve"> the limitations of </w:t>
      </w:r>
      <w:r w:rsidR="00884731">
        <w:rPr>
          <w:rFonts w:ascii="Times New Roman" w:hAnsi="Times New Roman" w:cs="Times New Roman"/>
          <w:sz w:val="24"/>
          <w:szCs w:val="24"/>
        </w:rPr>
        <w:t xml:space="preserve">incremental action concerning </w:t>
      </w:r>
      <w:r w:rsidR="001B43A2">
        <w:rPr>
          <w:rFonts w:ascii="Times New Roman" w:hAnsi="Times New Roman" w:cs="Times New Roman"/>
          <w:sz w:val="24"/>
          <w:szCs w:val="24"/>
        </w:rPr>
        <w:t xml:space="preserve">cooperative federalism framework from a </w:t>
      </w:r>
      <w:r w:rsidR="005A4F0D">
        <w:rPr>
          <w:rFonts w:ascii="Times New Roman" w:hAnsi="Times New Roman" w:cs="Times New Roman"/>
          <w:sz w:val="24"/>
          <w:szCs w:val="24"/>
        </w:rPr>
        <w:t>top-down and bottom-up approach.  Most significant,</w:t>
      </w:r>
      <w:r w:rsidR="00894AC3">
        <w:rPr>
          <w:rFonts w:ascii="Times New Roman" w:hAnsi="Times New Roman" w:cs="Times New Roman"/>
          <w:sz w:val="24"/>
          <w:szCs w:val="24"/>
        </w:rPr>
        <w:t xml:space="preserve"> </w:t>
      </w:r>
      <w:r w:rsidR="00180A18">
        <w:rPr>
          <w:rFonts w:ascii="Times New Roman" w:hAnsi="Times New Roman" w:cs="Times New Roman"/>
          <w:sz w:val="24"/>
          <w:szCs w:val="24"/>
        </w:rPr>
        <w:t>to</w:t>
      </w:r>
      <w:r w:rsidR="00894AC3">
        <w:rPr>
          <w:rFonts w:ascii="Times New Roman" w:hAnsi="Times New Roman" w:cs="Times New Roman"/>
          <w:sz w:val="24"/>
          <w:szCs w:val="24"/>
        </w:rPr>
        <w:t xml:space="preserve"> resolve the shortcoming of the past cooperative federalism approaches taken by the Obama administration, </w:t>
      </w:r>
      <w:r w:rsidR="005A4F0D">
        <w:rPr>
          <w:rFonts w:ascii="Times New Roman" w:hAnsi="Times New Roman" w:cs="Times New Roman"/>
          <w:sz w:val="24"/>
          <w:szCs w:val="24"/>
        </w:rPr>
        <w:t xml:space="preserve">a new </w:t>
      </w:r>
      <w:r w:rsidR="00894AC3">
        <w:rPr>
          <w:rFonts w:ascii="Times New Roman" w:hAnsi="Times New Roman" w:cs="Times New Roman"/>
          <w:sz w:val="24"/>
          <w:szCs w:val="24"/>
        </w:rPr>
        <w:t xml:space="preserve">approach of cooperative federalism </w:t>
      </w:r>
      <w:r w:rsidR="005A4F0D">
        <w:rPr>
          <w:rFonts w:ascii="Times New Roman" w:hAnsi="Times New Roman" w:cs="Times New Roman"/>
          <w:sz w:val="24"/>
          <w:szCs w:val="24"/>
        </w:rPr>
        <w:t xml:space="preserve">is </w:t>
      </w:r>
      <w:r w:rsidR="00180A18">
        <w:rPr>
          <w:rFonts w:ascii="Times New Roman" w:hAnsi="Times New Roman" w:cs="Times New Roman"/>
          <w:sz w:val="24"/>
          <w:szCs w:val="24"/>
        </w:rPr>
        <w:t>needed regarding</w:t>
      </w:r>
      <w:r w:rsidR="005A4F0D">
        <w:rPr>
          <w:rFonts w:ascii="Times New Roman" w:hAnsi="Times New Roman" w:cs="Times New Roman"/>
          <w:sz w:val="24"/>
          <w:szCs w:val="24"/>
        </w:rPr>
        <w:t xml:space="preserve"> the reform of</w:t>
      </w:r>
      <w:r w:rsidR="00894AC3">
        <w:rPr>
          <w:rFonts w:ascii="Times New Roman" w:hAnsi="Times New Roman" w:cs="Times New Roman"/>
          <w:sz w:val="24"/>
          <w:szCs w:val="24"/>
        </w:rPr>
        <w:t xml:space="preserve"> marijuana </w:t>
      </w:r>
      <w:r w:rsidR="005A4F0D">
        <w:rPr>
          <w:rFonts w:ascii="Times New Roman" w:hAnsi="Times New Roman" w:cs="Times New Roman"/>
          <w:sz w:val="24"/>
          <w:szCs w:val="24"/>
        </w:rPr>
        <w:t>policies</w:t>
      </w:r>
      <w:r w:rsidR="00894AC3">
        <w:rPr>
          <w:rFonts w:ascii="Times New Roman" w:hAnsi="Times New Roman" w:cs="Times New Roman"/>
          <w:sz w:val="24"/>
          <w:szCs w:val="24"/>
        </w:rPr>
        <w:t xml:space="preserve"> between both federal and state</w:t>
      </w:r>
      <w:r w:rsidR="005A4F0D">
        <w:rPr>
          <w:rFonts w:ascii="Times New Roman" w:hAnsi="Times New Roman" w:cs="Times New Roman"/>
          <w:sz w:val="24"/>
          <w:szCs w:val="24"/>
        </w:rPr>
        <w:t xml:space="preserve"> lawmakers</w:t>
      </w:r>
      <w:r w:rsidR="00894AC3">
        <w:rPr>
          <w:rFonts w:ascii="Times New Roman" w:hAnsi="Times New Roman" w:cs="Times New Roman"/>
          <w:sz w:val="24"/>
          <w:szCs w:val="24"/>
        </w:rPr>
        <w:t>.</w:t>
      </w:r>
      <w:r w:rsidR="00180A18">
        <w:rPr>
          <w:rFonts w:ascii="Times New Roman" w:hAnsi="Times New Roman" w:cs="Times New Roman"/>
          <w:sz w:val="24"/>
          <w:szCs w:val="24"/>
        </w:rPr>
        <w:t xml:space="preserve">  This study of incremental policy brings about several opportunities in addressed the current dilemma concerning banking laws: low incrementalism,</w:t>
      </w:r>
      <w:r w:rsidR="00765371">
        <w:rPr>
          <w:rFonts w:ascii="Times New Roman" w:hAnsi="Times New Roman" w:cs="Times New Roman"/>
          <w:sz w:val="24"/>
          <w:szCs w:val="24"/>
        </w:rPr>
        <w:t xml:space="preserve"> which promotes little to no change;</w:t>
      </w:r>
      <w:r w:rsidR="00180A18">
        <w:rPr>
          <w:rFonts w:ascii="Times New Roman" w:hAnsi="Times New Roman" w:cs="Times New Roman"/>
          <w:sz w:val="24"/>
          <w:szCs w:val="24"/>
        </w:rPr>
        <w:t xml:space="preserve"> moderate incrementalism, </w:t>
      </w:r>
      <w:r w:rsidR="00765371">
        <w:rPr>
          <w:rFonts w:ascii="Times New Roman" w:hAnsi="Times New Roman" w:cs="Times New Roman"/>
          <w:sz w:val="24"/>
          <w:szCs w:val="24"/>
        </w:rPr>
        <w:t xml:space="preserve">which establishes a new step in the reform process, building </w:t>
      </w:r>
      <w:proofErr w:type="gramStart"/>
      <w:r w:rsidR="00765371">
        <w:rPr>
          <w:rFonts w:ascii="Times New Roman" w:hAnsi="Times New Roman" w:cs="Times New Roman"/>
          <w:sz w:val="24"/>
          <w:szCs w:val="24"/>
        </w:rPr>
        <w:t>off of</w:t>
      </w:r>
      <w:proofErr w:type="gramEnd"/>
      <w:r w:rsidR="00765371">
        <w:rPr>
          <w:rFonts w:ascii="Times New Roman" w:hAnsi="Times New Roman" w:cs="Times New Roman"/>
          <w:sz w:val="24"/>
          <w:szCs w:val="24"/>
        </w:rPr>
        <w:t xml:space="preserve"> the past approaches taken; </w:t>
      </w:r>
      <w:r w:rsidR="00180A18">
        <w:rPr>
          <w:rFonts w:ascii="Times New Roman" w:hAnsi="Times New Roman" w:cs="Times New Roman"/>
          <w:sz w:val="24"/>
          <w:szCs w:val="24"/>
        </w:rPr>
        <w:t>and extreme incrementalism</w:t>
      </w:r>
      <w:r w:rsidR="00765371">
        <w:rPr>
          <w:rFonts w:ascii="Times New Roman" w:hAnsi="Times New Roman" w:cs="Times New Roman"/>
          <w:sz w:val="24"/>
          <w:szCs w:val="24"/>
        </w:rPr>
        <w:t>, which establishes a new framework of regulation policy</w:t>
      </w:r>
      <w:r w:rsidR="00180A18">
        <w:rPr>
          <w:rFonts w:ascii="Times New Roman" w:hAnsi="Times New Roman" w:cs="Times New Roman"/>
          <w:sz w:val="24"/>
          <w:szCs w:val="24"/>
        </w:rPr>
        <w:t xml:space="preserve">.  However, this categorization of incrementalism exists primarily within the top-down approach, as more solutions are prevalent.    </w:t>
      </w:r>
      <w:r w:rsidR="00884731">
        <w:rPr>
          <w:rFonts w:ascii="Times New Roman" w:hAnsi="Times New Roman" w:cs="Times New Roman"/>
          <w:sz w:val="24"/>
          <w:szCs w:val="24"/>
        </w:rPr>
        <w:t xml:space="preserve">    </w:t>
      </w:r>
    </w:p>
    <w:p w14:paraId="0F21F41C" w14:textId="05360FFF" w:rsidR="00884731" w:rsidRDefault="00BF1522" w:rsidP="0088473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Examples of the Top-Down approach</w:t>
      </w:r>
    </w:p>
    <w:p w14:paraId="21B3004A" w14:textId="42845CC3" w:rsidR="00180A18" w:rsidRDefault="00180A18" w:rsidP="00884731">
      <w:pPr>
        <w:spacing w:line="480" w:lineRule="auto"/>
        <w:rPr>
          <w:rFonts w:ascii="Times New Roman" w:hAnsi="Times New Roman" w:cs="Times New Roman"/>
          <w:b/>
          <w:sz w:val="24"/>
          <w:szCs w:val="24"/>
        </w:rPr>
      </w:pPr>
      <w:r>
        <w:rPr>
          <w:rFonts w:ascii="Times New Roman" w:hAnsi="Times New Roman" w:cs="Times New Roman"/>
          <w:b/>
          <w:sz w:val="24"/>
          <w:szCs w:val="24"/>
        </w:rPr>
        <w:t>Low Incrementalism:</w:t>
      </w:r>
    </w:p>
    <w:p w14:paraId="02C1B78A" w14:textId="0402A83F" w:rsidR="00180A18" w:rsidRDefault="00180A18" w:rsidP="00180A1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b/>
          <w:sz w:val="24"/>
          <w:szCs w:val="24"/>
        </w:rPr>
        <w:t>H.R. 5016,</w:t>
      </w:r>
      <w:r>
        <w:rPr>
          <w:rFonts w:ascii="Times New Roman" w:hAnsi="Times New Roman" w:cs="Times New Roman"/>
          <w:sz w:val="24"/>
          <w:szCs w:val="24"/>
        </w:rPr>
        <w:t xml:space="preserve"> this bill was proposed by Ander Crenshaw (R-FL) on July 17, 2014 to the Committee on Appropriations.  This bill passed the House of Representatives but died in the Senate.</w:t>
      </w:r>
    </w:p>
    <w:p w14:paraId="57657362" w14:textId="0C65735A" w:rsidR="00180A18" w:rsidRPr="00FE300E" w:rsidRDefault="00180A18" w:rsidP="00884731">
      <w:pPr>
        <w:spacing w:line="480" w:lineRule="auto"/>
        <w:rPr>
          <w:rFonts w:ascii="Times New Roman" w:hAnsi="Times New Roman" w:cs="Times New Roman"/>
          <w:b/>
          <w:sz w:val="24"/>
          <w:szCs w:val="24"/>
        </w:rPr>
      </w:pPr>
      <w:r w:rsidRPr="00180A18">
        <w:rPr>
          <w:rFonts w:ascii="Times New Roman" w:hAnsi="Times New Roman" w:cs="Times New Roman"/>
          <w:b/>
          <w:sz w:val="24"/>
          <w:szCs w:val="24"/>
        </w:rPr>
        <w:t>Moderate Incrementalism</w:t>
      </w:r>
    </w:p>
    <w:p w14:paraId="3602CF29" w14:textId="6E1DBBD8" w:rsidR="00180A18" w:rsidRDefault="00884731" w:rsidP="00180A18">
      <w:pPr>
        <w:pStyle w:val="ListParagraph"/>
        <w:numPr>
          <w:ilvl w:val="0"/>
          <w:numId w:val="2"/>
        </w:numPr>
        <w:spacing w:line="480" w:lineRule="auto"/>
        <w:rPr>
          <w:rFonts w:ascii="Times New Roman" w:hAnsi="Times New Roman" w:cs="Times New Roman"/>
          <w:sz w:val="24"/>
          <w:szCs w:val="24"/>
        </w:rPr>
      </w:pPr>
      <w:r w:rsidRPr="00BA1CBA">
        <w:rPr>
          <w:rFonts w:ascii="Times New Roman" w:hAnsi="Times New Roman" w:cs="Times New Roman"/>
          <w:b/>
          <w:sz w:val="24"/>
          <w:szCs w:val="24"/>
        </w:rPr>
        <w:t>H.R. 2652</w:t>
      </w:r>
      <w:r>
        <w:rPr>
          <w:rFonts w:ascii="Times New Roman" w:hAnsi="Times New Roman" w:cs="Times New Roman"/>
          <w:sz w:val="24"/>
          <w:szCs w:val="24"/>
        </w:rPr>
        <w:t xml:space="preserve">, cited as the “Marijuana Businesses Access to Banking Act of 2013, was introduced by Representative Ed Perlmutter (D-CO) on July 10, 2013 to the Committee on Financial Services. Unfortunately, this bill died at the end of the Congressional </w:t>
      </w:r>
      <w:r w:rsidR="00887806">
        <w:rPr>
          <w:rFonts w:ascii="Times New Roman" w:hAnsi="Times New Roman" w:cs="Times New Roman"/>
          <w:sz w:val="24"/>
          <w:szCs w:val="24"/>
        </w:rPr>
        <w:t>S</w:t>
      </w:r>
      <w:r>
        <w:rPr>
          <w:rFonts w:ascii="Times New Roman" w:hAnsi="Times New Roman" w:cs="Times New Roman"/>
          <w:sz w:val="24"/>
          <w:szCs w:val="24"/>
        </w:rPr>
        <w:t>ession having never left committee.</w:t>
      </w:r>
    </w:p>
    <w:p w14:paraId="445E695B" w14:textId="74FD3354" w:rsidR="00180A18" w:rsidRDefault="00180A18" w:rsidP="00180A18">
      <w:pPr>
        <w:pStyle w:val="ListParagraph"/>
        <w:numPr>
          <w:ilvl w:val="0"/>
          <w:numId w:val="2"/>
        </w:numPr>
        <w:spacing w:line="480" w:lineRule="auto"/>
        <w:rPr>
          <w:rFonts w:ascii="Times New Roman" w:hAnsi="Times New Roman" w:cs="Times New Roman"/>
          <w:sz w:val="24"/>
          <w:szCs w:val="24"/>
        </w:rPr>
      </w:pPr>
      <w:r w:rsidRPr="00C068C2">
        <w:rPr>
          <w:rFonts w:ascii="Times New Roman" w:hAnsi="Times New Roman" w:cs="Times New Roman"/>
          <w:b/>
          <w:sz w:val="24"/>
          <w:szCs w:val="24"/>
        </w:rPr>
        <w:t>H.R. 2076</w:t>
      </w:r>
      <w:r w:rsidRPr="00C068C2">
        <w:rPr>
          <w:rFonts w:ascii="Times New Roman" w:hAnsi="Times New Roman" w:cs="Times New Roman"/>
          <w:sz w:val="24"/>
          <w:szCs w:val="24"/>
        </w:rPr>
        <w:t xml:space="preserve">, cited as the “Marijuana Business Access to Banking Act of 2015,” was introduced by Representative Ed Perlmutter (D-CO) on April 28, 2015 to the </w:t>
      </w:r>
      <w:r>
        <w:rPr>
          <w:rFonts w:ascii="Times New Roman" w:hAnsi="Times New Roman" w:cs="Times New Roman"/>
          <w:sz w:val="24"/>
          <w:szCs w:val="24"/>
        </w:rPr>
        <w:t>Committee on Financial Services.  This bill expired upon conclusion of the 114</w:t>
      </w:r>
      <w:r w:rsidRPr="00D4217F">
        <w:rPr>
          <w:rFonts w:ascii="Times New Roman" w:hAnsi="Times New Roman" w:cs="Times New Roman"/>
          <w:sz w:val="24"/>
          <w:szCs w:val="24"/>
          <w:vertAlign w:val="superscript"/>
        </w:rPr>
        <w:t>th</w:t>
      </w:r>
      <w:r>
        <w:rPr>
          <w:rFonts w:ascii="Times New Roman" w:hAnsi="Times New Roman" w:cs="Times New Roman"/>
          <w:sz w:val="24"/>
          <w:szCs w:val="24"/>
        </w:rPr>
        <w:t xml:space="preserve"> Congressional Session</w:t>
      </w:r>
      <w:r w:rsidRPr="00C068C2">
        <w:rPr>
          <w:rFonts w:ascii="Times New Roman" w:hAnsi="Times New Roman" w:cs="Times New Roman"/>
          <w:sz w:val="24"/>
          <w:szCs w:val="24"/>
        </w:rPr>
        <w:t>.</w:t>
      </w:r>
    </w:p>
    <w:p w14:paraId="30A7116E" w14:textId="2CEC35E7" w:rsidR="00887806" w:rsidRDefault="00887806" w:rsidP="00180A1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S. 1726, </w:t>
      </w:r>
      <w:r>
        <w:rPr>
          <w:rFonts w:ascii="Times New Roman" w:hAnsi="Times New Roman" w:cs="Times New Roman"/>
          <w:sz w:val="24"/>
          <w:szCs w:val="24"/>
        </w:rPr>
        <w:t xml:space="preserve">cited as the “Marijuana Business Access to Banking Act of 2015,” was introduced on July 9, 2015 to the Committee on Banking, Housing, and Urban Affairs </w:t>
      </w:r>
    </w:p>
    <w:p w14:paraId="3FB475BE" w14:textId="2283BE58" w:rsidR="00180A18" w:rsidRDefault="00887806" w:rsidP="00180A1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H.R. 2215, </w:t>
      </w:r>
      <w:r>
        <w:rPr>
          <w:rFonts w:ascii="Times New Roman" w:hAnsi="Times New Roman" w:cs="Times New Roman"/>
          <w:sz w:val="24"/>
          <w:szCs w:val="24"/>
        </w:rPr>
        <w:t>cited as the “Secure and Fair Enforcement Banking Act of 2017” or the “SAFE Act of 2017.” Was introduced by Representative Ed Perlmutter (D-CO) on April 27, 2017 to the Committee on Financial Services, in addition to the Committee on the Judiciary.  This bill remains an active piece of legislation within the current 115</w:t>
      </w:r>
      <w:r w:rsidRPr="00887806">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Congressional Session. </w:t>
      </w:r>
    </w:p>
    <w:p w14:paraId="1AAC9C4B" w14:textId="1E9A0028" w:rsidR="00180A18" w:rsidRPr="00180A18" w:rsidRDefault="00180A18" w:rsidP="00180A1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S. 1152,</w:t>
      </w:r>
      <w:r>
        <w:rPr>
          <w:rFonts w:ascii="Times New Roman" w:hAnsi="Times New Roman" w:cs="Times New Roman"/>
          <w:sz w:val="24"/>
          <w:szCs w:val="24"/>
        </w:rPr>
        <w:t xml:space="preserve"> cited as the “Secure and Fair Enforcement Banking Act,” or the “SAFE Banking Act,” was introduced by Senator Jeff Merkley (D-OR) on May 17, 2017</w:t>
      </w:r>
      <w:r w:rsidR="00887806">
        <w:rPr>
          <w:rFonts w:ascii="Times New Roman" w:hAnsi="Times New Roman" w:cs="Times New Roman"/>
          <w:sz w:val="24"/>
          <w:szCs w:val="24"/>
        </w:rPr>
        <w:t xml:space="preserve"> to the Committee on Banking, Housing, and Urban Affairs</w:t>
      </w:r>
      <w:r>
        <w:rPr>
          <w:rFonts w:ascii="Times New Roman" w:hAnsi="Times New Roman" w:cs="Times New Roman"/>
          <w:sz w:val="24"/>
          <w:szCs w:val="24"/>
        </w:rPr>
        <w:t xml:space="preserve">.  This bill remains an active piece of legislation within the </w:t>
      </w:r>
      <w:r w:rsidR="00887806">
        <w:rPr>
          <w:rFonts w:ascii="Times New Roman" w:hAnsi="Times New Roman" w:cs="Times New Roman"/>
          <w:sz w:val="24"/>
          <w:szCs w:val="24"/>
        </w:rPr>
        <w:t xml:space="preserve">current </w:t>
      </w:r>
      <w:r>
        <w:rPr>
          <w:rFonts w:ascii="Times New Roman" w:hAnsi="Times New Roman" w:cs="Times New Roman"/>
          <w:sz w:val="24"/>
          <w:szCs w:val="24"/>
        </w:rPr>
        <w:t>115</w:t>
      </w:r>
      <w:r w:rsidRPr="00180A18">
        <w:rPr>
          <w:rFonts w:ascii="Times New Roman" w:hAnsi="Times New Roman" w:cs="Times New Roman"/>
          <w:sz w:val="24"/>
          <w:szCs w:val="24"/>
          <w:vertAlign w:val="superscript"/>
        </w:rPr>
        <w:t>th</w:t>
      </w:r>
      <w:r>
        <w:rPr>
          <w:rFonts w:ascii="Times New Roman" w:hAnsi="Times New Roman" w:cs="Times New Roman"/>
          <w:sz w:val="24"/>
          <w:szCs w:val="24"/>
        </w:rPr>
        <w:t xml:space="preserve"> Congressional Session.</w:t>
      </w:r>
    </w:p>
    <w:p w14:paraId="2A6FB03A" w14:textId="7A442A30" w:rsidR="00180A18" w:rsidRPr="00180A18" w:rsidRDefault="00180A18" w:rsidP="00180A18">
      <w:pPr>
        <w:spacing w:line="480" w:lineRule="auto"/>
        <w:rPr>
          <w:rFonts w:ascii="Times New Roman" w:hAnsi="Times New Roman" w:cs="Times New Roman"/>
          <w:b/>
          <w:sz w:val="24"/>
          <w:szCs w:val="24"/>
        </w:rPr>
      </w:pPr>
      <w:r>
        <w:rPr>
          <w:rFonts w:ascii="Times New Roman" w:hAnsi="Times New Roman" w:cs="Times New Roman"/>
          <w:b/>
          <w:sz w:val="24"/>
          <w:szCs w:val="24"/>
        </w:rPr>
        <w:t>Extreme</w:t>
      </w:r>
      <w:r w:rsidRPr="00180A18">
        <w:rPr>
          <w:rFonts w:ascii="Times New Roman" w:hAnsi="Times New Roman" w:cs="Times New Roman"/>
          <w:b/>
          <w:sz w:val="24"/>
          <w:szCs w:val="24"/>
        </w:rPr>
        <w:t xml:space="preserve"> Incrementalism:</w:t>
      </w:r>
    </w:p>
    <w:p w14:paraId="59AE86A5" w14:textId="559DB4BF" w:rsidR="00884731" w:rsidRDefault="00884731" w:rsidP="00884731">
      <w:pPr>
        <w:pStyle w:val="ListParagraph"/>
        <w:numPr>
          <w:ilvl w:val="0"/>
          <w:numId w:val="2"/>
        </w:numPr>
        <w:spacing w:line="480" w:lineRule="auto"/>
        <w:rPr>
          <w:rFonts w:ascii="Times New Roman" w:hAnsi="Times New Roman" w:cs="Times New Roman"/>
          <w:sz w:val="24"/>
          <w:szCs w:val="24"/>
        </w:rPr>
      </w:pPr>
      <w:r w:rsidRPr="00C43F18">
        <w:rPr>
          <w:rFonts w:ascii="Times New Roman" w:hAnsi="Times New Roman" w:cs="Times New Roman"/>
          <w:b/>
          <w:sz w:val="24"/>
          <w:szCs w:val="24"/>
        </w:rPr>
        <w:t>S.</w:t>
      </w:r>
      <w:r w:rsidRPr="00C43F18">
        <w:rPr>
          <w:rFonts w:ascii="Times New Roman" w:hAnsi="Times New Roman" w:cs="Times New Roman"/>
          <w:sz w:val="24"/>
          <w:szCs w:val="24"/>
        </w:rPr>
        <w:t xml:space="preserve"> </w:t>
      </w:r>
      <w:r w:rsidRPr="00C43F18">
        <w:rPr>
          <w:rFonts w:ascii="Times New Roman" w:hAnsi="Times New Roman" w:cs="Times New Roman"/>
          <w:b/>
          <w:sz w:val="24"/>
          <w:szCs w:val="24"/>
        </w:rPr>
        <w:t>683</w:t>
      </w:r>
      <w:r w:rsidRPr="00C43F18">
        <w:rPr>
          <w:rFonts w:ascii="Times New Roman" w:hAnsi="Times New Roman" w:cs="Times New Roman"/>
          <w:sz w:val="24"/>
          <w:szCs w:val="24"/>
        </w:rPr>
        <w:t>, cited as the “Compassionate Access, Research Expansion, and Respect States Act of 2015,” was introduced by Senator Corey Booker (D-NJ) on March 10, 2015 to the committee on the Judiciary</w:t>
      </w:r>
      <w:r>
        <w:rPr>
          <w:rFonts w:ascii="Times New Roman" w:hAnsi="Times New Roman" w:cs="Times New Roman"/>
          <w:sz w:val="24"/>
          <w:szCs w:val="24"/>
        </w:rPr>
        <w:t>.  This bill</w:t>
      </w:r>
      <w:r w:rsidR="00D4217F">
        <w:rPr>
          <w:rFonts w:ascii="Times New Roman" w:hAnsi="Times New Roman" w:cs="Times New Roman"/>
          <w:sz w:val="24"/>
          <w:szCs w:val="24"/>
        </w:rPr>
        <w:t xml:space="preserve"> unfortunately didn’t make it out of </w:t>
      </w:r>
      <w:r w:rsidR="00656A53">
        <w:rPr>
          <w:rFonts w:ascii="Times New Roman" w:hAnsi="Times New Roman" w:cs="Times New Roman"/>
          <w:sz w:val="24"/>
          <w:szCs w:val="24"/>
        </w:rPr>
        <w:t>committee and</w:t>
      </w:r>
      <w:r w:rsidR="00887806">
        <w:rPr>
          <w:rFonts w:ascii="Times New Roman" w:hAnsi="Times New Roman" w:cs="Times New Roman"/>
          <w:sz w:val="24"/>
          <w:szCs w:val="24"/>
        </w:rPr>
        <w:t xml:space="preserve"> expired upon the close of</w:t>
      </w:r>
      <w:r w:rsidR="00D4217F">
        <w:rPr>
          <w:rFonts w:ascii="Times New Roman" w:hAnsi="Times New Roman" w:cs="Times New Roman"/>
          <w:sz w:val="24"/>
          <w:szCs w:val="24"/>
        </w:rPr>
        <w:t xml:space="preserve"> 114</w:t>
      </w:r>
      <w:r w:rsidR="00D4217F" w:rsidRPr="00D4217F">
        <w:rPr>
          <w:rFonts w:ascii="Times New Roman" w:hAnsi="Times New Roman" w:cs="Times New Roman"/>
          <w:sz w:val="24"/>
          <w:szCs w:val="24"/>
          <w:vertAlign w:val="superscript"/>
        </w:rPr>
        <w:t>th</w:t>
      </w:r>
      <w:r w:rsidR="00D4217F">
        <w:rPr>
          <w:rFonts w:ascii="Times New Roman" w:hAnsi="Times New Roman" w:cs="Times New Roman"/>
          <w:sz w:val="24"/>
          <w:szCs w:val="24"/>
        </w:rPr>
        <w:t xml:space="preserve"> Congressional Session.</w:t>
      </w:r>
      <w:r w:rsidRPr="00C43F18">
        <w:rPr>
          <w:rFonts w:ascii="Times New Roman" w:hAnsi="Times New Roman" w:cs="Times New Roman"/>
          <w:sz w:val="24"/>
          <w:szCs w:val="24"/>
        </w:rPr>
        <w:t xml:space="preserve">  </w:t>
      </w:r>
    </w:p>
    <w:p w14:paraId="4C63FB9E" w14:textId="16820479" w:rsidR="00884731" w:rsidRPr="00FE300E" w:rsidRDefault="004D1512" w:rsidP="00884731">
      <w:pPr>
        <w:spacing w:line="480" w:lineRule="auto"/>
        <w:ind w:left="420"/>
        <w:rPr>
          <w:rFonts w:ascii="Times New Roman" w:hAnsi="Times New Roman" w:cs="Times New Roman"/>
          <w:b/>
          <w:sz w:val="24"/>
          <w:szCs w:val="24"/>
        </w:rPr>
      </w:pPr>
      <w:r>
        <w:rPr>
          <w:rFonts w:ascii="Times New Roman" w:hAnsi="Times New Roman" w:cs="Times New Roman"/>
          <w:b/>
          <w:sz w:val="24"/>
          <w:szCs w:val="24"/>
        </w:rPr>
        <w:t>Examples of t</w:t>
      </w:r>
      <w:r w:rsidR="00884731" w:rsidRPr="00FE300E">
        <w:rPr>
          <w:rFonts w:ascii="Times New Roman" w:hAnsi="Times New Roman" w:cs="Times New Roman"/>
          <w:b/>
          <w:sz w:val="24"/>
          <w:szCs w:val="24"/>
        </w:rPr>
        <w:t xml:space="preserve">he </w:t>
      </w:r>
      <w:r w:rsidR="004A300A">
        <w:rPr>
          <w:rFonts w:ascii="Times New Roman" w:hAnsi="Times New Roman" w:cs="Times New Roman"/>
          <w:b/>
          <w:sz w:val="24"/>
          <w:szCs w:val="24"/>
        </w:rPr>
        <w:t>Bottom-Up approach</w:t>
      </w:r>
    </w:p>
    <w:p w14:paraId="32B8A9F3" w14:textId="77777777" w:rsidR="00884731" w:rsidRDefault="00884731" w:rsidP="0088473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b/>
          <w:sz w:val="24"/>
          <w:szCs w:val="24"/>
        </w:rPr>
        <w:t>House Bill 14-1398</w:t>
      </w:r>
      <w:r>
        <w:rPr>
          <w:rFonts w:ascii="Times New Roman" w:hAnsi="Times New Roman" w:cs="Times New Roman"/>
          <w:sz w:val="24"/>
          <w:szCs w:val="24"/>
        </w:rPr>
        <w:t>- This bill created Colorado’s cannabis co-op and was signed into law by Governor John Hickenlooper on June 6, 2014.  This bill created a state based credit union for Marijuana businesses in Colorado to have access to banking services.</w:t>
      </w:r>
    </w:p>
    <w:p w14:paraId="715CA90A" w14:textId="77777777" w:rsidR="007B524C" w:rsidRDefault="007B524C" w:rsidP="007B524C">
      <w:pPr>
        <w:pStyle w:val="ListParagraph"/>
        <w:spacing w:line="480" w:lineRule="auto"/>
        <w:ind w:left="780"/>
        <w:rPr>
          <w:rFonts w:ascii="Times New Roman" w:hAnsi="Times New Roman" w:cs="Times New Roman"/>
          <w:b/>
          <w:sz w:val="24"/>
          <w:szCs w:val="24"/>
        </w:rPr>
      </w:pPr>
    </w:p>
    <w:p w14:paraId="0ACDD5B4" w14:textId="4F2F7283" w:rsidR="007B524C" w:rsidRPr="000A1F38" w:rsidRDefault="00BF1522" w:rsidP="009603C5">
      <w:pPr>
        <w:pStyle w:val="ListParagraph"/>
        <w:spacing w:line="480" w:lineRule="auto"/>
        <w:ind w:left="780"/>
        <w:jc w:val="center"/>
        <w:rPr>
          <w:rFonts w:ascii="Times New Roman" w:hAnsi="Times New Roman" w:cs="Times New Roman"/>
          <w:sz w:val="24"/>
          <w:szCs w:val="24"/>
        </w:rPr>
      </w:pPr>
      <w:r w:rsidRPr="000A1F38">
        <w:rPr>
          <w:rFonts w:ascii="Times New Roman" w:hAnsi="Times New Roman" w:cs="Times New Roman"/>
          <w:b/>
          <w:sz w:val="24"/>
          <w:szCs w:val="24"/>
        </w:rPr>
        <w:t>Content</w:t>
      </w:r>
      <w:r w:rsidR="007B524C" w:rsidRPr="000A1F38">
        <w:rPr>
          <w:rFonts w:ascii="Times New Roman" w:hAnsi="Times New Roman" w:cs="Times New Roman"/>
          <w:b/>
          <w:sz w:val="24"/>
          <w:szCs w:val="24"/>
        </w:rPr>
        <w:t xml:space="preserve"> Analysis</w:t>
      </w:r>
      <w:r w:rsidR="000A1F38" w:rsidRPr="000A1F38">
        <w:rPr>
          <w:rFonts w:ascii="Times New Roman" w:hAnsi="Times New Roman" w:cs="Times New Roman"/>
          <w:b/>
          <w:sz w:val="24"/>
          <w:szCs w:val="24"/>
        </w:rPr>
        <w:t xml:space="preserve"> and Discussion</w:t>
      </w:r>
    </w:p>
    <w:p w14:paraId="7CC498C5" w14:textId="2FCCF704" w:rsidR="00990C18" w:rsidRPr="00990C18" w:rsidRDefault="001A2F13" w:rsidP="003D135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Using a q</w:t>
      </w:r>
      <w:r w:rsidR="00884731" w:rsidRPr="007B524C">
        <w:rPr>
          <w:rFonts w:ascii="Times New Roman" w:hAnsi="Times New Roman" w:cs="Times New Roman"/>
          <w:sz w:val="24"/>
          <w:szCs w:val="24"/>
        </w:rPr>
        <w:t>ualitative content analysis</w:t>
      </w:r>
      <w:r>
        <w:rPr>
          <w:rFonts w:ascii="Times New Roman" w:hAnsi="Times New Roman" w:cs="Times New Roman"/>
          <w:sz w:val="24"/>
          <w:szCs w:val="24"/>
        </w:rPr>
        <w:t xml:space="preserve">, </w:t>
      </w:r>
      <w:r w:rsidR="005F624E">
        <w:rPr>
          <w:rFonts w:ascii="Times New Roman" w:hAnsi="Times New Roman" w:cs="Times New Roman"/>
          <w:sz w:val="24"/>
          <w:szCs w:val="24"/>
        </w:rPr>
        <w:t>a study was made of</w:t>
      </w:r>
      <w:r>
        <w:rPr>
          <w:rFonts w:ascii="Times New Roman" w:hAnsi="Times New Roman" w:cs="Times New Roman"/>
          <w:sz w:val="24"/>
          <w:szCs w:val="24"/>
        </w:rPr>
        <w:t xml:space="preserve"> the </w:t>
      </w:r>
      <w:r w:rsidR="007B524C">
        <w:rPr>
          <w:rFonts w:ascii="Times New Roman" w:hAnsi="Times New Roman" w:cs="Times New Roman"/>
          <w:sz w:val="24"/>
          <w:szCs w:val="24"/>
        </w:rPr>
        <w:t xml:space="preserve">content </w:t>
      </w:r>
      <w:r>
        <w:rPr>
          <w:rFonts w:ascii="Times New Roman" w:hAnsi="Times New Roman" w:cs="Times New Roman"/>
          <w:sz w:val="24"/>
          <w:szCs w:val="24"/>
        </w:rPr>
        <w:t xml:space="preserve">of </w:t>
      </w:r>
      <w:r w:rsidR="000A1F38">
        <w:rPr>
          <w:rFonts w:ascii="Times New Roman" w:hAnsi="Times New Roman" w:cs="Times New Roman"/>
          <w:sz w:val="24"/>
          <w:szCs w:val="24"/>
        </w:rPr>
        <w:t xml:space="preserve">the </w:t>
      </w:r>
      <w:r w:rsidR="003D135C">
        <w:rPr>
          <w:rFonts w:ascii="Times New Roman" w:hAnsi="Times New Roman" w:cs="Times New Roman"/>
          <w:sz w:val="24"/>
          <w:szCs w:val="24"/>
        </w:rPr>
        <w:t xml:space="preserve">above </w:t>
      </w:r>
      <w:r w:rsidR="007B524C">
        <w:rPr>
          <w:rFonts w:ascii="Times New Roman" w:hAnsi="Times New Roman" w:cs="Times New Roman"/>
          <w:sz w:val="24"/>
          <w:szCs w:val="24"/>
        </w:rPr>
        <w:t>bill</w:t>
      </w:r>
      <w:r>
        <w:rPr>
          <w:rFonts w:ascii="Times New Roman" w:hAnsi="Times New Roman" w:cs="Times New Roman"/>
          <w:sz w:val="24"/>
          <w:szCs w:val="24"/>
        </w:rPr>
        <w:t>s</w:t>
      </w:r>
      <w:r w:rsidR="007B524C">
        <w:rPr>
          <w:rFonts w:ascii="Times New Roman" w:hAnsi="Times New Roman" w:cs="Times New Roman"/>
          <w:sz w:val="24"/>
          <w:szCs w:val="24"/>
        </w:rPr>
        <w:t xml:space="preserve"> </w:t>
      </w:r>
      <w:r w:rsidR="003D135C">
        <w:rPr>
          <w:rFonts w:ascii="Times New Roman" w:hAnsi="Times New Roman" w:cs="Times New Roman"/>
          <w:sz w:val="24"/>
          <w:szCs w:val="24"/>
        </w:rPr>
        <w:t xml:space="preserve">effecting </w:t>
      </w:r>
      <w:r>
        <w:rPr>
          <w:rFonts w:ascii="Times New Roman" w:hAnsi="Times New Roman" w:cs="Times New Roman"/>
          <w:sz w:val="24"/>
          <w:szCs w:val="24"/>
        </w:rPr>
        <w:t>the marijuana policy domain.  T</w:t>
      </w:r>
      <w:r w:rsidR="007B524C">
        <w:rPr>
          <w:rFonts w:ascii="Times New Roman" w:hAnsi="Times New Roman" w:cs="Times New Roman"/>
          <w:sz w:val="24"/>
          <w:szCs w:val="24"/>
        </w:rPr>
        <w:t xml:space="preserve">he </w:t>
      </w:r>
      <w:r w:rsidR="001340E3">
        <w:rPr>
          <w:rFonts w:ascii="Times New Roman" w:hAnsi="Times New Roman" w:cs="Times New Roman"/>
          <w:sz w:val="24"/>
          <w:szCs w:val="24"/>
        </w:rPr>
        <w:t>content analysis</w:t>
      </w:r>
      <w:r w:rsidR="007B524C">
        <w:rPr>
          <w:rFonts w:ascii="Times New Roman" w:hAnsi="Times New Roman" w:cs="Times New Roman"/>
          <w:sz w:val="24"/>
          <w:szCs w:val="24"/>
        </w:rPr>
        <w:t xml:space="preserve"> </w:t>
      </w:r>
      <w:r w:rsidR="003D135C">
        <w:rPr>
          <w:rFonts w:ascii="Times New Roman" w:hAnsi="Times New Roman" w:cs="Times New Roman"/>
          <w:sz w:val="24"/>
          <w:szCs w:val="24"/>
        </w:rPr>
        <w:t xml:space="preserve">is </w:t>
      </w:r>
      <w:r w:rsidR="007B524C">
        <w:rPr>
          <w:rFonts w:ascii="Times New Roman" w:hAnsi="Times New Roman" w:cs="Times New Roman"/>
          <w:sz w:val="24"/>
          <w:szCs w:val="24"/>
        </w:rPr>
        <w:t xml:space="preserve">useful </w:t>
      </w:r>
      <w:r w:rsidR="005F624E">
        <w:rPr>
          <w:rFonts w:ascii="Times New Roman" w:hAnsi="Times New Roman" w:cs="Times New Roman"/>
          <w:sz w:val="24"/>
          <w:szCs w:val="24"/>
        </w:rPr>
        <w:t>in</w:t>
      </w:r>
      <w:r w:rsidR="001340E3">
        <w:rPr>
          <w:rFonts w:ascii="Times New Roman" w:hAnsi="Times New Roman" w:cs="Times New Roman"/>
          <w:sz w:val="24"/>
          <w:szCs w:val="24"/>
        </w:rPr>
        <w:t xml:space="preserve"> identify</w:t>
      </w:r>
      <w:r w:rsidR="005F624E">
        <w:rPr>
          <w:rFonts w:ascii="Times New Roman" w:hAnsi="Times New Roman" w:cs="Times New Roman"/>
          <w:sz w:val="24"/>
          <w:szCs w:val="24"/>
        </w:rPr>
        <w:t>ing</w:t>
      </w:r>
      <w:r w:rsidR="001340E3">
        <w:rPr>
          <w:rFonts w:ascii="Times New Roman" w:hAnsi="Times New Roman" w:cs="Times New Roman"/>
          <w:sz w:val="24"/>
          <w:szCs w:val="24"/>
        </w:rPr>
        <w:t xml:space="preserve"> </w:t>
      </w:r>
      <w:r w:rsidR="007B524C">
        <w:rPr>
          <w:rFonts w:ascii="Times New Roman" w:hAnsi="Times New Roman" w:cs="Times New Roman"/>
          <w:sz w:val="24"/>
          <w:szCs w:val="24"/>
        </w:rPr>
        <w:t xml:space="preserve">the </w:t>
      </w:r>
      <w:r w:rsidR="001340E3">
        <w:rPr>
          <w:rFonts w:ascii="Times New Roman" w:hAnsi="Times New Roman" w:cs="Times New Roman"/>
          <w:sz w:val="24"/>
          <w:szCs w:val="24"/>
        </w:rPr>
        <w:t xml:space="preserve">incremental steps characterizing the </w:t>
      </w:r>
      <w:r w:rsidR="003D135C">
        <w:rPr>
          <w:rFonts w:ascii="Times New Roman" w:hAnsi="Times New Roman" w:cs="Times New Roman"/>
          <w:sz w:val="24"/>
          <w:szCs w:val="24"/>
        </w:rPr>
        <w:t>cooperative f</w:t>
      </w:r>
      <w:r w:rsidR="00884731" w:rsidRPr="007B524C">
        <w:rPr>
          <w:rFonts w:ascii="Times New Roman" w:hAnsi="Times New Roman" w:cs="Times New Roman"/>
          <w:sz w:val="24"/>
          <w:szCs w:val="24"/>
        </w:rPr>
        <w:t>ederalism</w:t>
      </w:r>
      <w:r w:rsidR="001340E3">
        <w:rPr>
          <w:rFonts w:ascii="Times New Roman" w:hAnsi="Times New Roman" w:cs="Times New Roman"/>
          <w:sz w:val="24"/>
          <w:szCs w:val="24"/>
        </w:rPr>
        <w:t xml:space="preserve"> framework.  The bills are examples of both the </w:t>
      </w:r>
      <w:r w:rsidR="00884731" w:rsidRPr="007B524C">
        <w:rPr>
          <w:rFonts w:ascii="Times New Roman" w:hAnsi="Times New Roman" w:cs="Times New Roman"/>
          <w:sz w:val="24"/>
          <w:szCs w:val="24"/>
        </w:rPr>
        <w:t>top-down and bottom-u</w:t>
      </w:r>
      <w:r w:rsidR="001340E3">
        <w:rPr>
          <w:rFonts w:ascii="Times New Roman" w:hAnsi="Times New Roman" w:cs="Times New Roman"/>
          <w:sz w:val="24"/>
          <w:szCs w:val="24"/>
        </w:rPr>
        <w:t>p approach,</w:t>
      </w:r>
      <w:r w:rsidR="00884731" w:rsidRPr="007B524C">
        <w:rPr>
          <w:rFonts w:ascii="Times New Roman" w:hAnsi="Times New Roman" w:cs="Times New Roman"/>
          <w:sz w:val="24"/>
          <w:szCs w:val="24"/>
        </w:rPr>
        <w:t xml:space="preserve"> </w:t>
      </w:r>
      <w:r w:rsidR="001340E3">
        <w:rPr>
          <w:rFonts w:ascii="Times New Roman" w:hAnsi="Times New Roman" w:cs="Times New Roman"/>
          <w:sz w:val="24"/>
          <w:szCs w:val="24"/>
        </w:rPr>
        <w:t xml:space="preserve">represented by </w:t>
      </w:r>
      <w:r w:rsidR="007B524C">
        <w:rPr>
          <w:rFonts w:ascii="Times New Roman" w:hAnsi="Times New Roman" w:cs="Times New Roman"/>
          <w:sz w:val="24"/>
          <w:szCs w:val="24"/>
        </w:rPr>
        <w:t>Congress</w:t>
      </w:r>
      <w:r w:rsidR="001340E3">
        <w:rPr>
          <w:rFonts w:ascii="Times New Roman" w:hAnsi="Times New Roman" w:cs="Times New Roman"/>
          <w:sz w:val="24"/>
          <w:szCs w:val="24"/>
        </w:rPr>
        <w:t>ional action</w:t>
      </w:r>
      <w:r w:rsidR="007B524C">
        <w:rPr>
          <w:rFonts w:ascii="Times New Roman" w:hAnsi="Times New Roman" w:cs="Times New Roman"/>
          <w:sz w:val="24"/>
          <w:szCs w:val="24"/>
        </w:rPr>
        <w:t>, as well as Colorado’s cannabis co-op policy</w:t>
      </w:r>
      <w:r w:rsidR="001340E3">
        <w:rPr>
          <w:rFonts w:ascii="Times New Roman" w:hAnsi="Times New Roman" w:cs="Times New Roman"/>
          <w:sz w:val="24"/>
          <w:szCs w:val="24"/>
        </w:rPr>
        <w:t xml:space="preserve">. </w:t>
      </w:r>
    </w:p>
    <w:p w14:paraId="3A18F712" w14:textId="06A2A3BC" w:rsidR="00884731" w:rsidRPr="00884731" w:rsidRDefault="001340E3" w:rsidP="000A1F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Doing so will </w:t>
      </w:r>
      <w:r w:rsidR="005F624E">
        <w:rPr>
          <w:rFonts w:ascii="Times New Roman" w:hAnsi="Times New Roman" w:cs="Times New Roman"/>
          <w:sz w:val="24"/>
          <w:szCs w:val="24"/>
        </w:rPr>
        <w:t>identify</w:t>
      </w:r>
      <w:r>
        <w:rPr>
          <w:rFonts w:ascii="Times New Roman" w:hAnsi="Times New Roman" w:cs="Times New Roman"/>
          <w:sz w:val="24"/>
          <w:szCs w:val="24"/>
        </w:rPr>
        <w:t xml:space="preserve"> insight </w:t>
      </w:r>
      <w:r w:rsidR="00D17B33">
        <w:rPr>
          <w:rFonts w:ascii="Times New Roman" w:hAnsi="Times New Roman" w:cs="Times New Roman"/>
          <w:sz w:val="24"/>
          <w:szCs w:val="24"/>
        </w:rPr>
        <w:t xml:space="preserve">into </w:t>
      </w:r>
      <w:r>
        <w:rPr>
          <w:rFonts w:ascii="Times New Roman" w:hAnsi="Times New Roman" w:cs="Times New Roman"/>
          <w:sz w:val="24"/>
          <w:szCs w:val="24"/>
        </w:rPr>
        <w:t xml:space="preserve">the relationship between the </w:t>
      </w:r>
      <w:r w:rsidR="00884731" w:rsidRPr="007B524C">
        <w:rPr>
          <w:rFonts w:ascii="Times New Roman" w:hAnsi="Times New Roman" w:cs="Times New Roman"/>
          <w:sz w:val="24"/>
          <w:szCs w:val="24"/>
        </w:rPr>
        <w:t xml:space="preserve">federal </w:t>
      </w:r>
      <w:r>
        <w:rPr>
          <w:rFonts w:ascii="Times New Roman" w:hAnsi="Times New Roman" w:cs="Times New Roman"/>
          <w:sz w:val="24"/>
          <w:szCs w:val="24"/>
        </w:rPr>
        <w:t xml:space="preserve">and state government </w:t>
      </w:r>
      <w:r w:rsidR="00D17B33">
        <w:rPr>
          <w:rFonts w:ascii="Times New Roman" w:hAnsi="Times New Roman" w:cs="Times New Roman"/>
          <w:sz w:val="24"/>
          <w:szCs w:val="24"/>
        </w:rPr>
        <w:t xml:space="preserve">concerning </w:t>
      </w:r>
      <w:r w:rsidR="00884731" w:rsidRPr="007B524C">
        <w:rPr>
          <w:rFonts w:ascii="Times New Roman" w:hAnsi="Times New Roman" w:cs="Times New Roman"/>
          <w:sz w:val="24"/>
          <w:szCs w:val="24"/>
        </w:rPr>
        <w:t>banki</w:t>
      </w:r>
      <w:r w:rsidR="000A1F38">
        <w:rPr>
          <w:rFonts w:ascii="Times New Roman" w:hAnsi="Times New Roman" w:cs="Times New Roman"/>
          <w:sz w:val="24"/>
          <w:szCs w:val="24"/>
        </w:rPr>
        <w:t>ng and financial services between</w:t>
      </w:r>
      <w:r w:rsidR="00884731" w:rsidRPr="007B524C">
        <w:rPr>
          <w:rFonts w:ascii="Times New Roman" w:hAnsi="Times New Roman" w:cs="Times New Roman"/>
          <w:sz w:val="24"/>
          <w:szCs w:val="24"/>
        </w:rPr>
        <w:t xml:space="preserve"> the 2013-201</w:t>
      </w:r>
      <w:r w:rsidR="005F624E">
        <w:rPr>
          <w:rFonts w:ascii="Times New Roman" w:hAnsi="Times New Roman" w:cs="Times New Roman"/>
          <w:sz w:val="24"/>
          <w:szCs w:val="24"/>
        </w:rPr>
        <w:t>7</w:t>
      </w:r>
      <w:r w:rsidR="00884731" w:rsidRPr="007B524C">
        <w:rPr>
          <w:rFonts w:ascii="Times New Roman" w:hAnsi="Times New Roman" w:cs="Times New Roman"/>
          <w:sz w:val="24"/>
          <w:szCs w:val="24"/>
        </w:rPr>
        <w:t xml:space="preserve"> timeframe.</w:t>
      </w:r>
      <w:r w:rsidR="005F624E">
        <w:rPr>
          <w:rFonts w:ascii="Times New Roman" w:hAnsi="Times New Roman" w:cs="Times New Roman"/>
          <w:sz w:val="24"/>
          <w:szCs w:val="24"/>
        </w:rPr>
        <w:t xml:space="preserve">  We </w:t>
      </w:r>
      <w:r w:rsidR="005F624E">
        <w:rPr>
          <w:rFonts w:ascii="Times New Roman" w:hAnsi="Times New Roman" w:cs="Times New Roman"/>
          <w:sz w:val="24"/>
          <w:szCs w:val="24"/>
        </w:rPr>
        <w:lastRenderedPageBreak/>
        <w:t>are</w:t>
      </w:r>
      <w:r w:rsidR="005F624E" w:rsidRPr="007B524C">
        <w:rPr>
          <w:rFonts w:ascii="Times New Roman" w:hAnsi="Times New Roman" w:cs="Times New Roman"/>
          <w:sz w:val="24"/>
          <w:szCs w:val="24"/>
        </w:rPr>
        <w:t xml:space="preserve"> </w:t>
      </w:r>
      <w:r w:rsidR="005F624E">
        <w:rPr>
          <w:rFonts w:ascii="Times New Roman" w:hAnsi="Times New Roman" w:cs="Times New Roman"/>
          <w:sz w:val="24"/>
          <w:szCs w:val="24"/>
        </w:rPr>
        <w:t>interested</w:t>
      </w:r>
      <w:r w:rsidR="00D17B33">
        <w:rPr>
          <w:rFonts w:ascii="Times New Roman" w:hAnsi="Times New Roman" w:cs="Times New Roman"/>
          <w:sz w:val="24"/>
          <w:szCs w:val="24"/>
        </w:rPr>
        <w:t xml:space="preserve"> in t</w:t>
      </w:r>
      <w:r w:rsidR="00884731" w:rsidRPr="007B524C">
        <w:rPr>
          <w:rFonts w:ascii="Times New Roman" w:hAnsi="Times New Roman" w:cs="Times New Roman"/>
          <w:sz w:val="24"/>
          <w:szCs w:val="24"/>
        </w:rPr>
        <w:t xml:space="preserve">he amount </w:t>
      </w:r>
      <w:r w:rsidR="00D17B33">
        <w:rPr>
          <w:rFonts w:ascii="Times New Roman" w:hAnsi="Times New Roman" w:cs="Times New Roman"/>
          <w:sz w:val="24"/>
          <w:szCs w:val="24"/>
        </w:rPr>
        <w:t xml:space="preserve">and type </w:t>
      </w:r>
      <w:r w:rsidR="00884731" w:rsidRPr="007B524C">
        <w:rPr>
          <w:rFonts w:ascii="Times New Roman" w:hAnsi="Times New Roman" w:cs="Times New Roman"/>
          <w:sz w:val="24"/>
          <w:szCs w:val="24"/>
        </w:rPr>
        <w:t xml:space="preserve">of </w:t>
      </w:r>
      <w:r w:rsidR="00912079">
        <w:rPr>
          <w:rFonts w:ascii="Times New Roman" w:hAnsi="Times New Roman" w:cs="Times New Roman"/>
          <w:sz w:val="24"/>
          <w:szCs w:val="24"/>
        </w:rPr>
        <w:t>federal relief</w:t>
      </w:r>
      <w:r w:rsidR="00D17B33">
        <w:rPr>
          <w:rFonts w:ascii="Times New Roman" w:hAnsi="Times New Roman" w:cs="Times New Roman"/>
          <w:sz w:val="24"/>
          <w:szCs w:val="24"/>
        </w:rPr>
        <w:t xml:space="preserve"> </w:t>
      </w:r>
      <w:r w:rsidR="00884731" w:rsidRPr="007B524C">
        <w:rPr>
          <w:rFonts w:ascii="Times New Roman" w:hAnsi="Times New Roman" w:cs="Times New Roman"/>
          <w:sz w:val="24"/>
          <w:szCs w:val="24"/>
        </w:rPr>
        <w:t xml:space="preserve">provided to banks and financial industries </w:t>
      </w:r>
      <w:r w:rsidR="000D7647">
        <w:rPr>
          <w:rFonts w:ascii="Times New Roman" w:hAnsi="Times New Roman" w:cs="Times New Roman"/>
          <w:sz w:val="24"/>
          <w:szCs w:val="24"/>
        </w:rPr>
        <w:t xml:space="preserve">that can be characterized as cooperative federalism. </w:t>
      </w:r>
      <w:r w:rsidR="000A1F38">
        <w:rPr>
          <w:rFonts w:ascii="Times New Roman" w:hAnsi="Times New Roman" w:cs="Times New Roman"/>
          <w:sz w:val="24"/>
          <w:szCs w:val="24"/>
        </w:rPr>
        <w:t xml:space="preserve"> </w:t>
      </w:r>
      <w:r w:rsidR="00884731" w:rsidRPr="00884731">
        <w:rPr>
          <w:rFonts w:ascii="Times New Roman" w:hAnsi="Times New Roman" w:cs="Times New Roman"/>
          <w:sz w:val="24"/>
          <w:szCs w:val="24"/>
        </w:rPr>
        <w:t>The results b</w:t>
      </w:r>
      <w:r w:rsidR="00005E21">
        <w:rPr>
          <w:rFonts w:ascii="Times New Roman" w:hAnsi="Times New Roman" w:cs="Times New Roman"/>
          <w:sz w:val="24"/>
          <w:szCs w:val="24"/>
        </w:rPr>
        <w:t xml:space="preserve">egin with the top-down approach, </w:t>
      </w:r>
      <w:r w:rsidR="005F624E">
        <w:rPr>
          <w:rFonts w:ascii="Times New Roman" w:hAnsi="Times New Roman" w:cs="Times New Roman"/>
          <w:sz w:val="24"/>
          <w:szCs w:val="24"/>
        </w:rPr>
        <w:t>which consists of a content analysis of</w:t>
      </w:r>
      <w:r w:rsidR="00884731" w:rsidRPr="00884731">
        <w:rPr>
          <w:rFonts w:ascii="Times New Roman" w:hAnsi="Times New Roman" w:cs="Times New Roman"/>
          <w:sz w:val="24"/>
          <w:szCs w:val="24"/>
        </w:rPr>
        <w:t xml:space="preserve"> </w:t>
      </w:r>
      <w:r w:rsidR="005F624E">
        <w:rPr>
          <w:rFonts w:ascii="Times New Roman" w:hAnsi="Times New Roman" w:cs="Times New Roman"/>
          <w:sz w:val="24"/>
          <w:szCs w:val="24"/>
        </w:rPr>
        <w:t>each</w:t>
      </w:r>
      <w:r w:rsidR="00005E21">
        <w:rPr>
          <w:rFonts w:ascii="Times New Roman" w:hAnsi="Times New Roman" w:cs="Times New Roman"/>
          <w:sz w:val="24"/>
          <w:szCs w:val="24"/>
        </w:rPr>
        <w:t xml:space="preserve"> proposed bill </w:t>
      </w:r>
      <w:r w:rsidR="00D14ED7">
        <w:rPr>
          <w:rFonts w:ascii="Times New Roman" w:hAnsi="Times New Roman" w:cs="Times New Roman"/>
          <w:sz w:val="24"/>
          <w:szCs w:val="24"/>
        </w:rPr>
        <w:t>to</w:t>
      </w:r>
      <w:r w:rsidR="00005E21">
        <w:rPr>
          <w:rFonts w:ascii="Times New Roman" w:hAnsi="Times New Roman" w:cs="Times New Roman"/>
          <w:sz w:val="24"/>
          <w:szCs w:val="24"/>
        </w:rPr>
        <w:t xml:space="preserve"> determine</w:t>
      </w:r>
      <w:r w:rsidR="00884731" w:rsidRPr="00884731">
        <w:rPr>
          <w:rFonts w:ascii="Times New Roman" w:hAnsi="Times New Roman" w:cs="Times New Roman"/>
          <w:sz w:val="24"/>
          <w:szCs w:val="24"/>
        </w:rPr>
        <w:t xml:space="preserve"> the amount of federal relief each provide. </w:t>
      </w:r>
    </w:p>
    <w:p w14:paraId="6ACB3A30" w14:textId="14389247" w:rsidR="00884731" w:rsidRDefault="004D1512" w:rsidP="00884731">
      <w:pPr>
        <w:spacing w:line="480" w:lineRule="auto"/>
        <w:jc w:val="both"/>
        <w:rPr>
          <w:rFonts w:ascii="Times New Roman" w:hAnsi="Times New Roman" w:cs="Times New Roman"/>
          <w:b/>
          <w:sz w:val="24"/>
          <w:szCs w:val="24"/>
        </w:rPr>
      </w:pPr>
      <w:r>
        <w:rPr>
          <w:rFonts w:ascii="Times New Roman" w:hAnsi="Times New Roman" w:cs="Times New Roman"/>
          <w:b/>
          <w:sz w:val="24"/>
          <w:szCs w:val="24"/>
        </w:rPr>
        <w:t>R</w:t>
      </w:r>
      <w:r w:rsidR="00884731" w:rsidRPr="00884731">
        <w:rPr>
          <w:rFonts w:ascii="Times New Roman" w:hAnsi="Times New Roman" w:cs="Times New Roman"/>
          <w:b/>
          <w:sz w:val="24"/>
          <w:szCs w:val="24"/>
        </w:rPr>
        <w:t xml:space="preserve">esults </w:t>
      </w:r>
      <w:r>
        <w:rPr>
          <w:rFonts w:ascii="Times New Roman" w:hAnsi="Times New Roman" w:cs="Times New Roman"/>
          <w:b/>
          <w:sz w:val="24"/>
          <w:szCs w:val="24"/>
        </w:rPr>
        <w:t>of the top-down approach</w:t>
      </w:r>
      <w:r w:rsidR="004268B3">
        <w:rPr>
          <w:rFonts w:ascii="Times New Roman" w:hAnsi="Times New Roman" w:cs="Times New Roman"/>
          <w:b/>
          <w:sz w:val="24"/>
          <w:szCs w:val="24"/>
        </w:rPr>
        <w:t>:</w:t>
      </w:r>
    </w:p>
    <w:p w14:paraId="59507785" w14:textId="58A9279E" w:rsidR="004268B3" w:rsidRDefault="004268B3" w:rsidP="00884731">
      <w:pPr>
        <w:spacing w:line="480" w:lineRule="auto"/>
        <w:jc w:val="both"/>
        <w:rPr>
          <w:rFonts w:ascii="Times New Roman" w:hAnsi="Times New Roman" w:cs="Times New Roman"/>
          <w:b/>
          <w:sz w:val="24"/>
          <w:szCs w:val="24"/>
        </w:rPr>
      </w:pPr>
      <w:r>
        <w:rPr>
          <w:rFonts w:ascii="Times New Roman" w:hAnsi="Times New Roman" w:cs="Times New Roman"/>
          <w:b/>
          <w:sz w:val="24"/>
          <w:szCs w:val="24"/>
        </w:rPr>
        <w:t>Low Incrementalism:</w:t>
      </w:r>
    </w:p>
    <w:p w14:paraId="308986F1" w14:textId="2BD38EC4" w:rsidR="004268B3" w:rsidRPr="00A833B6" w:rsidRDefault="004268B3" w:rsidP="004268B3">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Congressional bill, H.R. 5016, makes budget appropriations for financial services and general government services.  </w:t>
      </w:r>
      <w:r w:rsidRPr="00A833B6">
        <w:rPr>
          <w:rFonts w:ascii="Times New Roman" w:hAnsi="Times New Roman" w:cs="Times New Roman"/>
          <w:sz w:val="24"/>
          <w:szCs w:val="24"/>
        </w:rPr>
        <w:t xml:space="preserve">Although none of the content within the bill applied to the thematic elements within my research design.  However, because the bill was regarding </w:t>
      </w:r>
      <w:r>
        <w:rPr>
          <w:rFonts w:ascii="Times New Roman" w:hAnsi="Times New Roman" w:cs="Times New Roman"/>
          <w:sz w:val="24"/>
          <w:szCs w:val="24"/>
        </w:rPr>
        <w:t>limited monetary</w:t>
      </w:r>
      <w:r w:rsidRPr="00A833B6">
        <w:rPr>
          <w:rFonts w:ascii="Times New Roman" w:hAnsi="Times New Roman" w:cs="Times New Roman"/>
          <w:sz w:val="24"/>
          <w:szCs w:val="24"/>
        </w:rPr>
        <w:t xml:space="preserve"> appropriations to financial industries, some claims can be taken into consideration.  The financial appropriations allocated to the Treasury Department in Title 1 came to a total sum of $175,000,000.  Of this amount appropriated to the Treasury Department, $21,000,000 had to remain available until September 30, 2016.  Althou</w:t>
      </w:r>
      <w:r>
        <w:rPr>
          <w:rFonts w:ascii="Times New Roman" w:hAnsi="Times New Roman" w:cs="Times New Roman"/>
          <w:sz w:val="24"/>
          <w:szCs w:val="24"/>
        </w:rPr>
        <w:t>gh there was no mention to any F</w:t>
      </w:r>
      <w:r w:rsidRPr="00A833B6">
        <w:rPr>
          <w:rFonts w:ascii="Times New Roman" w:hAnsi="Times New Roman" w:cs="Times New Roman"/>
          <w:sz w:val="24"/>
          <w:szCs w:val="24"/>
        </w:rPr>
        <w:t xml:space="preserve">ederal </w:t>
      </w:r>
      <w:r>
        <w:rPr>
          <w:rFonts w:ascii="Times New Roman" w:hAnsi="Times New Roman" w:cs="Times New Roman"/>
          <w:sz w:val="24"/>
          <w:szCs w:val="24"/>
        </w:rPr>
        <w:t>b</w:t>
      </w:r>
      <w:r w:rsidRPr="00A833B6">
        <w:rPr>
          <w:rFonts w:ascii="Times New Roman" w:hAnsi="Times New Roman" w:cs="Times New Roman"/>
          <w:sz w:val="24"/>
          <w:szCs w:val="24"/>
        </w:rPr>
        <w:t xml:space="preserve">anking </w:t>
      </w:r>
      <w:r>
        <w:rPr>
          <w:rFonts w:ascii="Times New Roman" w:hAnsi="Times New Roman" w:cs="Times New Roman"/>
          <w:sz w:val="24"/>
          <w:szCs w:val="24"/>
        </w:rPr>
        <w:t>r</w:t>
      </w:r>
      <w:r w:rsidRPr="00A833B6">
        <w:rPr>
          <w:rFonts w:ascii="Times New Roman" w:hAnsi="Times New Roman" w:cs="Times New Roman"/>
          <w:sz w:val="24"/>
          <w:szCs w:val="24"/>
        </w:rPr>
        <w:t xml:space="preserve">egulators, this bill could be preserving the actions taken by the Obama Administration.  This would mean that the Cole Memo, as well as the FinCEN guidelines will be adhered to, as they had been implemented prior to this bill’s proposal.  Federal discretion </w:t>
      </w:r>
      <w:r>
        <w:rPr>
          <w:rFonts w:ascii="Times New Roman" w:hAnsi="Times New Roman" w:cs="Times New Roman"/>
          <w:sz w:val="24"/>
          <w:szCs w:val="24"/>
        </w:rPr>
        <w:t>would</w:t>
      </w:r>
      <w:r w:rsidRPr="00A833B6">
        <w:rPr>
          <w:rFonts w:ascii="Times New Roman" w:hAnsi="Times New Roman" w:cs="Times New Roman"/>
          <w:sz w:val="24"/>
          <w:szCs w:val="24"/>
        </w:rPr>
        <w:t xml:space="preserve"> be continued, due to the limited amount of federal resources.  However, banks would still be inclined to follow the Bank Secrecy Act, and out of fear of federal prosecution and money laundering charges, many will continue to deny financial services to state marijuana businesses.</w:t>
      </w:r>
    </w:p>
    <w:p w14:paraId="213F4A4D" w14:textId="1FFE4265" w:rsidR="004268B3" w:rsidRPr="00884731" w:rsidRDefault="004268B3" w:rsidP="00884731">
      <w:pPr>
        <w:spacing w:line="480" w:lineRule="auto"/>
        <w:jc w:val="both"/>
        <w:rPr>
          <w:rFonts w:ascii="Times New Roman" w:hAnsi="Times New Roman" w:cs="Times New Roman"/>
          <w:b/>
          <w:sz w:val="24"/>
          <w:szCs w:val="24"/>
        </w:rPr>
      </w:pPr>
      <w:r>
        <w:rPr>
          <w:rFonts w:ascii="Times New Roman" w:hAnsi="Times New Roman" w:cs="Times New Roman"/>
          <w:b/>
          <w:sz w:val="24"/>
          <w:szCs w:val="24"/>
        </w:rPr>
        <w:t>Moderate Incrementalism:</w:t>
      </w:r>
    </w:p>
    <w:p w14:paraId="00997D0C" w14:textId="77777777" w:rsidR="005821CC" w:rsidRDefault="00BF1522" w:rsidP="00055D0E">
      <w:pPr>
        <w:spacing w:line="480" w:lineRule="auto"/>
        <w:ind w:left="780" w:firstLine="660"/>
        <w:contextualSpacing/>
        <w:rPr>
          <w:rFonts w:ascii="Times New Roman" w:hAnsi="Times New Roman" w:cs="Times New Roman"/>
          <w:sz w:val="24"/>
          <w:szCs w:val="24"/>
        </w:rPr>
      </w:pPr>
      <w:r>
        <w:rPr>
          <w:rFonts w:ascii="Times New Roman" w:hAnsi="Times New Roman" w:cs="Times New Roman"/>
          <w:sz w:val="24"/>
          <w:szCs w:val="24"/>
        </w:rPr>
        <w:lastRenderedPageBreak/>
        <w:t>The first</w:t>
      </w:r>
      <w:r w:rsidR="00214B8B">
        <w:rPr>
          <w:rFonts w:ascii="Times New Roman" w:hAnsi="Times New Roman" w:cs="Times New Roman"/>
          <w:sz w:val="24"/>
          <w:szCs w:val="24"/>
        </w:rPr>
        <w:t xml:space="preserve"> </w:t>
      </w:r>
      <w:r w:rsidR="00E02EBF">
        <w:rPr>
          <w:rFonts w:ascii="Times New Roman" w:hAnsi="Times New Roman" w:cs="Times New Roman"/>
          <w:sz w:val="24"/>
          <w:szCs w:val="24"/>
        </w:rPr>
        <w:t>aspect</w:t>
      </w:r>
      <w:r w:rsidR="00055D0E">
        <w:rPr>
          <w:rFonts w:ascii="Times New Roman" w:hAnsi="Times New Roman" w:cs="Times New Roman"/>
          <w:sz w:val="24"/>
          <w:szCs w:val="24"/>
        </w:rPr>
        <w:t xml:space="preserve"> of incremental reform</w:t>
      </w:r>
      <w:r>
        <w:rPr>
          <w:rFonts w:ascii="Times New Roman" w:hAnsi="Times New Roman" w:cs="Times New Roman"/>
          <w:sz w:val="24"/>
          <w:szCs w:val="24"/>
        </w:rPr>
        <w:t xml:space="preserve"> is </w:t>
      </w:r>
      <w:r w:rsidR="00E02EBF">
        <w:rPr>
          <w:rFonts w:ascii="Times New Roman" w:hAnsi="Times New Roman" w:cs="Times New Roman"/>
          <w:sz w:val="24"/>
          <w:szCs w:val="24"/>
        </w:rPr>
        <w:t>regarding</w:t>
      </w:r>
      <w:r w:rsidR="00620FA3">
        <w:rPr>
          <w:rFonts w:ascii="Times New Roman" w:hAnsi="Times New Roman" w:cs="Times New Roman"/>
          <w:sz w:val="24"/>
          <w:szCs w:val="24"/>
        </w:rPr>
        <w:t xml:space="preserve"> Federal</w:t>
      </w:r>
      <w:r w:rsidR="00214B8B">
        <w:rPr>
          <w:rFonts w:ascii="Times New Roman" w:hAnsi="Times New Roman" w:cs="Times New Roman"/>
          <w:sz w:val="24"/>
          <w:szCs w:val="24"/>
        </w:rPr>
        <w:t xml:space="preserve"> Banking Regulators, such as the Fed</w:t>
      </w:r>
      <w:r>
        <w:rPr>
          <w:rFonts w:ascii="Times New Roman" w:hAnsi="Times New Roman" w:cs="Times New Roman"/>
          <w:sz w:val="24"/>
          <w:szCs w:val="24"/>
        </w:rPr>
        <w:t>eral Reserve Board and the FDIC.  Of the f</w:t>
      </w:r>
      <w:r w:rsidR="003746F1">
        <w:rPr>
          <w:rFonts w:ascii="Times New Roman" w:hAnsi="Times New Roman" w:cs="Times New Roman"/>
          <w:sz w:val="24"/>
          <w:szCs w:val="24"/>
        </w:rPr>
        <w:t>ive</w:t>
      </w:r>
      <w:r>
        <w:rPr>
          <w:rFonts w:ascii="Times New Roman" w:hAnsi="Times New Roman" w:cs="Times New Roman"/>
          <w:sz w:val="24"/>
          <w:szCs w:val="24"/>
        </w:rPr>
        <w:t xml:space="preserve"> congressional bills analyzed, </w:t>
      </w:r>
      <w:r w:rsidR="00E02EBF">
        <w:rPr>
          <w:rFonts w:ascii="Times New Roman" w:hAnsi="Times New Roman" w:cs="Times New Roman"/>
          <w:sz w:val="24"/>
          <w:szCs w:val="24"/>
        </w:rPr>
        <w:t>each</w:t>
      </w:r>
      <w:r>
        <w:rPr>
          <w:rFonts w:ascii="Times New Roman" w:hAnsi="Times New Roman" w:cs="Times New Roman"/>
          <w:sz w:val="24"/>
          <w:szCs w:val="24"/>
        </w:rPr>
        <w:t xml:space="preserve"> </w:t>
      </w:r>
      <w:r w:rsidR="00055D0E">
        <w:rPr>
          <w:rFonts w:ascii="Times New Roman" w:hAnsi="Times New Roman" w:cs="Times New Roman"/>
          <w:sz w:val="24"/>
          <w:szCs w:val="24"/>
        </w:rPr>
        <w:t xml:space="preserve">of them </w:t>
      </w:r>
      <w:r>
        <w:rPr>
          <w:rFonts w:ascii="Times New Roman" w:hAnsi="Times New Roman" w:cs="Times New Roman"/>
          <w:sz w:val="24"/>
          <w:szCs w:val="24"/>
        </w:rPr>
        <w:t>(H.R. 2652, H.R. 2076</w:t>
      </w:r>
      <w:r w:rsidR="00E02EBF">
        <w:rPr>
          <w:rFonts w:ascii="Times New Roman" w:hAnsi="Times New Roman" w:cs="Times New Roman"/>
          <w:sz w:val="24"/>
          <w:szCs w:val="24"/>
        </w:rPr>
        <w:t>, S. 1726, H.R. 2215, and S. 1152</w:t>
      </w:r>
      <w:r>
        <w:rPr>
          <w:rFonts w:ascii="Times New Roman" w:hAnsi="Times New Roman" w:cs="Times New Roman"/>
          <w:sz w:val="24"/>
          <w:szCs w:val="24"/>
        </w:rPr>
        <w:t>), prohibited</w:t>
      </w:r>
      <w:r w:rsidR="00055D0E">
        <w:rPr>
          <w:rFonts w:ascii="Times New Roman" w:hAnsi="Times New Roman" w:cs="Times New Roman"/>
          <w:sz w:val="24"/>
          <w:szCs w:val="24"/>
        </w:rPr>
        <w:t xml:space="preserve"> Federal b</w:t>
      </w:r>
      <w:r w:rsidR="00620FA3">
        <w:rPr>
          <w:rFonts w:ascii="Times New Roman" w:hAnsi="Times New Roman" w:cs="Times New Roman"/>
          <w:sz w:val="24"/>
          <w:szCs w:val="24"/>
        </w:rPr>
        <w:t xml:space="preserve">anking </w:t>
      </w:r>
      <w:r w:rsidR="00055D0E">
        <w:rPr>
          <w:rFonts w:ascii="Times New Roman" w:hAnsi="Times New Roman" w:cs="Times New Roman"/>
          <w:sz w:val="24"/>
          <w:szCs w:val="24"/>
        </w:rPr>
        <w:t>r</w:t>
      </w:r>
      <w:r w:rsidR="00620FA3">
        <w:rPr>
          <w:rFonts w:ascii="Times New Roman" w:hAnsi="Times New Roman" w:cs="Times New Roman"/>
          <w:sz w:val="24"/>
          <w:szCs w:val="24"/>
        </w:rPr>
        <w:t>egulators from terminating or limiting</w:t>
      </w:r>
      <w:r>
        <w:rPr>
          <w:rFonts w:ascii="Times New Roman" w:hAnsi="Times New Roman" w:cs="Times New Roman"/>
          <w:sz w:val="24"/>
          <w:szCs w:val="24"/>
        </w:rPr>
        <w:t xml:space="preserve"> </w:t>
      </w:r>
      <w:r w:rsidR="00214B8B">
        <w:rPr>
          <w:rFonts w:ascii="Times New Roman" w:hAnsi="Times New Roman" w:cs="Times New Roman"/>
          <w:sz w:val="24"/>
          <w:szCs w:val="24"/>
        </w:rPr>
        <w:t xml:space="preserve">the depository insurance of a depository institution, </w:t>
      </w:r>
      <w:r>
        <w:rPr>
          <w:rFonts w:ascii="Times New Roman" w:hAnsi="Times New Roman" w:cs="Times New Roman"/>
          <w:sz w:val="24"/>
          <w:szCs w:val="24"/>
        </w:rPr>
        <w:t xml:space="preserve">all because </w:t>
      </w:r>
      <w:r w:rsidR="00214B8B">
        <w:rPr>
          <w:rFonts w:ascii="Times New Roman" w:hAnsi="Times New Roman" w:cs="Times New Roman"/>
          <w:sz w:val="24"/>
          <w:szCs w:val="24"/>
        </w:rPr>
        <w:t>that financial institution chooses to do business with a marijuana related legitimate business.</w:t>
      </w:r>
      <w:r w:rsidR="00987F54">
        <w:rPr>
          <w:rFonts w:ascii="Times New Roman" w:hAnsi="Times New Roman" w:cs="Times New Roman"/>
          <w:sz w:val="24"/>
          <w:szCs w:val="24"/>
        </w:rPr>
        <w:t xml:space="preserve">  </w:t>
      </w:r>
    </w:p>
    <w:p w14:paraId="21008379" w14:textId="77777777" w:rsidR="005821CC" w:rsidRDefault="00620FA3" w:rsidP="00055D0E">
      <w:pPr>
        <w:spacing w:line="480" w:lineRule="auto"/>
        <w:ind w:left="780" w:firstLine="660"/>
        <w:contextualSpacing/>
        <w:rPr>
          <w:rFonts w:ascii="Times New Roman" w:hAnsi="Times New Roman" w:cs="Times New Roman"/>
          <w:sz w:val="24"/>
          <w:szCs w:val="24"/>
        </w:rPr>
      </w:pPr>
      <w:r>
        <w:rPr>
          <w:rFonts w:ascii="Times New Roman" w:hAnsi="Times New Roman" w:cs="Times New Roman"/>
          <w:sz w:val="24"/>
          <w:szCs w:val="24"/>
        </w:rPr>
        <w:t>Under H.R. 2652, a</w:t>
      </w:r>
      <w:r w:rsidR="00987F54">
        <w:rPr>
          <w:rFonts w:ascii="Times New Roman" w:hAnsi="Times New Roman" w:cs="Times New Roman"/>
          <w:sz w:val="24"/>
          <w:szCs w:val="24"/>
        </w:rPr>
        <w:t>mends would also be made to the Bank Secrec</w:t>
      </w:r>
      <w:r w:rsidR="001966F4">
        <w:rPr>
          <w:rFonts w:ascii="Times New Roman" w:hAnsi="Times New Roman" w:cs="Times New Roman"/>
          <w:sz w:val="24"/>
          <w:szCs w:val="24"/>
        </w:rPr>
        <w:t>y Act,</w:t>
      </w:r>
      <w:r w:rsidR="00BF1522">
        <w:rPr>
          <w:rFonts w:ascii="Times New Roman" w:hAnsi="Times New Roman" w:cs="Times New Roman"/>
          <w:sz w:val="24"/>
          <w:szCs w:val="24"/>
        </w:rPr>
        <w:t xml:space="preserve"> as </w:t>
      </w:r>
      <w:r>
        <w:rPr>
          <w:rFonts w:ascii="Times New Roman" w:hAnsi="Times New Roman" w:cs="Times New Roman"/>
          <w:sz w:val="24"/>
          <w:szCs w:val="24"/>
        </w:rPr>
        <w:t>depository institutions</w:t>
      </w:r>
      <w:r w:rsidR="00987F54">
        <w:rPr>
          <w:rFonts w:ascii="Times New Roman" w:hAnsi="Times New Roman" w:cs="Times New Roman"/>
          <w:sz w:val="24"/>
          <w:szCs w:val="24"/>
        </w:rPr>
        <w:t xml:space="preserve"> would no longer </w:t>
      </w:r>
      <w:r>
        <w:rPr>
          <w:rFonts w:ascii="Times New Roman" w:hAnsi="Times New Roman" w:cs="Times New Roman"/>
          <w:sz w:val="24"/>
          <w:szCs w:val="24"/>
        </w:rPr>
        <w:t xml:space="preserve">be </w:t>
      </w:r>
      <w:r w:rsidR="00987F54">
        <w:rPr>
          <w:rFonts w:ascii="Times New Roman" w:hAnsi="Times New Roman" w:cs="Times New Roman"/>
          <w:sz w:val="24"/>
          <w:szCs w:val="24"/>
        </w:rPr>
        <w:t>require</w:t>
      </w:r>
      <w:r>
        <w:rPr>
          <w:rFonts w:ascii="Times New Roman" w:hAnsi="Times New Roman" w:cs="Times New Roman"/>
          <w:sz w:val="24"/>
          <w:szCs w:val="24"/>
        </w:rPr>
        <w:t>d</w:t>
      </w:r>
      <w:r w:rsidR="00987F54">
        <w:rPr>
          <w:rFonts w:ascii="Times New Roman" w:hAnsi="Times New Roman" w:cs="Times New Roman"/>
          <w:sz w:val="24"/>
          <w:szCs w:val="24"/>
        </w:rPr>
        <w:t xml:space="preserve"> </w:t>
      </w:r>
      <w:r>
        <w:rPr>
          <w:rFonts w:ascii="Times New Roman" w:hAnsi="Times New Roman" w:cs="Times New Roman"/>
          <w:sz w:val="24"/>
          <w:szCs w:val="24"/>
        </w:rPr>
        <w:t>to file</w:t>
      </w:r>
      <w:r w:rsidR="00987F54">
        <w:rPr>
          <w:rFonts w:ascii="Times New Roman" w:hAnsi="Times New Roman" w:cs="Times New Roman"/>
          <w:sz w:val="24"/>
          <w:szCs w:val="24"/>
        </w:rPr>
        <w:t xml:space="preserve"> Suspicious Activity Reports (SAR)</w:t>
      </w:r>
      <w:r w:rsidR="001966F4">
        <w:rPr>
          <w:rFonts w:ascii="Times New Roman" w:hAnsi="Times New Roman" w:cs="Times New Roman"/>
          <w:sz w:val="24"/>
          <w:szCs w:val="24"/>
        </w:rPr>
        <w:t>,</w:t>
      </w:r>
      <w:r w:rsidR="00987F54">
        <w:rPr>
          <w:rFonts w:ascii="Times New Roman" w:hAnsi="Times New Roman" w:cs="Times New Roman"/>
          <w:sz w:val="24"/>
          <w:szCs w:val="24"/>
        </w:rPr>
        <w:t xml:space="preserve"> because a certain party is marijuana related legitimate business. </w:t>
      </w:r>
      <w:r>
        <w:rPr>
          <w:rFonts w:ascii="Times New Roman" w:hAnsi="Times New Roman" w:cs="Times New Roman"/>
          <w:sz w:val="24"/>
          <w:szCs w:val="24"/>
        </w:rPr>
        <w:t>However, H.R. 2076,</w:t>
      </w:r>
      <w:r w:rsidR="00E02EBF">
        <w:rPr>
          <w:rFonts w:ascii="Times New Roman" w:hAnsi="Times New Roman" w:cs="Times New Roman"/>
          <w:sz w:val="24"/>
          <w:szCs w:val="24"/>
        </w:rPr>
        <w:t xml:space="preserve"> S. 1726, H.R. 2215, and S. 1152,</w:t>
      </w:r>
      <w:r>
        <w:rPr>
          <w:rFonts w:ascii="Times New Roman" w:hAnsi="Times New Roman" w:cs="Times New Roman"/>
          <w:sz w:val="24"/>
          <w:szCs w:val="24"/>
        </w:rPr>
        <w:t xml:space="preserve"> require financial institutions to comply with the FinCEN guidelines of 2014, when filing suspicious activity reports. By</w:t>
      </w:r>
      <w:r w:rsidRPr="00274D17">
        <w:rPr>
          <w:rFonts w:ascii="Times New Roman" w:hAnsi="Times New Roman" w:cs="Times New Roman"/>
          <w:sz w:val="24"/>
          <w:szCs w:val="24"/>
        </w:rPr>
        <w:t xml:space="preserve"> having depository </w:t>
      </w:r>
      <w:r w:rsidR="001966F4">
        <w:rPr>
          <w:rFonts w:ascii="Times New Roman" w:hAnsi="Times New Roman" w:cs="Times New Roman"/>
          <w:sz w:val="24"/>
          <w:szCs w:val="24"/>
        </w:rPr>
        <w:t>institutions comply</w:t>
      </w:r>
      <w:r w:rsidRPr="00274D17">
        <w:rPr>
          <w:rFonts w:ascii="Times New Roman" w:hAnsi="Times New Roman" w:cs="Times New Roman"/>
          <w:sz w:val="24"/>
          <w:szCs w:val="24"/>
        </w:rPr>
        <w:t xml:space="preserve"> with the FinCEN guidelines of 2014</w:t>
      </w:r>
      <w:r w:rsidR="00FC6ED4">
        <w:rPr>
          <w:rFonts w:ascii="Times New Roman" w:hAnsi="Times New Roman" w:cs="Times New Roman"/>
          <w:sz w:val="24"/>
          <w:szCs w:val="24"/>
        </w:rPr>
        <w:t xml:space="preserve">, as listed under </w:t>
      </w:r>
      <w:r w:rsidR="00E02EBF">
        <w:rPr>
          <w:rFonts w:ascii="Times New Roman" w:hAnsi="Times New Roman" w:cs="Times New Roman"/>
          <w:sz w:val="24"/>
          <w:szCs w:val="24"/>
        </w:rPr>
        <w:t>these 4 pieces of legislation</w:t>
      </w:r>
      <w:r w:rsidR="00FC6ED4">
        <w:rPr>
          <w:rFonts w:ascii="Times New Roman" w:hAnsi="Times New Roman" w:cs="Times New Roman"/>
          <w:sz w:val="24"/>
          <w:szCs w:val="24"/>
        </w:rPr>
        <w:t>,</w:t>
      </w:r>
      <w:r w:rsidRPr="00274D17">
        <w:rPr>
          <w:rFonts w:ascii="Times New Roman" w:hAnsi="Times New Roman" w:cs="Times New Roman"/>
          <w:sz w:val="24"/>
          <w:szCs w:val="24"/>
        </w:rPr>
        <w:t xml:space="preserve"> </w:t>
      </w:r>
      <w:r w:rsidR="00FC6ED4">
        <w:rPr>
          <w:rFonts w:ascii="Times New Roman" w:hAnsi="Times New Roman" w:cs="Times New Roman"/>
          <w:sz w:val="24"/>
          <w:szCs w:val="24"/>
        </w:rPr>
        <w:t>indicate</w:t>
      </w:r>
      <w:r w:rsidRPr="00274D17">
        <w:rPr>
          <w:rFonts w:ascii="Times New Roman" w:hAnsi="Times New Roman" w:cs="Times New Roman"/>
          <w:sz w:val="24"/>
          <w:szCs w:val="24"/>
        </w:rPr>
        <w:t xml:space="preserve"> that both the Cole Me</w:t>
      </w:r>
      <w:r w:rsidR="00055D0E">
        <w:rPr>
          <w:rFonts w:ascii="Times New Roman" w:hAnsi="Times New Roman" w:cs="Times New Roman"/>
          <w:sz w:val="24"/>
          <w:szCs w:val="24"/>
        </w:rPr>
        <w:t>mo,</w:t>
      </w:r>
      <w:r w:rsidRPr="00274D17">
        <w:rPr>
          <w:rFonts w:ascii="Times New Roman" w:hAnsi="Times New Roman" w:cs="Times New Roman"/>
          <w:sz w:val="24"/>
          <w:szCs w:val="24"/>
        </w:rPr>
        <w:t xml:space="preserve"> as well a</w:t>
      </w:r>
      <w:r w:rsidR="00055D0E">
        <w:rPr>
          <w:rFonts w:ascii="Times New Roman" w:hAnsi="Times New Roman" w:cs="Times New Roman"/>
          <w:sz w:val="24"/>
          <w:szCs w:val="24"/>
        </w:rPr>
        <w:t>s the FinCEN guidelines</w:t>
      </w:r>
      <w:r>
        <w:rPr>
          <w:rFonts w:ascii="Times New Roman" w:hAnsi="Times New Roman" w:cs="Times New Roman"/>
          <w:sz w:val="24"/>
          <w:szCs w:val="24"/>
        </w:rPr>
        <w:t>,</w:t>
      </w:r>
      <w:r w:rsidRPr="00274D17">
        <w:rPr>
          <w:rFonts w:ascii="Times New Roman" w:hAnsi="Times New Roman" w:cs="Times New Roman"/>
          <w:sz w:val="24"/>
          <w:szCs w:val="24"/>
        </w:rPr>
        <w:t xml:space="preserve"> </w:t>
      </w:r>
      <w:r w:rsidR="00055D0E">
        <w:rPr>
          <w:rFonts w:ascii="Times New Roman" w:hAnsi="Times New Roman" w:cs="Times New Roman"/>
          <w:sz w:val="24"/>
          <w:szCs w:val="24"/>
        </w:rPr>
        <w:t>were</w:t>
      </w:r>
      <w:r w:rsidR="001966F4">
        <w:rPr>
          <w:rFonts w:ascii="Times New Roman" w:hAnsi="Times New Roman" w:cs="Times New Roman"/>
          <w:sz w:val="24"/>
          <w:szCs w:val="24"/>
        </w:rPr>
        <w:t xml:space="preserve"> necessary incremental steps,</w:t>
      </w:r>
      <w:r>
        <w:rPr>
          <w:rFonts w:ascii="Times New Roman" w:hAnsi="Times New Roman" w:cs="Times New Roman"/>
          <w:sz w:val="24"/>
          <w:szCs w:val="24"/>
        </w:rPr>
        <w:t xml:space="preserve"> even though</w:t>
      </w:r>
      <w:r w:rsidRPr="00274D17">
        <w:rPr>
          <w:rFonts w:ascii="Times New Roman" w:hAnsi="Times New Roman" w:cs="Times New Roman"/>
          <w:sz w:val="24"/>
          <w:szCs w:val="24"/>
        </w:rPr>
        <w:t xml:space="preserve"> both the Cole Memo and the FinCEN guidelines failed to resolve the banking dilemma for state legal marijuana businesses.</w:t>
      </w:r>
      <w:r w:rsidR="00FC6ED4">
        <w:rPr>
          <w:rFonts w:ascii="Times New Roman" w:hAnsi="Times New Roman" w:cs="Times New Roman"/>
          <w:sz w:val="24"/>
          <w:szCs w:val="24"/>
        </w:rPr>
        <w:t xml:space="preserve">  </w:t>
      </w:r>
    </w:p>
    <w:p w14:paraId="5FBE4A04" w14:textId="08CBFD90" w:rsidR="00E02EBF" w:rsidRDefault="00FC6ED4" w:rsidP="00055D0E">
      <w:pPr>
        <w:spacing w:line="480" w:lineRule="auto"/>
        <w:ind w:left="780" w:firstLine="660"/>
        <w:contextualSpacing/>
        <w:rPr>
          <w:rFonts w:ascii="Times New Roman" w:hAnsi="Times New Roman" w:cs="Times New Roman"/>
          <w:sz w:val="24"/>
          <w:szCs w:val="24"/>
        </w:rPr>
      </w:pPr>
      <w:r>
        <w:rPr>
          <w:rFonts w:ascii="Times New Roman" w:hAnsi="Times New Roman" w:cs="Times New Roman"/>
          <w:sz w:val="24"/>
          <w:szCs w:val="24"/>
        </w:rPr>
        <w:t xml:space="preserve">Therefore, </w:t>
      </w:r>
      <w:r w:rsidR="00E02EBF">
        <w:rPr>
          <w:rFonts w:ascii="Times New Roman" w:hAnsi="Times New Roman" w:cs="Times New Roman"/>
          <w:sz w:val="24"/>
          <w:szCs w:val="24"/>
        </w:rPr>
        <w:t>the four</w:t>
      </w:r>
      <w:r>
        <w:rPr>
          <w:rFonts w:ascii="Times New Roman" w:hAnsi="Times New Roman" w:cs="Times New Roman"/>
          <w:sz w:val="24"/>
          <w:szCs w:val="24"/>
        </w:rPr>
        <w:t xml:space="preserve"> con</w:t>
      </w:r>
      <w:r w:rsidR="004E35E5">
        <w:rPr>
          <w:rFonts w:ascii="Times New Roman" w:hAnsi="Times New Roman" w:cs="Times New Roman"/>
          <w:sz w:val="24"/>
          <w:szCs w:val="24"/>
        </w:rPr>
        <w:t>gressional bill</w:t>
      </w:r>
      <w:r w:rsidR="00E02EBF">
        <w:rPr>
          <w:rFonts w:ascii="Times New Roman" w:hAnsi="Times New Roman" w:cs="Times New Roman"/>
          <w:sz w:val="24"/>
          <w:szCs w:val="24"/>
        </w:rPr>
        <w:t>s</w:t>
      </w:r>
      <w:r w:rsidR="004E35E5">
        <w:rPr>
          <w:rFonts w:ascii="Times New Roman" w:hAnsi="Times New Roman" w:cs="Times New Roman"/>
          <w:sz w:val="24"/>
          <w:szCs w:val="24"/>
        </w:rPr>
        <w:t xml:space="preserve"> outline</w:t>
      </w:r>
      <w:r>
        <w:rPr>
          <w:rFonts w:ascii="Times New Roman" w:hAnsi="Times New Roman" w:cs="Times New Roman"/>
          <w:sz w:val="24"/>
          <w:szCs w:val="24"/>
        </w:rPr>
        <w:t xml:space="preserve"> th</w:t>
      </w:r>
      <w:r w:rsidR="00E02EBF">
        <w:rPr>
          <w:rFonts w:ascii="Times New Roman" w:hAnsi="Times New Roman" w:cs="Times New Roman"/>
          <w:sz w:val="24"/>
          <w:szCs w:val="24"/>
        </w:rPr>
        <w:t>e</w:t>
      </w:r>
      <w:r>
        <w:rPr>
          <w:rFonts w:ascii="Times New Roman" w:hAnsi="Times New Roman" w:cs="Times New Roman"/>
          <w:sz w:val="24"/>
          <w:szCs w:val="24"/>
        </w:rPr>
        <w:t xml:space="preserve"> shortcoming of the prior guidelines, and therefore </w:t>
      </w:r>
      <w:r w:rsidR="004E35E5">
        <w:rPr>
          <w:rFonts w:ascii="Times New Roman" w:hAnsi="Times New Roman" w:cs="Times New Roman"/>
          <w:sz w:val="24"/>
          <w:szCs w:val="24"/>
        </w:rPr>
        <w:t>establishes</w:t>
      </w:r>
      <w:r>
        <w:rPr>
          <w:rFonts w:ascii="Times New Roman" w:hAnsi="Times New Roman" w:cs="Times New Roman"/>
          <w:sz w:val="24"/>
          <w:szCs w:val="24"/>
        </w:rPr>
        <w:t xml:space="preserve"> a potential incremental change in reliving the </w:t>
      </w:r>
      <w:r w:rsidR="001268F8">
        <w:rPr>
          <w:rFonts w:ascii="Times New Roman" w:hAnsi="Times New Roman" w:cs="Times New Roman"/>
          <w:sz w:val="24"/>
          <w:szCs w:val="24"/>
        </w:rPr>
        <w:t>fear of federal prosecution to banks and financial services</w:t>
      </w:r>
      <w:r w:rsidR="004E35E5">
        <w:rPr>
          <w:rFonts w:ascii="Times New Roman" w:hAnsi="Times New Roman" w:cs="Times New Roman"/>
          <w:sz w:val="24"/>
          <w:szCs w:val="24"/>
        </w:rPr>
        <w:t xml:space="preserve"> through a new approach of cooperative federalism </w:t>
      </w:r>
      <w:r w:rsidR="00E02EBF">
        <w:rPr>
          <w:rFonts w:ascii="Times New Roman" w:hAnsi="Times New Roman" w:cs="Times New Roman"/>
          <w:sz w:val="24"/>
          <w:szCs w:val="24"/>
        </w:rPr>
        <w:t xml:space="preserve">taken in the past. Only this time, the cooperative framework is </w:t>
      </w:r>
      <w:r w:rsidR="004E35E5">
        <w:rPr>
          <w:rFonts w:ascii="Times New Roman" w:hAnsi="Times New Roman" w:cs="Times New Roman"/>
          <w:sz w:val="24"/>
          <w:szCs w:val="24"/>
        </w:rPr>
        <w:t xml:space="preserve">between Federal </w:t>
      </w:r>
      <w:r w:rsidR="00055D0E">
        <w:rPr>
          <w:rFonts w:ascii="Times New Roman" w:hAnsi="Times New Roman" w:cs="Times New Roman"/>
          <w:sz w:val="24"/>
          <w:szCs w:val="24"/>
        </w:rPr>
        <w:t>banking</w:t>
      </w:r>
      <w:r w:rsidR="004E35E5">
        <w:rPr>
          <w:rFonts w:ascii="Times New Roman" w:hAnsi="Times New Roman" w:cs="Times New Roman"/>
          <w:sz w:val="24"/>
          <w:szCs w:val="24"/>
        </w:rPr>
        <w:t xml:space="preserve"> </w:t>
      </w:r>
      <w:r w:rsidR="00055D0E">
        <w:rPr>
          <w:rFonts w:ascii="Times New Roman" w:hAnsi="Times New Roman" w:cs="Times New Roman"/>
          <w:sz w:val="24"/>
          <w:szCs w:val="24"/>
        </w:rPr>
        <w:t>r</w:t>
      </w:r>
      <w:r w:rsidR="004E35E5">
        <w:rPr>
          <w:rFonts w:ascii="Times New Roman" w:hAnsi="Times New Roman" w:cs="Times New Roman"/>
          <w:sz w:val="24"/>
          <w:szCs w:val="24"/>
        </w:rPr>
        <w:t>egulators and banks providing financial services to state legal marijuana businesses</w:t>
      </w:r>
      <w:r w:rsidR="005821CC">
        <w:rPr>
          <w:rFonts w:ascii="Times New Roman" w:hAnsi="Times New Roman" w:cs="Times New Roman"/>
          <w:sz w:val="24"/>
          <w:szCs w:val="24"/>
        </w:rPr>
        <w:t xml:space="preserve"> through the removal of federal penalty.</w:t>
      </w:r>
      <w:r>
        <w:rPr>
          <w:rFonts w:ascii="Times New Roman" w:hAnsi="Times New Roman" w:cs="Times New Roman"/>
          <w:sz w:val="24"/>
          <w:szCs w:val="24"/>
        </w:rPr>
        <w:t xml:space="preserve"> </w:t>
      </w:r>
      <w:r w:rsidR="00620FA3" w:rsidRPr="00274D17">
        <w:rPr>
          <w:rFonts w:ascii="Times New Roman" w:hAnsi="Times New Roman" w:cs="Times New Roman"/>
          <w:sz w:val="24"/>
          <w:szCs w:val="24"/>
        </w:rPr>
        <w:t xml:space="preserve"> </w:t>
      </w:r>
    </w:p>
    <w:p w14:paraId="704484C8" w14:textId="60AB2F30" w:rsidR="00E02EBF" w:rsidRPr="00E02EBF" w:rsidRDefault="00E02EBF" w:rsidP="00E02EBF">
      <w:pPr>
        <w:spacing w:line="480" w:lineRule="auto"/>
        <w:contextualSpacing/>
        <w:rPr>
          <w:rFonts w:ascii="Times New Roman" w:hAnsi="Times New Roman" w:cs="Times New Roman"/>
          <w:b/>
          <w:sz w:val="24"/>
          <w:szCs w:val="24"/>
        </w:rPr>
      </w:pPr>
      <w:r w:rsidRPr="00E02EBF">
        <w:rPr>
          <w:rFonts w:ascii="Times New Roman" w:hAnsi="Times New Roman" w:cs="Times New Roman"/>
          <w:b/>
          <w:sz w:val="24"/>
          <w:szCs w:val="24"/>
        </w:rPr>
        <w:t>Extreme Incrementalism:</w:t>
      </w:r>
    </w:p>
    <w:p w14:paraId="0B59EFDB" w14:textId="77777777" w:rsidR="00F2694E" w:rsidRDefault="00650ED6" w:rsidP="00E02EBF">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lastRenderedPageBreak/>
        <w:t>Perhaps a more radical approach, the bill S.683</w:t>
      </w:r>
      <w:r w:rsidR="00620FA3">
        <w:rPr>
          <w:rFonts w:ascii="Times New Roman" w:hAnsi="Times New Roman" w:cs="Times New Roman"/>
          <w:sz w:val="24"/>
          <w:szCs w:val="24"/>
        </w:rPr>
        <w:t xml:space="preserve"> makes amends to the Con</w:t>
      </w:r>
      <w:r>
        <w:rPr>
          <w:rFonts w:ascii="Times New Roman" w:hAnsi="Times New Roman" w:cs="Times New Roman"/>
          <w:sz w:val="24"/>
          <w:szCs w:val="24"/>
        </w:rPr>
        <w:t xml:space="preserve">trolled Substance Act of 1970 </w:t>
      </w:r>
      <w:r w:rsidR="00620FA3">
        <w:rPr>
          <w:rFonts w:ascii="Times New Roman" w:hAnsi="Times New Roman" w:cs="Times New Roman"/>
          <w:sz w:val="24"/>
          <w:szCs w:val="24"/>
        </w:rPr>
        <w:t xml:space="preserve">by removing marijuana from the Schedule I category and placed in the Schedule II category.  </w:t>
      </w:r>
      <w:r w:rsidR="005821CC">
        <w:rPr>
          <w:rFonts w:ascii="Times New Roman" w:hAnsi="Times New Roman" w:cs="Times New Roman"/>
          <w:sz w:val="24"/>
          <w:szCs w:val="24"/>
        </w:rPr>
        <w:t>None of the bills under low or moderate incrementalism addressed any changes</w:t>
      </w:r>
      <w:r w:rsidR="00987F54" w:rsidRPr="00620FA3">
        <w:rPr>
          <w:rFonts w:ascii="Times New Roman" w:hAnsi="Times New Roman" w:cs="Times New Roman"/>
          <w:sz w:val="24"/>
          <w:szCs w:val="24"/>
        </w:rPr>
        <w:t xml:space="preserve"> to the Controlled Substance Act</w:t>
      </w:r>
      <w:r w:rsidR="00055D0E">
        <w:rPr>
          <w:rFonts w:ascii="Times New Roman" w:hAnsi="Times New Roman" w:cs="Times New Roman"/>
          <w:sz w:val="24"/>
          <w:szCs w:val="24"/>
        </w:rPr>
        <w:t xml:space="preserve"> (CSA)</w:t>
      </w:r>
      <w:r w:rsidR="00987F54" w:rsidRPr="00620FA3">
        <w:rPr>
          <w:rFonts w:ascii="Times New Roman" w:hAnsi="Times New Roman" w:cs="Times New Roman"/>
          <w:sz w:val="24"/>
          <w:szCs w:val="24"/>
        </w:rPr>
        <w:t>, as marijuana would still be listed as a schedule I narcotic under the CSA.</w:t>
      </w:r>
      <w:r w:rsidR="005821CC">
        <w:rPr>
          <w:rFonts w:ascii="Times New Roman" w:hAnsi="Times New Roman" w:cs="Times New Roman"/>
          <w:sz w:val="24"/>
          <w:szCs w:val="24"/>
        </w:rPr>
        <w:t xml:space="preserve">  By rescheduling marijuana, not only would more medical research be allowed, but relied would also be provided to the banking and financial industry, as well.  Considering this reality, S. 683</w:t>
      </w:r>
      <w:r w:rsidR="00F2694E">
        <w:rPr>
          <w:rFonts w:ascii="Times New Roman" w:hAnsi="Times New Roman" w:cs="Times New Roman"/>
          <w:sz w:val="24"/>
          <w:szCs w:val="24"/>
        </w:rPr>
        <w:t xml:space="preserve"> did address concerns surrounding banking reform laws.  First, the bill prohibits federal banking regulators from limiting or punishing depository institutions who provide financial services to state legal marijuana businesses.  S. 683 also addresses the criteria for banks filing suspicious activity reports, and under this bill, banks will comply with the FinCEN guidelines issues in 2014.  In sum, this bill provides prosecutorial relief to banks choosing to serve state legal marijuana businesses. </w:t>
      </w:r>
      <w:r w:rsidR="005821C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1843CAD" w14:textId="5E20A034" w:rsidR="00884731" w:rsidRPr="00A833B6" w:rsidRDefault="00650ED6" w:rsidP="00E02EBF">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Re-scheduling marijuana might not be politically feasible for the time being, as the </w:t>
      </w:r>
      <w:r w:rsidR="00055D0E">
        <w:rPr>
          <w:rFonts w:ascii="Times New Roman" w:hAnsi="Times New Roman" w:cs="Times New Roman"/>
          <w:sz w:val="24"/>
          <w:szCs w:val="24"/>
        </w:rPr>
        <w:t>Drug Enforcement Administration,</w:t>
      </w:r>
      <w:r>
        <w:rPr>
          <w:rFonts w:ascii="Times New Roman" w:hAnsi="Times New Roman" w:cs="Times New Roman"/>
          <w:sz w:val="24"/>
          <w:szCs w:val="24"/>
        </w:rPr>
        <w:t xml:space="preserve"> refused to re-schedule marijuana as a schedule II narcotic in August 2016</w:t>
      </w:r>
      <w:r w:rsidR="00F2694E">
        <w:rPr>
          <w:rFonts w:ascii="Times New Roman" w:hAnsi="Times New Roman" w:cs="Times New Roman"/>
          <w:sz w:val="24"/>
          <w:szCs w:val="24"/>
        </w:rPr>
        <w:t>.</w:t>
      </w:r>
      <w:r w:rsidR="00D14ED7">
        <w:rPr>
          <w:rFonts w:ascii="Times New Roman" w:hAnsi="Times New Roman" w:cs="Times New Roman"/>
          <w:sz w:val="24"/>
          <w:szCs w:val="24"/>
        </w:rPr>
        <w:t xml:space="preserve">  </w:t>
      </w:r>
      <w:r w:rsidR="00231444">
        <w:rPr>
          <w:rFonts w:ascii="Times New Roman" w:hAnsi="Times New Roman" w:cs="Times New Roman"/>
          <w:sz w:val="24"/>
          <w:szCs w:val="24"/>
        </w:rPr>
        <w:t>Fortunately</w:t>
      </w:r>
      <w:r w:rsidR="00D14ED7">
        <w:rPr>
          <w:rFonts w:ascii="Times New Roman" w:hAnsi="Times New Roman" w:cs="Times New Roman"/>
          <w:sz w:val="24"/>
          <w:szCs w:val="24"/>
        </w:rPr>
        <w:t>, this bill does provide relief to banks, as they would no longer be prosecuted for serving state legal marijuana businesse</w:t>
      </w:r>
      <w:r w:rsidR="00231444">
        <w:rPr>
          <w:rFonts w:ascii="Times New Roman" w:hAnsi="Times New Roman" w:cs="Times New Roman"/>
          <w:sz w:val="24"/>
          <w:szCs w:val="24"/>
        </w:rPr>
        <w:t>s.</w:t>
      </w:r>
      <w:r w:rsidR="00765371">
        <w:rPr>
          <w:rFonts w:ascii="Times New Roman" w:hAnsi="Times New Roman" w:cs="Times New Roman"/>
          <w:sz w:val="24"/>
          <w:szCs w:val="24"/>
        </w:rPr>
        <w:t xml:space="preserve">  In the future it is likely that marijuana will be re-scheduled, which would establish a new framework of regulatory policy. </w:t>
      </w:r>
      <w:r w:rsidR="00D14ED7">
        <w:rPr>
          <w:rFonts w:ascii="Times New Roman" w:hAnsi="Times New Roman" w:cs="Times New Roman"/>
          <w:sz w:val="24"/>
          <w:szCs w:val="24"/>
        </w:rPr>
        <w:t xml:space="preserve">  </w:t>
      </w:r>
      <w:r w:rsidR="00F2694E">
        <w:rPr>
          <w:rFonts w:ascii="Times New Roman" w:hAnsi="Times New Roman" w:cs="Times New Roman"/>
          <w:sz w:val="24"/>
          <w:szCs w:val="24"/>
        </w:rPr>
        <w:t xml:space="preserve">   </w:t>
      </w:r>
    </w:p>
    <w:p w14:paraId="1918686E" w14:textId="51D839E2" w:rsidR="00884731" w:rsidRPr="00884731" w:rsidRDefault="004D1512" w:rsidP="00884731">
      <w:pPr>
        <w:spacing w:line="480" w:lineRule="auto"/>
        <w:rPr>
          <w:rFonts w:ascii="Times New Roman" w:hAnsi="Times New Roman" w:cs="Times New Roman"/>
          <w:b/>
          <w:sz w:val="24"/>
          <w:szCs w:val="24"/>
        </w:rPr>
      </w:pPr>
      <w:r>
        <w:rPr>
          <w:rFonts w:ascii="Times New Roman" w:hAnsi="Times New Roman" w:cs="Times New Roman"/>
          <w:b/>
          <w:sz w:val="24"/>
          <w:szCs w:val="24"/>
        </w:rPr>
        <w:t>R</w:t>
      </w:r>
      <w:r w:rsidR="00884731" w:rsidRPr="00884731">
        <w:rPr>
          <w:rFonts w:ascii="Times New Roman" w:hAnsi="Times New Roman" w:cs="Times New Roman"/>
          <w:b/>
          <w:sz w:val="24"/>
          <w:szCs w:val="24"/>
        </w:rPr>
        <w:t xml:space="preserve">esults </w:t>
      </w:r>
      <w:r>
        <w:rPr>
          <w:rFonts w:ascii="Times New Roman" w:hAnsi="Times New Roman" w:cs="Times New Roman"/>
          <w:b/>
          <w:sz w:val="24"/>
          <w:szCs w:val="24"/>
        </w:rPr>
        <w:t>of the bottom-up approach</w:t>
      </w:r>
      <w:r w:rsidR="00D14ED7">
        <w:rPr>
          <w:rFonts w:ascii="Times New Roman" w:hAnsi="Times New Roman" w:cs="Times New Roman"/>
          <w:b/>
          <w:sz w:val="24"/>
          <w:szCs w:val="24"/>
        </w:rPr>
        <w:t>:</w:t>
      </w:r>
    </w:p>
    <w:p w14:paraId="586B048C" w14:textId="2C98F0FC" w:rsidR="003224A2" w:rsidRDefault="00B61666" w:rsidP="00142673">
      <w:pPr>
        <w:spacing w:line="480" w:lineRule="auto"/>
        <w:ind w:left="780" w:firstLine="660"/>
        <w:contextualSpacing/>
        <w:rPr>
          <w:rFonts w:ascii="Times New Roman" w:hAnsi="Times New Roman" w:cs="Times New Roman"/>
          <w:sz w:val="24"/>
          <w:szCs w:val="24"/>
        </w:rPr>
      </w:pPr>
      <w:r>
        <w:rPr>
          <w:rFonts w:ascii="Times New Roman" w:hAnsi="Times New Roman" w:cs="Times New Roman"/>
          <w:sz w:val="24"/>
          <w:szCs w:val="24"/>
        </w:rPr>
        <w:t>S</w:t>
      </w:r>
      <w:r w:rsidR="00884731" w:rsidRPr="00884731">
        <w:rPr>
          <w:rFonts w:ascii="Times New Roman" w:hAnsi="Times New Roman" w:cs="Times New Roman"/>
          <w:sz w:val="24"/>
          <w:szCs w:val="24"/>
        </w:rPr>
        <w:t>igned by Colorado Governor John Hickenlooper on June 6, 2014,</w:t>
      </w:r>
      <w:r w:rsidR="001A74D6">
        <w:rPr>
          <w:rFonts w:ascii="Times New Roman" w:hAnsi="Times New Roman" w:cs="Times New Roman"/>
          <w:sz w:val="24"/>
          <w:szCs w:val="24"/>
        </w:rPr>
        <w:t xml:space="preserve"> HB 14-1398</w:t>
      </w:r>
      <w:r w:rsidR="00884731" w:rsidRPr="00884731">
        <w:rPr>
          <w:rFonts w:ascii="Times New Roman" w:hAnsi="Times New Roman" w:cs="Times New Roman"/>
          <w:sz w:val="24"/>
          <w:szCs w:val="24"/>
        </w:rPr>
        <w:t xml:space="preserve"> established a </w:t>
      </w:r>
      <w:r w:rsidR="00D14ED7" w:rsidRPr="00884731">
        <w:rPr>
          <w:rFonts w:ascii="Times New Roman" w:hAnsi="Times New Roman" w:cs="Times New Roman"/>
          <w:sz w:val="24"/>
          <w:szCs w:val="24"/>
        </w:rPr>
        <w:t>state-based</w:t>
      </w:r>
      <w:r w:rsidR="00884731" w:rsidRPr="00884731">
        <w:rPr>
          <w:rFonts w:ascii="Times New Roman" w:hAnsi="Times New Roman" w:cs="Times New Roman"/>
          <w:sz w:val="24"/>
          <w:szCs w:val="24"/>
        </w:rPr>
        <w:t xml:space="preserve"> cannabis co-op for state legal marijuana businesse</w:t>
      </w:r>
      <w:r w:rsidR="00CC49DE">
        <w:rPr>
          <w:rFonts w:ascii="Times New Roman" w:hAnsi="Times New Roman" w:cs="Times New Roman"/>
          <w:sz w:val="24"/>
          <w:szCs w:val="24"/>
        </w:rPr>
        <w:t xml:space="preserve">s.  And </w:t>
      </w:r>
      <w:r w:rsidR="00884731" w:rsidRPr="00884731">
        <w:rPr>
          <w:rFonts w:ascii="Times New Roman" w:hAnsi="Times New Roman" w:cs="Times New Roman"/>
          <w:sz w:val="24"/>
          <w:szCs w:val="24"/>
        </w:rPr>
        <w:t>within the framewor</w:t>
      </w:r>
      <w:r w:rsidR="00C36F95">
        <w:rPr>
          <w:rFonts w:ascii="Times New Roman" w:hAnsi="Times New Roman" w:cs="Times New Roman"/>
          <w:sz w:val="24"/>
          <w:szCs w:val="24"/>
        </w:rPr>
        <w:t>k of cooperative federalism, these regulations i</w:t>
      </w:r>
      <w:r w:rsidR="00884731" w:rsidRPr="00884731">
        <w:rPr>
          <w:rFonts w:ascii="Times New Roman" w:hAnsi="Times New Roman" w:cs="Times New Roman"/>
          <w:sz w:val="24"/>
          <w:szCs w:val="24"/>
        </w:rPr>
        <w:t xml:space="preserve">nstilled a framework </w:t>
      </w:r>
      <w:r w:rsidR="00884731" w:rsidRPr="00884731">
        <w:rPr>
          <w:rFonts w:ascii="Times New Roman" w:hAnsi="Times New Roman" w:cs="Times New Roman"/>
          <w:sz w:val="24"/>
          <w:szCs w:val="24"/>
        </w:rPr>
        <w:lastRenderedPageBreak/>
        <w:t>for each cannabis co-op to adhere to.</w:t>
      </w:r>
      <w:r w:rsidR="00055D0E">
        <w:rPr>
          <w:rFonts w:ascii="Times New Roman" w:hAnsi="Times New Roman" w:cs="Times New Roman"/>
          <w:sz w:val="24"/>
          <w:szCs w:val="24"/>
        </w:rPr>
        <w:t xml:space="preserve">  </w:t>
      </w:r>
      <w:r w:rsidR="00842AD5">
        <w:rPr>
          <w:rFonts w:ascii="Times New Roman" w:hAnsi="Times New Roman" w:cs="Times New Roman"/>
          <w:sz w:val="24"/>
          <w:szCs w:val="24"/>
        </w:rPr>
        <w:t>Under this co-op policy, Federal Banking Regulators (Federal Reserve Board, FDIC, et.al)</w:t>
      </w:r>
      <w:r w:rsidR="00125593">
        <w:rPr>
          <w:rFonts w:ascii="Times New Roman" w:hAnsi="Times New Roman" w:cs="Times New Roman"/>
          <w:sz w:val="24"/>
          <w:szCs w:val="24"/>
        </w:rPr>
        <w:t xml:space="preserve">, requires that within sixty days after the filing and fee payment, the co-op commissioner shall determine whether the individual co-op’s application complies with this article, and upon written approval by the Federal Reserve Board of Governors, the commissioner shall either approve or deny the co-op’s application to the Federal Reserve Board’s account payment system without notice and hearing.  However, if FDIC insurance were to become available for banks and credit unions, the commissioner may determine that the continued issuance of charters through </w:t>
      </w:r>
      <w:r w:rsidR="00055D0E">
        <w:rPr>
          <w:rFonts w:ascii="Times New Roman" w:hAnsi="Times New Roman" w:cs="Times New Roman"/>
          <w:sz w:val="24"/>
          <w:szCs w:val="24"/>
        </w:rPr>
        <w:t>this co-op article</w:t>
      </w:r>
      <w:r w:rsidR="00125593">
        <w:rPr>
          <w:rFonts w:ascii="Times New Roman" w:hAnsi="Times New Roman" w:cs="Times New Roman"/>
          <w:sz w:val="24"/>
          <w:szCs w:val="24"/>
        </w:rPr>
        <w:t xml:space="preserve"> as no longer necessary.  </w:t>
      </w:r>
      <w:r w:rsidR="00CD2976">
        <w:rPr>
          <w:rFonts w:ascii="Times New Roman" w:hAnsi="Times New Roman" w:cs="Times New Roman"/>
          <w:sz w:val="24"/>
          <w:szCs w:val="24"/>
        </w:rPr>
        <w:t xml:space="preserve">One significant aspect of the co-op policy, is the requirement stating that all co-op’s will comply with the Cole Memo of 2014, and any co-op found in violation shall have their charter revoked by the commissioner.  </w:t>
      </w:r>
      <w:r w:rsidR="00D40EDF">
        <w:rPr>
          <w:rFonts w:ascii="Times New Roman" w:hAnsi="Times New Roman" w:cs="Times New Roman"/>
          <w:sz w:val="24"/>
          <w:szCs w:val="24"/>
        </w:rPr>
        <w:t>As for the Bank Secrecy Act, all cannabis co-ops are required to file, with the commissioner, a report of any suspicious transaction indicating a possible violation of law, rule, or federal regulation, which would include both the Cole Memo and the FinCEN guidelines.  A co-op shall file the Suspicious Activity Report no later than thirty calendar days after the date of initial detection, and report no later than 60 days after detection.  Also, each co-op is required to maintain a copy of each Suspicious Activity Report for a five year period, and shall make all documents available to the commissioner, and/or any Federal, State, or Local law enforcement agent in overseeing the cannabis co-</w:t>
      </w:r>
      <w:r w:rsidR="00055D0E">
        <w:rPr>
          <w:rFonts w:ascii="Times New Roman" w:hAnsi="Times New Roman" w:cs="Times New Roman"/>
          <w:sz w:val="24"/>
          <w:szCs w:val="24"/>
        </w:rPr>
        <w:t>op’s compliance with the</w:t>
      </w:r>
      <w:r w:rsidR="00D40EDF">
        <w:rPr>
          <w:rFonts w:ascii="Times New Roman" w:hAnsi="Times New Roman" w:cs="Times New Roman"/>
          <w:sz w:val="24"/>
          <w:szCs w:val="24"/>
        </w:rPr>
        <w:t xml:space="preserve"> Bank Secrecy Act.  </w:t>
      </w:r>
      <w:r w:rsidR="00826DC8">
        <w:rPr>
          <w:rFonts w:ascii="Times New Roman" w:hAnsi="Times New Roman" w:cs="Times New Roman"/>
          <w:sz w:val="24"/>
          <w:szCs w:val="24"/>
        </w:rPr>
        <w:t>Lastly, any co-op director, officer, employee, or agent that makes a voluntary disclosure of any violation to a government agency or any other authority, shall be protected from liability to any person for such disclosure.</w:t>
      </w:r>
      <w:r w:rsidR="00CD2976">
        <w:rPr>
          <w:rFonts w:ascii="Times New Roman" w:hAnsi="Times New Roman" w:cs="Times New Roman"/>
          <w:sz w:val="24"/>
          <w:szCs w:val="24"/>
        </w:rPr>
        <w:t xml:space="preserve"> </w:t>
      </w:r>
      <w:r w:rsidR="00125593">
        <w:rPr>
          <w:rFonts w:ascii="Times New Roman" w:hAnsi="Times New Roman" w:cs="Times New Roman"/>
          <w:sz w:val="24"/>
          <w:szCs w:val="24"/>
        </w:rPr>
        <w:t xml:space="preserve"> </w:t>
      </w:r>
      <w:r w:rsidR="00CC49DE">
        <w:rPr>
          <w:rFonts w:ascii="Times New Roman" w:hAnsi="Times New Roman" w:cs="Times New Roman"/>
          <w:sz w:val="24"/>
          <w:szCs w:val="24"/>
        </w:rPr>
        <w:t xml:space="preserve"> </w:t>
      </w:r>
    </w:p>
    <w:p w14:paraId="78263D56" w14:textId="77777777" w:rsidR="00FB6BB2" w:rsidRDefault="00884731" w:rsidP="00FB6BB2">
      <w:pPr>
        <w:spacing w:line="480" w:lineRule="auto"/>
        <w:ind w:left="780" w:firstLine="660"/>
        <w:contextualSpacing/>
        <w:rPr>
          <w:rFonts w:ascii="Times New Roman" w:hAnsi="Times New Roman" w:cs="Times New Roman"/>
          <w:sz w:val="24"/>
          <w:szCs w:val="24"/>
        </w:rPr>
      </w:pPr>
      <w:r w:rsidRPr="003224A2">
        <w:rPr>
          <w:rFonts w:ascii="Times New Roman" w:hAnsi="Times New Roman" w:cs="Times New Roman"/>
          <w:sz w:val="24"/>
          <w:szCs w:val="24"/>
        </w:rPr>
        <w:lastRenderedPageBreak/>
        <w:t>Colorado’s cannabis co-op policy demonstrates cooperative federalism through compliance with the Cole Memo o</w:t>
      </w:r>
      <w:r w:rsidR="003224A2">
        <w:rPr>
          <w:rFonts w:ascii="Times New Roman" w:hAnsi="Times New Roman" w:cs="Times New Roman"/>
          <w:sz w:val="24"/>
          <w:szCs w:val="24"/>
        </w:rPr>
        <w:t>f 2014, as well as complying</w:t>
      </w:r>
      <w:r w:rsidRPr="003224A2">
        <w:rPr>
          <w:rFonts w:ascii="Times New Roman" w:hAnsi="Times New Roman" w:cs="Times New Roman"/>
          <w:sz w:val="24"/>
          <w:szCs w:val="24"/>
        </w:rPr>
        <w:t xml:space="preserve"> with the guidel</w:t>
      </w:r>
      <w:r w:rsidR="003224A2">
        <w:rPr>
          <w:rFonts w:ascii="Times New Roman" w:hAnsi="Times New Roman" w:cs="Times New Roman"/>
          <w:sz w:val="24"/>
          <w:szCs w:val="24"/>
        </w:rPr>
        <w:t>ines of the State Commissioner</w:t>
      </w:r>
      <w:r w:rsidRPr="003224A2">
        <w:rPr>
          <w:rFonts w:ascii="Times New Roman" w:hAnsi="Times New Roman" w:cs="Times New Roman"/>
          <w:sz w:val="24"/>
          <w:szCs w:val="24"/>
        </w:rPr>
        <w:t>.  Also, cannabis co-ops receive whistleblower protection for conducting their due diligence in reporting suspicious activity to the proper authorities.  Unfortunately, this bottom-up approach could lack effectiveness.  For instance, members of the cannabis co-op are required to provide written evidence of approval by the Federal Reserve Board to the commissioner.  In July 2015, the Federal Reserve Board denied Colorado’s cannabis co-op account access to their payment system.  In spite of all of this, the State of Colorado has filed a lawsuit against th</w:t>
      </w:r>
      <w:r w:rsidR="00FB6BB2">
        <w:rPr>
          <w:rFonts w:ascii="Times New Roman" w:hAnsi="Times New Roman" w:cs="Times New Roman"/>
          <w:sz w:val="24"/>
          <w:szCs w:val="24"/>
        </w:rPr>
        <w:t>e Federal Reserve Board,</w:t>
      </w:r>
      <w:r w:rsidRPr="003224A2">
        <w:rPr>
          <w:rFonts w:ascii="Times New Roman" w:hAnsi="Times New Roman" w:cs="Times New Roman"/>
          <w:sz w:val="24"/>
          <w:szCs w:val="24"/>
        </w:rPr>
        <w:t xml:space="preserve"> citing that they are legally obligated to authori</w:t>
      </w:r>
      <w:r w:rsidR="00FB6BB2">
        <w:rPr>
          <w:rFonts w:ascii="Times New Roman" w:hAnsi="Times New Roman" w:cs="Times New Roman"/>
          <w:sz w:val="24"/>
          <w:szCs w:val="24"/>
        </w:rPr>
        <w:t xml:space="preserve">ze Colorado’s cannabis co-ops’ </w:t>
      </w:r>
      <w:r w:rsidRPr="00884731">
        <w:rPr>
          <w:rFonts w:ascii="Times New Roman" w:hAnsi="Times New Roman" w:cs="Times New Roman"/>
          <w:sz w:val="24"/>
          <w:szCs w:val="24"/>
        </w:rPr>
        <w:t>under t</w:t>
      </w:r>
      <w:r w:rsidR="00FB6BB2">
        <w:rPr>
          <w:rFonts w:ascii="Times New Roman" w:hAnsi="Times New Roman" w:cs="Times New Roman"/>
          <w:sz w:val="24"/>
          <w:szCs w:val="24"/>
        </w:rPr>
        <w:t>he Monetary Control Act of 1980. In which</w:t>
      </w:r>
      <w:r w:rsidRPr="00884731">
        <w:rPr>
          <w:rFonts w:ascii="Times New Roman" w:hAnsi="Times New Roman" w:cs="Times New Roman"/>
          <w:sz w:val="24"/>
          <w:szCs w:val="24"/>
        </w:rPr>
        <w:t xml:space="preserve"> the Federal Reserve Board must grant access to their account payment system for state chartered banks.  </w:t>
      </w:r>
    </w:p>
    <w:p w14:paraId="6930E6AD" w14:textId="40A7935E" w:rsidR="005F3839" w:rsidRDefault="00884731" w:rsidP="00FB6BB2">
      <w:pPr>
        <w:spacing w:line="480" w:lineRule="auto"/>
        <w:ind w:left="780" w:firstLine="660"/>
        <w:contextualSpacing/>
        <w:rPr>
          <w:rFonts w:ascii="Times New Roman" w:hAnsi="Times New Roman" w:cs="Times New Roman"/>
          <w:sz w:val="24"/>
          <w:szCs w:val="24"/>
        </w:rPr>
      </w:pPr>
      <w:r w:rsidRPr="00884731">
        <w:rPr>
          <w:rFonts w:ascii="Times New Roman" w:hAnsi="Times New Roman" w:cs="Times New Roman"/>
          <w:sz w:val="24"/>
          <w:szCs w:val="24"/>
        </w:rPr>
        <w:t>Without account payment access from the Federal Reserve Board, Colorado’s cannabis co-op will be unable to participate in the electronic transfer of funds, receive debit and credit card payments, and cas</w:t>
      </w:r>
      <w:r w:rsidR="00C46449">
        <w:rPr>
          <w:rFonts w:ascii="Times New Roman" w:hAnsi="Times New Roman" w:cs="Times New Roman"/>
          <w:sz w:val="24"/>
          <w:szCs w:val="24"/>
        </w:rPr>
        <w:t xml:space="preserve">h checks.  </w:t>
      </w:r>
      <w:r w:rsidR="00FB6BB2">
        <w:rPr>
          <w:rFonts w:ascii="Times New Roman" w:hAnsi="Times New Roman" w:cs="Times New Roman"/>
          <w:sz w:val="24"/>
          <w:szCs w:val="24"/>
        </w:rPr>
        <w:t>In January 2016,</w:t>
      </w:r>
      <w:r w:rsidR="00C46449">
        <w:rPr>
          <w:rFonts w:ascii="Times New Roman" w:hAnsi="Times New Roman" w:cs="Times New Roman"/>
          <w:sz w:val="24"/>
          <w:szCs w:val="24"/>
        </w:rPr>
        <w:t xml:space="preserve"> it was determined by Federal District Judge</w:t>
      </w:r>
      <w:r w:rsidR="00485EB5">
        <w:rPr>
          <w:rFonts w:ascii="Times New Roman" w:hAnsi="Times New Roman" w:cs="Times New Roman"/>
          <w:sz w:val="24"/>
          <w:szCs w:val="24"/>
        </w:rPr>
        <w:t>,</w:t>
      </w:r>
      <w:r w:rsidR="00FB6BB2">
        <w:rPr>
          <w:rFonts w:ascii="Times New Roman" w:hAnsi="Times New Roman" w:cs="Times New Roman"/>
          <w:sz w:val="24"/>
          <w:szCs w:val="24"/>
        </w:rPr>
        <w:t xml:space="preserve"> R. Brooks Jackson</w:t>
      </w:r>
      <w:r w:rsidR="00C46449">
        <w:rPr>
          <w:rFonts w:ascii="Times New Roman" w:hAnsi="Times New Roman" w:cs="Times New Roman"/>
          <w:sz w:val="24"/>
          <w:szCs w:val="24"/>
        </w:rPr>
        <w:t xml:space="preserve"> that the Colorado Cannabis co-op misinterpreted</w:t>
      </w:r>
      <w:r w:rsidR="00485EB5">
        <w:rPr>
          <w:rFonts w:ascii="Times New Roman" w:hAnsi="Times New Roman" w:cs="Times New Roman"/>
          <w:sz w:val="24"/>
          <w:szCs w:val="24"/>
        </w:rPr>
        <w:t xml:space="preserve"> section 248a of the Monetary Control Act of 1980</w:t>
      </w:r>
      <w:r w:rsidR="00C46449">
        <w:rPr>
          <w:rFonts w:ascii="Times New Roman" w:hAnsi="Times New Roman" w:cs="Times New Roman"/>
          <w:sz w:val="24"/>
          <w:szCs w:val="24"/>
        </w:rPr>
        <w:t>, as this section</w:t>
      </w:r>
      <w:r w:rsidR="00485EB5">
        <w:rPr>
          <w:rFonts w:ascii="Times New Roman" w:hAnsi="Times New Roman" w:cs="Times New Roman"/>
          <w:sz w:val="24"/>
          <w:szCs w:val="24"/>
        </w:rPr>
        <w:t xml:space="preserve"> pertains to the pricing of services provided by the Federal Reserve Bank, not the Federal Reserve Bank’s obligation to g</w:t>
      </w:r>
      <w:r w:rsidR="00C46449">
        <w:rPr>
          <w:rFonts w:ascii="Times New Roman" w:hAnsi="Times New Roman" w:cs="Times New Roman"/>
          <w:sz w:val="24"/>
          <w:szCs w:val="24"/>
        </w:rPr>
        <w:t>rant access to a master account.  Overall</w:t>
      </w:r>
      <w:r w:rsidR="00C36F95">
        <w:rPr>
          <w:rFonts w:ascii="Times New Roman" w:hAnsi="Times New Roman" w:cs="Times New Roman"/>
          <w:sz w:val="24"/>
          <w:szCs w:val="24"/>
        </w:rPr>
        <w:t>, United</w:t>
      </w:r>
      <w:r w:rsidR="005F3839">
        <w:rPr>
          <w:rFonts w:ascii="Times New Roman" w:hAnsi="Times New Roman" w:cs="Times New Roman"/>
          <w:sz w:val="24"/>
          <w:szCs w:val="24"/>
        </w:rPr>
        <w:t xml:space="preserve"> States District Judge, R. Brooks Jackson,</w:t>
      </w:r>
      <w:r w:rsidR="00C46449">
        <w:rPr>
          <w:rFonts w:ascii="Times New Roman" w:hAnsi="Times New Roman" w:cs="Times New Roman"/>
          <w:sz w:val="24"/>
          <w:szCs w:val="24"/>
        </w:rPr>
        <w:t xml:space="preserve"> went on to dismiss</w:t>
      </w:r>
      <w:r w:rsidR="00FB6BB2">
        <w:rPr>
          <w:rFonts w:ascii="Times New Roman" w:hAnsi="Times New Roman" w:cs="Times New Roman"/>
          <w:sz w:val="24"/>
          <w:szCs w:val="24"/>
        </w:rPr>
        <w:t xml:space="preserve"> the case</w:t>
      </w:r>
      <w:r w:rsidR="005F3839">
        <w:rPr>
          <w:rFonts w:ascii="Times New Roman" w:hAnsi="Times New Roman" w:cs="Times New Roman"/>
          <w:sz w:val="24"/>
          <w:szCs w:val="24"/>
        </w:rPr>
        <w:t xml:space="preserve"> on grounds that the court cannot use equitable authority to authorize illegal activity, and therefore hopes that Congress would soon resolve the </w:t>
      </w:r>
      <w:r w:rsidR="00FB6BB2">
        <w:rPr>
          <w:rFonts w:ascii="Times New Roman" w:hAnsi="Times New Roman" w:cs="Times New Roman"/>
          <w:sz w:val="24"/>
          <w:szCs w:val="24"/>
        </w:rPr>
        <w:t xml:space="preserve">banking </w:t>
      </w:r>
      <w:r w:rsidR="005F3839">
        <w:rPr>
          <w:rFonts w:ascii="Times New Roman" w:hAnsi="Times New Roman" w:cs="Times New Roman"/>
          <w:sz w:val="24"/>
          <w:szCs w:val="24"/>
        </w:rPr>
        <w:t xml:space="preserve">issue.   </w:t>
      </w:r>
    </w:p>
    <w:p w14:paraId="140E6446" w14:textId="77777777" w:rsidR="00884731" w:rsidRPr="000F1470" w:rsidRDefault="001A74D6" w:rsidP="00884731">
      <w:pPr>
        <w:spacing w:line="480" w:lineRule="auto"/>
        <w:ind w:firstLine="780"/>
        <w:contextualSpacing/>
        <w:jc w:val="center"/>
        <w:rPr>
          <w:rFonts w:ascii="Times New Roman" w:hAnsi="Times New Roman" w:cs="Times New Roman"/>
          <w:b/>
          <w:sz w:val="24"/>
          <w:szCs w:val="24"/>
        </w:rPr>
      </w:pPr>
      <w:r w:rsidRPr="000F1470">
        <w:rPr>
          <w:rFonts w:ascii="Times New Roman" w:hAnsi="Times New Roman" w:cs="Times New Roman"/>
          <w:b/>
          <w:sz w:val="24"/>
          <w:szCs w:val="24"/>
        </w:rPr>
        <w:t>Discussion</w:t>
      </w:r>
    </w:p>
    <w:p w14:paraId="07299AB7" w14:textId="054B47D1" w:rsidR="00884731" w:rsidRPr="00884731" w:rsidRDefault="008C48BB" w:rsidP="0056248A">
      <w:pPr>
        <w:spacing w:line="480" w:lineRule="auto"/>
        <w:ind w:firstLine="780"/>
        <w:contextualSpacing/>
        <w:rPr>
          <w:rFonts w:ascii="Times New Roman" w:hAnsi="Times New Roman" w:cs="Times New Roman"/>
          <w:sz w:val="24"/>
          <w:szCs w:val="24"/>
        </w:rPr>
      </w:pPr>
      <w:r>
        <w:rPr>
          <w:rFonts w:ascii="Times New Roman" w:hAnsi="Times New Roman" w:cs="Times New Roman"/>
          <w:sz w:val="24"/>
          <w:szCs w:val="24"/>
        </w:rPr>
        <w:lastRenderedPageBreak/>
        <w:t>To elaborate on the finding</w:t>
      </w:r>
      <w:r w:rsidR="005F624E">
        <w:rPr>
          <w:rFonts w:ascii="Times New Roman" w:hAnsi="Times New Roman" w:cs="Times New Roman"/>
          <w:sz w:val="24"/>
          <w:szCs w:val="24"/>
        </w:rPr>
        <w:t>s</w:t>
      </w:r>
      <w:r>
        <w:rPr>
          <w:rFonts w:ascii="Times New Roman" w:hAnsi="Times New Roman" w:cs="Times New Roman"/>
          <w:sz w:val="24"/>
          <w:szCs w:val="24"/>
        </w:rPr>
        <w:t xml:space="preserve">, the top down </w:t>
      </w:r>
      <w:r w:rsidR="00FE7767">
        <w:rPr>
          <w:rFonts w:ascii="Times New Roman" w:hAnsi="Times New Roman" w:cs="Times New Roman"/>
          <w:sz w:val="24"/>
          <w:szCs w:val="24"/>
        </w:rPr>
        <w:t xml:space="preserve">approach has </w:t>
      </w:r>
      <w:r w:rsidR="00C34D77">
        <w:rPr>
          <w:rFonts w:ascii="Times New Roman" w:hAnsi="Times New Roman" w:cs="Times New Roman"/>
          <w:sz w:val="24"/>
          <w:szCs w:val="24"/>
        </w:rPr>
        <w:t xml:space="preserve">entertained a </w:t>
      </w:r>
      <w:r w:rsidR="00D14ED7">
        <w:rPr>
          <w:rFonts w:ascii="Times New Roman" w:hAnsi="Times New Roman" w:cs="Times New Roman"/>
          <w:sz w:val="24"/>
          <w:szCs w:val="24"/>
        </w:rPr>
        <w:t>policy</w:t>
      </w:r>
      <w:r w:rsidR="00C34D77">
        <w:rPr>
          <w:rFonts w:ascii="Times New Roman" w:hAnsi="Times New Roman" w:cs="Times New Roman"/>
          <w:sz w:val="24"/>
          <w:szCs w:val="24"/>
        </w:rPr>
        <w:t xml:space="preserve"> approach</w:t>
      </w:r>
      <w:r>
        <w:rPr>
          <w:rFonts w:ascii="Times New Roman" w:hAnsi="Times New Roman" w:cs="Times New Roman"/>
          <w:sz w:val="24"/>
          <w:szCs w:val="24"/>
        </w:rPr>
        <w:t xml:space="preserve">, </w:t>
      </w:r>
      <w:r w:rsidR="00C34D77">
        <w:rPr>
          <w:rFonts w:ascii="Times New Roman" w:hAnsi="Times New Roman" w:cs="Times New Roman"/>
          <w:sz w:val="24"/>
          <w:szCs w:val="24"/>
        </w:rPr>
        <w:t>which can arguably</w:t>
      </w:r>
      <w:r>
        <w:rPr>
          <w:rFonts w:ascii="Times New Roman" w:hAnsi="Times New Roman" w:cs="Times New Roman"/>
          <w:sz w:val="24"/>
          <w:szCs w:val="24"/>
        </w:rPr>
        <w:t xml:space="preserve"> d</w:t>
      </w:r>
      <w:r w:rsidR="00C34D77">
        <w:rPr>
          <w:rFonts w:ascii="Times New Roman" w:hAnsi="Times New Roman" w:cs="Times New Roman"/>
          <w:sz w:val="24"/>
          <w:szCs w:val="24"/>
        </w:rPr>
        <w:t>evise</w:t>
      </w:r>
      <w:r w:rsidR="00CF6FEE">
        <w:rPr>
          <w:rFonts w:ascii="Times New Roman" w:hAnsi="Times New Roman" w:cs="Times New Roman"/>
          <w:sz w:val="24"/>
          <w:szCs w:val="24"/>
        </w:rPr>
        <w:t xml:space="preserve"> a new framework</w:t>
      </w:r>
      <w:r>
        <w:rPr>
          <w:rFonts w:ascii="Times New Roman" w:hAnsi="Times New Roman" w:cs="Times New Roman"/>
          <w:sz w:val="24"/>
          <w:szCs w:val="24"/>
        </w:rPr>
        <w:t xml:space="preserve"> to relinquish the s</w:t>
      </w:r>
      <w:r w:rsidR="004D14DA">
        <w:rPr>
          <w:rFonts w:ascii="Times New Roman" w:hAnsi="Times New Roman" w:cs="Times New Roman"/>
          <w:sz w:val="24"/>
          <w:szCs w:val="24"/>
        </w:rPr>
        <w:t>hortcomings of</w:t>
      </w:r>
      <w:r>
        <w:rPr>
          <w:rFonts w:ascii="Times New Roman" w:hAnsi="Times New Roman" w:cs="Times New Roman"/>
          <w:sz w:val="24"/>
          <w:szCs w:val="24"/>
        </w:rPr>
        <w:t xml:space="preserve"> the FinCEN guidelines of 2014.  </w:t>
      </w:r>
      <w:r w:rsidR="00C34D77">
        <w:rPr>
          <w:rFonts w:ascii="Times New Roman" w:hAnsi="Times New Roman" w:cs="Times New Roman"/>
          <w:sz w:val="24"/>
          <w:szCs w:val="24"/>
        </w:rPr>
        <w:t>The n</w:t>
      </w:r>
      <w:r>
        <w:rPr>
          <w:rFonts w:ascii="Times New Roman" w:hAnsi="Times New Roman" w:cs="Times New Roman"/>
          <w:sz w:val="24"/>
          <w:szCs w:val="24"/>
        </w:rPr>
        <w:t>ew</w:t>
      </w:r>
      <w:r w:rsidR="00782078">
        <w:rPr>
          <w:rFonts w:ascii="Times New Roman" w:hAnsi="Times New Roman" w:cs="Times New Roman"/>
          <w:sz w:val="24"/>
          <w:szCs w:val="24"/>
        </w:rPr>
        <w:t xml:space="preserve"> incremental</w:t>
      </w:r>
      <w:r>
        <w:rPr>
          <w:rFonts w:ascii="Times New Roman" w:hAnsi="Times New Roman" w:cs="Times New Roman"/>
          <w:sz w:val="24"/>
          <w:szCs w:val="24"/>
        </w:rPr>
        <w:t xml:space="preserve"> approach, </w:t>
      </w:r>
      <w:r w:rsidR="001A74D6">
        <w:rPr>
          <w:rFonts w:ascii="Times New Roman" w:hAnsi="Times New Roman" w:cs="Times New Roman"/>
          <w:sz w:val="24"/>
          <w:szCs w:val="24"/>
        </w:rPr>
        <w:t xml:space="preserve">as mentioned in </w:t>
      </w:r>
      <w:r w:rsidR="00990287">
        <w:rPr>
          <w:rFonts w:ascii="Times New Roman" w:hAnsi="Times New Roman" w:cs="Times New Roman"/>
          <w:sz w:val="24"/>
          <w:szCs w:val="24"/>
        </w:rPr>
        <w:t>each</w:t>
      </w:r>
      <w:r w:rsidR="00884731" w:rsidRPr="00884731">
        <w:rPr>
          <w:rFonts w:ascii="Times New Roman" w:hAnsi="Times New Roman" w:cs="Times New Roman"/>
          <w:sz w:val="24"/>
          <w:szCs w:val="24"/>
        </w:rPr>
        <w:t xml:space="preserve"> “Marijuana Business Access to Banking Act’s,” </w:t>
      </w:r>
      <w:r w:rsidR="00990287">
        <w:rPr>
          <w:rFonts w:ascii="Times New Roman" w:hAnsi="Times New Roman" w:cs="Times New Roman"/>
          <w:sz w:val="24"/>
          <w:szCs w:val="24"/>
        </w:rPr>
        <w:t>“SAFE Banking Acts,” as well as the</w:t>
      </w:r>
      <w:r w:rsidR="00884731" w:rsidRPr="00884731">
        <w:rPr>
          <w:rFonts w:ascii="Times New Roman" w:hAnsi="Times New Roman" w:cs="Times New Roman"/>
          <w:sz w:val="24"/>
          <w:szCs w:val="24"/>
        </w:rPr>
        <w:t xml:space="preserve"> “Compassionate Use, Research Expansion, a</w:t>
      </w:r>
      <w:r>
        <w:rPr>
          <w:rFonts w:ascii="Times New Roman" w:hAnsi="Times New Roman" w:cs="Times New Roman"/>
          <w:sz w:val="24"/>
          <w:szCs w:val="24"/>
        </w:rPr>
        <w:t>nd Respect States Act of 2015</w:t>
      </w:r>
      <w:r w:rsidR="001A74D6">
        <w:rPr>
          <w:rFonts w:ascii="Times New Roman" w:hAnsi="Times New Roman" w:cs="Times New Roman"/>
          <w:sz w:val="24"/>
          <w:szCs w:val="24"/>
        </w:rPr>
        <w:t>,</w:t>
      </w:r>
      <w:r>
        <w:rPr>
          <w:rFonts w:ascii="Times New Roman" w:hAnsi="Times New Roman" w:cs="Times New Roman"/>
          <w:sz w:val="24"/>
          <w:szCs w:val="24"/>
        </w:rPr>
        <w:t>”</w:t>
      </w:r>
      <w:r w:rsidR="00884731" w:rsidRPr="00884731">
        <w:rPr>
          <w:rFonts w:ascii="Times New Roman" w:hAnsi="Times New Roman" w:cs="Times New Roman"/>
          <w:sz w:val="24"/>
          <w:szCs w:val="24"/>
        </w:rPr>
        <w:t xml:space="preserve"> </w:t>
      </w:r>
      <w:r w:rsidR="001A74D6">
        <w:rPr>
          <w:rFonts w:ascii="Times New Roman" w:hAnsi="Times New Roman" w:cs="Times New Roman"/>
          <w:sz w:val="24"/>
          <w:szCs w:val="24"/>
        </w:rPr>
        <w:t>call for</w:t>
      </w:r>
      <w:r w:rsidR="00884731" w:rsidRPr="00884731">
        <w:rPr>
          <w:rFonts w:ascii="Times New Roman" w:hAnsi="Times New Roman" w:cs="Times New Roman"/>
          <w:sz w:val="24"/>
          <w:szCs w:val="24"/>
        </w:rPr>
        <w:t xml:space="preserve"> the prevention of federal financial regulators from limiting or revoking depository institutions FDIC insurance.  This means that banks and depository institutions can provide financial services to marijuana businesses without facing any penalty from financial regulators, who must </w:t>
      </w:r>
      <w:r w:rsidR="001A74D6">
        <w:rPr>
          <w:rFonts w:ascii="Times New Roman" w:hAnsi="Times New Roman" w:cs="Times New Roman"/>
          <w:sz w:val="24"/>
          <w:szCs w:val="24"/>
        </w:rPr>
        <w:t xml:space="preserve">now </w:t>
      </w:r>
      <w:r w:rsidR="00884731" w:rsidRPr="00884731">
        <w:rPr>
          <w:rFonts w:ascii="Times New Roman" w:hAnsi="Times New Roman" w:cs="Times New Roman"/>
          <w:sz w:val="24"/>
          <w:szCs w:val="24"/>
        </w:rPr>
        <w:t xml:space="preserve">allow banks to provide financial services to state </w:t>
      </w:r>
      <w:r w:rsidR="0056248A">
        <w:rPr>
          <w:rFonts w:ascii="Times New Roman" w:hAnsi="Times New Roman" w:cs="Times New Roman"/>
          <w:sz w:val="24"/>
          <w:szCs w:val="24"/>
        </w:rPr>
        <w:t>legal marijuana businesses.  Another</w:t>
      </w:r>
      <w:r w:rsidR="00884731" w:rsidRPr="00884731">
        <w:rPr>
          <w:rFonts w:ascii="Times New Roman" w:hAnsi="Times New Roman" w:cs="Times New Roman"/>
          <w:sz w:val="24"/>
          <w:szCs w:val="24"/>
        </w:rPr>
        <w:t xml:space="preserve"> </w:t>
      </w:r>
      <w:r w:rsidR="0056248A">
        <w:rPr>
          <w:rFonts w:ascii="Times New Roman" w:hAnsi="Times New Roman" w:cs="Times New Roman"/>
          <w:sz w:val="24"/>
          <w:szCs w:val="24"/>
        </w:rPr>
        <w:t xml:space="preserve">policy </w:t>
      </w:r>
      <w:r w:rsidR="00884731" w:rsidRPr="00884731">
        <w:rPr>
          <w:rFonts w:ascii="Times New Roman" w:hAnsi="Times New Roman" w:cs="Times New Roman"/>
          <w:sz w:val="24"/>
          <w:szCs w:val="24"/>
        </w:rPr>
        <w:t xml:space="preserve">solution, </w:t>
      </w:r>
      <w:r w:rsidR="0056248A">
        <w:rPr>
          <w:rFonts w:ascii="Times New Roman" w:hAnsi="Times New Roman" w:cs="Times New Roman"/>
          <w:sz w:val="24"/>
          <w:szCs w:val="24"/>
        </w:rPr>
        <w:t>as prevalent in</w:t>
      </w:r>
      <w:r w:rsidR="001A74D6">
        <w:rPr>
          <w:rFonts w:ascii="Times New Roman" w:hAnsi="Times New Roman" w:cs="Times New Roman"/>
          <w:sz w:val="24"/>
          <w:szCs w:val="24"/>
        </w:rPr>
        <w:t xml:space="preserve"> H.R. 2076</w:t>
      </w:r>
      <w:r w:rsidR="00990287">
        <w:rPr>
          <w:rFonts w:ascii="Times New Roman" w:hAnsi="Times New Roman" w:cs="Times New Roman"/>
          <w:sz w:val="24"/>
          <w:szCs w:val="24"/>
        </w:rPr>
        <w:t>, S. 1726, S</w:t>
      </w:r>
      <w:r w:rsidR="001A74D6">
        <w:rPr>
          <w:rFonts w:ascii="Times New Roman" w:hAnsi="Times New Roman" w:cs="Times New Roman"/>
          <w:sz w:val="24"/>
          <w:szCs w:val="24"/>
        </w:rPr>
        <w:t>. 683</w:t>
      </w:r>
      <w:r w:rsidR="00884731" w:rsidRPr="00884731">
        <w:rPr>
          <w:rFonts w:ascii="Times New Roman" w:hAnsi="Times New Roman" w:cs="Times New Roman"/>
          <w:sz w:val="24"/>
          <w:szCs w:val="24"/>
        </w:rPr>
        <w:t>,</w:t>
      </w:r>
      <w:r w:rsidR="00990287">
        <w:rPr>
          <w:rFonts w:ascii="Times New Roman" w:hAnsi="Times New Roman" w:cs="Times New Roman"/>
          <w:sz w:val="24"/>
          <w:szCs w:val="24"/>
        </w:rPr>
        <w:t xml:space="preserve"> H.R. 2215 and S. 1152</w:t>
      </w:r>
      <w:r w:rsidR="00884731" w:rsidRPr="00884731">
        <w:rPr>
          <w:rFonts w:ascii="Times New Roman" w:hAnsi="Times New Roman" w:cs="Times New Roman"/>
          <w:sz w:val="24"/>
          <w:szCs w:val="24"/>
        </w:rPr>
        <w:t xml:space="preserve"> </w:t>
      </w:r>
      <w:r w:rsidR="0056248A">
        <w:rPr>
          <w:rFonts w:ascii="Times New Roman" w:hAnsi="Times New Roman" w:cs="Times New Roman"/>
          <w:sz w:val="24"/>
          <w:szCs w:val="24"/>
        </w:rPr>
        <w:t>requires</w:t>
      </w:r>
      <w:r w:rsidR="001A74D6">
        <w:rPr>
          <w:rFonts w:ascii="Times New Roman" w:hAnsi="Times New Roman" w:cs="Times New Roman"/>
          <w:sz w:val="24"/>
          <w:szCs w:val="24"/>
        </w:rPr>
        <w:t xml:space="preserve"> </w:t>
      </w:r>
      <w:r w:rsidR="00884731" w:rsidRPr="00884731">
        <w:rPr>
          <w:rFonts w:ascii="Times New Roman" w:hAnsi="Times New Roman" w:cs="Times New Roman"/>
          <w:sz w:val="24"/>
          <w:szCs w:val="24"/>
        </w:rPr>
        <w:t>depository institutions to adhere to the FinCEN guidelines of 2014, rather than excuse banks from filing Suspicious Activity Reports altogether</w:t>
      </w:r>
      <w:r w:rsidR="001A74D6">
        <w:rPr>
          <w:rFonts w:ascii="Times New Roman" w:hAnsi="Times New Roman" w:cs="Times New Roman"/>
          <w:sz w:val="24"/>
          <w:szCs w:val="24"/>
        </w:rPr>
        <w:t xml:space="preserve"> (as was mentioned in H.R. 2652)</w:t>
      </w:r>
      <w:r w:rsidR="00884731" w:rsidRPr="00884731">
        <w:rPr>
          <w:rFonts w:ascii="Times New Roman" w:hAnsi="Times New Roman" w:cs="Times New Roman"/>
          <w:sz w:val="24"/>
          <w:szCs w:val="24"/>
        </w:rPr>
        <w:t xml:space="preserve">.  The FinCEN guidelines of 2014 require financial institutions to verify with both the marijuana business owner, as well as the appropriate state officials, in determining the legitimacy of their new potential customer.  </w:t>
      </w:r>
      <w:r w:rsidR="00C34D77">
        <w:rPr>
          <w:rFonts w:ascii="Times New Roman" w:hAnsi="Times New Roman" w:cs="Times New Roman"/>
          <w:sz w:val="24"/>
          <w:szCs w:val="24"/>
        </w:rPr>
        <w:t xml:space="preserve">In essence, preventing Federal </w:t>
      </w:r>
      <w:r w:rsidR="0056248A">
        <w:rPr>
          <w:rFonts w:ascii="Times New Roman" w:hAnsi="Times New Roman" w:cs="Times New Roman"/>
          <w:sz w:val="24"/>
          <w:szCs w:val="24"/>
        </w:rPr>
        <w:t>banking</w:t>
      </w:r>
      <w:r w:rsidR="00884731" w:rsidRPr="00884731">
        <w:rPr>
          <w:rFonts w:ascii="Times New Roman" w:hAnsi="Times New Roman" w:cs="Times New Roman"/>
          <w:sz w:val="24"/>
          <w:szCs w:val="24"/>
        </w:rPr>
        <w:t xml:space="preserve"> regulators from limiting or revoking depository institutions FDIC insurance, as well as imposing the FinCEN guidelines of 2014 upon banks, appears to be the most practical solutions due to their </w:t>
      </w:r>
      <w:r w:rsidR="0056248A">
        <w:rPr>
          <w:rFonts w:ascii="Times New Roman" w:hAnsi="Times New Roman" w:cs="Times New Roman"/>
          <w:sz w:val="24"/>
          <w:szCs w:val="24"/>
        </w:rPr>
        <w:t>consistency within the given two year</w:t>
      </w:r>
      <w:r w:rsidR="00884731" w:rsidRPr="00884731">
        <w:rPr>
          <w:rFonts w:ascii="Times New Roman" w:hAnsi="Times New Roman" w:cs="Times New Roman"/>
          <w:sz w:val="24"/>
          <w:szCs w:val="24"/>
        </w:rPr>
        <w:t xml:space="preserve"> timeframe.   </w:t>
      </w:r>
    </w:p>
    <w:p w14:paraId="62210451" w14:textId="26468B98" w:rsidR="00884731" w:rsidRPr="00884731" w:rsidRDefault="00884731" w:rsidP="00884731">
      <w:pPr>
        <w:spacing w:line="480" w:lineRule="auto"/>
        <w:ind w:firstLine="780"/>
        <w:contextualSpacing/>
        <w:rPr>
          <w:rFonts w:ascii="Times New Roman" w:hAnsi="Times New Roman" w:cs="Times New Roman"/>
          <w:sz w:val="24"/>
          <w:szCs w:val="24"/>
        </w:rPr>
      </w:pPr>
      <w:r w:rsidRPr="00884731">
        <w:rPr>
          <w:rFonts w:ascii="Times New Roman" w:hAnsi="Times New Roman" w:cs="Times New Roman"/>
          <w:sz w:val="24"/>
          <w:szCs w:val="24"/>
        </w:rPr>
        <w:t>From the bottom-up approach, Colorado’s cannabis co-op has implications for stakeholders at the state level.  For example, the Cole Memo of 2014 requires Colorado state officials to adhere to the preventive federal enforcement measures.  Under the</w:t>
      </w:r>
      <w:r w:rsidR="0056248A">
        <w:rPr>
          <w:rFonts w:ascii="Times New Roman" w:hAnsi="Times New Roman" w:cs="Times New Roman"/>
          <w:sz w:val="24"/>
          <w:szCs w:val="24"/>
        </w:rPr>
        <w:t>se guidelines, being the</w:t>
      </w:r>
      <w:r w:rsidRPr="00884731">
        <w:rPr>
          <w:rFonts w:ascii="Times New Roman" w:hAnsi="Times New Roman" w:cs="Times New Roman"/>
          <w:sz w:val="24"/>
          <w:szCs w:val="24"/>
        </w:rPr>
        <w:t xml:space="preserve"> Bank Secrecy Act, co-ops have obligations.  Obligations for these co-ops include conducting their due diligence and reporting any suspicious findings to the proper authorities, as well as other financial institutions</w:t>
      </w:r>
      <w:r w:rsidR="0056248A">
        <w:rPr>
          <w:rFonts w:ascii="Times New Roman" w:hAnsi="Times New Roman" w:cs="Times New Roman"/>
          <w:sz w:val="24"/>
          <w:szCs w:val="24"/>
        </w:rPr>
        <w:t>,</w:t>
      </w:r>
      <w:r w:rsidRPr="00884731">
        <w:rPr>
          <w:rFonts w:ascii="Times New Roman" w:hAnsi="Times New Roman" w:cs="Times New Roman"/>
          <w:sz w:val="24"/>
          <w:szCs w:val="24"/>
        </w:rPr>
        <w:t xml:space="preserve"> if necess</w:t>
      </w:r>
      <w:r w:rsidR="0056248A">
        <w:rPr>
          <w:rFonts w:ascii="Times New Roman" w:hAnsi="Times New Roman" w:cs="Times New Roman"/>
          <w:sz w:val="24"/>
          <w:szCs w:val="24"/>
        </w:rPr>
        <w:t xml:space="preserve">ary.  </w:t>
      </w:r>
      <w:r w:rsidRPr="00884731">
        <w:rPr>
          <w:rFonts w:ascii="Times New Roman" w:hAnsi="Times New Roman" w:cs="Times New Roman"/>
          <w:sz w:val="24"/>
          <w:szCs w:val="24"/>
        </w:rPr>
        <w:t xml:space="preserve">Colorado’s cannabis co-op must also adhere to </w:t>
      </w:r>
      <w:r w:rsidRPr="00884731">
        <w:rPr>
          <w:rFonts w:ascii="Times New Roman" w:hAnsi="Times New Roman" w:cs="Times New Roman"/>
          <w:sz w:val="24"/>
          <w:szCs w:val="24"/>
        </w:rPr>
        <w:lastRenderedPageBreak/>
        <w:t>the Cole Memo, as well as the Bank Secrecy Act when filing Suspicious Activity Reports.  Upon request, each Suspicious Activity Report on file must be presented to the cannabis co-</w:t>
      </w:r>
      <w:r w:rsidR="0056248A">
        <w:rPr>
          <w:rFonts w:ascii="Times New Roman" w:hAnsi="Times New Roman" w:cs="Times New Roman"/>
          <w:sz w:val="24"/>
          <w:szCs w:val="24"/>
        </w:rPr>
        <w:t xml:space="preserve">op Commissioner, as well as any </w:t>
      </w:r>
      <w:r w:rsidRPr="00884731">
        <w:rPr>
          <w:rFonts w:ascii="Times New Roman" w:hAnsi="Times New Roman" w:cs="Times New Roman"/>
          <w:sz w:val="24"/>
          <w:szCs w:val="24"/>
        </w:rPr>
        <w:t xml:space="preserve">Federal </w:t>
      </w:r>
      <w:r w:rsidR="0056248A">
        <w:rPr>
          <w:rFonts w:ascii="Times New Roman" w:hAnsi="Times New Roman" w:cs="Times New Roman"/>
          <w:sz w:val="24"/>
          <w:szCs w:val="24"/>
        </w:rPr>
        <w:t>banking</w:t>
      </w:r>
      <w:r w:rsidRPr="00884731">
        <w:rPr>
          <w:rFonts w:ascii="Times New Roman" w:hAnsi="Times New Roman" w:cs="Times New Roman"/>
          <w:sz w:val="24"/>
          <w:szCs w:val="24"/>
        </w:rPr>
        <w:t xml:space="preserve"> regulator</w:t>
      </w:r>
      <w:r w:rsidR="0056248A">
        <w:rPr>
          <w:rFonts w:ascii="Times New Roman" w:hAnsi="Times New Roman" w:cs="Times New Roman"/>
          <w:sz w:val="24"/>
          <w:szCs w:val="24"/>
        </w:rPr>
        <w:t xml:space="preserve"> representative</w:t>
      </w:r>
      <w:r w:rsidRPr="00884731">
        <w:rPr>
          <w:rFonts w:ascii="Times New Roman" w:hAnsi="Times New Roman" w:cs="Times New Roman"/>
          <w:sz w:val="24"/>
          <w:szCs w:val="24"/>
        </w:rPr>
        <w:t>.  In sum, the Suspicious Activity Reports filed by chartered cannabis co-op</w:t>
      </w:r>
      <w:r w:rsidR="00113479">
        <w:rPr>
          <w:rFonts w:ascii="Times New Roman" w:hAnsi="Times New Roman" w:cs="Times New Roman"/>
          <w:sz w:val="24"/>
          <w:szCs w:val="24"/>
        </w:rPr>
        <w:t xml:space="preserve"> in compliance with the Bank Secrecy Act,</w:t>
      </w:r>
      <w:r w:rsidRPr="00884731">
        <w:rPr>
          <w:rFonts w:ascii="Times New Roman" w:hAnsi="Times New Roman" w:cs="Times New Roman"/>
          <w:sz w:val="24"/>
          <w:szCs w:val="24"/>
        </w:rPr>
        <w:t xml:space="preserve"> intend to prevent any violations listed under the Cole Memo</w:t>
      </w:r>
      <w:r w:rsidR="00113479">
        <w:rPr>
          <w:rFonts w:ascii="Times New Roman" w:hAnsi="Times New Roman" w:cs="Times New Roman"/>
          <w:sz w:val="24"/>
          <w:szCs w:val="24"/>
        </w:rPr>
        <w:t>, and Colorado’s</w:t>
      </w:r>
      <w:r w:rsidRPr="00884731">
        <w:rPr>
          <w:rFonts w:ascii="Times New Roman" w:hAnsi="Times New Roman" w:cs="Times New Roman"/>
          <w:sz w:val="24"/>
          <w:szCs w:val="24"/>
        </w:rPr>
        <w:t xml:space="preserve"> state</w:t>
      </w:r>
      <w:r w:rsidR="00113479">
        <w:rPr>
          <w:rFonts w:ascii="Times New Roman" w:hAnsi="Times New Roman" w:cs="Times New Roman"/>
          <w:sz w:val="24"/>
          <w:szCs w:val="24"/>
        </w:rPr>
        <w:t xml:space="preserve"> marijuana </w:t>
      </w:r>
      <w:r w:rsidRPr="00884731">
        <w:rPr>
          <w:rFonts w:ascii="Times New Roman" w:hAnsi="Times New Roman" w:cs="Times New Roman"/>
          <w:sz w:val="24"/>
          <w:szCs w:val="24"/>
        </w:rPr>
        <w:t>law</w:t>
      </w:r>
      <w:r w:rsidR="00113479">
        <w:rPr>
          <w:rFonts w:ascii="Times New Roman" w:hAnsi="Times New Roman" w:cs="Times New Roman"/>
          <w:sz w:val="24"/>
          <w:szCs w:val="24"/>
        </w:rPr>
        <w:t>s</w:t>
      </w:r>
      <w:r w:rsidRPr="00884731">
        <w:rPr>
          <w:rFonts w:ascii="Times New Roman" w:hAnsi="Times New Roman" w:cs="Times New Roman"/>
          <w:sz w:val="24"/>
          <w:szCs w:val="24"/>
        </w:rPr>
        <w:t xml:space="preserve">.  </w:t>
      </w:r>
    </w:p>
    <w:p w14:paraId="27AF8D37" w14:textId="77B61D57" w:rsidR="00884731" w:rsidRPr="00884731" w:rsidRDefault="00884731" w:rsidP="00884731">
      <w:pPr>
        <w:spacing w:line="480" w:lineRule="auto"/>
        <w:ind w:firstLine="780"/>
        <w:contextualSpacing/>
        <w:rPr>
          <w:rFonts w:ascii="Times New Roman" w:hAnsi="Times New Roman" w:cs="Times New Roman"/>
          <w:sz w:val="24"/>
          <w:szCs w:val="24"/>
        </w:rPr>
      </w:pPr>
      <w:r w:rsidRPr="00884731">
        <w:rPr>
          <w:rFonts w:ascii="Times New Roman" w:hAnsi="Times New Roman" w:cs="Times New Roman"/>
          <w:sz w:val="24"/>
          <w:szCs w:val="24"/>
        </w:rPr>
        <w:t>However, because the Federal Reserve Board has denied cannabis co-ops access to their account paymen</w:t>
      </w:r>
      <w:r w:rsidR="00113479">
        <w:rPr>
          <w:rFonts w:ascii="Times New Roman" w:hAnsi="Times New Roman" w:cs="Times New Roman"/>
          <w:sz w:val="24"/>
          <w:szCs w:val="24"/>
        </w:rPr>
        <w:t>t system, setbacks have</w:t>
      </w:r>
      <w:r w:rsidRPr="00884731">
        <w:rPr>
          <w:rFonts w:ascii="Times New Roman" w:hAnsi="Times New Roman" w:cs="Times New Roman"/>
          <w:sz w:val="24"/>
          <w:szCs w:val="24"/>
        </w:rPr>
        <w:t xml:space="preserve"> </w:t>
      </w:r>
      <w:r w:rsidR="00113479" w:rsidRPr="00884731">
        <w:rPr>
          <w:rFonts w:ascii="Times New Roman" w:hAnsi="Times New Roman" w:cs="Times New Roman"/>
          <w:sz w:val="24"/>
          <w:szCs w:val="24"/>
        </w:rPr>
        <w:t>occur</w:t>
      </w:r>
      <w:r w:rsidR="00113479">
        <w:rPr>
          <w:rFonts w:ascii="Times New Roman" w:hAnsi="Times New Roman" w:cs="Times New Roman"/>
          <w:sz w:val="24"/>
          <w:szCs w:val="24"/>
        </w:rPr>
        <w:t>red</w:t>
      </w:r>
      <w:r w:rsidRPr="00884731">
        <w:rPr>
          <w:rFonts w:ascii="Times New Roman" w:hAnsi="Times New Roman" w:cs="Times New Roman"/>
          <w:sz w:val="24"/>
          <w:szCs w:val="24"/>
        </w:rPr>
        <w:t xml:space="preserve">.   </w:t>
      </w:r>
      <w:r w:rsidR="00C34D77">
        <w:rPr>
          <w:rFonts w:ascii="Times New Roman" w:hAnsi="Times New Roman" w:cs="Times New Roman"/>
          <w:sz w:val="24"/>
          <w:szCs w:val="24"/>
        </w:rPr>
        <w:t>This</w:t>
      </w:r>
      <w:r w:rsidRPr="00884731">
        <w:rPr>
          <w:rFonts w:ascii="Times New Roman" w:hAnsi="Times New Roman" w:cs="Times New Roman"/>
          <w:sz w:val="24"/>
          <w:szCs w:val="24"/>
        </w:rPr>
        <w:t xml:space="preserve"> ruling indicate</w:t>
      </w:r>
      <w:r w:rsidR="00C34D77">
        <w:rPr>
          <w:rFonts w:ascii="Times New Roman" w:hAnsi="Times New Roman" w:cs="Times New Roman"/>
          <w:sz w:val="24"/>
          <w:szCs w:val="24"/>
        </w:rPr>
        <w:t>s</w:t>
      </w:r>
      <w:r w:rsidRPr="00884731">
        <w:rPr>
          <w:rFonts w:ascii="Times New Roman" w:hAnsi="Times New Roman" w:cs="Times New Roman"/>
          <w:sz w:val="24"/>
          <w:szCs w:val="24"/>
        </w:rPr>
        <w:t xml:space="preserve"> that as long as marijuana is illegal under federal law, the Colorado cannabis co-ops are seen as illegitim</w:t>
      </w:r>
      <w:r w:rsidR="00C34D77">
        <w:rPr>
          <w:rFonts w:ascii="Times New Roman" w:hAnsi="Times New Roman" w:cs="Times New Roman"/>
          <w:sz w:val="24"/>
          <w:szCs w:val="24"/>
        </w:rPr>
        <w:t xml:space="preserve">ate, </w:t>
      </w:r>
      <w:r w:rsidR="005F3839">
        <w:rPr>
          <w:rFonts w:ascii="Times New Roman" w:hAnsi="Times New Roman" w:cs="Times New Roman"/>
          <w:sz w:val="24"/>
          <w:szCs w:val="24"/>
        </w:rPr>
        <w:t>due to the Federal District Judge dismissing the lawsu</w:t>
      </w:r>
      <w:r w:rsidR="00C34D77">
        <w:rPr>
          <w:rFonts w:ascii="Times New Roman" w:hAnsi="Times New Roman" w:cs="Times New Roman"/>
          <w:sz w:val="24"/>
          <w:szCs w:val="24"/>
        </w:rPr>
        <w:t>it regarding the cannabis co-op, and</w:t>
      </w:r>
      <w:r w:rsidR="005F3839">
        <w:rPr>
          <w:rFonts w:ascii="Times New Roman" w:hAnsi="Times New Roman" w:cs="Times New Roman"/>
          <w:sz w:val="24"/>
          <w:szCs w:val="24"/>
        </w:rPr>
        <w:t xml:space="preserve"> sided with the ruling of the Federal Reserve Board.</w:t>
      </w:r>
      <w:r w:rsidR="008C48BB">
        <w:rPr>
          <w:rFonts w:ascii="Times New Roman" w:hAnsi="Times New Roman" w:cs="Times New Roman"/>
          <w:sz w:val="24"/>
          <w:szCs w:val="24"/>
        </w:rPr>
        <w:t xml:space="preserve"> </w:t>
      </w:r>
      <w:r w:rsidR="00C34D77">
        <w:rPr>
          <w:rFonts w:ascii="Times New Roman" w:hAnsi="Times New Roman" w:cs="Times New Roman"/>
          <w:sz w:val="24"/>
          <w:szCs w:val="24"/>
        </w:rPr>
        <w:t xml:space="preserve">  Most significant</w:t>
      </w:r>
      <w:r w:rsidR="00485EB5">
        <w:rPr>
          <w:rFonts w:ascii="Times New Roman" w:hAnsi="Times New Roman" w:cs="Times New Roman"/>
          <w:sz w:val="24"/>
          <w:szCs w:val="24"/>
        </w:rPr>
        <w:t>, the Federal District Judge</w:t>
      </w:r>
      <w:r w:rsidR="00113479">
        <w:rPr>
          <w:rFonts w:ascii="Times New Roman" w:hAnsi="Times New Roman" w:cs="Times New Roman"/>
          <w:sz w:val="24"/>
          <w:szCs w:val="24"/>
        </w:rPr>
        <w:t>, R. Brooks Jackson,</w:t>
      </w:r>
      <w:r w:rsidR="00485EB5">
        <w:rPr>
          <w:rFonts w:ascii="Times New Roman" w:hAnsi="Times New Roman" w:cs="Times New Roman"/>
          <w:sz w:val="24"/>
          <w:szCs w:val="24"/>
        </w:rPr>
        <w:t xml:space="preserve"> explained that the Colorado cannabis co-op misinterpreted the Monetary Control Act of 1980, citing the plaintiff’s argument as pertaining to pricing of services by the Federal Reserve Bank, not th</w:t>
      </w:r>
      <w:r w:rsidR="00113479">
        <w:rPr>
          <w:rFonts w:ascii="Times New Roman" w:hAnsi="Times New Roman" w:cs="Times New Roman"/>
          <w:sz w:val="24"/>
          <w:szCs w:val="24"/>
        </w:rPr>
        <w:t xml:space="preserve">e Bank’s obligation to provide access to their </w:t>
      </w:r>
      <w:r w:rsidR="00485EB5">
        <w:rPr>
          <w:rFonts w:ascii="Times New Roman" w:hAnsi="Times New Roman" w:cs="Times New Roman"/>
          <w:sz w:val="24"/>
          <w:szCs w:val="24"/>
        </w:rPr>
        <w:t>master account.</w:t>
      </w:r>
      <w:r w:rsidR="005F3839">
        <w:rPr>
          <w:rFonts w:ascii="Times New Roman" w:hAnsi="Times New Roman" w:cs="Times New Roman"/>
          <w:sz w:val="24"/>
          <w:szCs w:val="24"/>
        </w:rPr>
        <w:t xml:space="preserve"> </w:t>
      </w:r>
      <w:r w:rsidRPr="00884731">
        <w:rPr>
          <w:rFonts w:ascii="Times New Roman" w:hAnsi="Times New Roman" w:cs="Times New Roman"/>
          <w:sz w:val="24"/>
          <w:szCs w:val="24"/>
        </w:rPr>
        <w:t xml:space="preserve">  </w:t>
      </w:r>
      <w:r w:rsidR="00485EB5">
        <w:rPr>
          <w:rFonts w:ascii="Times New Roman" w:hAnsi="Times New Roman" w:cs="Times New Roman"/>
          <w:sz w:val="24"/>
          <w:szCs w:val="24"/>
        </w:rPr>
        <w:t>However, the cannabis co-op was possibly designed as</w:t>
      </w:r>
      <w:r w:rsidRPr="00884731">
        <w:rPr>
          <w:rFonts w:ascii="Times New Roman" w:hAnsi="Times New Roman" w:cs="Times New Roman"/>
          <w:sz w:val="24"/>
          <w:szCs w:val="24"/>
        </w:rPr>
        <w:t xml:space="preserve"> only </w:t>
      </w:r>
      <w:r w:rsidR="00485EB5">
        <w:rPr>
          <w:rFonts w:ascii="Times New Roman" w:hAnsi="Times New Roman" w:cs="Times New Roman"/>
          <w:sz w:val="24"/>
          <w:szCs w:val="24"/>
        </w:rPr>
        <w:t xml:space="preserve">a </w:t>
      </w:r>
      <w:r w:rsidRPr="00884731">
        <w:rPr>
          <w:rFonts w:ascii="Times New Roman" w:hAnsi="Times New Roman" w:cs="Times New Roman"/>
          <w:sz w:val="24"/>
          <w:szCs w:val="24"/>
        </w:rPr>
        <w:t>temporary</w:t>
      </w:r>
      <w:r w:rsidR="00485EB5">
        <w:rPr>
          <w:rFonts w:ascii="Times New Roman" w:hAnsi="Times New Roman" w:cs="Times New Roman"/>
          <w:sz w:val="24"/>
          <w:szCs w:val="24"/>
        </w:rPr>
        <w:t xml:space="preserve"> solution</w:t>
      </w:r>
      <w:r w:rsidRPr="00884731">
        <w:rPr>
          <w:rFonts w:ascii="Times New Roman" w:hAnsi="Times New Roman" w:cs="Times New Roman"/>
          <w:sz w:val="24"/>
          <w:szCs w:val="24"/>
        </w:rPr>
        <w:t xml:space="preserve">, </w:t>
      </w:r>
      <w:r w:rsidR="00485EB5">
        <w:rPr>
          <w:rFonts w:ascii="Times New Roman" w:hAnsi="Times New Roman" w:cs="Times New Roman"/>
          <w:sz w:val="24"/>
          <w:szCs w:val="24"/>
        </w:rPr>
        <w:t>especially</w:t>
      </w:r>
      <w:r w:rsidRPr="00884731">
        <w:rPr>
          <w:rFonts w:ascii="Times New Roman" w:hAnsi="Times New Roman" w:cs="Times New Roman"/>
          <w:sz w:val="24"/>
          <w:szCs w:val="24"/>
        </w:rPr>
        <w:t xml:space="preserve"> if FDIC insurance was not limited or revoked if banks provided services to marijuana businesses.           </w:t>
      </w:r>
    </w:p>
    <w:p w14:paraId="14C93F24" w14:textId="7D9693B5" w:rsidR="008C48BB" w:rsidRDefault="00F17E47" w:rsidP="008C48BB">
      <w:pPr>
        <w:spacing w:line="480" w:lineRule="auto"/>
        <w:ind w:firstLine="780"/>
        <w:contextualSpacing/>
        <w:rPr>
          <w:rFonts w:ascii="Times New Roman" w:hAnsi="Times New Roman" w:cs="Times New Roman"/>
          <w:sz w:val="24"/>
          <w:szCs w:val="24"/>
        </w:rPr>
      </w:pPr>
      <w:r>
        <w:rPr>
          <w:rFonts w:ascii="Times New Roman" w:hAnsi="Times New Roman" w:cs="Times New Roman"/>
          <w:sz w:val="24"/>
          <w:szCs w:val="24"/>
        </w:rPr>
        <w:t>From</w:t>
      </w:r>
      <w:r w:rsidR="00113479">
        <w:rPr>
          <w:rFonts w:ascii="Times New Roman" w:hAnsi="Times New Roman" w:cs="Times New Roman"/>
          <w:sz w:val="24"/>
          <w:szCs w:val="24"/>
        </w:rPr>
        <w:t xml:space="preserve"> the literature review, research</w:t>
      </w:r>
      <w:r w:rsidR="00884731" w:rsidRPr="00884731">
        <w:rPr>
          <w:rFonts w:ascii="Times New Roman" w:hAnsi="Times New Roman" w:cs="Times New Roman"/>
          <w:sz w:val="24"/>
          <w:szCs w:val="24"/>
        </w:rPr>
        <w:t xml:space="preserve"> has </w:t>
      </w:r>
      <w:r w:rsidR="005F624E">
        <w:rPr>
          <w:rFonts w:ascii="Times New Roman" w:hAnsi="Times New Roman" w:cs="Times New Roman"/>
          <w:sz w:val="24"/>
          <w:szCs w:val="24"/>
        </w:rPr>
        <w:t>suggested</w:t>
      </w:r>
      <w:r w:rsidR="00884731" w:rsidRPr="00884731">
        <w:rPr>
          <w:rFonts w:ascii="Times New Roman" w:hAnsi="Times New Roman" w:cs="Times New Roman"/>
          <w:sz w:val="24"/>
          <w:szCs w:val="24"/>
        </w:rPr>
        <w:t xml:space="preserve"> that the theory of federal supremacy has prevented banks from denying financial services to marijuana businesses.  Banks are a back door approach to prevent drug trafficking and money laundering through regulatory confinement.  Therefore, in order to avoid </w:t>
      </w:r>
      <w:r w:rsidR="00113479">
        <w:rPr>
          <w:rFonts w:ascii="Times New Roman" w:hAnsi="Times New Roman" w:cs="Times New Roman"/>
          <w:sz w:val="24"/>
          <w:szCs w:val="24"/>
        </w:rPr>
        <w:t>penalties from Federal banking</w:t>
      </w:r>
      <w:r w:rsidR="00884731" w:rsidRPr="00884731">
        <w:rPr>
          <w:rFonts w:ascii="Times New Roman" w:hAnsi="Times New Roman" w:cs="Times New Roman"/>
          <w:sz w:val="24"/>
          <w:szCs w:val="24"/>
        </w:rPr>
        <w:t xml:space="preserve"> regulators, banks refuse to serve</w:t>
      </w:r>
      <w:r w:rsidR="00113479">
        <w:rPr>
          <w:rFonts w:ascii="Times New Roman" w:hAnsi="Times New Roman" w:cs="Times New Roman"/>
          <w:sz w:val="24"/>
          <w:szCs w:val="24"/>
        </w:rPr>
        <w:t xml:space="preserve"> state</w:t>
      </w:r>
      <w:r w:rsidR="00884731" w:rsidRPr="00884731">
        <w:rPr>
          <w:rFonts w:ascii="Times New Roman" w:hAnsi="Times New Roman" w:cs="Times New Roman"/>
          <w:sz w:val="24"/>
          <w:szCs w:val="24"/>
        </w:rPr>
        <w:t xml:space="preserve"> marijuana businesses.  However, if banks were subject to federal enforcement immunity, such as not having their FDIC insurance revoked, much of the banking conflict facing state legal </w:t>
      </w:r>
      <w:r w:rsidR="00884731" w:rsidRPr="00884731">
        <w:rPr>
          <w:rFonts w:ascii="Times New Roman" w:hAnsi="Times New Roman" w:cs="Times New Roman"/>
          <w:sz w:val="24"/>
          <w:szCs w:val="24"/>
        </w:rPr>
        <w:lastRenderedPageBreak/>
        <w:t>marijuana businesses could be resolved. States have won the battle of regarding marijuana policies, but have lost the war when it c</w:t>
      </w:r>
      <w:r w:rsidR="00113479">
        <w:rPr>
          <w:rFonts w:ascii="Times New Roman" w:hAnsi="Times New Roman" w:cs="Times New Roman"/>
          <w:sz w:val="24"/>
          <w:szCs w:val="24"/>
        </w:rPr>
        <w:t>omes to banking laws</w:t>
      </w:r>
      <w:r w:rsidR="00884731" w:rsidRPr="00884731">
        <w:rPr>
          <w:rFonts w:ascii="Times New Roman" w:hAnsi="Times New Roman" w:cs="Times New Roman"/>
          <w:sz w:val="24"/>
          <w:szCs w:val="24"/>
        </w:rPr>
        <w:t xml:space="preserve">.  </w:t>
      </w:r>
    </w:p>
    <w:p w14:paraId="0787F87C" w14:textId="0796E65E" w:rsidR="00884731" w:rsidRPr="00884731" w:rsidRDefault="00113479" w:rsidP="00990287">
      <w:pPr>
        <w:spacing w:line="480" w:lineRule="auto"/>
        <w:ind w:firstLine="780"/>
        <w:contextualSpacing/>
        <w:rPr>
          <w:rFonts w:ascii="Times New Roman" w:hAnsi="Times New Roman" w:cs="Times New Roman"/>
          <w:sz w:val="24"/>
          <w:szCs w:val="24"/>
        </w:rPr>
      </w:pPr>
      <w:r>
        <w:rPr>
          <w:rFonts w:ascii="Times New Roman" w:hAnsi="Times New Roman" w:cs="Times New Roman"/>
          <w:sz w:val="24"/>
          <w:szCs w:val="24"/>
        </w:rPr>
        <w:t>The theory of cooperative federalism</w:t>
      </w:r>
      <w:r w:rsidR="00884731" w:rsidRPr="00884731">
        <w:rPr>
          <w:rFonts w:ascii="Times New Roman" w:hAnsi="Times New Roman" w:cs="Times New Roman"/>
          <w:sz w:val="24"/>
          <w:szCs w:val="24"/>
        </w:rPr>
        <w:t xml:space="preserve"> is demonstrated in both the top-down and bottom-up approaches.  For example, Colorado’s cannabis co-op policy requires state chartered co-op’s to abide by the Cole Memo of 2014.  Also, all cannabis co-ops within the state of Colorado are required to follow the Bank Secrecy Act, and file Suspicious Activity Reports when necessary</w:t>
      </w:r>
      <w:r>
        <w:rPr>
          <w:rFonts w:ascii="Times New Roman" w:hAnsi="Times New Roman" w:cs="Times New Roman"/>
          <w:sz w:val="24"/>
          <w:szCs w:val="24"/>
        </w:rPr>
        <w:t xml:space="preserve"> and report them to the appropriate authorities</w:t>
      </w:r>
      <w:r w:rsidR="00884731" w:rsidRPr="00884731">
        <w:rPr>
          <w:rFonts w:ascii="Times New Roman" w:hAnsi="Times New Roman" w:cs="Times New Roman"/>
          <w:sz w:val="24"/>
          <w:szCs w:val="24"/>
        </w:rPr>
        <w:t>.</w:t>
      </w:r>
      <w:r w:rsidR="00990287">
        <w:rPr>
          <w:rFonts w:ascii="Times New Roman" w:hAnsi="Times New Roman" w:cs="Times New Roman"/>
          <w:sz w:val="24"/>
          <w:szCs w:val="24"/>
        </w:rPr>
        <w:t xml:space="preserve">  </w:t>
      </w:r>
      <w:r w:rsidR="00884731" w:rsidRPr="00884731">
        <w:rPr>
          <w:rFonts w:ascii="Times New Roman" w:hAnsi="Times New Roman" w:cs="Times New Roman"/>
          <w:sz w:val="24"/>
          <w:szCs w:val="24"/>
        </w:rPr>
        <w:t xml:space="preserve">As for the Congressional bills proposed, </w:t>
      </w:r>
      <w:r w:rsidR="00990287">
        <w:rPr>
          <w:rFonts w:ascii="Times New Roman" w:hAnsi="Times New Roman" w:cs="Times New Roman"/>
          <w:sz w:val="24"/>
          <w:szCs w:val="24"/>
        </w:rPr>
        <w:t xml:space="preserve">both of the </w:t>
      </w:r>
      <w:r w:rsidR="00884731" w:rsidRPr="00884731">
        <w:rPr>
          <w:rFonts w:ascii="Times New Roman" w:hAnsi="Times New Roman" w:cs="Times New Roman"/>
          <w:sz w:val="24"/>
          <w:szCs w:val="24"/>
        </w:rPr>
        <w:t>“Marijuana Businesses to Banking Act</w:t>
      </w:r>
      <w:r w:rsidR="00990287">
        <w:rPr>
          <w:rFonts w:ascii="Times New Roman" w:hAnsi="Times New Roman" w:cs="Times New Roman"/>
          <w:sz w:val="24"/>
          <w:szCs w:val="24"/>
        </w:rPr>
        <w:t>s</w:t>
      </w:r>
      <w:r w:rsidR="00884731" w:rsidRPr="00884731">
        <w:rPr>
          <w:rFonts w:ascii="Times New Roman" w:hAnsi="Times New Roman" w:cs="Times New Roman"/>
          <w:sz w:val="24"/>
          <w:szCs w:val="24"/>
        </w:rPr>
        <w:t xml:space="preserve"> of 2015,”</w:t>
      </w:r>
      <w:r w:rsidR="00990287">
        <w:rPr>
          <w:rFonts w:ascii="Times New Roman" w:hAnsi="Times New Roman" w:cs="Times New Roman"/>
          <w:sz w:val="24"/>
          <w:szCs w:val="24"/>
        </w:rPr>
        <w:t xml:space="preserve"> both of the “SAFE Banking Acts,”</w:t>
      </w:r>
      <w:r w:rsidR="00884731" w:rsidRPr="00884731">
        <w:rPr>
          <w:rFonts w:ascii="Times New Roman" w:hAnsi="Times New Roman" w:cs="Times New Roman"/>
          <w:sz w:val="24"/>
          <w:szCs w:val="24"/>
        </w:rPr>
        <w:t xml:space="preserve"> a</w:t>
      </w:r>
      <w:r w:rsidR="00990287">
        <w:rPr>
          <w:rFonts w:ascii="Times New Roman" w:hAnsi="Times New Roman" w:cs="Times New Roman"/>
          <w:sz w:val="24"/>
          <w:szCs w:val="24"/>
        </w:rPr>
        <w:t xml:space="preserve">s well as </w:t>
      </w:r>
      <w:r w:rsidR="00884731" w:rsidRPr="00884731">
        <w:rPr>
          <w:rFonts w:ascii="Times New Roman" w:hAnsi="Times New Roman" w:cs="Times New Roman"/>
          <w:sz w:val="24"/>
          <w:szCs w:val="24"/>
        </w:rPr>
        <w:t xml:space="preserve">the “Compassionate Use, Expansive Research and Respect States Choice Act of 2015,” would require depository institutions to </w:t>
      </w:r>
      <w:r>
        <w:rPr>
          <w:rFonts w:ascii="Times New Roman" w:hAnsi="Times New Roman" w:cs="Times New Roman"/>
          <w:sz w:val="24"/>
          <w:szCs w:val="24"/>
        </w:rPr>
        <w:t>adhere to the FinCEN guidelines</w:t>
      </w:r>
      <w:r w:rsidR="00884731" w:rsidRPr="00884731">
        <w:rPr>
          <w:rFonts w:ascii="Times New Roman" w:hAnsi="Times New Roman" w:cs="Times New Roman"/>
          <w:sz w:val="24"/>
          <w:szCs w:val="24"/>
        </w:rPr>
        <w:t xml:space="preserve"> of 2014 when it comes to filing Suspicious Activity Reports.   In essence, federal guidelines implemented by the Obama Administration remain prevalent within the top-down </w:t>
      </w:r>
      <w:r w:rsidR="008225A6" w:rsidRPr="00884731">
        <w:rPr>
          <w:rFonts w:ascii="Times New Roman" w:hAnsi="Times New Roman" w:cs="Times New Roman"/>
          <w:sz w:val="24"/>
          <w:szCs w:val="24"/>
        </w:rPr>
        <w:t>approach</w:t>
      </w:r>
      <w:r w:rsidR="008225A6">
        <w:rPr>
          <w:rFonts w:ascii="Times New Roman" w:hAnsi="Times New Roman" w:cs="Times New Roman"/>
          <w:sz w:val="24"/>
          <w:szCs w:val="24"/>
        </w:rPr>
        <w:t>. However, in order for them to remain effective at reforming marijuana policies, further incremental change is needed</w:t>
      </w:r>
      <w:r w:rsidR="00884731" w:rsidRPr="00884731">
        <w:rPr>
          <w:rFonts w:ascii="Times New Roman" w:hAnsi="Times New Roman" w:cs="Times New Roman"/>
          <w:sz w:val="24"/>
          <w:szCs w:val="24"/>
        </w:rPr>
        <w:t xml:space="preserve">.   </w:t>
      </w:r>
    </w:p>
    <w:p w14:paraId="06546D90" w14:textId="784D6AA0" w:rsidR="00884731" w:rsidRPr="00884731" w:rsidRDefault="00884731" w:rsidP="00884731">
      <w:pPr>
        <w:spacing w:line="480" w:lineRule="auto"/>
        <w:ind w:firstLine="720"/>
        <w:contextualSpacing/>
        <w:rPr>
          <w:rFonts w:ascii="Times New Roman" w:hAnsi="Times New Roman" w:cs="Times New Roman"/>
          <w:sz w:val="24"/>
          <w:szCs w:val="24"/>
        </w:rPr>
      </w:pPr>
      <w:r w:rsidRPr="00884731">
        <w:rPr>
          <w:rFonts w:ascii="Times New Roman" w:hAnsi="Times New Roman" w:cs="Times New Roman"/>
          <w:sz w:val="24"/>
          <w:szCs w:val="24"/>
        </w:rPr>
        <w:t xml:space="preserve">Lastly, the theory of incrementalism comes into play.  In 2013, the “Marijuana Business to Banking Act of 2013,” aimed to excuse depository institutions from filing Suspicious Activity Reports.  However, in </w:t>
      </w:r>
      <w:r w:rsidR="00990287">
        <w:rPr>
          <w:rFonts w:ascii="Times New Roman" w:hAnsi="Times New Roman" w:cs="Times New Roman"/>
          <w:sz w:val="24"/>
          <w:szCs w:val="24"/>
        </w:rPr>
        <w:t>both</w:t>
      </w:r>
      <w:r w:rsidRPr="00884731">
        <w:rPr>
          <w:rFonts w:ascii="Times New Roman" w:hAnsi="Times New Roman" w:cs="Times New Roman"/>
          <w:sz w:val="24"/>
          <w:szCs w:val="24"/>
        </w:rPr>
        <w:t xml:space="preserve"> “Marijuana Businesses to Banking Act</w:t>
      </w:r>
      <w:r w:rsidR="00990287">
        <w:rPr>
          <w:rFonts w:ascii="Times New Roman" w:hAnsi="Times New Roman" w:cs="Times New Roman"/>
          <w:sz w:val="24"/>
          <w:szCs w:val="24"/>
        </w:rPr>
        <w:t>s</w:t>
      </w:r>
      <w:r w:rsidRPr="00884731">
        <w:rPr>
          <w:rFonts w:ascii="Times New Roman" w:hAnsi="Times New Roman" w:cs="Times New Roman"/>
          <w:sz w:val="24"/>
          <w:szCs w:val="24"/>
        </w:rPr>
        <w:t xml:space="preserve"> of 2015,”</w:t>
      </w:r>
      <w:r w:rsidR="00990287">
        <w:rPr>
          <w:rFonts w:ascii="Times New Roman" w:hAnsi="Times New Roman" w:cs="Times New Roman"/>
          <w:sz w:val="24"/>
          <w:szCs w:val="24"/>
        </w:rPr>
        <w:t xml:space="preserve"> each of the “SAFE Banking Acts,”</w:t>
      </w:r>
      <w:r w:rsidRPr="00884731">
        <w:rPr>
          <w:rFonts w:ascii="Times New Roman" w:hAnsi="Times New Roman" w:cs="Times New Roman"/>
          <w:sz w:val="24"/>
          <w:szCs w:val="24"/>
        </w:rPr>
        <w:t xml:space="preserve"> a</w:t>
      </w:r>
      <w:r w:rsidR="00990287">
        <w:rPr>
          <w:rFonts w:ascii="Times New Roman" w:hAnsi="Times New Roman" w:cs="Times New Roman"/>
          <w:sz w:val="24"/>
          <w:szCs w:val="24"/>
        </w:rPr>
        <w:t>nd</w:t>
      </w:r>
      <w:r w:rsidRPr="00884731">
        <w:rPr>
          <w:rFonts w:ascii="Times New Roman" w:hAnsi="Times New Roman" w:cs="Times New Roman"/>
          <w:sz w:val="24"/>
          <w:szCs w:val="24"/>
        </w:rPr>
        <w:t xml:space="preserve"> the “Compassionate Use, Expansive Research and Respect States Choice Act of 2015,” would have depository instit</w:t>
      </w:r>
      <w:r w:rsidR="008225A6">
        <w:rPr>
          <w:rFonts w:ascii="Times New Roman" w:hAnsi="Times New Roman" w:cs="Times New Roman"/>
          <w:sz w:val="24"/>
          <w:szCs w:val="24"/>
        </w:rPr>
        <w:t>utions adhere to the FinCEN guidelines</w:t>
      </w:r>
      <w:r w:rsidRPr="00884731">
        <w:rPr>
          <w:rFonts w:ascii="Times New Roman" w:hAnsi="Times New Roman" w:cs="Times New Roman"/>
          <w:sz w:val="24"/>
          <w:szCs w:val="24"/>
        </w:rPr>
        <w:t xml:space="preserve"> of 2014 when filing Suspicious Activity Repo</w:t>
      </w:r>
      <w:r w:rsidR="008225A6">
        <w:rPr>
          <w:rFonts w:ascii="Times New Roman" w:hAnsi="Times New Roman" w:cs="Times New Roman"/>
          <w:sz w:val="24"/>
          <w:szCs w:val="24"/>
        </w:rPr>
        <w:t>rts.  Therefore, the FinCEN guidelines were a</w:t>
      </w:r>
      <w:r w:rsidRPr="00884731">
        <w:rPr>
          <w:rFonts w:ascii="Times New Roman" w:hAnsi="Times New Roman" w:cs="Times New Roman"/>
          <w:sz w:val="24"/>
          <w:szCs w:val="24"/>
        </w:rPr>
        <w:t xml:space="preserve"> necessary incremental step in allowing in allowing banks to provide financial services to marijuana businesses. However, because banks were not subject to any federal immunity under the Bank Secrecy Act, most banks remain reluctant to work with marijuana businesses; demonstrating the need for further incremental action.  Therefore,</w:t>
      </w:r>
      <w:r w:rsidR="008225A6">
        <w:rPr>
          <w:rFonts w:ascii="Times New Roman" w:hAnsi="Times New Roman" w:cs="Times New Roman"/>
          <w:sz w:val="24"/>
          <w:szCs w:val="24"/>
        </w:rPr>
        <w:t xml:space="preserve"> by preventing Federal banking</w:t>
      </w:r>
      <w:r w:rsidRPr="00884731">
        <w:rPr>
          <w:rFonts w:ascii="Times New Roman" w:hAnsi="Times New Roman" w:cs="Times New Roman"/>
          <w:sz w:val="24"/>
          <w:szCs w:val="24"/>
        </w:rPr>
        <w:t xml:space="preserve"> regulators from </w:t>
      </w:r>
      <w:r w:rsidRPr="00884731">
        <w:rPr>
          <w:rFonts w:ascii="Times New Roman" w:hAnsi="Times New Roman" w:cs="Times New Roman"/>
          <w:sz w:val="24"/>
          <w:szCs w:val="24"/>
        </w:rPr>
        <w:lastRenderedPageBreak/>
        <w:t>terminating the FDIC insurance of depository institutions, much of the banking debacle could be resolved.  After all, one of the top reasons why banks deny financial services to marijuana businesses is out of fear of losing their FDIC insu</w:t>
      </w:r>
      <w:r w:rsidR="008225A6">
        <w:rPr>
          <w:rFonts w:ascii="Times New Roman" w:hAnsi="Times New Roman" w:cs="Times New Roman"/>
          <w:sz w:val="24"/>
          <w:szCs w:val="24"/>
        </w:rPr>
        <w:t>rance.  Lastly, the FinCEN guidelines remain</w:t>
      </w:r>
      <w:r w:rsidRPr="00884731">
        <w:rPr>
          <w:rFonts w:ascii="Times New Roman" w:hAnsi="Times New Roman" w:cs="Times New Roman"/>
          <w:sz w:val="24"/>
          <w:szCs w:val="24"/>
        </w:rPr>
        <w:t xml:space="preserve"> as a relevant tool for financial institutions in their obligation to filing Suspicious Activity</w:t>
      </w:r>
      <w:r w:rsidR="008225A6">
        <w:rPr>
          <w:rFonts w:ascii="Times New Roman" w:hAnsi="Times New Roman" w:cs="Times New Roman"/>
          <w:sz w:val="24"/>
          <w:szCs w:val="24"/>
        </w:rPr>
        <w:t xml:space="preserve"> Reports.  Under the FinCEN guidelines</w:t>
      </w:r>
      <w:r w:rsidRPr="00884731">
        <w:rPr>
          <w:rFonts w:ascii="Times New Roman" w:hAnsi="Times New Roman" w:cs="Times New Roman"/>
          <w:sz w:val="24"/>
          <w:szCs w:val="24"/>
        </w:rPr>
        <w:t>, depository institutions were instructed to work with both marijuana businesses and the appropriate sta</w:t>
      </w:r>
      <w:r w:rsidR="008225A6">
        <w:rPr>
          <w:rFonts w:ascii="Times New Roman" w:hAnsi="Times New Roman" w:cs="Times New Roman"/>
          <w:sz w:val="24"/>
          <w:szCs w:val="24"/>
        </w:rPr>
        <w:t>te regulatory agencies. Under</w:t>
      </w:r>
      <w:r w:rsidRPr="00884731">
        <w:rPr>
          <w:rFonts w:ascii="Times New Roman" w:hAnsi="Times New Roman" w:cs="Times New Roman"/>
          <w:sz w:val="24"/>
          <w:szCs w:val="24"/>
        </w:rPr>
        <w:t xml:space="preserve"> this new approach</w:t>
      </w:r>
      <w:r w:rsidR="008225A6">
        <w:rPr>
          <w:rFonts w:ascii="Times New Roman" w:hAnsi="Times New Roman" w:cs="Times New Roman"/>
          <w:sz w:val="24"/>
          <w:szCs w:val="24"/>
        </w:rPr>
        <w:t>,</w:t>
      </w:r>
      <w:r w:rsidRPr="00884731">
        <w:rPr>
          <w:rFonts w:ascii="Times New Roman" w:hAnsi="Times New Roman" w:cs="Times New Roman"/>
          <w:sz w:val="24"/>
          <w:szCs w:val="24"/>
        </w:rPr>
        <w:t xml:space="preserve"> fear</w:t>
      </w:r>
      <w:r w:rsidR="008225A6">
        <w:rPr>
          <w:rFonts w:ascii="Times New Roman" w:hAnsi="Times New Roman" w:cs="Times New Roman"/>
          <w:sz w:val="24"/>
          <w:szCs w:val="24"/>
        </w:rPr>
        <w:t xml:space="preserve"> of </w:t>
      </w:r>
      <w:r w:rsidRPr="00884731">
        <w:rPr>
          <w:rFonts w:ascii="Times New Roman" w:hAnsi="Times New Roman" w:cs="Times New Roman"/>
          <w:sz w:val="24"/>
          <w:szCs w:val="24"/>
        </w:rPr>
        <w:t>pr</w:t>
      </w:r>
      <w:r w:rsidR="008225A6">
        <w:rPr>
          <w:rFonts w:ascii="Times New Roman" w:hAnsi="Times New Roman" w:cs="Times New Roman"/>
          <w:sz w:val="24"/>
          <w:szCs w:val="24"/>
        </w:rPr>
        <w:t>osecution from Federal banking</w:t>
      </w:r>
      <w:r w:rsidRPr="00884731">
        <w:rPr>
          <w:rFonts w:ascii="Times New Roman" w:hAnsi="Times New Roman" w:cs="Times New Roman"/>
          <w:sz w:val="24"/>
          <w:szCs w:val="24"/>
        </w:rPr>
        <w:t xml:space="preserve"> regulators</w:t>
      </w:r>
      <w:r w:rsidR="008225A6">
        <w:rPr>
          <w:rFonts w:ascii="Times New Roman" w:hAnsi="Times New Roman" w:cs="Times New Roman"/>
          <w:sz w:val="24"/>
          <w:szCs w:val="24"/>
        </w:rPr>
        <w:t xml:space="preserve"> would be alleviated</w:t>
      </w:r>
      <w:r w:rsidRPr="00884731">
        <w:rPr>
          <w:rFonts w:ascii="Times New Roman" w:hAnsi="Times New Roman" w:cs="Times New Roman"/>
          <w:sz w:val="24"/>
          <w:szCs w:val="24"/>
        </w:rPr>
        <w:t>.</w:t>
      </w:r>
      <w:r w:rsidR="008225A6">
        <w:rPr>
          <w:rFonts w:ascii="Times New Roman" w:hAnsi="Times New Roman" w:cs="Times New Roman"/>
          <w:sz w:val="24"/>
          <w:szCs w:val="24"/>
        </w:rPr>
        <w:t xml:space="preserve">  Therefore, banks could provide financial services to state legal marijuana businesses without having to fear federal prosecution.</w:t>
      </w:r>
      <w:r w:rsidRPr="00884731">
        <w:rPr>
          <w:rFonts w:ascii="Times New Roman" w:hAnsi="Times New Roman" w:cs="Times New Roman"/>
          <w:sz w:val="24"/>
          <w:szCs w:val="24"/>
        </w:rPr>
        <w:t xml:space="preserve">         </w:t>
      </w:r>
    </w:p>
    <w:p w14:paraId="6FFBEFD9" w14:textId="77777777" w:rsidR="00B13652" w:rsidRPr="00A46FE0" w:rsidRDefault="00782078" w:rsidP="00B13652">
      <w:pPr>
        <w:spacing w:line="480" w:lineRule="auto"/>
        <w:ind w:left="2880" w:firstLine="720"/>
        <w:rPr>
          <w:rFonts w:ascii="Times New Roman" w:hAnsi="Times New Roman" w:cs="Times New Roman"/>
          <w:sz w:val="24"/>
          <w:szCs w:val="24"/>
        </w:rPr>
      </w:pPr>
      <w:r w:rsidRPr="00A46FE0">
        <w:rPr>
          <w:rFonts w:ascii="Times New Roman" w:hAnsi="Times New Roman" w:cs="Times New Roman"/>
          <w:b/>
          <w:sz w:val="24"/>
          <w:szCs w:val="24"/>
        </w:rPr>
        <w:t>Recommendations</w:t>
      </w:r>
    </w:p>
    <w:p w14:paraId="2F2D3D10" w14:textId="45BB9191" w:rsidR="00EE17EF" w:rsidRDefault="004A300A" w:rsidP="002A3D6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w:t>
      </w:r>
      <w:r w:rsidR="002A3D68">
        <w:rPr>
          <w:rFonts w:ascii="Times New Roman" w:hAnsi="Times New Roman" w:cs="Times New Roman"/>
          <w:sz w:val="24"/>
          <w:szCs w:val="24"/>
        </w:rPr>
        <w:t>,</w:t>
      </w:r>
      <w:r>
        <w:rPr>
          <w:rFonts w:ascii="Times New Roman" w:hAnsi="Times New Roman" w:cs="Times New Roman"/>
          <w:sz w:val="24"/>
          <w:szCs w:val="24"/>
        </w:rPr>
        <w:t xml:space="preserve"> in realizing </w:t>
      </w:r>
      <w:r w:rsidR="00B13652" w:rsidRPr="00B13652">
        <w:rPr>
          <w:rFonts w:ascii="Times New Roman" w:hAnsi="Times New Roman" w:cs="Times New Roman"/>
          <w:sz w:val="24"/>
          <w:szCs w:val="24"/>
        </w:rPr>
        <w:t>the approach</w:t>
      </w:r>
      <w:r>
        <w:rPr>
          <w:rFonts w:ascii="Times New Roman" w:hAnsi="Times New Roman" w:cs="Times New Roman"/>
          <w:sz w:val="24"/>
          <w:szCs w:val="24"/>
        </w:rPr>
        <w:t>es</w:t>
      </w:r>
      <w:r w:rsidR="00B13652" w:rsidRPr="00B13652">
        <w:rPr>
          <w:rFonts w:ascii="Times New Roman" w:hAnsi="Times New Roman" w:cs="Times New Roman"/>
          <w:sz w:val="24"/>
          <w:szCs w:val="24"/>
        </w:rPr>
        <w:t xml:space="preserve"> taken by the Obama Administration, in </w:t>
      </w:r>
      <w:r w:rsidR="008225A6">
        <w:rPr>
          <w:rFonts w:ascii="Times New Roman" w:hAnsi="Times New Roman" w:cs="Times New Roman"/>
          <w:sz w:val="24"/>
          <w:szCs w:val="24"/>
        </w:rPr>
        <w:t xml:space="preserve">regards to the Cole Memo and </w:t>
      </w:r>
      <w:r w:rsidR="00B13652" w:rsidRPr="00B13652">
        <w:rPr>
          <w:rFonts w:ascii="Times New Roman" w:hAnsi="Times New Roman" w:cs="Times New Roman"/>
          <w:sz w:val="24"/>
          <w:szCs w:val="24"/>
        </w:rPr>
        <w:t>the FinCEN guideline</w:t>
      </w:r>
      <w:r w:rsidR="008225A6">
        <w:rPr>
          <w:rFonts w:ascii="Times New Roman" w:hAnsi="Times New Roman" w:cs="Times New Roman"/>
          <w:sz w:val="24"/>
          <w:szCs w:val="24"/>
        </w:rPr>
        <w:t>s,</w:t>
      </w:r>
      <w:r>
        <w:rPr>
          <w:rFonts w:ascii="Times New Roman" w:hAnsi="Times New Roman" w:cs="Times New Roman"/>
          <w:sz w:val="24"/>
          <w:szCs w:val="24"/>
        </w:rPr>
        <w:t xml:space="preserve"> have endured shortcoming regarding banking laws, further incremental action is needed.  </w:t>
      </w:r>
      <w:r w:rsidR="00B13652" w:rsidRPr="00B13652">
        <w:rPr>
          <w:rFonts w:ascii="Times New Roman" w:hAnsi="Times New Roman" w:cs="Times New Roman"/>
          <w:sz w:val="24"/>
          <w:szCs w:val="24"/>
        </w:rPr>
        <w:t xml:space="preserve">Therefore, </w:t>
      </w:r>
      <w:r w:rsidR="000638F5">
        <w:rPr>
          <w:rFonts w:ascii="Times New Roman" w:hAnsi="Times New Roman" w:cs="Times New Roman"/>
          <w:sz w:val="24"/>
          <w:szCs w:val="24"/>
        </w:rPr>
        <w:t>the</w:t>
      </w:r>
      <w:r w:rsidR="008225A6">
        <w:rPr>
          <w:rFonts w:ascii="Times New Roman" w:hAnsi="Times New Roman" w:cs="Times New Roman"/>
          <w:sz w:val="24"/>
          <w:szCs w:val="24"/>
        </w:rPr>
        <w:t xml:space="preserve"> incremental</w:t>
      </w:r>
      <w:r w:rsidR="000638F5">
        <w:rPr>
          <w:rFonts w:ascii="Times New Roman" w:hAnsi="Times New Roman" w:cs="Times New Roman"/>
          <w:sz w:val="24"/>
          <w:szCs w:val="24"/>
        </w:rPr>
        <w:t xml:space="preserve"> approach outlined in</w:t>
      </w:r>
      <w:r w:rsidR="00990287">
        <w:rPr>
          <w:rFonts w:ascii="Times New Roman" w:hAnsi="Times New Roman" w:cs="Times New Roman"/>
          <w:sz w:val="24"/>
          <w:szCs w:val="24"/>
        </w:rPr>
        <w:t xml:space="preserve"> both of</w:t>
      </w:r>
      <w:r w:rsidR="00B13652" w:rsidRPr="00B13652">
        <w:rPr>
          <w:rFonts w:ascii="Times New Roman" w:hAnsi="Times New Roman" w:cs="Times New Roman"/>
          <w:sz w:val="24"/>
          <w:szCs w:val="24"/>
        </w:rPr>
        <w:t xml:space="preserve"> “Marijuana Business Access to Banking Act of 2015,”</w:t>
      </w:r>
      <w:r w:rsidR="00EE17EF">
        <w:rPr>
          <w:rFonts w:ascii="Times New Roman" w:hAnsi="Times New Roman" w:cs="Times New Roman"/>
          <w:sz w:val="24"/>
          <w:szCs w:val="24"/>
        </w:rPr>
        <w:t xml:space="preserve"> </w:t>
      </w:r>
      <w:r w:rsidR="00990287">
        <w:rPr>
          <w:rFonts w:ascii="Times New Roman" w:hAnsi="Times New Roman" w:cs="Times New Roman"/>
          <w:sz w:val="24"/>
          <w:szCs w:val="24"/>
        </w:rPr>
        <w:t xml:space="preserve">each of the “SAFE Banking Acts,” </w:t>
      </w:r>
      <w:r w:rsidR="00EE17EF">
        <w:rPr>
          <w:rFonts w:ascii="Times New Roman" w:hAnsi="Times New Roman" w:cs="Times New Roman"/>
          <w:sz w:val="24"/>
          <w:szCs w:val="24"/>
        </w:rPr>
        <w:t>as well as the</w:t>
      </w:r>
      <w:r w:rsidR="00EE17EF" w:rsidRPr="00EE17EF">
        <w:rPr>
          <w:rFonts w:ascii="Times New Roman" w:hAnsi="Times New Roman" w:cs="Times New Roman"/>
          <w:sz w:val="24"/>
          <w:szCs w:val="24"/>
        </w:rPr>
        <w:t xml:space="preserve"> </w:t>
      </w:r>
      <w:r w:rsidR="00EE17EF">
        <w:rPr>
          <w:rFonts w:ascii="Times New Roman" w:hAnsi="Times New Roman" w:cs="Times New Roman"/>
          <w:sz w:val="24"/>
          <w:szCs w:val="24"/>
        </w:rPr>
        <w:t>“</w:t>
      </w:r>
      <w:r w:rsidR="00EE17EF" w:rsidRPr="00884731">
        <w:rPr>
          <w:rFonts w:ascii="Times New Roman" w:hAnsi="Times New Roman" w:cs="Times New Roman"/>
          <w:sz w:val="24"/>
          <w:szCs w:val="24"/>
        </w:rPr>
        <w:t xml:space="preserve">Compassionate Use, Expansive Research and Respect States Choice Act of 2015,” </w:t>
      </w:r>
      <w:r w:rsidR="000638F5">
        <w:rPr>
          <w:rFonts w:ascii="Times New Roman" w:hAnsi="Times New Roman" w:cs="Times New Roman"/>
          <w:sz w:val="24"/>
          <w:szCs w:val="24"/>
        </w:rPr>
        <w:t>would</w:t>
      </w:r>
      <w:r w:rsidR="00B13652" w:rsidRPr="00B13652">
        <w:rPr>
          <w:rFonts w:ascii="Times New Roman" w:hAnsi="Times New Roman" w:cs="Times New Roman"/>
          <w:sz w:val="24"/>
          <w:szCs w:val="24"/>
        </w:rPr>
        <w:t xml:space="preserve"> </w:t>
      </w:r>
      <w:r w:rsidR="00D513DF">
        <w:rPr>
          <w:rFonts w:ascii="Times New Roman" w:hAnsi="Times New Roman" w:cs="Times New Roman"/>
          <w:sz w:val="24"/>
          <w:szCs w:val="24"/>
        </w:rPr>
        <w:t>serve as a practical solution</w:t>
      </w:r>
      <w:r w:rsidR="00B13652" w:rsidRPr="00B13652">
        <w:rPr>
          <w:rFonts w:ascii="Times New Roman" w:hAnsi="Times New Roman" w:cs="Times New Roman"/>
          <w:sz w:val="24"/>
          <w:szCs w:val="24"/>
        </w:rPr>
        <w:t xml:space="preserve"> in resolving the ban</w:t>
      </w:r>
      <w:r w:rsidR="00EE17EF">
        <w:rPr>
          <w:rFonts w:ascii="Times New Roman" w:hAnsi="Times New Roman" w:cs="Times New Roman"/>
          <w:sz w:val="24"/>
          <w:szCs w:val="24"/>
        </w:rPr>
        <w:t>king dile</w:t>
      </w:r>
      <w:r w:rsidR="008225A6">
        <w:rPr>
          <w:rFonts w:ascii="Times New Roman" w:hAnsi="Times New Roman" w:cs="Times New Roman"/>
          <w:sz w:val="24"/>
          <w:szCs w:val="24"/>
        </w:rPr>
        <w:t xml:space="preserve">mma.  The new approach </w:t>
      </w:r>
      <w:r w:rsidR="00EE17EF">
        <w:rPr>
          <w:rFonts w:ascii="Times New Roman" w:hAnsi="Times New Roman" w:cs="Times New Roman"/>
          <w:sz w:val="24"/>
          <w:szCs w:val="24"/>
        </w:rPr>
        <w:t>prohibits</w:t>
      </w:r>
      <w:r w:rsidR="008225A6">
        <w:rPr>
          <w:rFonts w:ascii="Times New Roman" w:hAnsi="Times New Roman" w:cs="Times New Roman"/>
          <w:sz w:val="24"/>
          <w:szCs w:val="24"/>
        </w:rPr>
        <w:t xml:space="preserve"> depository institutions from having</w:t>
      </w:r>
      <w:r w:rsidR="00B13652" w:rsidRPr="00B13652">
        <w:rPr>
          <w:rFonts w:ascii="Times New Roman" w:hAnsi="Times New Roman" w:cs="Times New Roman"/>
          <w:sz w:val="24"/>
          <w:szCs w:val="24"/>
        </w:rPr>
        <w:t xml:space="preserve"> their FDIC insuranc</w:t>
      </w:r>
      <w:r w:rsidR="008225A6">
        <w:rPr>
          <w:rFonts w:ascii="Times New Roman" w:hAnsi="Times New Roman" w:cs="Times New Roman"/>
          <w:sz w:val="24"/>
          <w:szCs w:val="24"/>
        </w:rPr>
        <w:t>e revoked by Federal banking</w:t>
      </w:r>
      <w:r w:rsidR="00B13652" w:rsidRPr="00B13652">
        <w:rPr>
          <w:rFonts w:ascii="Times New Roman" w:hAnsi="Times New Roman" w:cs="Times New Roman"/>
          <w:sz w:val="24"/>
          <w:szCs w:val="24"/>
        </w:rPr>
        <w:t xml:space="preserve"> regulators, </w:t>
      </w:r>
      <w:r w:rsidR="008225A6">
        <w:rPr>
          <w:rFonts w:ascii="Times New Roman" w:hAnsi="Times New Roman" w:cs="Times New Roman"/>
          <w:sz w:val="24"/>
          <w:szCs w:val="24"/>
        </w:rPr>
        <w:t>and</w:t>
      </w:r>
      <w:r w:rsidR="00EE17EF">
        <w:rPr>
          <w:rFonts w:ascii="Times New Roman" w:hAnsi="Times New Roman" w:cs="Times New Roman"/>
          <w:sz w:val="24"/>
          <w:szCs w:val="24"/>
        </w:rPr>
        <w:t xml:space="preserve"> require</w:t>
      </w:r>
      <w:r w:rsidR="008225A6">
        <w:rPr>
          <w:rFonts w:ascii="Times New Roman" w:hAnsi="Times New Roman" w:cs="Times New Roman"/>
          <w:sz w:val="24"/>
          <w:szCs w:val="24"/>
        </w:rPr>
        <w:t>s</w:t>
      </w:r>
      <w:r w:rsidR="00EE17EF">
        <w:rPr>
          <w:rFonts w:ascii="Times New Roman" w:hAnsi="Times New Roman" w:cs="Times New Roman"/>
          <w:sz w:val="24"/>
          <w:szCs w:val="24"/>
        </w:rPr>
        <w:t xml:space="preserve"> banks to </w:t>
      </w:r>
      <w:r w:rsidR="00B13652" w:rsidRPr="00B13652">
        <w:rPr>
          <w:rFonts w:ascii="Times New Roman" w:hAnsi="Times New Roman" w:cs="Times New Roman"/>
          <w:sz w:val="24"/>
          <w:szCs w:val="24"/>
        </w:rPr>
        <w:t xml:space="preserve">adhere to the FinCEN guidelines in filing Suspicious Activity Reports.  This approach seems </w:t>
      </w:r>
      <w:r w:rsidR="00D513DF">
        <w:rPr>
          <w:rFonts w:ascii="Times New Roman" w:hAnsi="Times New Roman" w:cs="Times New Roman"/>
          <w:sz w:val="24"/>
          <w:szCs w:val="24"/>
        </w:rPr>
        <w:t>relevant</w:t>
      </w:r>
      <w:r w:rsidR="00B13652" w:rsidRPr="00B13652">
        <w:rPr>
          <w:rFonts w:ascii="Times New Roman" w:hAnsi="Times New Roman" w:cs="Times New Roman"/>
          <w:sz w:val="24"/>
          <w:szCs w:val="24"/>
        </w:rPr>
        <w:t>, as</w:t>
      </w:r>
      <w:r w:rsidR="000638F5">
        <w:rPr>
          <w:rFonts w:ascii="Times New Roman" w:hAnsi="Times New Roman" w:cs="Times New Roman"/>
          <w:sz w:val="24"/>
          <w:szCs w:val="24"/>
        </w:rPr>
        <w:t xml:space="preserve"> not only are</w:t>
      </w:r>
      <w:r w:rsidR="00B13652" w:rsidRPr="00B13652">
        <w:rPr>
          <w:rFonts w:ascii="Times New Roman" w:hAnsi="Times New Roman" w:cs="Times New Roman"/>
          <w:sz w:val="24"/>
          <w:szCs w:val="24"/>
        </w:rPr>
        <w:t xml:space="preserve"> t</w:t>
      </w:r>
      <w:r w:rsidR="000638F5">
        <w:rPr>
          <w:rFonts w:ascii="Times New Roman" w:hAnsi="Times New Roman" w:cs="Times New Roman"/>
          <w:sz w:val="24"/>
          <w:szCs w:val="24"/>
        </w:rPr>
        <w:t>he FinCEN guidelines of 2014</w:t>
      </w:r>
      <w:r w:rsidR="00B13652" w:rsidRPr="00B13652">
        <w:rPr>
          <w:rFonts w:ascii="Times New Roman" w:hAnsi="Times New Roman" w:cs="Times New Roman"/>
          <w:sz w:val="24"/>
          <w:szCs w:val="24"/>
        </w:rPr>
        <w:t xml:space="preserve"> still applicable</w:t>
      </w:r>
      <w:r w:rsidR="000638F5">
        <w:rPr>
          <w:rFonts w:ascii="Times New Roman" w:hAnsi="Times New Roman" w:cs="Times New Roman"/>
          <w:sz w:val="24"/>
          <w:szCs w:val="24"/>
        </w:rPr>
        <w:t>, but</w:t>
      </w:r>
      <w:r w:rsidR="008225A6">
        <w:rPr>
          <w:rFonts w:ascii="Times New Roman" w:hAnsi="Times New Roman" w:cs="Times New Roman"/>
          <w:sz w:val="24"/>
          <w:szCs w:val="24"/>
        </w:rPr>
        <w:t xml:space="preserve"> also alleviate the fear of</w:t>
      </w:r>
      <w:r w:rsidR="000638F5">
        <w:rPr>
          <w:rFonts w:ascii="Times New Roman" w:hAnsi="Times New Roman" w:cs="Times New Roman"/>
          <w:sz w:val="24"/>
          <w:szCs w:val="24"/>
        </w:rPr>
        <w:t xml:space="preserve"> federal </w:t>
      </w:r>
      <w:r w:rsidR="008225A6">
        <w:rPr>
          <w:rFonts w:ascii="Times New Roman" w:hAnsi="Times New Roman" w:cs="Times New Roman"/>
          <w:sz w:val="24"/>
          <w:szCs w:val="24"/>
        </w:rPr>
        <w:t>prosecution from</w:t>
      </w:r>
      <w:r w:rsidR="000638F5">
        <w:rPr>
          <w:rFonts w:ascii="Times New Roman" w:hAnsi="Times New Roman" w:cs="Times New Roman"/>
          <w:sz w:val="24"/>
          <w:szCs w:val="24"/>
        </w:rPr>
        <w:t xml:space="preserve"> Federal </w:t>
      </w:r>
      <w:r w:rsidR="008225A6">
        <w:rPr>
          <w:rFonts w:ascii="Times New Roman" w:hAnsi="Times New Roman" w:cs="Times New Roman"/>
          <w:sz w:val="24"/>
          <w:szCs w:val="24"/>
        </w:rPr>
        <w:t>banking regulators</w:t>
      </w:r>
      <w:r w:rsidR="000638F5">
        <w:rPr>
          <w:rFonts w:ascii="Times New Roman" w:hAnsi="Times New Roman" w:cs="Times New Roman"/>
          <w:sz w:val="24"/>
          <w:szCs w:val="24"/>
        </w:rPr>
        <w:t>.</w:t>
      </w:r>
      <w:r w:rsidR="008225A6">
        <w:rPr>
          <w:rFonts w:ascii="Times New Roman" w:hAnsi="Times New Roman" w:cs="Times New Roman"/>
          <w:sz w:val="24"/>
          <w:szCs w:val="24"/>
        </w:rPr>
        <w:t xml:space="preserve"> Therefore,</w:t>
      </w:r>
      <w:r w:rsidR="00EE17EF">
        <w:rPr>
          <w:rFonts w:ascii="Times New Roman" w:hAnsi="Times New Roman" w:cs="Times New Roman"/>
          <w:sz w:val="24"/>
          <w:szCs w:val="24"/>
        </w:rPr>
        <w:t xml:space="preserve"> this</w:t>
      </w:r>
      <w:r w:rsidR="008225A6">
        <w:rPr>
          <w:rFonts w:ascii="Times New Roman" w:hAnsi="Times New Roman" w:cs="Times New Roman"/>
          <w:sz w:val="24"/>
          <w:szCs w:val="24"/>
        </w:rPr>
        <w:t xml:space="preserve"> approach </w:t>
      </w:r>
      <w:r w:rsidR="00D513DF">
        <w:rPr>
          <w:rFonts w:ascii="Times New Roman" w:hAnsi="Times New Roman" w:cs="Times New Roman"/>
          <w:sz w:val="24"/>
          <w:szCs w:val="24"/>
        </w:rPr>
        <w:t>appears the most</w:t>
      </w:r>
      <w:r w:rsidR="00B13652" w:rsidRPr="00B13652">
        <w:rPr>
          <w:rFonts w:ascii="Times New Roman" w:hAnsi="Times New Roman" w:cs="Times New Roman"/>
          <w:sz w:val="24"/>
          <w:szCs w:val="24"/>
        </w:rPr>
        <w:t xml:space="preserve"> practical </w:t>
      </w:r>
      <w:r w:rsidR="000F0195">
        <w:rPr>
          <w:rFonts w:ascii="Times New Roman" w:hAnsi="Times New Roman" w:cs="Times New Roman"/>
          <w:sz w:val="24"/>
          <w:szCs w:val="24"/>
        </w:rPr>
        <w:t xml:space="preserve">in being </w:t>
      </w:r>
      <w:r w:rsidR="00B13652" w:rsidRPr="00B13652">
        <w:rPr>
          <w:rFonts w:ascii="Times New Roman" w:hAnsi="Times New Roman" w:cs="Times New Roman"/>
          <w:sz w:val="24"/>
          <w:szCs w:val="24"/>
        </w:rPr>
        <w:t xml:space="preserve">the next incremental approach, as </w:t>
      </w:r>
      <w:r w:rsidR="000F0195">
        <w:rPr>
          <w:rFonts w:ascii="Times New Roman" w:hAnsi="Times New Roman" w:cs="Times New Roman"/>
          <w:sz w:val="24"/>
          <w:szCs w:val="24"/>
        </w:rPr>
        <w:t xml:space="preserve">this approach would enhance the reformative marijuana policy framework of cooperative </w:t>
      </w:r>
      <w:r w:rsidR="000F0195">
        <w:rPr>
          <w:rFonts w:ascii="Times New Roman" w:hAnsi="Times New Roman" w:cs="Times New Roman"/>
          <w:sz w:val="24"/>
          <w:szCs w:val="24"/>
        </w:rPr>
        <w:lastRenderedPageBreak/>
        <w:t>federalism</w:t>
      </w:r>
      <w:r w:rsidR="00B13652" w:rsidRPr="00B13652">
        <w:rPr>
          <w:rFonts w:ascii="Times New Roman" w:hAnsi="Times New Roman" w:cs="Times New Roman"/>
          <w:sz w:val="24"/>
          <w:szCs w:val="24"/>
        </w:rPr>
        <w:t xml:space="preserve"> </w:t>
      </w:r>
      <w:r w:rsidR="000F0195">
        <w:rPr>
          <w:rFonts w:ascii="Times New Roman" w:hAnsi="Times New Roman" w:cs="Times New Roman"/>
          <w:sz w:val="24"/>
          <w:szCs w:val="24"/>
        </w:rPr>
        <w:t>taken by</w:t>
      </w:r>
      <w:r w:rsidR="000638F5">
        <w:rPr>
          <w:rFonts w:ascii="Times New Roman" w:hAnsi="Times New Roman" w:cs="Times New Roman"/>
          <w:sz w:val="24"/>
          <w:szCs w:val="24"/>
        </w:rPr>
        <w:t xml:space="preserve"> the Obama Administration</w:t>
      </w:r>
      <w:r w:rsidR="000F0195">
        <w:rPr>
          <w:rFonts w:ascii="Times New Roman" w:hAnsi="Times New Roman" w:cs="Times New Roman"/>
          <w:sz w:val="24"/>
          <w:szCs w:val="24"/>
        </w:rPr>
        <w:t>, particularly in resolving the ongoing banking dilemma</w:t>
      </w:r>
      <w:r w:rsidR="000638F5">
        <w:rPr>
          <w:rFonts w:ascii="Times New Roman" w:hAnsi="Times New Roman" w:cs="Times New Roman"/>
          <w:sz w:val="24"/>
          <w:szCs w:val="24"/>
        </w:rPr>
        <w:t>.</w:t>
      </w:r>
    </w:p>
    <w:p w14:paraId="5E6BCAA1" w14:textId="2D1ED110" w:rsidR="000F0195" w:rsidRDefault="00EE17EF" w:rsidP="000F019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Obama administration made progress in reforming marijuana laws by establishing a regulatory framework of cooperative federalism among both state and federal policymakers.  As mentioned, the Cole Memo outlines federal guidelines states are required to follow in implementing their marijuana policy</w:t>
      </w:r>
      <w:r w:rsidR="000F0195">
        <w:rPr>
          <w:rFonts w:ascii="Times New Roman" w:hAnsi="Times New Roman" w:cs="Times New Roman"/>
          <w:sz w:val="24"/>
          <w:szCs w:val="24"/>
        </w:rPr>
        <w:t>, while the FinCEN guidelines outline</w:t>
      </w:r>
      <w:r>
        <w:rPr>
          <w:rFonts w:ascii="Times New Roman" w:hAnsi="Times New Roman" w:cs="Times New Roman"/>
          <w:sz w:val="24"/>
          <w:szCs w:val="24"/>
        </w:rPr>
        <w:t xml:space="preserve"> a framework of cooperative federalism between federal</w:t>
      </w:r>
      <w:r w:rsidR="000F0195">
        <w:rPr>
          <w:rFonts w:ascii="Times New Roman" w:hAnsi="Times New Roman" w:cs="Times New Roman"/>
          <w:sz w:val="24"/>
          <w:szCs w:val="24"/>
        </w:rPr>
        <w:t xml:space="preserve"> financial regulators and banks.  </w:t>
      </w:r>
      <w:r>
        <w:rPr>
          <w:rFonts w:ascii="Times New Roman" w:hAnsi="Times New Roman" w:cs="Times New Roman"/>
          <w:sz w:val="24"/>
          <w:szCs w:val="24"/>
        </w:rPr>
        <w:t xml:space="preserve"> </w:t>
      </w:r>
      <w:r w:rsidR="000F0195">
        <w:rPr>
          <w:rFonts w:ascii="Times New Roman" w:hAnsi="Times New Roman" w:cs="Times New Roman"/>
          <w:sz w:val="24"/>
          <w:szCs w:val="24"/>
        </w:rPr>
        <w:t>However, a new approach at preventing Federal banking</w:t>
      </w:r>
      <w:r>
        <w:rPr>
          <w:rFonts w:ascii="Times New Roman" w:hAnsi="Times New Roman" w:cs="Times New Roman"/>
          <w:sz w:val="24"/>
          <w:szCs w:val="24"/>
        </w:rPr>
        <w:t xml:space="preserve"> regulators from </w:t>
      </w:r>
      <w:r w:rsidR="0080054F">
        <w:rPr>
          <w:rFonts w:ascii="Times New Roman" w:hAnsi="Times New Roman" w:cs="Times New Roman"/>
          <w:sz w:val="24"/>
          <w:szCs w:val="24"/>
        </w:rPr>
        <w:t>limiting or terminating a depository institutions FDIC insurance</w:t>
      </w:r>
      <w:r w:rsidR="000F0195">
        <w:rPr>
          <w:rFonts w:ascii="Times New Roman" w:hAnsi="Times New Roman" w:cs="Times New Roman"/>
          <w:sz w:val="24"/>
          <w:szCs w:val="24"/>
        </w:rPr>
        <w:t xml:space="preserve"> is strongly recommended, as the FinCEN guidelines did not grant prosecutorial relief to banks.</w:t>
      </w:r>
      <w:r w:rsidR="0080054F">
        <w:rPr>
          <w:rFonts w:ascii="Times New Roman" w:hAnsi="Times New Roman" w:cs="Times New Roman"/>
          <w:sz w:val="24"/>
          <w:szCs w:val="24"/>
        </w:rPr>
        <w:t xml:space="preserve">  Therefore, this approach establishes a new framework of cooperative federalism between federal f</w:t>
      </w:r>
      <w:r w:rsidR="000F0195">
        <w:rPr>
          <w:rFonts w:ascii="Times New Roman" w:hAnsi="Times New Roman" w:cs="Times New Roman"/>
          <w:sz w:val="24"/>
          <w:szCs w:val="24"/>
        </w:rPr>
        <w:t xml:space="preserve">inancial regulators and banks, and </w:t>
      </w:r>
      <w:r w:rsidR="0080054F">
        <w:rPr>
          <w:rFonts w:ascii="Times New Roman" w:hAnsi="Times New Roman" w:cs="Times New Roman"/>
          <w:sz w:val="24"/>
          <w:szCs w:val="24"/>
        </w:rPr>
        <w:t>is critical</w:t>
      </w:r>
      <w:r w:rsidR="000027C8">
        <w:rPr>
          <w:rFonts w:ascii="Times New Roman" w:hAnsi="Times New Roman" w:cs="Times New Roman"/>
          <w:sz w:val="24"/>
          <w:szCs w:val="24"/>
        </w:rPr>
        <w:t>, as</w:t>
      </w:r>
      <w:r w:rsidR="000F0195">
        <w:rPr>
          <w:rFonts w:ascii="Times New Roman" w:hAnsi="Times New Roman" w:cs="Times New Roman"/>
          <w:sz w:val="24"/>
          <w:szCs w:val="24"/>
        </w:rPr>
        <w:t xml:space="preserve"> many marijuana businesses have to operate entirely on</w:t>
      </w:r>
      <w:r w:rsidR="0080054F">
        <w:rPr>
          <w:rFonts w:ascii="Times New Roman" w:hAnsi="Times New Roman" w:cs="Times New Roman"/>
          <w:sz w:val="24"/>
          <w:szCs w:val="24"/>
        </w:rPr>
        <w:t xml:space="preserve"> cash</w:t>
      </w:r>
      <w:r w:rsidR="000F0195">
        <w:rPr>
          <w:rFonts w:ascii="Times New Roman" w:hAnsi="Times New Roman" w:cs="Times New Roman"/>
          <w:sz w:val="24"/>
          <w:szCs w:val="24"/>
        </w:rPr>
        <w:t>.</w:t>
      </w:r>
      <w:r w:rsidR="0080054F">
        <w:rPr>
          <w:rFonts w:ascii="Times New Roman" w:hAnsi="Times New Roman" w:cs="Times New Roman"/>
          <w:sz w:val="24"/>
          <w:szCs w:val="24"/>
        </w:rPr>
        <w:t xml:space="preserve">  </w:t>
      </w:r>
    </w:p>
    <w:p w14:paraId="35D3942F" w14:textId="7C8F8C6A" w:rsidR="00863277" w:rsidRDefault="00512126" w:rsidP="005121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Due to</w:t>
      </w:r>
      <w:r w:rsidR="0080054F">
        <w:rPr>
          <w:rFonts w:ascii="Times New Roman" w:hAnsi="Times New Roman" w:cs="Times New Roman"/>
          <w:sz w:val="24"/>
          <w:szCs w:val="24"/>
        </w:rPr>
        <w:t xml:space="preserve"> the cash only nature</w:t>
      </w:r>
      <w:r>
        <w:rPr>
          <w:rFonts w:ascii="Times New Roman" w:hAnsi="Times New Roman" w:cs="Times New Roman"/>
          <w:sz w:val="24"/>
          <w:szCs w:val="24"/>
        </w:rPr>
        <w:t xml:space="preserve"> of state legal marijuana businesses</w:t>
      </w:r>
      <w:r w:rsidR="0080054F">
        <w:rPr>
          <w:rFonts w:ascii="Times New Roman" w:hAnsi="Times New Roman" w:cs="Times New Roman"/>
          <w:sz w:val="24"/>
          <w:szCs w:val="24"/>
        </w:rPr>
        <w:t xml:space="preserve">, states cannot effectively maintain track of the general revenue derived from legal marijuana sales, not to mention that the revenue could be going to criminal enterprises- such as drug cartels- or </w:t>
      </w:r>
      <w:r>
        <w:rPr>
          <w:rFonts w:ascii="Times New Roman" w:hAnsi="Times New Roman" w:cs="Times New Roman"/>
          <w:sz w:val="24"/>
          <w:szCs w:val="24"/>
        </w:rPr>
        <w:t>possibly be</w:t>
      </w:r>
      <w:r w:rsidR="0080054F">
        <w:rPr>
          <w:rFonts w:ascii="Times New Roman" w:hAnsi="Times New Roman" w:cs="Times New Roman"/>
          <w:sz w:val="24"/>
          <w:szCs w:val="24"/>
        </w:rPr>
        <w:t xml:space="preserve"> used as a cover up for other criminal activity.  The Cole Memo explicitly outlines the prevention of both, preventing revenue from legal marijuana sales from going to criminal enterprises and preventing the use of state legal marijuana for covering other criminal activity.  Therefore, </w:t>
      </w:r>
      <w:r w:rsidR="00EC7CB6">
        <w:rPr>
          <w:rFonts w:ascii="Times New Roman" w:hAnsi="Times New Roman" w:cs="Times New Roman"/>
          <w:sz w:val="24"/>
          <w:szCs w:val="24"/>
        </w:rPr>
        <w:t>concerns still surround</w:t>
      </w:r>
      <w:r w:rsidR="0080054F">
        <w:rPr>
          <w:rFonts w:ascii="Times New Roman" w:hAnsi="Times New Roman" w:cs="Times New Roman"/>
          <w:sz w:val="24"/>
          <w:szCs w:val="24"/>
        </w:rPr>
        <w:t xml:space="preserve"> both state governments and state le</w:t>
      </w:r>
      <w:r>
        <w:rPr>
          <w:rFonts w:ascii="Times New Roman" w:hAnsi="Times New Roman" w:cs="Times New Roman"/>
          <w:sz w:val="24"/>
          <w:szCs w:val="24"/>
        </w:rPr>
        <w:t>gal mari</w:t>
      </w:r>
      <w:r w:rsidR="00EC7CB6">
        <w:rPr>
          <w:rFonts w:ascii="Times New Roman" w:hAnsi="Times New Roman" w:cs="Times New Roman"/>
          <w:sz w:val="24"/>
          <w:szCs w:val="24"/>
        </w:rPr>
        <w:t>juana businesses, as the likelihood</w:t>
      </w:r>
      <w:r w:rsidR="0080054F">
        <w:rPr>
          <w:rFonts w:ascii="Times New Roman" w:hAnsi="Times New Roman" w:cs="Times New Roman"/>
          <w:sz w:val="24"/>
          <w:szCs w:val="24"/>
        </w:rPr>
        <w:t xml:space="preserve"> of</w:t>
      </w:r>
      <w:r w:rsidR="00EC7CB6">
        <w:rPr>
          <w:rFonts w:ascii="Times New Roman" w:hAnsi="Times New Roman" w:cs="Times New Roman"/>
          <w:sz w:val="24"/>
          <w:szCs w:val="24"/>
        </w:rPr>
        <w:t xml:space="preserve"> criminal activity remain</w:t>
      </w:r>
      <w:r w:rsidR="0080054F">
        <w:rPr>
          <w:rFonts w:ascii="Times New Roman" w:hAnsi="Times New Roman" w:cs="Times New Roman"/>
          <w:sz w:val="24"/>
          <w:szCs w:val="24"/>
        </w:rPr>
        <w:t>.  I</w:t>
      </w:r>
      <w:r w:rsidR="00EC7CB6">
        <w:rPr>
          <w:rFonts w:ascii="Times New Roman" w:hAnsi="Times New Roman" w:cs="Times New Roman"/>
          <w:sz w:val="24"/>
          <w:szCs w:val="24"/>
        </w:rPr>
        <w:t>n order to resolve these</w:t>
      </w:r>
      <w:r w:rsidR="0080054F">
        <w:rPr>
          <w:rFonts w:ascii="Times New Roman" w:hAnsi="Times New Roman" w:cs="Times New Roman"/>
          <w:sz w:val="24"/>
          <w:szCs w:val="24"/>
        </w:rPr>
        <w:t xml:space="preserve"> </w:t>
      </w:r>
      <w:r w:rsidR="00EC7CB6">
        <w:rPr>
          <w:rFonts w:ascii="Times New Roman" w:hAnsi="Times New Roman" w:cs="Times New Roman"/>
          <w:sz w:val="24"/>
          <w:szCs w:val="24"/>
        </w:rPr>
        <w:t>concerns</w:t>
      </w:r>
      <w:r w:rsidR="0080054F">
        <w:rPr>
          <w:rFonts w:ascii="Times New Roman" w:hAnsi="Times New Roman" w:cs="Times New Roman"/>
          <w:sz w:val="24"/>
          <w:szCs w:val="24"/>
        </w:rPr>
        <w:t>,</w:t>
      </w:r>
      <w:r>
        <w:rPr>
          <w:rFonts w:ascii="Times New Roman" w:hAnsi="Times New Roman" w:cs="Times New Roman"/>
          <w:sz w:val="24"/>
          <w:szCs w:val="24"/>
        </w:rPr>
        <w:t xml:space="preserve"> </w:t>
      </w:r>
      <w:r w:rsidR="0080054F">
        <w:rPr>
          <w:rFonts w:ascii="Times New Roman" w:hAnsi="Times New Roman" w:cs="Times New Roman"/>
          <w:sz w:val="24"/>
          <w:szCs w:val="24"/>
        </w:rPr>
        <w:t xml:space="preserve">banks </w:t>
      </w:r>
      <w:r>
        <w:rPr>
          <w:rFonts w:ascii="Times New Roman" w:hAnsi="Times New Roman" w:cs="Times New Roman"/>
          <w:sz w:val="24"/>
          <w:szCs w:val="24"/>
        </w:rPr>
        <w:t xml:space="preserve">must be allowed </w:t>
      </w:r>
      <w:r w:rsidR="0080054F">
        <w:rPr>
          <w:rFonts w:ascii="Times New Roman" w:hAnsi="Times New Roman" w:cs="Times New Roman"/>
          <w:sz w:val="24"/>
          <w:szCs w:val="24"/>
        </w:rPr>
        <w:t>to serve state legal marijuana businesses by relieving them of federal prosecution</w:t>
      </w:r>
      <w:r>
        <w:rPr>
          <w:rFonts w:ascii="Times New Roman" w:hAnsi="Times New Roman" w:cs="Times New Roman"/>
          <w:sz w:val="24"/>
          <w:szCs w:val="24"/>
        </w:rPr>
        <w:t xml:space="preserve"> through the framework of cooperative federalism</w:t>
      </w:r>
      <w:r w:rsidR="0080054F">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p>
    <w:p w14:paraId="2322482D" w14:textId="03FF2F16" w:rsidR="00B13652" w:rsidRDefault="00A92FF3" w:rsidP="00863277">
      <w:pPr>
        <w:spacing w:line="480" w:lineRule="auto"/>
        <w:jc w:val="center"/>
        <w:rPr>
          <w:rFonts w:ascii="Times New Roman" w:hAnsi="Times New Roman" w:cs="Times New Roman"/>
          <w:sz w:val="24"/>
          <w:szCs w:val="24"/>
        </w:rPr>
      </w:pPr>
      <w:r>
        <w:rPr>
          <w:rFonts w:ascii="Times New Roman" w:hAnsi="Times New Roman" w:cs="Times New Roman"/>
          <w:b/>
          <w:sz w:val="24"/>
          <w:szCs w:val="24"/>
          <w:u w:val="single"/>
        </w:rPr>
        <w:lastRenderedPageBreak/>
        <w:t>Work</w:t>
      </w:r>
      <w:r w:rsidR="00EC7CB6">
        <w:rPr>
          <w:rFonts w:ascii="Times New Roman" w:hAnsi="Times New Roman" w:cs="Times New Roman"/>
          <w:b/>
          <w:sz w:val="24"/>
          <w:szCs w:val="24"/>
          <w:u w:val="single"/>
        </w:rPr>
        <w:t xml:space="preserve"> Cited</w:t>
      </w:r>
    </w:p>
    <w:p w14:paraId="119FC803"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 xml:space="preserve">Buckner, T.T. (2015). Rocky mountain high: the impact of federal guidance to banks on the </w:t>
      </w:r>
    </w:p>
    <w:p w14:paraId="39C8CEF1" w14:textId="159A91BD"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marijuana industry. </w:t>
      </w:r>
      <w:r>
        <w:rPr>
          <w:rFonts w:ascii="Times New Roman" w:hAnsi="Times New Roman" w:cs="Times New Roman"/>
          <w:i/>
          <w:sz w:val="24"/>
          <w:szCs w:val="24"/>
        </w:rPr>
        <w:t xml:space="preserve">North Carolina Banking Institute </w:t>
      </w:r>
      <w:r>
        <w:rPr>
          <w:rFonts w:ascii="Times New Roman" w:hAnsi="Times New Roman" w:cs="Times New Roman"/>
          <w:sz w:val="24"/>
          <w:szCs w:val="24"/>
        </w:rPr>
        <w:t>(19)</w:t>
      </w:r>
      <w:r w:rsidR="005A784D">
        <w:rPr>
          <w:rFonts w:ascii="Times New Roman" w:hAnsi="Times New Roman" w:cs="Times New Roman"/>
          <w:sz w:val="24"/>
          <w:szCs w:val="24"/>
        </w:rPr>
        <w:t>,</w:t>
      </w:r>
      <w:r>
        <w:rPr>
          <w:rFonts w:ascii="Times New Roman" w:hAnsi="Times New Roman" w:cs="Times New Roman"/>
          <w:sz w:val="24"/>
          <w:szCs w:val="24"/>
        </w:rPr>
        <w:t xml:space="preserve"> 165-190.</w:t>
      </w:r>
    </w:p>
    <w:p w14:paraId="67B7C1B3" w14:textId="4570DB51"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 xml:space="preserve">Bullman-Pozen, J. &amp; Gerken, H.K. (2009). Uncooperative federalism. </w:t>
      </w:r>
      <w:r>
        <w:rPr>
          <w:rFonts w:ascii="Times New Roman" w:hAnsi="Times New Roman" w:cs="Times New Roman"/>
          <w:i/>
          <w:sz w:val="24"/>
          <w:szCs w:val="24"/>
        </w:rPr>
        <w:t>Yale Law Journal</w:t>
      </w:r>
      <w:r>
        <w:rPr>
          <w:rFonts w:ascii="Times New Roman" w:hAnsi="Times New Roman" w:cs="Times New Roman"/>
          <w:sz w:val="24"/>
          <w:szCs w:val="24"/>
        </w:rPr>
        <w:t xml:space="preserve"> (118)</w:t>
      </w:r>
      <w:r w:rsidR="005A784D">
        <w:rPr>
          <w:rFonts w:ascii="Times New Roman" w:hAnsi="Times New Roman" w:cs="Times New Roman"/>
          <w:sz w:val="24"/>
          <w:szCs w:val="24"/>
        </w:rPr>
        <w:t>,</w:t>
      </w:r>
    </w:p>
    <w:p w14:paraId="0F8EDB2E" w14:textId="604D9826"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1256-1310.                                                                               </w:t>
      </w:r>
      <w:r>
        <w:rPr>
          <w:rFonts w:ascii="Times New Roman" w:hAnsi="Times New Roman" w:cs="Times New Roman"/>
          <w:sz w:val="24"/>
          <w:szCs w:val="24"/>
        </w:rPr>
        <w:tab/>
        <w:t xml:space="preserve">                         </w:t>
      </w:r>
    </w:p>
    <w:p w14:paraId="767B1D71"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 xml:space="preserve">Bulman-Pozen, J. (2014). Unbundling federalism: colorado’s legalization of marijuana and </w:t>
      </w:r>
    </w:p>
    <w:p w14:paraId="6C257EEB" w14:textId="410705A8"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federalism’s many forms. </w:t>
      </w:r>
      <w:r>
        <w:rPr>
          <w:rFonts w:ascii="Times New Roman" w:hAnsi="Times New Roman" w:cs="Times New Roman"/>
          <w:i/>
          <w:sz w:val="24"/>
          <w:szCs w:val="24"/>
        </w:rPr>
        <w:t>University of Colorado Law Review</w:t>
      </w:r>
      <w:r>
        <w:rPr>
          <w:rFonts w:ascii="Times New Roman" w:hAnsi="Times New Roman" w:cs="Times New Roman"/>
          <w:sz w:val="24"/>
          <w:szCs w:val="24"/>
        </w:rPr>
        <w:t xml:space="preserve"> (85)</w:t>
      </w:r>
      <w:r w:rsidR="005A784D">
        <w:rPr>
          <w:rFonts w:ascii="Times New Roman" w:hAnsi="Times New Roman" w:cs="Times New Roman"/>
          <w:sz w:val="24"/>
          <w:szCs w:val="24"/>
        </w:rPr>
        <w:t>,</w:t>
      </w:r>
      <w:r>
        <w:rPr>
          <w:rFonts w:ascii="Times New Roman" w:hAnsi="Times New Roman" w:cs="Times New Roman"/>
          <w:sz w:val="24"/>
          <w:szCs w:val="24"/>
        </w:rPr>
        <w:t xml:space="preserve"> 1067-1085.</w:t>
      </w:r>
      <w:r>
        <w:rPr>
          <w:rFonts w:ascii="Times New Roman" w:hAnsi="Times New Roman" w:cs="Times New Roman"/>
          <w:sz w:val="24"/>
          <w:szCs w:val="24"/>
        </w:rPr>
        <w:tab/>
      </w:r>
    </w:p>
    <w:p w14:paraId="7582FBC6"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 xml:space="preserve">Denning, B.P. (2015). Vertical federalism, horizontal federalism, and legal obstacles to state </w:t>
      </w:r>
    </w:p>
    <w:p w14:paraId="3D01C541" w14:textId="60553CB6"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marijuana legalization efforts. </w:t>
      </w:r>
      <w:r>
        <w:rPr>
          <w:rFonts w:ascii="Times New Roman" w:hAnsi="Times New Roman" w:cs="Times New Roman"/>
          <w:i/>
          <w:sz w:val="24"/>
          <w:szCs w:val="24"/>
        </w:rPr>
        <w:t>Case Western Reserve Law Review</w:t>
      </w:r>
      <w:r>
        <w:rPr>
          <w:rFonts w:ascii="Times New Roman" w:hAnsi="Times New Roman" w:cs="Times New Roman"/>
          <w:sz w:val="24"/>
          <w:szCs w:val="24"/>
        </w:rPr>
        <w:t xml:space="preserve"> (65) (3)</w:t>
      </w:r>
      <w:r w:rsidR="005A784D">
        <w:rPr>
          <w:rFonts w:ascii="Times New Roman" w:hAnsi="Times New Roman" w:cs="Times New Roman"/>
          <w:sz w:val="24"/>
          <w:szCs w:val="24"/>
        </w:rPr>
        <w:t>,</w:t>
      </w:r>
      <w:r>
        <w:rPr>
          <w:rFonts w:ascii="Times New Roman" w:hAnsi="Times New Roman" w:cs="Times New Roman"/>
          <w:sz w:val="24"/>
          <w:szCs w:val="24"/>
        </w:rPr>
        <w:t xml:space="preserve"> 567-595.</w:t>
      </w:r>
    </w:p>
    <w:p w14:paraId="07F91EDD"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Dickson, D.L. (2015). Bank on marijuana: a legitimate industry warranting banking access.</w:t>
      </w:r>
    </w:p>
    <w:p w14:paraId="7B21CC5D" w14:textId="14AD885E"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Savannah Law Review</w:t>
      </w:r>
      <w:r>
        <w:rPr>
          <w:rFonts w:ascii="Times New Roman" w:hAnsi="Times New Roman" w:cs="Times New Roman"/>
          <w:sz w:val="24"/>
          <w:szCs w:val="24"/>
        </w:rPr>
        <w:t xml:space="preserve"> (2) (2)</w:t>
      </w:r>
      <w:r w:rsidR="005A784D">
        <w:rPr>
          <w:rFonts w:ascii="Times New Roman" w:hAnsi="Times New Roman" w:cs="Times New Roman"/>
          <w:sz w:val="24"/>
          <w:szCs w:val="24"/>
        </w:rPr>
        <w:t>,</w:t>
      </w:r>
      <w:r>
        <w:rPr>
          <w:rFonts w:ascii="Times New Roman" w:hAnsi="Times New Roman" w:cs="Times New Roman"/>
          <w:sz w:val="24"/>
          <w:szCs w:val="24"/>
        </w:rPr>
        <w:t xml:space="preserve"> 459-536.</w:t>
      </w:r>
    </w:p>
    <w:p w14:paraId="252D4598" w14:textId="09BF1389" w:rsidR="00990287" w:rsidRDefault="005A784D" w:rsidP="00EC7CB6">
      <w:pPr>
        <w:spacing w:line="480" w:lineRule="auto"/>
        <w:rPr>
          <w:rFonts w:ascii="Times New Roman" w:hAnsi="Times New Roman" w:cs="Times New Roman"/>
          <w:sz w:val="24"/>
          <w:szCs w:val="24"/>
        </w:rPr>
      </w:pPr>
      <w:r>
        <w:rPr>
          <w:rFonts w:ascii="Times New Roman" w:hAnsi="Times New Roman" w:cs="Times New Roman"/>
          <w:sz w:val="24"/>
          <w:szCs w:val="24"/>
        </w:rPr>
        <w:t xml:space="preserve">Etzioni, </w:t>
      </w:r>
      <w:proofErr w:type="spellStart"/>
      <w:r>
        <w:rPr>
          <w:rFonts w:ascii="Times New Roman" w:hAnsi="Times New Roman" w:cs="Times New Roman"/>
          <w:sz w:val="24"/>
          <w:szCs w:val="24"/>
        </w:rPr>
        <w:t>Amitai</w:t>
      </w:r>
      <w:proofErr w:type="spellEnd"/>
      <w:r>
        <w:rPr>
          <w:rFonts w:ascii="Times New Roman" w:hAnsi="Times New Roman" w:cs="Times New Roman"/>
          <w:sz w:val="24"/>
          <w:szCs w:val="24"/>
        </w:rPr>
        <w:t>. (1967). Mixed-scanning: a “third” approach to decision-making.</w:t>
      </w:r>
    </w:p>
    <w:p w14:paraId="025D1669" w14:textId="79FDB249" w:rsidR="005A784D" w:rsidRPr="005A784D" w:rsidRDefault="005A784D" w:rsidP="00EC7CB6">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Public Administration Review</w:t>
      </w:r>
      <w:r>
        <w:rPr>
          <w:rFonts w:ascii="Times New Roman" w:hAnsi="Times New Roman" w:cs="Times New Roman"/>
          <w:sz w:val="24"/>
          <w:szCs w:val="24"/>
        </w:rPr>
        <w:t xml:space="preserve"> (27) (5), 385-392.</w:t>
      </w:r>
    </w:p>
    <w:p w14:paraId="5AAA01F2"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Hudak, J. (2015). Colorado’s rollout of legal marijuana is succeeding: a report on the state’s</w:t>
      </w:r>
    </w:p>
    <w:p w14:paraId="47198BFD"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implementation of legalization. </w:t>
      </w:r>
      <w:r>
        <w:rPr>
          <w:rFonts w:ascii="Times New Roman" w:hAnsi="Times New Roman" w:cs="Times New Roman"/>
          <w:i/>
          <w:sz w:val="24"/>
          <w:szCs w:val="24"/>
        </w:rPr>
        <w:t>Case Western Reserve Law Review</w:t>
      </w:r>
      <w:r>
        <w:rPr>
          <w:rFonts w:ascii="Times New Roman" w:hAnsi="Times New Roman" w:cs="Times New Roman"/>
          <w:sz w:val="24"/>
          <w:szCs w:val="24"/>
        </w:rPr>
        <w:t xml:space="preserve"> (65) (3) 649-687.</w:t>
      </w:r>
    </w:p>
    <w:p w14:paraId="3A1C320A"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 xml:space="preserve">Kamin, S. (2012). Marijuana at crossroads: keynote address. </w:t>
      </w:r>
      <w:r>
        <w:rPr>
          <w:rFonts w:ascii="Times New Roman" w:hAnsi="Times New Roman" w:cs="Times New Roman"/>
          <w:i/>
          <w:sz w:val="24"/>
          <w:szCs w:val="24"/>
        </w:rPr>
        <w:t>Denver University Law Review</w:t>
      </w:r>
    </w:p>
    <w:p w14:paraId="66B88E42" w14:textId="1BD2D421"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t>(89)</w:t>
      </w:r>
      <w:r w:rsidR="005A784D">
        <w:rPr>
          <w:rFonts w:ascii="Times New Roman" w:hAnsi="Times New Roman" w:cs="Times New Roman"/>
          <w:sz w:val="24"/>
          <w:szCs w:val="24"/>
        </w:rPr>
        <w:t xml:space="preserve"> </w:t>
      </w:r>
      <w:r>
        <w:rPr>
          <w:rFonts w:ascii="Times New Roman" w:hAnsi="Times New Roman" w:cs="Times New Roman"/>
          <w:sz w:val="24"/>
          <w:szCs w:val="24"/>
        </w:rPr>
        <w:t>(4), 977-995.</w:t>
      </w:r>
    </w:p>
    <w:p w14:paraId="51367801" w14:textId="77777777" w:rsidR="00EC7CB6" w:rsidRDefault="00EC7CB6" w:rsidP="00EC7CB6">
      <w:pPr>
        <w:spacing w:line="480" w:lineRule="auto"/>
        <w:rPr>
          <w:rFonts w:ascii="Times New Roman" w:hAnsi="Times New Roman" w:cs="Times New Roman"/>
          <w:i/>
          <w:sz w:val="24"/>
          <w:szCs w:val="24"/>
        </w:rPr>
      </w:pPr>
      <w:r>
        <w:rPr>
          <w:rFonts w:ascii="Times New Roman" w:hAnsi="Times New Roman" w:cs="Times New Roman"/>
          <w:sz w:val="24"/>
          <w:szCs w:val="24"/>
        </w:rPr>
        <w:lastRenderedPageBreak/>
        <w:t xml:space="preserve">Kamin, S. (2014). Cooperative federalism and state marijuana regulation. </w:t>
      </w:r>
      <w:r>
        <w:rPr>
          <w:rFonts w:ascii="Times New Roman" w:hAnsi="Times New Roman" w:cs="Times New Roman"/>
          <w:i/>
          <w:sz w:val="24"/>
          <w:szCs w:val="24"/>
        </w:rPr>
        <w:t xml:space="preserve">University of Colorado </w:t>
      </w:r>
    </w:p>
    <w:p w14:paraId="31A6AC22"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i/>
          <w:sz w:val="24"/>
          <w:szCs w:val="24"/>
        </w:rPr>
        <w:tab/>
        <w:t>Law Review</w:t>
      </w:r>
      <w:r>
        <w:rPr>
          <w:rFonts w:ascii="Times New Roman" w:hAnsi="Times New Roman" w:cs="Times New Roman"/>
          <w:sz w:val="24"/>
          <w:szCs w:val="24"/>
        </w:rPr>
        <w:t xml:space="preserve"> (85), 1105-1122.</w:t>
      </w:r>
    </w:p>
    <w:p w14:paraId="62267229"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McErlean, E.D. (2015). The real green issue regarding recreational marijuana: federal tax and</w:t>
      </w:r>
    </w:p>
    <w:p w14:paraId="77F6789E" w14:textId="01A2387A"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banking laws in need of reform. </w:t>
      </w:r>
      <w:r>
        <w:rPr>
          <w:rFonts w:ascii="Times New Roman" w:hAnsi="Times New Roman" w:cs="Times New Roman"/>
          <w:i/>
          <w:sz w:val="24"/>
          <w:szCs w:val="24"/>
        </w:rPr>
        <w:t>DePaul Law Review</w:t>
      </w:r>
      <w:r>
        <w:rPr>
          <w:rFonts w:ascii="Times New Roman" w:hAnsi="Times New Roman" w:cs="Times New Roman"/>
          <w:sz w:val="24"/>
          <w:szCs w:val="24"/>
        </w:rPr>
        <w:t xml:space="preserve"> (64) (4)</w:t>
      </w:r>
      <w:r w:rsidR="005A784D">
        <w:rPr>
          <w:rFonts w:ascii="Times New Roman" w:hAnsi="Times New Roman" w:cs="Times New Roman"/>
          <w:sz w:val="24"/>
          <w:szCs w:val="24"/>
        </w:rPr>
        <w:t xml:space="preserve">, </w:t>
      </w:r>
      <w:r>
        <w:rPr>
          <w:rFonts w:ascii="Times New Roman" w:hAnsi="Times New Roman" w:cs="Times New Roman"/>
          <w:sz w:val="24"/>
          <w:szCs w:val="24"/>
        </w:rPr>
        <w:t>1079-1118.</w:t>
      </w:r>
    </w:p>
    <w:p w14:paraId="457E2A8D"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Winn, R. (2016). Hazy future: the impact of federal and state legal dissonance on marijuana</w:t>
      </w:r>
    </w:p>
    <w:p w14:paraId="14334575" w14:textId="475D51C6"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businesses. </w:t>
      </w:r>
      <w:r>
        <w:rPr>
          <w:rFonts w:ascii="Times New Roman" w:hAnsi="Times New Roman" w:cs="Times New Roman"/>
          <w:i/>
          <w:sz w:val="24"/>
          <w:szCs w:val="24"/>
        </w:rPr>
        <w:t>American Criminal Law Review</w:t>
      </w:r>
      <w:r>
        <w:rPr>
          <w:rFonts w:ascii="Times New Roman" w:hAnsi="Times New Roman" w:cs="Times New Roman"/>
          <w:sz w:val="24"/>
          <w:szCs w:val="24"/>
        </w:rPr>
        <w:t xml:space="preserve"> (53) (215)</w:t>
      </w:r>
      <w:r w:rsidR="005A784D">
        <w:rPr>
          <w:rFonts w:ascii="Times New Roman" w:hAnsi="Times New Roman" w:cs="Times New Roman"/>
          <w:sz w:val="24"/>
          <w:szCs w:val="24"/>
        </w:rPr>
        <w:t>,</w:t>
      </w:r>
      <w:r>
        <w:rPr>
          <w:rFonts w:ascii="Times New Roman" w:hAnsi="Times New Roman" w:cs="Times New Roman"/>
          <w:sz w:val="24"/>
          <w:szCs w:val="24"/>
        </w:rPr>
        <w:t xml:space="preserve"> 215-234.</w:t>
      </w:r>
    </w:p>
    <w:p w14:paraId="0DFC5201"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 xml:space="preserve">Vigorito, J. (2014). Creating constitutional cannabis: an individual states tenth amendment right </w:t>
      </w:r>
    </w:p>
    <w:p w14:paraId="23E2A231"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legalize marijuana. </w:t>
      </w:r>
      <w:r>
        <w:rPr>
          <w:rFonts w:ascii="Times New Roman" w:hAnsi="Times New Roman" w:cs="Times New Roman"/>
          <w:i/>
          <w:sz w:val="24"/>
          <w:szCs w:val="24"/>
        </w:rPr>
        <w:t>University of Toledo Law Review</w:t>
      </w:r>
      <w:r>
        <w:rPr>
          <w:rFonts w:ascii="Times New Roman" w:hAnsi="Times New Roman" w:cs="Times New Roman"/>
          <w:sz w:val="24"/>
          <w:szCs w:val="24"/>
        </w:rPr>
        <w:t xml:space="preserve"> (46), 221-249.</w:t>
      </w:r>
    </w:p>
    <w:p w14:paraId="4875039F" w14:textId="77777777" w:rsidR="00EC7CB6" w:rsidRDefault="00EC7CB6" w:rsidP="00EC7CB6">
      <w:pPr>
        <w:spacing w:line="480" w:lineRule="auto"/>
        <w:rPr>
          <w:rFonts w:ascii="Times New Roman" w:hAnsi="Times New Roman" w:cs="Times New Roman"/>
          <w:sz w:val="24"/>
          <w:szCs w:val="24"/>
        </w:rPr>
      </w:pPr>
      <w:r>
        <w:rPr>
          <w:rFonts w:ascii="Times New Roman" w:hAnsi="Times New Roman" w:cs="Times New Roman"/>
          <w:sz w:val="24"/>
          <w:szCs w:val="24"/>
        </w:rPr>
        <w:t xml:space="preserve">Young, E.A. (2015). Modern day nullification: marijuana and the persistence of federlaism in an </w:t>
      </w:r>
    </w:p>
    <w:p w14:paraId="4C18D216" w14:textId="24BFD477" w:rsidR="00EC7CB6" w:rsidRDefault="00EC7CB6" w:rsidP="00EC7CB6">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age of overlapping regulatory jurisdiction. </w:t>
      </w:r>
      <w:r>
        <w:rPr>
          <w:rFonts w:ascii="Times New Roman" w:hAnsi="Times New Roman" w:cs="Times New Roman"/>
          <w:i/>
          <w:sz w:val="24"/>
          <w:szCs w:val="24"/>
        </w:rPr>
        <w:t xml:space="preserve">Case Western Reserve Law </w:t>
      </w:r>
      <w:proofErr w:type="spellStart"/>
      <w:r>
        <w:rPr>
          <w:rFonts w:ascii="Times New Roman" w:hAnsi="Times New Roman" w:cs="Times New Roman"/>
          <w:i/>
          <w:sz w:val="24"/>
          <w:szCs w:val="24"/>
        </w:rPr>
        <w:t>Reviw</w:t>
      </w:r>
      <w:proofErr w:type="spellEnd"/>
      <w:r>
        <w:rPr>
          <w:rFonts w:ascii="Times New Roman" w:hAnsi="Times New Roman" w:cs="Times New Roman"/>
          <w:i/>
          <w:sz w:val="24"/>
          <w:szCs w:val="24"/>
        </w:rPr>
        <w:t xml:space="preserve"> </w:t>
      </w:r>
      <w:r>
        <w:rPr>
          <w:rFonts w:ascii="Times New Roman" w:hAnsi="Times New Roman" w:cs="Times New Roman"/>
          <w:sz w:val="24"/>
          <w:szCs w:val="24"/>
        </w:rPr>
        <w:t>(65)</w:t>
      </w:r>
      <w:r w:rsidR="005A784D">
        <w:rPr>
          <w:rFonts w:ascii="Times New Roman" w:hAnsi="Times New Roman" w:cs="Times New Roman"/>
          <w:sz w:val="24"/>
          <w:szCs w:val="24"/>
        </w:rPr>
        <w:t>,</w:t>
      </w:r>
      <w:r>
        <w:rPr>
          <w:rFonts w:ascii="Times New Roman" w:hAnsi="Times New Roman" w:cs="Times New Roman"/>
          <w:sz w:val="24"/>
          <w:szCs w:val="24"/>
        </w:rPr>
        <w:t xml:space="preserve"> 769-</w:t>
      </w:r>
    </w:p>
    <w:p w14:paraId="6F408256" w14:textId="77777777" w:rsidR="00EC7CB6" w:rsidRPr="005843EF" w:rsidRDefault="00EC7CB6" w:rsidP="00EC7CB6">
      <w:pPr>
        <w:spacing w:line="480" w:lineRule="auto"/>
        <w:ind w:left="720"/>
        <w:rPr>
          <w:rFonts w:ascii="Times New Roman" w:hAnsi="Times New Roman" w:cs="Times New Roman"/>
          <w:i/>
          <w:sz w:val="24"/>
          <w:szCs w:val="24"/>
        </w:rPr>
      </w:pPr>
      <w:r>
        <w:rPr>
          <w:rFonts w:ascii="Times New Roman" w:hAnsi="Times New Roman" w:cs="Times New Roman"/>
          <w:sz w:val="24"/>
          <w:szCs w:val="24"/>
        </w:rPr>
        <w:t xml:space="preserve">793.  </w:t>
      </w:r>
    </w:p>
    <w:p w14:paraId="790167D3" w14:textId="77777777" w:rsidR="00EC7CB6" w:rsidRPr="00EC7CB6" w:rsidRDefault="00EC7CB6" w:rsidP="00863277">
      <w:pPr>
        <w:spacing w:line="480" w:lineRule="auto"/>
        <w:jc w:val="center"/>
        <w:rPr>
          <w:rFonts w:ascii="Times New Roman" w:hAnsi="Times New Roman" w:cs="Times New Roman"/>
          <w:sz w:val="24"/>
          <w:szCs w:val="24"/>
        </w:rPr>
      </w:pPr>
    </w:p>
    <w:sectPr w:rsidR="00EC7CB6" w:rsidRPr="00EC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6C8"/>
    <w:multiLevelType w:val="hybridMultilevel"/>
    <w:tmpl w:val="AEF68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C628B"/>
    <w:multiLevelType w:val="hybridMultilevel"/>
    <w:tmpl w:val="7902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A6D79"/>
    <w:multiLevelType w:val="hybridMultilevel"/>
    <w:tmpl w:val="5554C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F506A6"/>
    <w:multiLevelType w:val="hybridMultilevel"/>
    <w:tmpl w:val="BA3E539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1231CA7"/>
    <w:multiLevelType w:val="hybridMultilevel"/>
    <w:tmpl w:val="CA0CBB9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1"/>
    <w:rsid w:val="000027C8"/>
    <w:rsid w:val="00005E21"/>
    <w:rsid w:val="000548D1"/>
    <w:rsid w:val="00055D0E"/>
    <w:rsid w:val="000638F5"/>
    <w:rsid w:val="000A07CA"/>
    <w:rsid w:val="000A1F38"/>
    <w:rsid w:val="000B0AF4"/>
    <w:rsid w:val="000C7EFA"/>
    <w:rsid w:val="000D7647"/>
    <w:rsid w:val="000F0195"/>
    <w:rsid w:val="000F1470"/>
    <w:rsid w:val="00104E24"/>
    <w:rsid w:val="0011029B"/>
    <w:rsid w:val="0011133C"/>
    <w:rsid w:val="00113479"/>
    <w:rsid w:val="00113B39"/>
    <w:rsid w:val="0011407E"/>
    <w:rsid w:val="001169E2"/>
    <w:rsid w:val="00125593"/>
    <w:rsid w:val="001268F8"/>
    <w:rsid w:val="00132DBC"/>
    <w:rsid w:val="001340E3"/>
    <w:rsid w:val="001371AF"/>
    <w:rsid w:val="00142673"/>
    <w:rsid w:val="00165AB1"/>
    <w:rsid w:val="00171203"/>
    <w:rsid w:val="00171E16"/>
    <w:rsid w:val="00180A18"/>
    <w:rsid w:val="001966F4"/>
    <w:rsid w:val="001A2F13"/>
    <w:rsid w:val="001A74D6"/>
    <w:rsid w:val="001B43A2"/>
    <w:rsid w:val="001F51DB"/>
    <w:rsid w:val="001F6465"/>
    <w:rsid w:val="00214B8B"/>
    <w:rsid w:val="00225279"/>
    <w:rsid w:val="00231444"/>
    <w:rsid w:val="00246E19"/>
    <w:rsid w:val="00247D3E"/>
    <w:rsid w:val="00274D17"/>
    <w:rsid w:val="002957B4"/>
    <w:rsid w:val="002A3D68"/>
    <w:rsid w:val="002B76EF"/>
    <w:rsid w:val="002C407F"/>
    <w:rsid w:val="002E4245"/>
    <w:rsid w:val="002F2B04"/>
    <w:rsid w:val="003224A2"/>
    <w:rsid w:val="00366D89"/>
    <w:rsid w:val="003746F1"/>
    <w:rsid w:val="0039446E"/>
    <w:rsid w:val="003B2FB4"/>
    <w:rsid w:val="003B3A9C"/>
    <w:rsid w:val="003B4B36"/>
    <w:rsid w:val="003D135C"/>
    <w:rsid w:val="00403752"/>
    <w:rsid w:val="004268B3"/>
    <w:rsid w:val="00447DCD"/>
    <w:rsid w:val="00485EB5"/>
    <w:rsid w:val="00486893"/>
    <w:rsid w:val="004879A3"/>
    <w:rsid w:val="004A300A"/>
    <w:rsid w:val="004A67C0"/>
    <w:rsid w:val="004D14DA"/>
    <w:rsid w:val="004D1512"/>
    <w:rsid w:val="004E0875"/>
    <w:rsid w:val="004E35E5"/>
    <w:rsid w:val="00512126"/>
    <w:rsid w:val="005128F1"/>
    <w:rsid w:val="00522BF5"/>
    <w:rsid w:val="0054144B"/>
    <w:rsid w:val="00545F79"/>
    <w:rsid w:val="0056248A"/>
    <w:rsid w:val="00563E69"/>
    <w:rsid w:val="00581B60"/>
    <w:rsid w:val="005821CC"/>
    <w:rsid w:val="00594B5B"/>
    <w:rsid w:val="005A19A2"/>
    <w:rsid w:val="005A4F0D"/>
    <w:rsid w:val="005A784D"/>
    <w:rsid w:val="005B4167"/>
    <w:rsid w:val="005C0032"/>
    <w:rsid w:val="005C55F0"/>
    <w:rsid w:val="005E1799"/>
    <w:rsid w:val="005F3839"/>
    <w:rsid w:val="005F624E"/>
    <w:rsid w:val="00620FA3"/>
    <w:rsid w:val="00650ED6"/>
    <w:rsid w:val="00656A53"/>
    <w:rsid w:val="0066287C"/>
    <w:rsid w:val="006639AA"/>
    <w:rsid w:val="0066551C"/>
    <w:rsid w:val="00696E9C"/>
    <w:rsid w:val="006A3E56"/>
    <w:rsid w:val="006C2A55"/>
    <w:rsid w:val="006C609D"/>
    <w:rsid w:val="00700007"/>
    <w:rsid w:val="00712AD2"/>
    <w:rsid w:val="00720BB5"/>
    <w:rsid w:val="00727D0F"/>
    <w:rsid w:val="0075002A"/>
    <w:rsid w:val="00765371"/>
    <w:rsid w:val="0076540A"/>
    <w:rsid w:val="00782078"/>
    <w:rsid w:val="007967C2"/>
    <w:rsid w:val="007B524C"/>
    <w:rsid w:val="0080054F"/>
    <w:rsid w:val="008077AE"/>
    <w:rsid w:val="0081304A"/>
    <w:rsid w:val="00815DDF"/>
    <w:rsid w:val="008225A6"/>
    <w:rsid w:val="00826DC8"/>
    <w:rsid w:val="008350A6"/>
    <w:rsid w:val="00840B4C"/>
    <w:rsid w:val="00842AD5"/>
    <w:rsid w:val="00845E94"/>
    <w:rsid w:val="00852BE7"/>
    <w:rsid w:val="008614F4"/>
    <w:rsid w:val="00863277"/>
    <w:rsid w:val="0087273F"/>
    <w:rsid w:val="00884731"/>
    <w:rsid w:val="00887806"/>
    <w:rsid w:val="00890E7B"/>
    <w:rsid w:val="00894AC3"/>
    <w:rsid w:val="008A04D3"/>
    <w:rsid w:val="008A18DC"/>
    <w:rsid w:val="008A1CB6"/>
    <w:rsid w:val="008C0DC9"/>
    <w:rsid w:val="008C3283"/>
    <w:rsid w:val="008C48BB"/>
    <w:rsid w:val="008F0295"/>
    <w:rsid w:val="00912079"/>
    <w:rsid w:val="00936604"/>
    <w:rsid w:val="00951C59"/>
    <w:rsid w:val="009603C5"/>
    <w:rsid w:val="009726D1"/>
    <w:rsid w:val="009773B9"/>
    <w:rsid w:val="00987F54"/>
    <w:rsid w:val="00990287"/>
    <w:rsid w:val="00990C18"/>
    <w:rsid w:val="00996A45"/>
    <w:rsid w:val="009A176F"/>
    <w:rsid w:val="009C2E66"/>
    <w:rsid w:val="00A015EF"/>
    <w:rsid w:val="00A10CE0"/>
    <w:rsid w:val="00A442B0"/>
    <w:rsid w:val="00A46FE0"/>
    <w:rsid w:val="00A70E10"/>
    <w:rsid w:val="00A72658"/>
    <w:rsid w:val="00A833B6"/>
    <w:rsid w:val="00A92FF3"/>
    <w:rsid w:val="00A970B2"/>
    <w:rsid w:val="00AB4AEF"/>
    <w:rsid w:val="00AB4D78"/>
    <w:rsid w:val="00AD0F4B"/>
    <w:rsid w:val="00AF70CD"/>
    <w:rsid w:val="00B01406"/>
    <w:rsid w:val="00B13652"/>
    <w:rsid w:val="00B422DD"/>
    <w:rsid w:val="00B47BC0"/>
    <w:rsid w:val="00B57EF6"/>
    <w:rsid w:val="00B61666"/>
    <w:rsid w:val="00B71FEC"/>
    <w:rsid w:val="00BE54E9"/>
    <w:rsid w:val="00BF1522"/>
    <w:rsid w:val="00C030C2"/>
    <w:rsid w:val="00C13778"/>
    <w:rsid w:val="00C32D5F"/>
    <w:rsid w:val="00C34D77"/>
    <w:rsid w:val="00C36055"/>
    <w:rsid w:val="00C36F95"/>
    <w:rsid w:val="00C46449"/>
    <w:rsid w:val="00C50CCE"/>
    <w:rsid w:val="00C6765D"/>
    <w:rsid w:val="00CB1164"/>
    <w:rsid w:val="00CC49DE"/>
    <w:rsid w:val="00CD2976"/>
    <w:rsid w:val="00CF1DDA"/>
    <w:rsid w:val="00CF3745"/>
    <w:rsid w:val="00CF6FEE"/>
    <w:rsid w:val="00D14ED7"/>
    <w:rsid w:val="00D17B33"/>
    <w:rsid w:val="00D22B32"/>
    <w:rsid w:val="00D40EDF"/>
    <w:rsid w:val="00D4217F"/>
    <w:rsid w:val="00D462B9"/>
    <w:rsid w:val="00D513DF"/>
    <w:rsid w:val="00DC0438"/>
    <w:rsid w:val="00DC545A"/>
    <w:rsid w:val="00DC58E2"/>
    <w:rsid w:val="00DD2FA8"/>
    <w:rsid w:val="00DE0943"/>
    <w:rsid w:val="00DE2226"/>
    <w:rsid w:val="00DF0DA5"/>
    <w:rsid w:val="00DF3EEE"/>
    <w:rsid w:val="00E028B8"/>
    <w:rsid w:val="00E02EBF"/>
    <w:rsid w:val="00E0695C"/>
    <w:rsid w:val="00E14A9E"/>
    <w:rsid w:val="00E4010D"/>
    <w:rsid w:val="00E42680"/>
    <w:rsid w:val="00E532AB"/>
    <w:rsid w:val="00E8227C"/>
    <w:rsid w:val="00E84DE0"/>
    <w:rsid w:val="00EA2D85"/>
    <w:rsid w:val="00EC7CB6"/>
    <w:rsid w:val="00EE17EF"/>
    <w:rsid w:val="00F05272"/>
    <w:rsid w:val="00F10243"/>
    <w:rsid w:val="00F17E47"/>
    <w:rsid w:val="00F2694E"/>
    <w:rsid w:val="00F52EF1"/>
    <w:rsid w:val="00F66839"/>
    <w:rsid w:val="00F73E2F"/>
    <w:rsid w:val="00F90BC1"/>
    <w:rsid w:val="00F922DF"/>
    <w:rsid w:val="00FA07C6"/>
    <w:rsid w:val="00FA4C45"/>
    <w:rsid w:val="00FB6BB2"/>
    <w:rsid w:val="00FC6ED4"/>
    <w:rsid w:val="00FE300E"/>
    <w:rsid w:val="00FE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5CA6"/>
  <w15:docId w15:val="{A967552F-19CF-4ABB-84F3-132A1FEA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272"/>
    <w:pPr>
      <w:ind w:left="720"/>
      <w:contextualSpacing/>
    </w:pPr>
  </w:style>
  <w:style w:type="table" w:styleId="TableGrid">
    <w:name w:val="Table Grid"/>
    <w:basedOn w:val="TableNormal"/>
    <w:uiPriority w:val="59"/>
    <w:rsid w:val="0088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EA0E0C-4C54-432B-A813-AF84D679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5475</Words>
  <Characters>31211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Richard Kemp</cp:lastModifiedBy>
  <cp:revision>2</cp:revision>
  <cp:lastPrinted>2017-03-30T22:34:00Z</cp:lastPrinted>
  <dcterms:created xsi:type="dcterms:W3CDTF">2018-03-02T20:18:00Z</dcterms:created>
  <dcterms:modified xsi:type="dcterms:W3CDTF">2018-03-02T20:18:00Z</dcterms:modified>
</cp:coreProperties>
</file>