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62" w:rsidRDefault="0052043A" w:rsidP="0052043A">
      <w:pPr>
        <w:jc w:val="center"/>
        <w:rPr>
          <w:rFonts w:ascii="Times New Roman" w:hAnsi="Times New Roman" w:cs="Times New Roman"/>
          <w:sz w:val="24"/>
          <w:szCs w:val="24"/>
        </w:rPr>
      </w:pPr>
      <w:r w:rsidRPr="0052043A">
        <w:rPr>
          <w:rFonts w:ascii="Times New Roman" w:hAnsi="Times New Roman" w:cs="Times New Roman"/>
          <w:sz w:val="24"/>
          <w:szCs w:val="24"/>
        </w:rPr>
        <w:t>Invisible Pelotons: The Gendered Politics of Women's Professional Cycling</w:t>
      </w:r>
    </w:p>
    <w:p w:rsidR="0052043A" w:rsidRDefault="0052043A" w:rsidP="0052043A">
      <w:pPr>
        <w:jc w:val="center"/>
        <w:rPr>
          <w:rFonts w:ascii="Times New Roman" w:hAnsi="Times New Roman" w:cs="Times New Roman"/>
          <w:sz w:val="24"/>
          <w:szCs w:val="24"/>
        </w:rPr>
      </w:pPr>
    </w:p>
    <w:p w:rsidR="0052043A" w:rsidRDefault="0052043A" w:rsidP="0052043A">
      <w:pPr>
        <w:jc w:val="center"/>
        <w:rPr>
          <w:rFonts w:ascii="Times New Roman" w:hAnsi="Times New Roman" w:cs="Times New Roman"/>
          <w:sz w:val="24"/>
          <w:szCs w:val="24"/>
        </w:rPr>
      </w:pPr>
    </w:p>
    <w:p w:rsidR="0052043A" w:rsidRDefault="0052043A" w:rsidP="0052043A">
      <w:pPr>
        <w:jc w:val="center"/>
        <w:rPr>
          <w:rFonts w:ascii="Times New Roman" w:hAnsi="Times New Roman" w:cs="Times New Roman"/>
          <w:sz w:val="24"/>
          <w:szCs w:val="24"/>
        </w:rPr>
      </w:pPr>
    </w:p>
    <w:p w:rsidR="0052043A" w:rsidRDefault="0052043A" w:rsidP="0052043A">
      <w:pPr>
        <w:jc w:val="center"/>
        <w:rPr>
          <w:rFonts w:ascii="Times New Roman" w:hAnsi="Times New Roman" w:cs="Times New Roman"/>
          <w:sz w:val="24"/>
          <w:szCs w:val="24"/>
        </w:rPr>
      </w:pPr>
    </w:p>
    <w:p w:rsidR="0052043A" w:rsidRDefault="0052043A" w:rsidP="0052043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Diana Tracy Cohen, Ph.D.</w:t>
      </w:r>
    </w:p>
    <w:p w:rsidR="0052043A" w:rsidRDefault="0052043A" w:rsidP="0052043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Associate Professor of Political Science</w:t>
      </w:r>
    </w:p>
    <w:p w:rsidR="0052043A" w:rsidRDefault="0052043A" w:rsidP="0052043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Central Connecticut State University</w:t>
      </w:r>
    </w:p>
    <w:p w:rsidR="0052043A" w:rsidRDefault="0052043A" w:rsidP="0052043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1615 Stanley Street</w:t>
      </w:r>
    </w:p>
    <w:p w:rsidR="0052043A" w:rsidRDefault="0052043A" w:rsidP="0052043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New Britain, CT 06050</w:t>
      </w:r>
    </w:p>
    <w:p w:rsidR="0052043A" w:rsidRDefault="00C25D4B" w:rsidP="0052043A">
      <w:pPr>
        <w:spacing w:line="240" w:lineRule="auto"/>
        <w:contextualSpacing/>
        <w:jc w:val="center"/>
        <w:rPr>
          <w:rFonts w:ascii="Times New Roman" w:hAnsi="Times New Roman" w:cs="Times New Roman"/>
          <w:sz w:val="24"/>
          <w:szCs w:val="24"/>
        </w:rPr>
      </w:pPr>
      <w:hyperlink r:id="rId7" w:history="1">
        <w:r w:rsidR="0052043A" w:rsidRPr="00BA1F60">
          <w:rPr>
            <w:rStyle w:val="Hyperlink"/>
            <w:rFonts w:ascii="Times New Roman" w:hAnsi="Times New Roman" w:cs="Times New Roman"/>
            <w:sz w:val="24"/>
            <w:szCs w:val="24"/>
          </w:rPr>
          <w:t>cohendit@ccsu.edu</w:t>
        </w:r>
      </w:hyperlink>
    </w:p>
    <w:p w:rsidR="0052043A" w:rsidRDefault="0052043A" w:rsidP="0052043A">
      <w:pPr>
        <w:spacing w:line="240" w:lineRule="auto"/>
        <w:contextualSpacing/>
        <w:jc w:val="center"/>
        <w:rPr>
          <w:rFonts w:ascii="Times New Roman" w:hAnsi="Times New Roman" w:cs="Times New Roman"/>
          <w:sz w:val="24"/>
          <w:szCs w:val="24"/>
        </w:rPr>
      </w:pPr>
    </w:p>
    <w:p w:rsidR="0052043A" w:rsidRDefault="0052043A">
      <w:pPr>
        <w:rPr>
          <w:rFonts w:ascii="Times New Roman" w:hAnsi="Times New Roman" w:cs="Times New Roman"/>
          <w:sz w:val="24"/>
          <w:szCs w:val="24"/>
        </w:rPr>
      </w:pPr>
      <w:r>
        <w:rPr>
          <w:rFonts w:ascii="Times New Roman" w:hAnsi="Times New Roman" w:cs="Times New Roman"/>
          <w:sz w:val="24"/>
          <w:szCs w:val="24"/>
        </w:rPr>
        <w:br w:type="page"/>
      </w:r>
    </w:p>
    <w:p w:rsidR="008429F6" w:rsidRPr="00C63129" w:rsidRDefault="008429F6" w:rsidP="008429F6">
      <w:pP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8429F6" w:rsidRPr="00EC1E58" w:rsidRDefault="008429F6" w:rsidP="008429F6">
      <w:pPr>
        <w:spacing w:line="480" w:lineRule="auto"/>
        <w:ind w:firstLine="720"/>
        <w:contextualSpacing/>
        <w:rPr>
          <w:rFonts w:ascii="Times New Roman" w:hAnsi="Times New Roman" w:cs="Times New Roman"/>
          <w:sz w:val="24"/>
          <w:szCs w:val="24"/>
        </w:rPr>
      </w:pPr>
      <w:r w:rsidRPr="00C63129">
        <w:rPr>
          <w:rFonts w:ascii="Times New Roman" w:hAnsi="Times New Roman" w:cs="Times New Roman"/>
          <w:sz w:val="24"/>
          <w:szCs w:val="24"/>
        </w:rPr>
        <w:t>The start of a professional cycling race is quite a spectacle.  Athletes anxiously roll their front tires to the edge of the starting line, t</w:t>
      </w:r>
      <w:r w:rsidR="008D0899">
        <w:rPr>
          <w:rFonts w:ascii="Times New Roman" w:hAnsi="Times New Roman" w:cs="Times New Roman"/>
          <w:sz w:val="24"/>
          <w:szCs w:val="24"/>
        </w:rPr>
        <w:t xml:space="preserve">heir bodies poised for action.  </w:t>
      </w:r>
      <w:r w:rsidRPr="00C63129">
        <w:rPr>
          <w:rFonts w:ascii="Times New Roman" w:hAnsi="Times New Roman" w:cs="Times New Roman"/>
          <w:sz w:val="24"/>
          <w:szCs w:val="24"/>
        </w:rPr>
        <w:t>The starting gun disrupts the nervous silence.  Hundreds of sharp clicks fill the air—the unmistakable sound of riders pressing their cycling shoes into clipless pedal systems.  A rainbow of colored jerseys quickly passes by.  It is hard to pick out any single rider in</w:t>
      </w:r>
      <w:r w:rsidR="008D0899">
        <w:rPr>
          <w:rFonts w:ascii="Times New Roman" w:hAnsi="Times New Roman" w:cs="Times New Roman"/>
          <w:sz w:val="24"/>
          <w:szCs w:val="24"/>
        </w:rPr>
        <w:t xml:space="preserve"> the crowded blur of athletes.  </w:t>
      </w:r>
      <w:r w:rsidRPr="00C63129">
        <w:rPr>
          <w:rFonts w:ascii="Times New Roman" w:hAnsi="Times New Roman" w:cs="Times New Roman"/>
          <w:sz w:val="24"/>
          <w:szCs w:val="24"/>
        </w:rPr>
        <w:t>Strangely, the start of today’s race looks nothing like this familiar scene.  With two minutes to go before the kickoff of the event, the professional field sits motionless.  This is hard to believe given the significance of the event in the annual racing calendar.  Even with precious Olympic qualification points at stake, not a single rider is perched upon their bike.  Instead, athletes remain seated on the hot concrete, hands firmly propping up their delicate carbon machines.  The shocking</w:t>
      </w:r>
      <w:r>
        <w:rPr>
          <w:rFonts w:ascii="Times New Roman" w:hAnsi="Times New Roman" w:cs="Times New Roman"/>
          <w:sz w:val="24"/>
          <w:szCs w:val="24"/>
        </w:rPr>
        <w:t xml:space="preserve"> reality hits home.  With only a few </w:t>
      </w:r>
      <w:r w:rsidRPr="00C63129">
        <w:rPr>
          <w:rFonts w:ascii="Times New Roman" w:hAnsi="Times New Roman" w:cs="Times New Roman"/>
          <w:sz w:val="24"/>
          <w:szCs w:val="24"/>
        </w:rPr>
        <w:t xml:space="preserve">minutes to go before the start of the 2013 Tour of Languedoc Roussillon, the professional women’s field has come to an intentional standstill just behind the starting line.  A political statement is being made.  </w:t>
      </w:r>
      <w:r w:rsidRPr="00C63129">
        <w:rPr>
          <w:rFonts w:ascii="Times New Roman" w:hAnsi="Times New Roman" w:cs="Times New Roman"/>
          <w:i/>
          <w:sz w:val="24"/>
          <w:szCs w:val="24"/>
        </w:rPr>
        <w:t xml:space="preserve">Treat us </w:t>
      </w:r>
      <w:r w:rsidRPr="00EC1E58">
        <w:rPr>
          <w:rFonts w:ascii="Times New Roman" w:hAnsi="Times New Roman" w:cs="Times New Roman"/>
          <w:i/>
          <w:sz w:val="24"/>
          <w:szCs w:val="24"/>
        </w:rPr>
        <w:t xml:space="preserve">like professional athletes.  </w:t>
      </w:r>
      <w:r w:rsidRPr="00EC1E58">
        <w:rPr>
          <w:rFonts w:ascii="Times New Roman" w:hAnsi="Times New Roman" w:cs="Times New Roman"/>
          <w:sz w:val="24"/>
          <w:szCs w:val="24"/>
        </w:rPr>
        <w:t xml:space="preserve">  </w:t>
      </w:r>
    </w:p>
    <w:p w:rsidR="008429F6" w:rsidRPr="00EC1E58" w:rsidRDefault="008429F6" w:rsidP="008429F6">
      <w:pPr>
        <w:spacing w:line="480" w:lineRule="auto"/>
        <w:ind w:firstLine="720"/>
        <w:contextualSpacing/>
        <w:rPr>
          <w:rFonts w:ascii="Times New Roman" w:hAnsi="Times New Roman" w:cs="Times New Roman"/>
          <w:sz w:val="24"/>
          <w:szCs w:val="24"/>
        </w:rPr>
      </w:pPr>
      <w:r w:rsidRPr="00EC1E58">
        <w:rPr>
          <w:rFonts w:ascii="Times New Roman" w:hAnsi="Times New Roman" w:cs="Times New Roman"/>
          <w:sz w:val="24"/>
          <w:szCs w:val="24"/>
        </w:rPr>
        <w:t xml:space="preserve">For the casual racing fan, this scene is wrought with confusion.  The contrast between expectations and reality could not be further apart.  Where are the bodies in motion?  What explains the dearth of racing sights and sounds?  Where is the action?  For those more fully entrenched in professional cycling culture, one realizes that there is more activity than meets the eye.  What appears on face to be in inaction is, in reality, a critical turning point.  The paucity of motion elicits a mixture of conflicting emotions—disappointment and empowerment, sadness and hope.   An event typically marked with high speed maneuvering has now been re-defined.  The social and political significance of the moment is striking as the sit-down protest continues.  </w:t>
      </w:r>
    </w:p>
    <w:p w:rsidR="008429F6" w:rsidRPr="00EC1E58" w:rsidRDefault="008429F6" w:rsidP="008429F6">
      <w:pPr>
        <w:spacing w:line="480" w:lineRule="auto"/>
        <w:ind w:firstLine="720"/>
        <w:contextualSpacing/>
        <w:rPr>
          <w:rFonts w:ascii="Times New Roman" w:hAnsi="Times New Roman" w:cs="Times New Roman"/>
          <w:sz w:val="24"/>
          <w:szCs w:val="24"/>
        </w:rPr>
      </w:pPr>
      <w:r w:rsidRPr="00EC1E58">
        <w:rPr>
          <w:rFonts w:ascii="Times New Roman" w:hAnsi="Times New Roman" w:cs="Times New Roman"/>
          <w:sz w:val="24"/>
          <w:szCs w:val="24"/>
        </w:rPr>
        <w:t xml:space="preserve">The unrest leading up to this protest was no secret among those in the professional cycling world.  The 2013 Tour of Languedoc Roussillon, a major opportunity for earning points </w:t>
      </w:r>
      <w:r w:rsidRPr="00EC1E58">
        <w:rPr>
          <w:rFonts w:ascii="Times New Roman" w:hAnsi="Times New Roman" w:cs="Times New Roman"/>
          <w:sz w:val="24"/>
          <w:szCs w:val="24"/>
        </w:rPr>
        <w:lastRenderedPageBreak/>
        <w:t xml:space="preserve">towards international rankings, was canceled with less than a week to go before the race.  This cancelation happened long after teams committed precious time and budget funds on traveling to a remote location in France.  The race director blamed a last-minute withdrawal of essential sponsorship commitments.  With squads already at the venues, team managers found themselves in a very precarious situation.  Was it worth spending additional time and money to wait and see if a new sponsor would step in?  With managers angered and athletes no longer enthused about competing, a number of teams headed back to their respective countries. </w:t>
      </w:r>
      <w:bookmarkStart w:id="0" w:name="_GoBack"/>
      <w:bookmarkEnd w:id="0"/>
      <w:r w:rsidRPr="00EC1E58">
        <w:rPr>
          <w:rFonts w:ascii="Times New Roman" w:hAnsi="Times New Roman" w:cs="Times New Roman"/>
          <w:sz w:val="24"/>
          <w:szCs w:val="24"/>
        </w:rPr>
        <w:t xml:space="preserve"> Returning home was viewed as a statement to race organizers all over the world.  The sadness of the situation was reflected in a tweet by professional Dutch rider Iris Slappendel.  “For the sake of women’s cycling, it’s sad but after a day of uncertainty we decided to leave and not start tomorrow.  </w:t>
      </w:r>
      <w:proofErr w:type="gramStart"/>
      <w:r w:rsidRPr="00EC1E58">
        <w:rPr>
          <w:rFonts w:ascii="Times New Roman" w:hAnsi="Times New Roman" w:cs="Times New Roman"/>
          <w:sz w:val="24"/>
          <w:szCs w:val="24"/>
        </w:rPr>
        <w:t>#RaboLivGiant #Languedoc.”</w:t>
      </w:r>
      <w:proofErr w:type="gramEnd"/>
      <w:r w:rsidRPr="00EC1E58">
        <w:rPr>
          <w:rStyle w:val="FootnoteReference"/>
          <w:rFonts w:ascii="Times New Roman" w:hAnsi="Times New Roman" w:cs="Times New Roman"/>
          <w:sz w:val="24"/>
          <w:szCs w:val="24"/>
        </w:rPr>
        <w:footnoteReference w:id="1"/>
      </w:r>
      <w:r w:rsidRPr="00EC1E58">
        <w:rPr>
          <w:rFonts w:ascii="Times New Roman" w:hAnsi="Times New Roman" w:cs="Times New Roman"/>
          <w:sz w:val="24"/>
          <w:szCs w:val="24"/>
        </w:rPr>
        <w:t xml:space="preserve">  </w:t>
      </w:r>
    </w:p>
    <w:p w:rsidR="008429F6" w:rsidRPr="007B048D" w:rsidRDefault="008429F6" w:rsidP="007B048D">
      <w:pPr>
        <w:spacing w:line="480" w:lineRule="auto"/>
        <w:ind w:firstLine="720"/>
        <w:contextualSpacing/>
        <w:rPr>
          <w:rFonts w:ascii="Times New Roman" w:hAnsi="Times New Roman" w:cs="Times New Roman"/>
          <w:sz w:val="24"/>
          <w:szCs w:val="24"/>
        </w:rPr>
      </w:pPr>
      <w:r w:rsidRPr="00EC1E58">
        <w:rPr>
          <w:rFonts w:ascii="Times New Roman" w:hAnsi="Times New Roman" w:cs="Times New Roman"/>
          <w:sz w:val="24"/>
          <w:szCs w:val="24"/>
        </w:rPr>
        <w:t xml:space="preserve">The title of this </w:t>
      </w:r>
      <w:r w:rsidR="00AD39DC">
        <w:rPr>
          <w:rFonts w:ascii="Times New Roman" w:hAnsi="Times New Roman" w:cs="Times New Roman"/>
          <w:sz w:val="24"/>
          <w:szCs w:val="24"/>
        </w:rPr>
        <w:t xml:space="preserve">conference </w:t>
      </w:r>
      <w:r w:rsidRPr="00EC1E58">
        <w:rPr>
          <w:rFonts w:ascii="Times New Roman" w:hAnsi="Times New Roman" w:cs="Times New Roman"/>
          <w:sz w:val="24"/>
          <w:szCs w:val="24"/>
        </w:rPr>
        <w:t>paper</w:t>
      </w:r>
      <w:r w:rsidRPr="00EC1E58">
        <w:rPr>
          <w:rFonts w:ascii="Times New Roman" w:hAnsi="Times New Roman" w:cs="Times New Roman"/>
          <w:i/>
          <w:sz w:val="24"/>
          <w:szCs w:val="24"/>
        </w:rPr>
        <w:t>—Invisible Pelotons</w:t>
      </w:r>
      <w:r w:rsidRPr="00EC1E58">
        <w:rPr>
          <w:rFonts w:ascii="Times New Roman" w:hAnsi="Times New Roman" w:cs="Times New Roman"/>
          <w:i/>
          <w:sz w:val="24"/>
          <w:szCs w:val="24"/>
        </w:rPr>
        <w:softHyphen/>
        <w:t>—</w:t>
      </w:r>
      <w:r w:rsidRPr="00EC1E58">
        <w:rPr>
          <w:rFonts w:ascii="Times New Roman" w:hAnsi="Times New Roman" w:cs="Times New Roman"/>
          <w:sz w:val="24"/>
          <w:szCs w:val="24"/>
        </w:rPr>
        <w:t xml:space="preserve">holds deep social significance.  One can think of a cycling peloton as the main field of a bike race.  It is the physical location in which most of the athletes are situated.  This grouping provides protection and companionship.  It also provides a sense of “we-ness” in a niche sport landscape.  </w:t>
      </w:r>
      <w:r w:rsidR="00AD39DC">
        <w:rPr>
          <w:rFonts w:ascii="Times New Roman" w:hAnsi="Times New Roman" w:cs="Times New Roman"/>
          <w:sz w:val="24"/>
          <w:szCs w:val="24"/>
        </w:rPr>
        <w:t>This work explores how, as the title suggests, the presence of professional women often goes unnoticed or unappreciated within the cycling industry</w:t>
      </w:r>
      <w:r w:rsidRPr="00EC1E58">
        <w:rPr>
          <w:rFonts w:ascii="Times New Roman" w:hAnsi="Times New Roman" w:cs="Times New Roman"/>
          <w:sz w:val="24"/>
          <w:szCs w:val="24"/>
        </w:rPr>
        <w:t xml:space="preserve">.  When their presence is acknowledged, it is often not valued as much as their male counterparts.  </w:t>
      </w:r>
      <w:r w:rsidR="007B048D">
        <w:rPr>
          <w:rFonts w:ascii="Times New Roman" w:hAnsi="Times New Roman" w:cs="Times New Roman"/>
          <w:sz w:val="24"/>
          <w:szCs w:val="24"/>
        </w:rPr>
        <w:t>Using grounded theory analysis, m</w:t>
      </w:r>
      <w:r w:rsidRPr="00EC1E58">
        <w:rPr>
          <w:rFonts w:ascii="Times New Roman" w:hAnsi="Times New Roman" w:cs="Times New Roman"/>
          <w:sz w:val="24"/>
          <w:szCs w:val="24"/>
        </w:rPr>
        <w:t xml:space="preserve">y findings reveal that </w:t>
      </w:r>
      <w:r w:rsidR="007B048D">
        <w:rPr>
          <w:rFonts w:ascii="Times New Roman" w:hAnsi="Times New Roman" w:cs="Times New Roman"/>
          <w:sz w:val="24"/>
          <w:szCs w:val="24"/>
        </w:rPr>
        <w:t xml:space="preserve">members of </w:t>
      </w:r>
      <w:r w:rsidRPr="00EC1E58">
        <w:rPr>
          <w:rFonts w:ascii="Times New Roman" w:hAnsi="Times New Roman" w:cs="Times New Roman"/>
          <w:sz w:val="24"/>
          <w:szCs w:val="24"/>
        </w:rPr>
        <w:t>the female peloton</w:t>
      </w:r>
      <w:r w:rsidR="007B048D">
        <w:rPr>
          <w:rFonts w:ascii="Times New Roman" w:hAnsi="Times New Roman" w:cs="Times New Roman"/>
          <w:sz w:val="24"/>
          <w:szCs w:val="24"/>
        </w:rPr>
        <w:t xml:space="preserve"> continuall</w:t>
      </w:r>
      <w:r w:rsidR="009825AF">
        <w:rPr>
          <w:rFonts w:ascii="Times New Roman" w:hAnsi="Times New Roman" w:cs="Times New Roman"/>
          <w:sz w:val="24"/>
          <w:szCs w:val="24"/>
        </w:rPr>
        <w:t xml:space="preserve">y find themselves in what I refer to as “ambiguous sport spaces”.  In some ways, </w:t>
      </w:r>
      <w:r w:rsidR="007B048D">
        <w:rPr>
          <w:rFonts w:ascii="Times New Roman" w:hAnsi="Times New Roman" w:cs="Times New Roman"/>
          <w:sz w:val="24"/>
          <w:szCs w:val="24"/>
        </w:rPr>
        <w:t>these individuals are caught between the amateur and professional athletic world.</w:t>
      </w:r>
      <w:r w:rsidR="009825AF">
        <w:rPr>
          <w:rFonts w:ascii="Times New Roman" w:hAnsi="Times New Roman" w:cs="Times New Roman"/>
          <w:sz w:val="24"/>
          <w:szCs w:val="24"/>
        </w:rPr>
        <w:t xml:space="preserve">  This is because, while these individuals are professionals, they are treated by others like amateur competitors.</w:t>
      </w:r>
      <w:r w:rsidR="007B048D">
        <w:rPr>
          <w:rFonts w:ascii="Times New Roman" w:hAnsi="Times New Roman" w:cs="Times New Roman"/>
          <w:sz w:val="24"/>
          <w:szCs w:val="24"/>
        </w:rPr>
        <w:t xml:space="preserve">  </w:t>
      </w:r>
      <w:proofErr w:type="gramStart"/>
      <w:r w:rsidRPr="00EC1E58">
        <w:rPr>
          <w:rFonts w:ascii="Times New Roman" w:hAnsi="Times New Roman" w:cs="Times New Roman"/>
          <w:sz w:val="24"/>
          <w:szCs w:val="24"/>
        </w:rPr>
        <w:t>This</w:t>
      </w:r>
      <w:proofErr w:type="gramEnd"/>
      <w:r w:rsidRPr="00EC1E58">
        <w:rPr>
          <w:rFonts w:ascii="Times New Roman" w:hAnsi="Times New Roman" w:cs="Times New Roman"/>
          <w:sz w:val="24"/>
          <w:szCs w:val="24"/>
        </w:rPr>
        <w:t xml:space="preserve"> paper untangles these concerns, identifying the social and political realities </w:t>
      </w:r>
      <w:r w:rsidRPr="00EC1E58">
        <w:rPr>
          <w:rFonts w:ascii="Times New Roman" w:hAnsi="Times New Roman" w:cs="Times New Roman"/>
          <w:sz w:val="24"/>
          <w:szCs w:val="24"/>
        </w:rPr>
        <w:lastRenderedPageBreak/>
        <w:t xml:space="preserve">that push elite female racers to the fringe of the sporting world.         </w:t>
      </w:r>
      <w:r w:rsidR="007B048D">
        <w:rPr>
          <w:rFonts w:ascii="Times New Roman" w:hAnsi="Times New Roman" w:cs="Times New Roman"/>
          <w:sz w:val="24"/>
          <w:szCs w:val="24"/>
        </w:rPr>
        <w:t xml:space="preserve">                                                                                      </w:t>
      </w:r>
      <w:r>
        <w:rPr>
          <w:rFonts w:ascii="Times New Roman" w:hAnsi="Times New Roman" w:cs="Times New Roman"/>
          <w:b/>
          <w:sz w:val="24"/>
          <w:szCs w:val="24"/>
        </w:rPr>
        <w:t>Theoretical Underpinnings</w:t>
      </w:r>
    </w:p>
    <w:p w:rsidR="009A2095" w:rsidRDefault="009A2095" w:rsidP="008429F6">
      <w:pPr>
        <w:spacing w:line="480" w:lineRule="auto"/>
        <w:contextualSpacing/>
        <w:rPr>
          <w:rFonts w:ascii="Times New Roman" w:hAnsi="Times New Roman" w:cs="Times New Roman"/>
          <w:i/>
          <w:sz w:val="24"/>
          <w:szCs w:val="24"/>
        </w:rPr>
      </w:pPr>
      <w:r>
        <w:rPr>
          <w:rFonts w:ascii="Times New Roman" w:hAnsi="Times New Roman" w:cs="Times New Roman"/>
          <w:i/>
          <w:sz w:val="24"/>
          <w:szCs w:val="24"/>
        </w:rPr>
        <w:t>Sport, Power, and Gender Relations</w:t>
      </w:r>
    </w:p>
    <w:p w:rsidR="009A2095" w:rsidRPr="00C63129" w:rsidRDefault="009A2095" w:rsidP="009A2095">
      <w:pPr>
        <w:spacing w:line="480" w:lineRule="auto"/>
        <w:ind w:firstLine="720"/>
        <w:contextualSpacing/>
        <w:rPr>
          <w:rFonts w:ascii="Times New Roman" w:hAnsi="Times New Roman" w:cs="Times New Roman"/>
          <w:sz w:val="24"/>
          <w:szCs w:val="24"/>
        </w:rPr>
      </w:pPr>
      <w:r w:rsidRPr="00C63129">
        <w:rPr>
          <w:rFonts w:ascii="Times New Roman" w:eastAsia="Calibri" w:hAnsi="Times New Roman" w:cs="Times New Roman"/>
          <w:sz w:val="24"/>
          <w:szCs w:val="24"/>
        </w:rPr>
        <w:t xml:space="preserve">Sport is one of the most powerful institutions in the world.  It serves as a "regulatory agency that channel[s] behavior in culturally prescribed ways" (Eitzen &amp; Sage 2009, 8).  Sport reflects societal norms, values, and statuses, meaning that things we value in society are evident in the sporting arena.  Sport also serves as a powerful institution for the construction and maintenance of gender ideology (Coakley, 2009).  While Lance Armstrong has grown to become a household name, a very small number of people are familiar with the </w:t>
      </w:r>
      <w:r w:rsidRPr="00C63129">
        <w:rPr>
          <w:rFonts w:ascii="Times New Roman" w:eastAsia="Calibri" w:hAnsi="Times New Roman" w:cs="Times New Roman"/>
          <w:i/>
          <w:sz w:val="24"/>
          <w:szCs w:val="24"/>
        </w:rPr>
        <w:t>other</w:t>
      </w:r>
      <w:r w:rsidRPr="00C63129">
        <w:rPr>
          <w:rFonts w:ascii="Times New Roman" w:eastAsia="Calibri" w:hAnsi="Times New Roman" w:cs="Times New Roman"/>
          <w:sz w:val="24"/>
          <w:szCs w:val="24"/>
        </w:rPr>
        <w:t xml:space="preserve"> Armstrong of cycling</w:t>
      </w:r>
      <w:r w:rsidRPr="00C63129">
        <w:rPr>
          <w:rFonts w:ascii="Times New Roman" w:hAnsi="Times New Roman" w:cs="Times New Roman"/>
          <w:sz w:val="24"/>
          <w:szCs w:val="24"/>
        </w:rPr>
        <w:t xml:space="preserve">—Kristin.  Kristin Armstrong is one of the most dominant athletes in professional cycling history.  She is a two-time Olympic gold medalist, winning the individual time trial in both 2008 and 2012.  Her fourteen year professional history includes numerous first-place finishes in world tours.  Yet, being a woman, she is an unknown even among </w:t>
      </w:r>
      <w:r w:rsidR="00745068">
        <w:rPr>
          <w:rFonts w:ascii="Times New Roman" w:hAnsi="Times New Roman" w:cs="Times New Roman"/>
          <w:sz w:val="24"/>
          <w:szCs w:val="24"/>
        </w:rPr>
        <w:t xml:space="preserve">some </w:t>
      </w:r>
      <w:r w:rsidRPr="00C63129">
        <w:rPr>
          <w:rFonts w:ascii="Times New Roman" w:hAnsi="Times New Roman" w:cs="Times New Roman"/>
          <w:sz w:val="24"/>
          <w:szCs w:val="24"/>
        </w:rPr>
        <w:t>self-proclaimed cycling enthusiasts.  This lack of familiarity is no</w:t>
      </w:r>
      <w:r>
        <w:rPr>
          <w:rFonts w:ascii="Times New Roman" w:hAnsi="Times New Roman" w:cs="Times New Roman"/>
          <w:sz w:val="24"/>
          <w:szCs w:val="24"/>
        </w:rPr>
        <w:t xml:space="preserve">t by accident.  Is it a consequence </w:t>
      </w:r>
      <w:r w:rsidRPr="00C63129">
        <w:rPr>
          <w:rFonts w:ascii="Times New Roman" w:hAnsi="Times New Roman" w:cs="Times New Roman"/>
          <w:sz w:val="24"/>
          <w:szCs w:val="24"/>
        </w:rPr>
        <w:t xml:space="preserve">of the </w:t>
      </w:r>
      <w:r w:rsidR="001239EF">
        <w:rPr>
          <w:rFonts w:ascii="Times New Roman" w:hAnsi="Times New Roman" w:cs="Times New Roman"/>
          <w:sz w:val="24"/>
          <w:szCs w:val="24"/>
        </w:rPr>
        <w:t xml:space="preserve">larger power structure in </w:t>
      </w:r>
      <w:proofErr w:type="gramStart"/>
      <w:r w:rsidR="001239EF">
        <w:rPr>
          <w:rFonts w:ascii="Times New Roman" w:hAnsi="Times New Roman" w:cs="Times New Roman"/>
          <w:sz w:val="24"/>
          <w:szCs w:val="24"/>
        </w:rPr>
        <w:t>sport</w:t>
      </w:r>
      <w:r w:rsidRPr="00C63129">
        <w:rPr>
          <w:rFonts w:ascii="Times New Roman" w:hAnsi="Times New Roman" w:cs="Times New Roman"/>
          <w:sz w:val="24"/>
          <w:szCs w:val="24"/>
        </w:rPr>
        <w:t>.</w:t>
      </w:r>
      <w:proofErr w:type="gramEnd"/>
      <w:r w:rsidRPr="00C63129">
        <w:rPr>
          <w:rFonts w:ascii="Times New Roman" w:hAnsi="Times New Roman" w:cs="Times New Roman"/>
          <w:sz w:val="24"/>
          <w:szCs w:val="24"/>
        </w:rPr>
        <w:t xml:space="preserve"> </w:t>
      </w:r>
    </w:p>
    <w:p w:rsidR="009A2095" w:rsidRDefault="009A2095" w:rsidP="008429F6">
      <w:pPr>
        <w:spacing w:line="480" w:lineRule="auto"/>
        <w:contextualSpacing/>
        <w:rPr>
          <w:rFonts w:ascii="Times New Roman" w:hAnsi="Times New Roman" w:cs="Times New Roman"/>
          <w:i/>
          <w:sz w:val="24"/>
          <w:szCs w:val="24"/>
        </w:rPr>
      </w:pPr>
      <w:r>
        <w:rPr>
          <w:rFonts w:ascii="Times New Roman" w:hAnsi="Times New Roman" w:cs="Times New Roman"/>
          <w:i/>
          <w:sz w:val="24"/>
          <w:szCs w:val="24"/>
        </w:rPr>
        <w:t>Maintaining Institutional Power</w:t>
      </w:r>
    </w:p>
    <w:p w:rsidR="009A2095" w:rsidRDefault="009A2095" w:rsidP="009A2095">
      <w:pPr>
        <w:spacing w:line="480" w:lineRule="auto"/>
        <w:contextualSpacing/>
        <w:rPr>
          <w:rFonts w:ascii="Times New Roman" w:hAnsi="Times New Roman" w:cs="Times New Roman"/>
          <w:sz w:val="24"/>
          <w:szCs w:val="24"/>
        </w:rPr>
      </w:pPr>
      <w:r w:rsidRPr="00C63129">
        <w:rPr>
          <w:rFonts w:ascii="Times New Roman" w:hAnsi="Times New Roman" w:cs="Times New Roman"/>
          <w:i/>
          <w:sz w:val="24"/>
          <w:szCs w:val="24"/>
        </w:rPr>
        <w:tab/>
      </w:r>
      <w:r w:rsidRPr="00C63129">
        <w:rPr>
          <w:rFonts w:ascii="Times New Roman" w:hAnsi="Times New Roman" w:cs="Times New Roman"/>
          <w:sz w:val="24"/>
          <w:szCs w:val="24"/>
        </w:rPr>
        <w:t>Topics become political when we start placing restrictions on the answers to certain pivotal questions: who can participate, where, and when.</w:t>
      </w:r>
      <w:r w:rsidRPr="00C63129">
        <w:rPr>
          <w:rFonts w:ascii="Times New Roman" w:hAnsi="Times New Roman" w:cs="Times New Roman"/>
          <w:i/>
          <w:sz w:val="24"/>
          <w:szCs w:val="24"/>
        </w:rPr>
        <w:t xml:space="preserve">  </w:t>
      </w:r>
      <w:r w:rsidRPr="00C63129">
        <w:rPr>
          <w:rFonts w:ascii="Times New Roman" w:hAnsi="Times New Roman" w:cs="Times New Roman"/>
          <w:sz w:val="24"/>
          <w:szCs w:val="24"/>
        </w:rPr>
        <w:t xml:space="preserve">Power manifests itself in the tight controlling of environments, activities, occupations, and leadership positions.  Men use various institutions to help them maintain their relative position of dominance in society.  Throughout history, women have been markedly absent or underrepresented in a wide range of social contexts—from politics to a variety of high-profile professions.  For example, women are still vastly underrepresented in the highest levels of government (Carroll &amp; Liebowitz, 2003).  It </w:t>
      </w:r>
      <w:r w:rsidRPr="00C63129">
        <w:rPr>
          <w:rFonts w:ascii="Times New Roman" w:hAnsi="Times New Roman" w:cs="Times New Roman"/>
          <w:sz w:val="24"/>
          <w:szCs w:val="24"/>
        </w:rPr>
        <w:lastRenderedPageBreak/>
        <w:t xml:space="preserve">should come as no surprise that the male domination of critical institutions extends deep into the world of sport.  </w:t>
      </w:r>
    </w:p>
    <w:p w:rsidR="009A2095" w:rsidRDefault="009A2095" w:rsidP="009A2095">
      <w:pPr>
        <w:spacing w:line="480" w:lineRule="auto"/>
        <w:ind w:firstLine="720"/>
        <w:contextualSpacing/>
        <w:rPr>
          <w:rFonts w:ascii="Times New Roman" w:hAnsi="Times New Roman" w:cs="Times New Roman"/>
          <w:sz w:val="24"/>
          <w:szCs w:val="24"/>
        </w:rPr>
      </w:pPr>
      <w:r w:rsidRPr="00C63129">
        <w:rPr>
          <w:rFonts w:ascii="Times New Roman" w:hAnsi="Times New Roman" w:cs="Times New Roman"/>
          <w:sz w:val="24"/>
          <w:szCs w:val="24"/>
        </w:rPr>
        <w:t>Men dominate decision-making positions in sport by serving as coaches, executives of national governing bodies, and owners and general managers of teams (Burton et al., 2009; Whisenant et al</w:t>
      </w:r>
      <w:r w:rsidR="008E0497">
        <w:rPr>
          <w:rFonts w:ascii="Times New Roman" w:hAnsi="Times New Roman" w:cs="Times New Roman"/>
          <w:sz w:val="24"/>
          <w:szCs w:val="24"/>
        </w:rPr>
        <w:t>., 2002</w:t>
      </w:r>
      <w:r w:rsidRPr="00C63129">
        <w:rPr>
          <w:rFonts w:ascii="Times New Roman" w:hAnsi="Times New Roman" w:cs="Times New Roman"/>
          <w:sz w:val="24"/>
          <w:szCs w:val="24"/>
        </w:rPr>
        <w:t>).  Some use their positions to perpetuate a "good old boys network" of fellow like-minded men (Mullane &amp; Whisenant, 2007).  Men even dominate key organizational positions in women's sports (Wilkerson, 1996).  As an example, in 2006, the male-to-female head coach ratio in the Women's National Basketball Association (WNBA) was 11 to 3 (Voespel, 2006).   A robust collection of academic literature indicates that these gender discrepancies extend deep into the world of various sport organizations (Sartore &amp; Cummingham</w:t>
      </w:r>
      <w:r w:rsidR="000B797C">
        <w:rPr>
          <w:rFonts w:ascii="Times New Roman" w:hAnsi="Times New Roman" w:cs="Times New Roman"/>
          <w:sz w:val="24"/>
          <w:szCs w:val="24"/>
        </w:rPr>
        <w:t>, 2007; Burton, Grappendorf &amp; H</w:t>
      </w:r>
      <w:r w:rsidRPr="00C63129">
        <w:rPr>
          <w:rFonts w:ascii="Times New Roman" w:hAnsi="Times New Roman" w:cs="Times New Roman"/>
          <w:sz w:val="24"/>
          <w:szCs w:val="24"/>
        </w:rPr>
        <w:t>e</w:t>
      </w:r>
      <w:r w:rsidR="000B797C">
        <w:rPr>
          <w:rFonts w:ascii="Times New Roman" w:hAnsi="Times New Roman" w:cs="Times New Roman"/>
          <w:sz w:val="24"/>
          <w:szCs w:val="24"/>
        </w:rPr>
        <w:t>n</w:t>
      </w:r>
      <w:r w:rsidRPr="00C63129">
        <w:rPr>
          <w:rFonts w:ascii="Times New Roman" w:hAnsi="Times New Roman" w:cs="Times New Roman"/>
          <w:sz w:val="24"/>
          <w:szCs w:val="24"/>
        </w:rPr>
        <w:t>derson, 2011; Walker &amp; Sartore-Baldwin, 2013).  As my research reveals, these gender discrepancies apply to cycling as well—a fact that female study participants universally viewed as problematic.  The Union Cycliste Internationale Management Committee, the executive body that manages the Cycling Federation, has twelve members.</w:t>
      </w:r>
      <w:r w:rsidRPr="00C63129">
        <w:rPr>
          <w:rStyle w:val="FootnoteReference"/>
          <w:rFonts w:ascii="Times New Roman" w:hAnsi="Times New Roman" w:cs="Times New Roman"/>
          <w:sz w:val="24"/>
          <w:szCs w:val="24"/>
        </w:rPr>
        <w:footnoteReference w:id="2"/>
      </w:r>
      <w:r w:rsidRPr="00C63129">
        <w:rPr>
          <w:rFonts w:ascii="Times New Roman" w:hAnsi="Times New Roman" w:cs="Times New Roman"/>
          <w:sz w:val="24"/>
          <w:szCs w:val="24"/>
        </w:rPr>
        <w:t xml:space="preserve">  After being in existence for 113 years, the first woman was finally elected to the Management Committee in September of 2013.</w:t>
      </w:r>
      <w:r w:rsidRPr="00C63129">
        <w:rPr>
          <w:rStyle w:val="FootnoteReference"/>
          <w:rFonts w:ascii="Times New Roman" w:hAnsi="Times New Roman" w:cs="Times New Roman"/>
          <w:sz w:val="24"/>
          <w:szCs w:val="24"/>
        </w:rPr>
        <w:footnoteReference w:id="3"/>
      </w:r>
      <w:r w:rsidR="001239EF">
        <w:rPr>
          <w:rFonts w:ascii="Times New Roman" w:hAnsi="Times New Roman" w:cs="Times New Roman"/>
          <w:sz w:val="24"/>
          <w:szCs w:val="24"/>
        </w:rPr>
        <w:t xml:space="preserve">  </w:t>
      </w:r>
      <w:r w:rsidR="00745068">
        <w:rPr>
          <w:rFonts w:ascii="Times New Roman" w:hAnsi="Times New Roman" w:cs="Times New Roman"/>
          <w:sz w:val="24"/>
          <w:szCs w:val="24"/>
        </w:rPr>
        <w:t>Up until recently, w</w:t>
      </w:r>
      <w:r w:rsidR="001239EF">
        <w:rPr>
          <w:rFonts w:ascii="Times New Roman" w:hAnsi="Times New Roman" w:cs="Times New Roman"/>
          <w:sz w:val="24"/>
          <w:szCs w:val="24"/>
        </w:rPr>
        <w:t>omen have had a minimal voice in the evolution of cycling’s global environment</w:t>
      </w:r>
      <w:r w:rsidR="001239EF" w:rsidRPr="00C63129">
        <w:rPr>
          <w:rFonts w:ascii="Times New Roman" w:hAnsi="Times New Roman" w:cs="Times New Roman"/>
          <w:sz w:val="24"/>
          <w:szCs w:val="24"/>
        </w:rPr>
        <w:t>—</w:t>
      </w:r>
      <w:r w:rsidR="001239EF">
        <w:rPr>
          <w:rFonts w:ascii="Times New Roman" w:hAnsi="Times New Roman" w:cs="Times New Roman"/>
          <w:sz w:val="24"/>
          <w:szCs w:val="24"/>
        </w:rPr>
        <w:t xml:space="preserve">a fact that is reflected in the gendered practices of the sport. </w:t>
      </w:r>
      <w:r w:rsidRPr="00C63129">
        <w:rPr>
          <w:rFonts w:ascii="Times New Roman" w:hAnsi="Times New Roman" w:cs="Times New Roman"/>
          <w:sz w:val="24"/>
          <w:szCs w:val="24"/>
        </w:rPr>
        <w:t xml:space="preserve">  </w:t>
      </w:r>
    </w:p>
    <w:p w:rsidR="009A2095" w:rsidRPr="00C63129" w:rsidRDefault="009A2095" w:rsidP="009A2095">
      <w:pPr>
        <w:spacing w:line="480" w:lineRule="auto"/>
        <w:contextualSpacing/>
        <w:rPr>
          <w:rFonts w:ascii="Times New Roman" w:hAnsi="Times New Roman" w:cs="Times New Roman"/>
          <w:i/>
          <w:sz w:val="24"/>
          <w:szCs w:val="24"/>
        </w:rPr>
      </w:pPr>
      <w:r w:rsidRPr="00C63129">
        <w:rPr>
          <w:rFonts w:ascii="Times New Roman" w:hAnsi="Times New Roman" w:cs="Times New Roman"/>
          <w:i/>
          <w:sz w:val="24"/>
          <w:szCs w:val="24"/>
        </w:rPr>
        <w:t>Sport and Gendered Practices</w:t>
      </w:r>
    </w:p>
    <w:p w:rsidR="009A2095" w:rsidRPr="00C63129" w:rsidRDefault="00D647BA" w:rsidP="009A209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One</w:t>
      </w:r>
      <w:r w:rsidR="009A2095" w:rsidRPr="00C63129">
        <w:rPr>
          <w:rFonts w:ascii="Times New Roman" w:hAnsi="Times New Roman" w:cs="Times New Roman"/>
          <w:sz w:val="24"/>
          <w:szCs w:val="24"/>
        </w:rPr>
        <w:t xml:space="preserve"> can conceptualize sport on two levels—in the collective (sport as a social institution) or as individual entities (specific sporting contexts such as cycling or skiing).  While each </w:t>
      </w:r>
      <w:r w:rsidR="009A2095" w:rsidRPr="00C63129">
        <w:rPr>
          <w:rFonts w:ascii="Times New Roman" w:hAnsi="Times New Roman" w:cs="Times New Roman"/>
          <w:sz w:val="24"/>
          <w:szCs w:val="24"/>
        </w:rPr>
        <w:lastRenderedPageBreak/>
        <w:t xml:space="preserve">individual sporting context has its own unique culture, common undercurrents are shared.  Sport, as an institution, projects images of what body, attitude, and actions should optimally be </w:t>
      </w:r>
      <w:r w:rsidR="009A2095" w:rsidRPr="00C63129">
        <w:rPr>
          <w:rFonts w:ascii="Times New Roman" w:hAnsi="Times New Roman" w:cs="Times New Roman"/>
          <w:color w:val="000000"/>
          <w:sz w:val="24"/>
          <w:szCs w:val="24"/>
        </w:rPr>
        <w:t>(Atencio et al., 2009; Birrell, 2007; Ford and Brown, 2006; Laurendeau and Sharara, 2008; Thorpe, 2005, 2008; Waitt, 2008)</w:t>
      </w:r>
      <w:r w:rsidR="009A2095" w:rsidRPr="00C63129">
        <w:rPr>
          <w:rFonts w:ascii="Times New Roman" w:hAnsi="Times New Roman" w:cs="Times New Roman"/>
          <w:sz w:val="24"/>
          <w:szCs w:val="24"/>
        </w:rPr>
        <w:t xml:space="preserve">.  More specifically, sport encourages the hegemonic masculine standards of violence, aggression, wealth, and physical dominance (Coakley 2009).  Many athletic competitors internalize these normative images and definitions.  Athletes who embrace hegemonic standards of masculinity are idolized (Dworkin &amp; Wachs, 2000).  </w:t>
      </w:r>
      <w:proofErr w:type="gramStart"/>
      <w:r w:rsidR="009A2095" w:rsidRPr="00C63129">
        <w:rPr>
          <w:rFonts w:ascii="Times New Roman" w:hAnsi="Times New Roman" w:cs="Times New Roman"/>
          <w:sz w:val="24"/>
          <w:szCs w:val="24"/>
        </w:rPr>
        <w:t>A prime example from the cycling world Lance Armstrong.</w:t>
      </w:r>
      <w:proofErr w:type="gramEnd"/>
      <w:r w:rsidR="009A2095" w:rsidRPr="00C63129">
        <w:rPr>
          <w:rFonts w:ascii="Times New Roman" w:hAnsi="Times New Roman" w:cs="Times New Roman"/>
          <w:sz w:val="24"/>
          <w:szCs w:val="24"/>
        </w:rPr>
        <w:t xml:space="preserve">  Even prior to his doping scandal, L</w:t>
      </w:r>
      <w:r w:rsidR="009A2095">
        <w:rPr>
          <w:rFonts w:ascii="Times New Roman" w:hAnsi="Times New Roman" w:cs="Times New Roman"/>
          <w:sz w:val="24"/>
          <w:szCs w:val="24"/>
        </w:rPr>
        <w:t>ance was a household name.  His</w:t>
      </w:r>
      <w:r w:rsidR="009A2095" w:rsidRPr="00C63129">
        <w:rPr>
          <w:rFonts w:ascii="Times New Roman" w:hAnsi="Times New Roman" w:cs="Times New Roman"/>
          <w:sz w:val="24"/>
          <w:szCs w:val="24"/>
        </w:rPr>
        <w:t xml:space="preserve"> </w:t>
      </w:r>
      <w:r w:rsidR="009A2095">
        <w:rPr>
          <w:rFonts w:ascii="Times New Roman" w:hAnsi="Times New Roman" w:cs="Times New Roman"/>
          <w:sz w:val="24"/>
          <w:szCs w:val="24"/>
        </w:rPr>
        <w:t>widespread fame stemmed from</w:t>
      </w:r>
      <w:r w:rsidR="009A2095" w:rsidRPr="00C63129">
        <w:rPr>
          <w:rFonts w:ascii="Times New Roman" w:hAnsi="Times New Roman" w:cs="Times New Roman"/>
          <w:sz w:val="24"/>
          <w:szCs w:val="24"/>
        </w:rPr>
        <w:t xml:space="preserve"> sheer domination of opponents.  He was believed to have won the Tour de France seven consecutive times (1999-2005), a record that stood until the titles were stripped in 2012.  A cancer survivor, he was viewed as a true Ironman—someone who achieved world-class success while overcoming a crippling disease.  Prior to his doping confession, his nickname within cycling circles was “the boss,” reflective of this masculine domination.  This domination resulted in highly lucrative sponsor contracts and widespread positive media attention. </w:t>
      </w:r>
    </w:p>
    <w:p w:rsidR="009A2095" w:rsidRPr="00C63129" w:rsidRDefault="009A2095" w:rsidP="009A2095">
      <w:pPr>
        <w:spacing w:line="480" w:lineRule="auto"/>
        <w:contextualSpacing/>
        <w:rPr>
          <w:rFonts w:ascii="Times New Roman" w:hAnsi="Times New Roman" w:cs="Times New Roman"/>
          <w:sz w:val="24"/>
          <w:szCs w:val="24"/>
        </w:rPr>
      </w:pPr>
      <w:r w:rsidRPr="00C63129">
        <w:rPr>
          <w:rFonts w:ascii="Times New Roman" w:hAnsi="Times New Roman" w:cs="Times New Roman"/>
          <w:sz w:val="24"/>
          <w:szCs w:val="24"/>
        </w:rPr>
        <w:tab/>
      </w:r>
      <w:r w:rsidRPr="00C63129">
        <w:rPr>
          <w:rFonts w:ascii="Times New Roman" w:eastAsia="Calibri" w:hAnsi="Times New Roman" w:cs="Times New Roman"/>
          <w:sz w:val="24"/>
          <w:szCs w:val="24"/>
        </w:rPr>
        <w:t>Early scholarly literature in the sociology of sport describes how the institution of sport has become a central site for the production of gender (Whitson, 1990).  It is a space for people to interact with others and demonstrate bodily practices.  One such example is the production of manhood acts (</w:t>
      </w:r>
      <w:r w:rsidRPr="00C63129">
        <w:rPr>
          <w:rFonts w:ascii="Times New Roman" w:hAnsi="Times New Roman" w:cs="Times New Roman"/>
          <w:sz w:val="24"/>
          <w:szCs w:val="24"/>
        </w:rPr>
        <w:t xml:space="preserve">Schrock &amp; Schwalbe, 2009).  Bringing due attention to the study of "practices and processes" associated with men's </w:t>
      </w:r>
      <w:proofErr w:type="gramStart"/>
      <w:r w:rsidRPr="00C63129">
        <w:rPr>
          <w:rFonts w:ascii="Times New Roman" w:hAnsi="Times New Roman" w:cs="Times New Roman"/>
          <w:sz w:val="24"/>
          <w:szCs w:val="24"/>
        </w:rPr>
        <w:t>actions,</w:t>
      </w:r>
      <w:proofErr w:type="gramEnd"/>
      <w:r w:rsidRPr="00C63129">
        <w:rPr>
          <w:rFonts w:ascii="Times New Roman" w:hAnsi="Times New Roman" w:cs="Times New Roman"/>
          <w:sz w:val="24"/>
          <w:szCs w:val="24"/>
        </w:rPr>
        <w:t xml:space="preserve"> manhood acts help men to reaffirm their status as a biological male (289).  Competing in cycling’s most prestigious multi-stage tours is a prime example.  Riding for 3,664 kilometers across 21 stages, as riders did in the 2014 Tour de France, </w:t>
      </w:r>
      <w:r w:rsidRPr="00C63129">
        <w:rPr>
          <w:rFonts w:ascii="Times New Roman" w:hAnsi="Times New Roman" w:cs="Times New Roman"/>
          <w:sz w:val="24"/>
          <w:szCs w:val="24"/>
        </w:rPr>
        <w:lastRenderedPageBreak/>
        <w:t>brings credibility to the presentation of a masculine self.</w:t>
      </w:r>
      <w:r w:rsidRPr="00C63129">
        <w:rPr>
          <w:rStyle w:val="FootnoteReference"/>
          <w:rFonts w:ascii="Times New Roman" w:hAnsi="Times New Roman" w:cs="Times New Roman"/>
          <w:sz w:val="24"/>
          <w:szCs w:val="24"/>
        </w:rPr>
        <w:footnoteReference w:id="4"/>
      </w:r>
      <w:r w:rsidRPr="00C63129">
        <w:rPr>
          <w:rFonts w:ascii="Times New Roman" w:hAnsi="Times New Roman" w:cs="Times New Roman"/>
          <w:sz w:val="24"/>
          <w:szCs w:val="24"/>
        </w:rPr>
        <w:t xml:space="preserve">  The privilege of participating in such a manhood act is feverously protected.  This helps explain why, despite their continued lobbying efforts, elite women are prohibited from entering many of cycling’s grand tours—including the full edition of Le Tour.  Women conquering an identical athletic feat would invalidate the treasured “manhood act” label that participation in Le Tour represents.  </w:t>
      </w:r>
    </w:p>
    <w:p w:rsidR="009A2095" w:rsidRDefault="009A2095" w:rsidP="009A2095">
      <w:pPr>
        <w:spacing w:line="480" w:lineRule="auto"/>
        <w:ind w:firstLine="720"/>
        <w:contextualSpacing/>
        <w:rPr>
          <w:rFonts w:ascii="Times New Roman" w:hAnsi="Times New Roman" w:cs="Times New Roman"/>
          <w:sz w:val="24"/>
          <w:szCs w:val="24"/>
        </w:rPr>
      </w:pPr>
      <w:r w:rsidRPr="00C63129">
        <w:rPr>
          <w:rFonts w:ascii="Times New Roman" w:hAnsi="Times New Roman" w:cs="Times New Roman"/>
          <w:sz w:val="24"/>
          <w:szCs w:val="24"/>
        </w:rPr>
        <w:t xml:space="preserve">Having a golden standard of masculinity allows for political hierarchies to develop.  This is because, most fundamentally, not all masculinities are equal (Kimmel 2004).  In order to create a hegemonic standard, society must have subordinate masculinities to compare it to (Connell 1987).  Femininity, and all who embrace it, </w:t>
      </w:r>
      <w:proofErr w:type="gramStart"/>
      <w:r w:rsidRPr="00C63129">
        <w:rPr>
          <w:rFonts w:ascii="Times New Roman" w:hAnsi="Times New Roman" w:cs="Times New Roman"/>
          <w:sz w:val="24"/>
          <w:szCs w:val="24"/>
        </w:rPr>
        <w:t>are</w:t>
      </w:r>
      <w:proofErr w:type="gramEnd"/>
      <w:r w:rsidRPr="00C63129">
        <w:rPr>
          <w:rFonts w:ascii="Times New Roman" w:hAnsi="Times New Roman" w:cs="Times New Roman"/>
          <w:sz w:val="24"/>
          <w:szCs w:val="24"/>
        </w:rPr>
        <w:t xml:space="preserve"> viewed as subordinate.  The result of this gendered hierarchy is that women, as well as certain men, face oppression and powerlessness (Kimmel, 2004).  Sport is a prime place for the reproduction of such social hierarchies.  As Mary Louise Adams (2011) points out in her sharp analysis of figure skating, sport is particularly powerful in perpetuating the</w:t>
      </w:r>
      <w:r>
        <w:rPr>
          <w:rFonts w:ascii="Times New Roman" w:hAnsi="Times New Roman" w:cs="Times New Roman"/>
          <w:sz w:val="24"/>
          <w:szCs w:val="24"/>
        </w:rPr>
        <w:t xml:space="preserve"> social devaluing of effeminacy</w:t>
      </w:r>
      <w:r w:rsidRPr="00C63129">
        <w:rPr>
          <w:rFonts w:ascii="Times New Roman" w:hAnsi="Times New Roman" w:cs="Times New Roman"/>
          <w:sz w:val="24"/>
          <w:szCs w:val="24"/>
        </w:rPr>
        <w:t xml:space="preserve">.  Feminine, or “girl’s sports,” are ones that focus on qualities such as balance, flexibility, and agility (Adams 2011, 18).  By labeling activities as “manly sports” or “girl’s sports,” connections are reaffirmed between masculine practices (those activities seen in “manly sports”) and non-masculine practices (those seen in “girl’s sports”).  The very use of the term “feminine sports” and “girl’s sports” helps to reaffirm the connection between sport and masculinity (Adams 2011, 17).  It does so by perpetuating a culture of difference. </w:t>
      </w:r>
      <w:r>
        <w:rPr>
          <w:rFonts w:ascii="Times New Roman" w:hAnsi="Times New Roman" w:cs="Times New Roman"/>
          <w:sz w:val="24"/>
          <w:szCs w:val="24"/>
        </w:rPr>
        <w:t xml:space="preserve"> Feminine characteristics, be they</w:t>
      </w:r>
      <w:r w:rsidRPr="00C63129">
        <w:rPr>
          <w:rFonts w:ascii="Times New Roman" w:hAnsi="Times New Roman" w:cs="Times New Roman"/>
          <w:sz w:val="24"/>
          <w:szCs w:val="24"/>
        </w:rPr>
        <w:t xml:space="preserve"> demonstrated by men or women, are devalued.  </w:t>
      </w:r>
    </w:p>
    <w:p w:rsidR="009A2095" w:rsidRPr="00C63129" w:rsidRDefault="009A2095" w:rsidP="009A2095">
      <w:pPr>
        <w:spacing w:line="480" w:lineRule="auto"/>
        <w:contextualSpacing/>
        <w:rPr>
          <w:rFonts w:ascii="Times New Roman" w:hAnsi="Times New Roman" w:cs="Times New Roman"/>
          <w:sz w:val="24"/>
          <w:szCs w:val="24"/>
        </w:rPr>
      </w:pPr>
      <w:r w:rsidRPr="00C63129">
        <w:rPr>
          <w:rFonts w:ascii="Times New Roman" w:hAnsi="Times New Roman" w:cs="Times New Roman"/>
          <w:i/>
          <w:sz w:val="24"/>
          <w:szCs w:val="24"/>
        </w:rPr>
        <w:t>Situating Women in Sport</w:t>
      </w:r>
    </w:p>
    <w:p w:rsidR="009A2095" w:rsidRPr="00C63129" w:rsidRDefault="009A2095" w:rsidP="009A2095">
      <w:pPr>
        <w:spacing w:line="480" w:lineRule="auto"/>
        <w:contextualSpacing/>
        <w:rPr>
          <w:rFonts w:ascii="Times New Roman" w:hAnsi="Times New Roman" w:cs="Times New Roman"/>
          <w:sz w:val="24"/>
          <w:szCs w:val="24"/>
        </w:rPr>
      </w:pPr>
      <w:r>
        <w:rPr>
          <w:rFonts w:ascii="Times New Roman" w:eastAsia="Calibri" w:hAnsi="Times New Roman" w:cs="Times New Roman"/>
          <w:sz w:val="24"/>
          <w:szCs w:val="24"/>
        </w:rPr>
        <w:tab/>
        <w:t>Given the</w:t>
      </w:r>
      <w:r w:rsidRPr="00C63129">
        <w:rPr>
          <w:rFonts w:ascii="Times New Roman" w:eastAsia="Calibri" w:hAnsi="Times New Roman" w:cs="Times New Roman"/>
          <w:sz w:val="24"/>
          <w:szCs w:val="24"/>
        </w:rPr>
        <w:t xml:space="preserve"> intricate connection between sport, masculinity, and power, this history leaves women in a very precarious situation.  With sport historically being viewed as a male domain</w:t>
      </w:r>
      <w:r w:rsidRPr="00C63129">
        <w:rPr>
          <w:rFonts w:ascii="Times New Roman" w:hAnsi="Times New Roman" w:cs="Times New Roman"/>
          <w:sz w:val="24"/>
          <w:szCs w:val="24"/>
        </w:rPr>
        <w:t>—</w:t>
      </w:r>
    </w:p>
    <w:p w:rsidR="009A2095" w:rsidRPr="00C63129" w:rsidRDefault="009A2095" w:rsidP="009A2095">
      <w:pPr>
        <w:spacing w:line="480" w:lineRule="auto"/>
        <w:contextualSpacing/>
        <w:rPr>
          <w:rFonts w:ascii="Times New Roman" w:hAnsi="Times New Roman" w:cs="Times New Roman"/>
          <w:sz w:val="24"/>
          <w:szCs w:val="24"/>
        </w:rPr>
      </w:pPr>
      <w:proofErr w:type="gramStart"/>
      <w:r w:rsidRPr="00C63129">
        <w:rPr>
          <w:rFonts w:ascii="Times New Roman" w:eastAsia="Calibri" w:hAnsi="Times New Roman" w:cs="Times New Roman"/>
          <w:sz w:val="24"/>
          <w:szCs w:val="24"/>
        </w:rPr>
        <w:lastRenderedPageBreak/>
        <w:t>an</w:t>
      </w:r>
      <w:proofErr w:type="gramEnd"/>
      <w:r w:rsidRPr="00C63129">
        <w:rPr>
          <w:rFonts w:ascii="Times New Roman" w:eastAsia="Calibri" w:hAnsi="Times New Roman" w:cs="Times New Roman"/>
          <w:sz w:val="24"/>
          <w:szCs w:val="24"/>
        </w:rPr>
        <w:t xml:space="preserve"> institution designed for men by men</w:t>
      </w:r>
      <w:r w:rsidRPr="00C63129">
        <w:rPr>
          <w:rFonts w:ascii="Times New Roman" w:hAnsi="Times New Roman" w:cs="Times New Roman"/>
          <w:sz w:val="24"/>
          <w:szCs w:val="24"/>
        </w:rPr>
        <w:t>—</w:t>
      </w:r>
      <w:r w:rsidRPr="00C63129">
        <w:rPr>
          <w:rFonts w:ascii="Times New Roman" w:eastAsia="Calibri" w:hAnsi="Times New Roman" w:cs="Times New Roman"/>
          <w:sz w:val="24"/>
          <w:szCs w:val="24"/>
        </w:rPr>
        <w:t>where do women fit in?</w:t>
      </w:r>
      <w:r>
        <w:rPr>
          <w:rFonts w:ascii="Times New Roman" w:eastAsia="Calibri" w:hAnsi="Times New Roman" w:cs="Times New Roman"/>
          <w:sz w:val="24"/>
          <w:szCs w:val="24"/>
        </w:rPr>
        <w:t xml:space="preserve">  </w:t>
      </w:r>
      <w:r w:rsidRPr="00C63129">
        <w:rPr>
          <w:rFonts w:ascii="Times New Roman" w:eastAsia="Calibri" w:hAnsi="Times New Roman" w:cs="Times New Roman"/>
          <w:sz w:val="24"/>
          <w:szCs w:val="24"/>
        </w:rPr>
        <w:t>Understanding the growth of females in sport is not as simple as saying “add</w:t>
      </w:r>
      <w:r>
        <w:rPr>
          <w:rFonts w:ascii="Times New Roman" w:eastAsia="Calibri" w:hAnsi="Times New Roman" w:cs="Times New Roman"/>
          <w:sz w:val="24"/>
          <w:szCs w:val="24"/>
        </w:rPr>
        <w:t xml:space="preserve"> women and stir” (Hamm, 1987).  </w:t>
      </w:r>
      <w:r w:rsidRPr="00C63129">
        <w:rPr>
          <w:rFonts w:ascii="Times New Roman" w:eastAsia="Calibri" w:hAnsi="Times New Roman" w:cs="Times New Roman"/>
          <w:sz w:val="24"/>
          <w:szCs w:val="24"/>
        </w:rPr>
        <w:t xml:space="preserve">With the rise of feminist scholarship, we now have a more holistic picture of how the influx of women into sporting environments has shaped the reproduction of this historically male institution.  </w:t>
      </w:r>
    </w:p>
    <w:p w:rsidR="009A2095" w:rsidRPr="00C63129" w:rsidRDefault="009A2095" w:rsidP="009A2095">
      <w:pPr>
        <w:spacing w:line="480" w:lineRule="auto"/>
        <w:ind w:firstLine="720"/>
        <w:contextualSpacing/>
        <w:rPr>
          <w:rFonts w:ascii="Times New Roman" w:hAnsi="Times New Roman" w:cs="Times New Roman"/>
          <w:sz w:val="24"/>
          <w:szCs w:val="24"/>
        </w:rPr>
      </w:pPr>
      <w:r w:rsidRPr="00C63129">
        <w:rPr>
          <w:rFonts w:ascii="Times New Roman" w:eastAsia="Calibri" w:hAnsi="Times New Roman" w:cs="Times New Roman"/>
          <w:sz w:val="24"/>
          <w:szCs w:val="24"/>
        </w:rPr>
        <w:t xml:space="preserve">One of the greatest insights from this literature is that while women have successfully broken into many of men’s sports, they have done so in a </w:t>
      </w:r>
      <w:r w:rsidRPr="00C63129">
        <w:rPr>
          <w:rFonts w:ascii="Times New Roman" w:eastAsia="Calibri" w:hAnsi="Times New Roman" w:cs="Times New Roman"/>
          <w:i/>
          <w:sz w:val="24"/>
          <w:szCs w:val="24"/>
        </w:rPr>
        <w:t xml:space="preserve">particular </w:t>
      </w:r>
      <w:r w:rsidRPr="00C63129">
        <w:rPr>
          <w:rFonts w:ascii="Times New Roman" w:eastAsia="Calibri" w:hAnsi="Times New Roman" w:cs="Times New Roman"/>
          <w:sz w:val="24"/>
          <w:szCs w:val="24"/>
        </w:rPr>
        <w:t>way.  This reflects the notion that t</w:t>
      </w:r>
      <w:r w:rsidRPr="00C63129">
        <w:rPr>
          <w:rFonts w:ascii="Times New Roman" w:hAnsi="Times New Roman" w:cs="Times New Roman"/>
          <w:sz w:val="24"/>
          <w:szCs w:val="24"/>
        </w:rPr>
        <w:t xml:space="preserve">here are certain social norms surrounding how we regard sport and women’s place in it—a fact that leads to the gendering of athleticism and competition.  This is where the construction of “men’s sports” and “girl’s sports” becomes critical.  Different versions of the same game reinforce gendered expectations.  These expectations are evident in the way that each respective version is played.  Having two different sport landscapes allows for the protection of privileged spaces where gendered practices unfold.  Consider this slogan: men’s leagues, men’s courts, men’s rules.  </w:t>
      </w:r>
    </w:p>
    <w:p w:rsidR="009A2095" w:rsidRPr="00C63129" w:rsidRDefault="009A2095" w:rsidP="009A2095">
      <w:pPr>
        <w:spacing w:line="480" w:lineRule="auto"/>
        <w:ind w:firstLine="720"/>
        <w:contextualSpacing/>
        <w:rPr>
          <w:rFonts w:ascii="Times New Roman" w:hAnsi="Times New Roman" w:cs="Times New Roman"/>
          <w:sz w:val="24"/>
          <w:szCs w:val="24"/>
        </w:rPr>
      </w:pPr>
      <w:r w:rsidRPr="00C63129">
        <w:rPr>
          <w:rFonts w:ascii="Times New Roman" w:hAnsi="Times New Roman" w:cs="Times New Roman"/>
          <w:sz w:val="24"/>
          <w:szCs w:val="24"/>
        </w:rPr>
        <w:t>In her work on the politics of women’s ice hockey, Nancy Theberge (2000) discusses critical distinctions in the men’s and women’s versions of the game.  Men are permitted to check, women are not.  The women’s game</w:t>
      </w:r>
      <w:r>
        <w:rPr>
          <w:rFonts w:ascii="Times New Roman" w:hAnsi="Times New Roman" w:cs="Times New Roman"/>
          <w:sz w:val="24"/>
          <w:szCs w:val="24"/>
        </w:rPr>
        <w:t xml:space="preserve"> of hockey</w:t>
      </w:r>
      <w:r w:rsidRPr="00C63129">
        <w:rPr>
          <w:rFonts w:ascii="Times New Roman" w:hAnsi="Times New Roman" w:cs="Times New Roman"/>
          <w:sz w:val="24"/>
          <w:szCs w:val="24"/>
        </w:rPr>
        <w:t xml:space="preserve"> is described as emphasizing finesse over physicality.  The very definition of finesse, to “do something in a subtle and delicate manner,” is often associated with less desirable forms of sport.  The men’s game, by contrast, is described as emphasizing athletic qualities that are</w:t>
      </w:r>
      <w:r>
        <w:rPr>
          <w:rFonts w:ascii="Times New Roman" w:hAnsi="Times New Roman" w:cs="Times New Roman"/>
          <w:sz w:val="24"/>
          <w:szCs w:val="24"/>
        </w:rPr>
        <w:t xml:space="preserve"> often</w:t>
      </w:r>
      <w:r w:rsidRPr="00C63129">
        <w:rPr>
          <w:rFonts w:ascii="Times New Roman" w:hAnsi="Times New Roman" w:cs="Times New Roman"/>
          <w:sz w:val="24"/>
          <w:szCs w:val="24"/>
        </w:rPr>
        <w:t xml:space="preserve"> revered in sport.  These include violence, aggression, and excessive physical contact.  It is not as if women are incapable of checking, fighting, or boarding.  It is instead that these activities, as performed by women, are not socially acceptable.  By prohibiting actions such as fighting and checking, punishable with harsh and decisive penalties, these manhood acts are exclusively reserved for the men’s version of the game.   </w:t>
      </w:r>
    </w:p>
    <w:p w:rsidR="00AE28A2" w:rsidRDefault="009A2095" w:rsidP="009A2095">
      <w:pPr>
        <w:spacing w:line="480" w:lineRule="auto"/>
        <w:ind w:firstLine="720"/>
        <w:contextualSpacing/>
        <w:rPr>
          <w:rFonts w:ascii="Times New Roman" w:hAnsi="Times New Roman" w:cs="Times New Roman"/>
          <w:sz w:val="24"/>
          <w:szCs w:val="24"/>
        </w:rPr>
      </w:pPr>
      <w:r w:rsidRPr="00745068">
        <w:rPr>
          <w:rFonts w:ascii="Times New Roman" w:hAnsi="Times New Roman" w:cs="Times New Roman"/>
          <w:sz w:val="24"/>
          <w:szCs w:val="24"/>
        </w:rPr>
        <w:lastRenderedPageBreak/>
        <w:t>Throughout this work, I demonstrate how these gendered constructions of difference manifest in cycling.  I articulate two very different landscapes—men’s cycling and women’s cycling.  These landscapes sometimes run parallel to one another, even at</w:t>
      </w:r>
      <w:r w:rsidR="00AE28A2" w:rsidRPr="00745068">
        <w:rPr>
          <w:rFonts w:ascii="Times New Roman" w:hAnsi="Times New Roman" w:cs="Times New Roman"/>
          <w:sz w:val="24"/>
          <w:szCs w:val="24"/>
        </w:rPr>
        <w:t xml:space="preserve"> times intersecting.  W</w:t>
      </w:r>
      <w:r w:rsidRPr="00745068">
        <w:rPr>
          <w:rFonts w:ascii="Times New Roman" w:hAnsi="Times New Roman" w:cs="Times New Roman"/>
          <w:sz w:val="24"/>
          <w:szCs w:val="24"/>
        </w:rPr>
        <w:t>hen the landscapes do intersect, it is typically in a very calculated and controlled manner.</w:t>
      </w:r>
      <w:r w:rsidR="00AE28A2" w:rsidRPr="00745068">
        <w:rPr>
          <w:rFonts w:ascii="Times New Roman" w:hAnsi="Times New Roman" w:cs="Times New Roman"/>
          <w:sz w:val="24"/>
          <w:szCs w:val="24"/>
        </w:rPr>
        <w:t xml:space="preserve">  More often than not, we see that the landscapes are set on two distinct paths.  These paths create very different realities for the athletes.  For men, their work as athletes is </w:t>
      </w:r>
      <w:r w:rsidR="00745068" w:rsidRPr="00745068">
        <w:rPr>
          <w:rFonts w:ascii="Times New Roman" w:hAnsi="Times New Roman" w:cs="Times New Roman"/>
          <w:sz w:val="24"/>
          <w:szCs w:val="24"/>
        </w:rPr>
        <w:t xml:space="preserve">often </w:t>
      </w:r>
      <w:r w:rsidR="00AE28A2" w:rsidRPr="00745068">
        <w:rPr>
          <w:rFonts w:ascii="Times New Roman" w:hAnsi="Times New Roman" w:cs="Times New Roman"/>
          <w:sz w:val="24"/>
          <w:szCs w:val="24"/>
        </w:rPr>
        <w:t xml:space="preserve">celebrated.  Opportunities exist to ride on professional teams, receive a salary, and ride in the world’s most </w:t>
      </w:r>
      <w:r w:rsidR="007A4691" w:rsidRPr="00745068">
        <w:rPr>
          <w:rFonts w:ascii="Times New Roman" w:hAnsi="Times New Roman" w:cs="Times New Roman"/>
          <w:sz w:val="24"/>
          <w:szCs w:val="24"/>
        </w:rPr>
        <w:t>prestigious</w:t>
      </w:r>
      <w:r w:rsidR="00AE28A2" w:rsidRPr="00745068">
        <w:rPr>
          <w:rFonts w:ascii="Times New Roman" w:hAnsi="Times New Roman" w:cs="Times New Roman"/>
          <w:sz w:val="24"/>
          <w:szCs w:val="24"/>
        </w:rPr>
        <w:t xml:space="preserve"> races.  For women, opportunities to ride on a professional team are much more limited.</w:t>
      </w:r>
      <w:r w:rsidR="00176D8A" w:rsidRPr="00745068">
        <w:rPr>
          <w:rFonts w:ascii="Times New Roman" w:hAnsi="Times New Roman" w:cs="Times New Roman"/>
          <w:sz w:val="24"/>
          <w:szCs w:val="24"/>
        </w:rPr>
        <w:t xml:space="preserve">  Despite being professional athletes, many of these competitors do not get paid and cannot ride in the same tours as men.</w:t>
      </w:r>
      <w:r w:rsidR="00745068" w:rsidRPr="00745068">
        <w:rPr>
          <w:rFonts w:ascii="Times New Roman" w:hAnsi="Times New Roman" w:cs="Times New Roman"/>
          <w:sz w:val="24"/>
          <w:szCs w:val="24"/>
        </w:rPr>
        <w:t xml:space="preserve">  The fact that the women are not paid lead some to question the validity of the “professional athlete” label.</w:t>
      </w:r>
      <w:r w:rsidR="00176D8A" w:rsidRPr="00745068">
        <w:rPr>
          <w:rFonts w:ascii="Times New Roman" w:hAnsi="Times New Roman" w:cs="Times New Roman"/>
          <w:sz w:val="24"/>
          <w:szCs w:val="24"/>
        </w:rPr>
        <w:t xml:space="preserve">  </w:t>
      </w:r>
      <w:proofErr w:type="gramStart"/>
      <w:r w:rsidR="00176D8A" w:rsidRPr="00745068">
        <w:rPr>
          <w:rFonts w:ascii="Times New Roman" w:hAnsi="Times New Roman" w:cs="Times New Roman"/>
          <w:sz w:val="24"/>
          <w:szCs w:val="24"/>
        </w:rPr>
        <w:t>The</w:t>
      </w:r>
      <w:proofErr w:type="gramEnd"/>
      <w:r w:rsidR="00176D8A" w:rsidRPr="00745068">
        <w:rPr>
          <w:rFonts w:ascii="Times New Roman" w:hAnsi="Times New Roman" w:cs="Times New Roman"/>
          <w:sz w:val="24"/>
          <w:szCs w:val="24"/>
        </w:rPr>
        <w:t xml:space="preserve"> result is that women find themselves in ambiguous sport spaces.  They are professional athletes, but not being recognized as such.</w:t>
      </w:r>
      <w:r w:rsidR="00745068">
        <w:rPr>
          <w:rFonts w:ascii="Times New Roman" w:hAnsi="Times New Roman" w:cs="Times New Roman"/>
          <w:sz w:val="24"/>
          <w:szCs w:val="24"/>
        </w:rPr>
        <w:t xml:space="preserve">  This work explores how ambiguous sport spaces manifest themselves in cycling.</w:t>
      </w:r>
    </w:p>
    <w:p w:rsidR="009A2095" w:rsidRPr="009A2095" w:rsidRDefault="009A2095" w:rsidP="008429F6">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Methodological Approach</w:t>
      </w:r>
    </w:p>
    <w:p w:rsidR="009C72E2" w:rsidRPr="00C63129" w:rsidRDefault="009479DF" w:rsidP="009C72E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This article</w:t>
      </w:r>
      <w:r w:rsidR="009C72E2" w:rsidRPr="00C63129">
        <w:rPr>
          <w:rFonts w:ascii="Times New Roman" w:hAnsi="Times New Roman" w:cs="Times New Roman"/>
          <w:sz w:val="24"/>
          <w:szCs w:val="24"/>
        </w:rPr>
        <w:t xml:space="preserve"> utilizes a mixed-method approach, drawing from a comb</w:t>
      </w:r>
      <w:r w:rsidR="00E4694F">
        <w:rPr>
          <w:rFonts w:ascii="Times New Roman" w:hAnsi="Times New Roman" w:cs="Times New Roman"/>
          <w:sz w:val="24"/>
          <w:szCs w:val="24"/>
        </w:rPr>
        <w:t xml:space="preserve">ination of in-depth interviews </w:t>
      </w:r>
      <w:r w:rsidR="00D713DD">
        <w:rPr>
          <w:rFonts w:ascii="Times New Roman" w:hAnsi="Times New Roman" w:cs="Times New Roman"/>
          <w:sz w:val="24"/>
          <w:szCs w:val="24"/>
        </w:rPr>
        <w:t xml:space="preserve">and personal observations.  This paper stems from a larger project regarding inequality in cycling, thus a vast array of data were available for use.  </w:t>
      </w:r>
      <w:bookmarkStart w:id="1" w:name="_Toc351249685"/>
    </w:p>
    <w:p w:rsidR="009C72E2" w:rsidRPr="00C63129" w:rsidRDefault="009C72E2" w:rsidP="009C72E2">
      <w:pPr>
        <w:spacing w:line="480" w:lineRule="auto"/>
        <w:contextualSpacing/>
        <w:rPr>
          <w:rFonts w:ascii="Times New Roman" w:hAnsi="Times New Roman" w:cs="Times New Roman"/>
          <w:b/>
          <w:sz w:val="24"/>
          <w:szCs w:val="24"/>
        </w:rPr>
      </w:pPr>
      <w:r w:rsidRPr="00C63129">
        <w:rPr>
          <w:rFonts w:ascii="Times New Roman" w:hAnsi="Times New Roman" w:cs="Times New Roman"/>
          <w:b/>
          <w:sz w:val="24"/>
          <w:szCs w:val="24"/>
        </w:rPr>
        <w:t>Interviews</w:t>
      </w:r>
      <w:bookmarkEnd w:id="1"/>
    </w:p>
    <w:p w:rsidR="009C72E2" w:rsidRPr="00C63129" w:rsidRDefault="009C72E2" w:rsidP="009C72E2">
      <w:pPr>
        <w:spacing w:line="480" w:lineRule="auto"/>
        <w:contextualSpacing/>
        <w:rPr>
          <w:rFonts w:ascii="Times New Roman" w:hAnsi="Times New Roman" w:cs="Times New Roman"/>
          <w:i/>
          <w:sz w:val="24"/>
          <w:szCs w:val="24"/>
        </w:rPr>
      </w:pPr>
      <w:r w:rsidRPr="00C63129">
        <w:rPr>
          <w:rFonts w:ascii="Times New Roman" w:hAnsi="Times New Roman" w:cs="Times New Roman"/>
          <w:i/>
          <w:sz w:val="24"/>
          <w:szCs w:val="24"/>
        </w:rPr>
        <w:t>Study Informants</w:t>
      </w:r>
      <w:r w:rsidR="00D713DD">
        <w:rPr>
          <w:rFonts w:ascii="Times New Roman" w:hAnsi="Times New Roman" w:cs="Times New Roman"/>
          <w:i/>
          <w:sz w:val="24"/>
          <w:szCs w:val="24"/>
        </w:rPr>
        <w:t xml:space="preserve"> and Recruitment</w:t>
      </w:r>
    </w:p>
    <w:p w:rsidR="009C72E2" w:rsidRPr="00D713DD" w:rsidRDefault="009C72E2" w:rsidP="00D713DD">
      <w:pPr>
        <w:spacing w:line="480" w:lineRule="auto"/>
        <w:ind w:firstLine="720"/>
        <w:contextualSpacing/>
      </w:pPr>
      <w:r w:rsidRPr="00C63129">
        <w:rPr>
          <w:rFonts w:ascii="Times New Roman" w:hAnsi="Times New Roman" w:cs="Times New Roman"/>
          <w:sz w:val="24"/>
          <w:szCs w:val="24"/>
        </w:rPr>
        <w:t>Cycling is a multi-billion dollar industry that includes many different entities—professional teams, sport governing bodies, local shops, gear and nutrition manufactures, media outlets, and of course, athletes.</w:t>
      </w:r>
      <w:r w:rsidR="006C2914">
        <w:rPr>
          <w:rFonts w:ascii="Times New Roman" w:hAnsi="Times New Roman" w:cs="Times New Roman"/>
          <w:sz w:val="24"/>
          <w:szCs w:val="24"/>
        </w:rPr>
        <w:t xml:space="preserve">  Thirty-three participants were interviewed in all.</w:t>
      </w:r>
      <w:r w:rsidRPr="00C63129">
        <w:rPr>
          <w:rFonts w:ascii="Times New Roman" w:hAnsi="Times New Roman" w:cs="Times New Roman"/>
          <w:sz w:val="24"/>
          <w:szCs w:val="24"/>
        </w:rPr>
        <w:t xml:space="preserve">  </w:t>
      </w:r>
      <w:proofErr w:type="gramStart"/>
      <w:r w:rsidRPr="00C63129">
        <w:rPr>
          <w:rFonts w:ascii="Times New Roman" w:hAnsi="Times New Roman" w:cs="Times New Roman"/>
          <w:sz w:val="24"/>
          <w:szCs w:val="24"/>
        </w:rPr>
        <w:t>Study</w:t>
      </w:r>
      <w:proofErr w:type="gramEnd"/>
      <w:r w:rsidRPr="00C63129">
        <w:rPr>
          <w:rFonts w:ascii="Times New Roman" w:hAnsi="Times New Roman" w:cs="Times New Roman"/>
          <w:sz w:val="24"/>
          <w:szCs w:val="24"/>
        </w:rPr>
        <w:t xml:space="preserve"> participants were selected based on th</w:t>
      </w:r>
      <w:r w:rsidR="00D713DD">
        <w:rPr>
          <w:rFonts w:ascii="Times New Roman" w:hAnsi="Times New Roman" w:cs="Times New Roman"/>
          <w:sz w:val="24"/>
          <w:szCs w:val="24"/>
        </w:rPr>
        <w:t>eir ability to she</w:t>
      </w:r>
      <w:r w:rsidR="006C2914">
        <w:rPr>
          <w:rFonts w:ascii="Times New Roman" w:hAnsi="Times New Roman" w:cs="Times New Roman"/>
          <w:sz w:val="24"/>
          <w:szCs w:val="24"/>
        </w:rPr>
        <w:t xml:space="preserve">d light on main research foci.  </w:t>
      </w:r>
      <w:r w:rsidR="00E204CA">
        <w:rPr>
          <w:rFonts w:ascii="Times New Roman" w:hAnsi="Times New Roman" w:cs="Times New Roman"/>
          <w:sz w:val="24"/>
          <w:szCs w:val="24"/>
        </w:rPr>
        <w:t xml:space="preserve">I asked </w:t>
      </w:r>
      <w:r w:rsidR="00E204CA">
        <w:rPr>
          <w:rFonts w:ascii="Times New Roman" w:hAnsi="Times New Roman" w:cs="Times New Roman"/>
          <w:sz w:val="24"/>
          <w:szCs w:val="24"/>
        </w:rPr>
        <w:lastRenderedPageBreak/>
        <w:t xml:space="preserve">questions about habits in training and racing, views towards cycling’s governing body, women’s involvement in professional cycling, and other related questions.  </w:t>
      </w:r>
      <w:r w:rsidR="00D713DD">
        <w:rPr>
          <w:rFonts w:ascii="Times New Roman" w:hAnsi="Times New Roman" w:cs="Times New Roman"/>
          <w:sz w:val="24"/>
          <w:szCs w:val="24"/>
        </w:rPr>
        <w:t>Individuals interviewed included</w:t>
      </w:r>
      <w:r w:rsidR="00D713DD" w:rsidRPr="00C63129">
        <w:rPr>
          <w:rFonts w:ascii="Times New Roman" w:hAnsi="Times New Roman" w:cs="Times New Roman"/>
          <w:sz w:val="24"/>
          <w:szCs w:val="24"/>
        </w:rPr>
        <w:t xml:space="preserve"> amateur and professional competitors, bike shop owners, race directors, sport governing body representatives, professional team managers, and both former and current professional team employees.  Both men and women were interviewed, with sensitivity taken towards racial and ethnic sample diversity.</w:t>
      </w:r>
    </w:p>
    <w:p w:rsidR="009C72E2" w:rsidRPr="00E204CA" w:rsidRDefault="009C72E2" w:rsidP="00E204CA">
      <w:pPr>
        <w:spacing w:line="480" w:lineRule="auto"/>
        <w:contextualSpacing/>
        <w:rPr>
          <w:rFonts w:ascii="Times New Roman" w:hAnsi="Times New Roman" w:cs="Times New Roman"/>
          <w:sz w:val="24"/>
          <w:szCs w:val="24"/>
        </w:rPr>
      </w:pPr>
      <w:r w:rsidRPr="00C63129">
        <w:rPr>
          <w:rFonts w:ascii="Times New Roman" w:hAnsi="Times New Roman" w:cs="Times New Roman"/>
          <w:sz w:val="24"/>
          <w:szCs w:val="24"/>
        </w:rPr>
        <w:tab/>
        <w:t xml:space="preserve">Study participants were recruited in one of three ways.  First, </w:t>
      </w:r>
      <w:r w:rsidR="006C2914">
        <w:rPr>
          <w:rFonts w:ascii="Times New Roman" w:hAnsi="Times New Roman" w:cs="Times New Roman"/>
          <w:sz w:val="24"/>
          <w:szCs w:val="24"/>
        </w:rPr>
        <w:t xml:space="preserve">they </w:t>
      </w:r>
      <w:r w:rsidRPr="00C63129">
        <w:rPr>
          <w:rFonts w:ascii="Times New Roman" w:hAnsi="Times New Roman" w:cs="Times New Roman"/>
          <w:sz w:val="24"/>
          <w:szCs w:val="24"/>
        </w:rPr>
        <w:t>were recruited on location at various cycling events.  These events included a mixture of elite “invitation only” races and smaller “open field” competitions.</w:t>
      </w:r>
      <w:r w:rsidR="00E204CA">
        <w:rPr>
          <w:rFonts w:ascii="Times New Roman" w:hAnsi="Times New Roman" w:cs="Times New Roman"/>
          <w:sz w:val="24"/>
          <w:szCs w:val="24"/>
        </w:rPr>
        <w:t xml:space="preserve">  </w:t>
      </w:r>
      <w:r w:rsidRPr="00C63129">
        <w:rPr>
          <w:rFonts w:ascii="Times New Roman" w:hAnsi="Times New Roman" w:cs="Times New Roman"/>
          <w:sz w:val="24"/>
          <w:szCs w:val="24"/>
        </w:rPr>
        <w:t>Second, participants were recruited via the Internet.  I targeted select Facebook groups and online discussion forums that I knew to be frequented by professional athletes.  Facebook organization pages such as those for the Women’s Cycling Association and various professional teams were also fruitful resources.   A recruitment posting was issued making a call for participants.  Individuals then expressed their interest in participating in the study by sending me an e-mail.  The Internet turned out to be a rich recruiting source, giving my research visibility to professional athletes, coaches, and team directors all over the world.</w:t>
      </w:r>
      <w:r w:rsidR="00E204CA">
        <w:rPr>
          <w:rFonts w:ascii="Times New Roman" w:hAnsi="Times New Roman" w:cs="Times New Roman"/>
          <w:sz w:val="24"/>
          <w:szCs w:val="24"/>
        </w:rPr>
        <w:t xml:space="preserve">  </w:t>
      </w:r>
      <w:r w:rsidRPr="00C63129">
        <w:rPr>
          <w:rFonts w:ascii="Times New Roman" w:hAnsi="Times New Roman" w:cs="Times New Roman"/>
          <w:sz w:val="24"/>
          <w:szCs w:val="24"/>
        </w:rPr>
        <w:t>Finally, participants were recruited through snowball sampling.  Women’s cycling can be described as a small and relatively tight-knit community.  This is particularly true within the professional ranks.  After the conclusion of each interview, I asked participants if they knew of any other individuals who could possible inform the study.  Snowball sampling was particularly valuable at the start of the proje</w:t>
      </w:r>
      <w:r w:rsidR="006C2914">
        <w:rPr>
          <w:rFonts w:ascii="Times New Roman" w:hAnsi="Times New Roman" w:cs="Times New Roman"/>
          <w:sz w:val="24"/>
          <w:szCs w:val="24"/>
        </w:rPr>
        <w:t xml:space="preserve">ct.  Professional athletes </w:t>
      </w:r>
      <w:r w:rsidRPr="00C63129">
        <w:rPr>
          <w:rFonts w:ascii="Times New Roman" w:hAnsi="Times New Roman" w:cs="Times New Roman"/>
          <w:sz w:val="24"/>
          <w:szCs w:val="24"/>
        </w:rPr>
        <w:t xml:space="preserve">helped to put me in touch with other members of their quad, as well as their coaches and team employees.        </w:t>
      </w:r>
    </w:p>
    <w:p w:rsidR="009C72E2" w:rsidRPr="00C63129" w:rsidRDefault="009C72E2" w:rsidP="009C72E2">
      <w:pPr>
        <w:spacing w:line="480" w:lineRule="auto"/>
        <w:contextualSpacing/>
        <w:rPr>
          <w:rFonts w:ascii="Times New Roman" w:hAnsi="Times New Roman" w:cs="Times New Roman"/>
          <w:b/>
          <w:sz w:val="24"/>
          <w:szCs w:val="24"/>
        </w:rPr>
      </w:pPr>
      <w:bookmarkStart w:id="2" w:name="_Toc351249687"/>
      <w:r w:rsidRPr="00C63129">
        <w:rPr>
          <w:rFonts w:ascii="Times New Roman" w:hAnsi="Times New Roman" w:cs="Times New Roman"/>
          <w:b/>
          <w:sz w:val="24"/>
          <w:szCs w:val="24"/>
        </w:rPr>
        <w:t>Observations</w:t>
      </w:r>
      <w:bookmarkEnd w:id="2"/>
    </w:p>
    <w:p w:rsidR="009C72E2" w:rsidRPr="00C63129" w:rsidRDefault="00E204CA" w:rsidP="009C72E2">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This</w:t>
      </w:r>
      <w:r w:rsidR="009C72E2" w:rsidRPr="00C63129">
        <w:rPr>
          <w:rFonts w:ascii="Times New Roman" w:hAnsi="Times New Roman" w:cs="Times New Roman"/>
          <w:sz w:val="24"/>
          <w:szCs w:val="24"/>
        </w:rPr>
        <w:t xml:space="preserve"> work is supplemented by personal observations of athletes in their native environments.  This included watching pre and post-race routines, as well as interactions with other athletes, fans, and members of the press. These opportunities gave me the chance to see team dynamics as they unfolded.  I also was able to observe valuable details about each venue.  This included watching the behaviors of spectators, sponsors, race directors, officials, race announcers, and others in the cycling environment.  In some instances, these observations provided invaluable opportunities to see both male and female competitors operating in the same sporting contexts.   At the third stage of the 2014 Tour of Utah, the men and women utilized the same race venue.  While the courses themselves were not identical, the race set-up a</w:t>
      </w:r>
      <w:r w:rsidR="009C72E2">
        <w:rPr>
          <w:rFonts w:ascii="Times New Roman" w:hAnsi="Times New Roman" w:cs="Times New Roman"/>
          <w:sz w:val="24"/>
          <w:szCs w:val="24"/>
        </w:rPr>
        <w:t xml:space="preserve">llowed for me to draw </w:t>
      </w:r>
      <w:r w:rsidR="009C72E2" w:rsidRPr="00C63129">
        <w:rPr>
          <w:rFonts w:ascii="Times New Roman" w:hAnsi="Times New Roman" w:cs="Times New Roman"/>
          <w:sz w:val="24"/>
          <w:szCs w:val="24"/>
        </w:rPr>
        <w:t xml:space="preserve">insightful comparisons.  For example, I was able to observe the parking areas for both the men’s and women’s squads.  The differences in team vehicles were eye-opening.  The men’s teams used beautiful RVs.  </w:t>
      </w:r>
      <w:proofErr w:type="gramStart"/>
      <w:r w:rsidR="009C72E2" w:rsidRPr="00C63129">
        <w:rPr>
          <w:rFonts w:ascii="Times New Roman" w:hAnsi="Times New Roman" w:cs="Times New Roman"/>
          <w:sz w:val="24"/>
          <w:szCs w:val="24"/>
        </w:rPr>
        <w:t xml:space="preserve">The women’s teams used pick-up trucks and unmarked </w:t>
      </w:r>
      <w:r w:rsidR="006C2914">
        <w:rPr>
          <w:rFonts w:ascii="Times New Roman" w:hAnsi="Times New Roman" w:cs="Times New Roman"/>
          <w:sz w:val="24"/>
          <w:szCs w:val="24"/>
        </w:rPr>
        <w:t>personal vehicles</w:t>
      </w:r>
      <w:r w:rsidR="009C72E2" w:rsidRPr="00C63129">
        <w:rPr>
          <w:rFonts w:ascii="Times New Roman" w:hAnsi="Times New Roman" w:cs="Times New Roman"/>
          <w:sz w:val="24"/>
          <w:szCs w:val="24"/>
        </w:rPr>
        <w:t>.</w:t>
      </w:r>
      <w:proofErr w:type="gramEnd"/>
      <w:r w:rsidR="009C72E2" w:rsidRPr="00C63129">
        <w:rPr>
          <w:rFonts w:ascii="Times New Roman" w:hAnsi="Times New Roman" w:cs="Times New Roman"/>
          <w:sz w:val="24"/>
          <w:szCs w:val="24"/>
        </w:rPr>
        <w:t xml:space="preserve">  Not a single RV was present on the women’s side of the parking lot.  Of additional value was the ability to observe the conclusion of the men’s and women’s races.  Approximately 45 minutes separated the </w:t>
      </w:r>
      <w:r w:rsidR="006C2914">
        <w:rPr>
          <w:rFonts w:ascii="Times New Roman" w:hAnsi="Times New Roman" w:cs="Times New Roman"/>
          <w:sz w:val="24"/>
          <w:szCs w:val="24"/>
        </w:rPr>
        <w:t xml:space="preserve">finish of the </w:t>
      </w:r>
      <w:r w:rsidR="009C72E2" w:rsidRPr="00C63129">
        <w:rPr>
          <w:rFonts w:ascii="Times New Roman" w:hAnsi="Times New Roman" w:cs="Times New Roman"/>
          <w:sz w:val="24"/>
          <w:szCs w:val="24"/>
        </w:rPr>
        <w:t xml:space="preserve">two fields.  This time gap allowed for me to not just observe—but </w:t>
      </w:r>
      <w:r w:rsidR="009C72E2" w:rsidRPr="00C63129">
        <w:rPr>
          <w:rFonts w:ascii="Times New Roman" w:hAnsi="Times New Roman" w:cs="Times New Roman"/>
          <w:i/>
          <w:sz w:val="24"/>
          <w:szCs w:val="24"/>
        </w:rPr>
        <w:t>feel</w:t>
      </w:r>
      <w:r w:rsidR="009C72E2" w:rsidRPr="00C63129">
        <w:rPr>
          <w:rFonts w:ascii="Times New Roman" w:hAnsi="Times New Roman" w:cs="Times New Roman"/>
          <w:sz w:val="24"/>
          <w:szCs w:val="24"/>
        </w:rPr>
        <w:t>—each race at it unfolded.  I took detailed notes of the spectators’ reactions, the tone and language used by announcers, and the media attention for both the men and w</w:t>
      </w:r>
      <w:r w:rsidR="006C2914">
        <w:rPr>
          <w:rFonts w:ascii="Times New Roman" w:hAnsi="Times New Roman" w:cs="Times New Roman"/>
          <w:sz w:val="24"/>
          <w:szCs w:val="24"/>
        </w:rPr>
        <w:t xml:space="preserve">omen. </w:t>
      </w:r>
      <w:r w:rsidR="009C72E2" w:rsidRPr="00C63129">
        <w:rPr>
          <w:rFonts w:ascii="Times New Roman" w:hAnsi="Times New Roman" w:cs="Times New Roman"/>
          <w:sz w:val="24"/>
          <w:szCs w:val="24"/>
        </w:rPr>
        <w:t xml:space="preserve"> </w:t>
      </w:r>
    </w:p>
    <w:p w:rsidR="009C72E2" w:rsidRDefault="009C72E2" w:rsidP="009C72E2">
      <w:pPr>
        <w:spacing w:line="480" w:lineRule="auto"/>
        <w:contextualSpacing/>
        <w:rPr>
          <w:rFonts w:ascii="Times New Roman" w:hAnsi="Times New Roman" w:cs="Times New Roman"/>
          <w:sz w:val="24"/>
          <w:szCs w:val="24"/>
        </w:rPr>
      </w:pPr>
      <w:r w:rsidRPr="00C63129">
        <w:rPr>
          <w:rFonts w:ascii="Times New Roman" w:hAnsi="Times New Roman" w:cs="Times New Roman"/>
          <w:sz w:val="24"/>
          <w:szCs w:val="24"/>
        </w:rPr>
        <w:tab/>
      </w:r>
      <w:r w:rsidR="00E204CA">
        <w:rPr>
          <w:rFonts w:ascii="Times New Roman" w:hAnsi="Times New Roman" w:cs="Times New Roman"/>
          <w:sz w:val="24"/>
          <w:szCs w:val="24"/>
        </w:rPr>
        <w:t>A</w:t>
      </w:r>
      <w:r w:rsidRPr="00C63129">
        <w:rPr>
          <w:rFonts w:ascii="Times New Roman" w:hAnsi="Times New Roman" w:cs="Times New Roman"/>
          <w:sz w:val="24"/>
          <w:szCs w:val="24"/>
        </w:rPr>
        <w:t xml:space="preserve">ttending events also allowed for me to conduct some interviews on location.  </w:t>
      </w:r>
      <w:r>
        <w:rPr>
          <w:rFonts w:ascii="Times New Roman" w:hAnsi="Times New Roman" w:cs="Times New Roman"/>
          <w:sz w:val="24"/>
          <w:szCs w:val="24"/>
        </w:rPr>
        <w:t>Althou</w:t>
      </w:r>
      <w:r w:rsidR="00AA5ED4">
        <w:rPr>
          <w:rFonts w:ascii="Times New Roman" w:hAnsi="Times New Roman" w:cs="Times New Roman"/>
          <w:sz w:val="24"/>
          <w:szCs w:val="24"/>
        </w:rPr>
        <w:t>gh shorter, these interviews gav</w:t>
      </w:r>
      <w:r>
        <w:rPr>
          <w:rFonts w:ascii="Times New Roman" w:hAnsi="Times New Roman" w:cs="Times New Roman"/>
          <w:sz w:val="24"/>
          <w:szCs w:val="24"/>
        </w:rPr>
        <w:t xml:space="preserve">e me a chance to capture participants’ body language.  </w:t>
      </w:r>
      <w:r w:rsidRPr="00C63129">
        <w:rPr>
          <w:rFonts w:ascii="Times New Roman" w:hAnsi="Times New Roman" w:cs="Times New Roman"/>
          <w:sz w:val="24"/>
          <w:szCs w:val="24"/>
        </w:rPr>
        <w:t>I noted important non-verbal cues such as the crossing of arms and shaking of heads.  More critically, I could see t</w:t>
      </w:r>
      <w:r>
        <w:rPr>
          <w:rFonts w:ascii="Times New Roman" w:hAnsi="Times New Roman" w:cs="Times New Roman"/>
          <w:sz w:val="24"/>
          <w:szCs w:val="24"/>
        </w:rPr>
        <w:t>he participant reacting to his or her</w:t>
      </w:r>
      <w:r w:rsidRPr="00C63129">
        <w:rPr>
          <w:rFonts w:ascii="Times New Roman" w:hAnsi="Times New Roman" w:cs="Times New Roman"/>
          <w:sz w:val="24"/>
          <w:szCs w:val="24"/>
        </w:rPr>
        <w:t xml:space="preserve"> sport environment in real time.  Interviewing professional athletes just before the historic running of an inaugural women’s tour is not </w:t>
      </w:r>
      <w:r w:rsidRPr="00C63129">
        <w:rPr>
          <w:rFonts w:ascii="Times New Roman" w:hAnsi="Times New Roman" w:cs="Times New Roman"/>
          <w:sz w:val="24"/>
          <w:szCs w:val="24"/>
        </w:rPr>
        <w:lastRenderedPageBreak/>
        <w:t xml:space="preserve">something that can be replicated.  I had the opportunity to ask competitors how they were feeling minutes before this historic event.  Some women were overcome with excitement and nervousness.  One seasoned competitor relayed, “I am not usually nervous before a competition, but today I am.  I am a part of history.  I want to race well and make this event a success.”  These authentic and uninhibited emotions may not have been fully captured had the interview been conducted at a later point in time. </w:t>
      </w:r>
    </w:p>
    <w:p w:rsidR="00E204CA" w:rsidRDefault="00E204CA" w:rsidP="009C72E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Analytical Approach</w:t>
      </w:r>
    </w:p>
    <w:p w:rsidR="00E204CA" w:rsidRPr="00D07C6C" w:rsidRDefault="00E204CA" w:rsidP="00E204CA">
      <w:pPr>
        <w:spacing w:line="480" w:lineRule="auto"/>
        <w:ind w:firstLine="720"/>
        <w:contextualSpacing/>
        <w:rPr>
          <w:rFonts w:ascii="Times New Roman" w:hAnsi="Times New Roman"/>
          <w:sz w:val="24"/>
          <w:szCs w:val="24"/>
        </w:rPr>
      </w:pPr>
      <w:r w:rsidRPr="007376C0">
        <w:rPr>
          <w:rFonts w:ascii="Times New Roman" w:hAnsi="Times New Roman"/>
          <w:sz w:val="24"/>
          <w:szCs w:val="24"/>
        </w:rPr>
        <w:t>Analysis of the in-depth interviews and</w:t>
      </w:r>
      <w:r>
        <w:rPr>
          <w:rFonts w:ascii="Times New Roman" w:hAnsi="Times New Roman"/>
          <w:sz w:val="24"/>
          <w:szCs w:val="24"/>
        </w:rPr>
        <w:t xml:space="preserve"> observations </w:t>
      </w:r>
      <w:r w:rsidRPr="007376C0">
        <w:rPr>
          <w:rFonts w:ascii="Times New Roman" w:hAnsi="Times New Roman"/>
          <w:sz w:val="24"/>
          <w:szCs w:val="24"/>
        </w:rPr>
        <w:t>utilized a grounded theory approach (Glaser &amp; Strauss, 1967).  As opposed to exploring specific hypotheses, grounded theory allows researchers to investigate topics without any preconceptions (Strauss &amp; Corbin, 1994; Glaser, 1992).  It is through this process that the key themes presented in the analysis were revealed.  Data was subject to multiple rounds of coding.  An init</w:t>
      </w:r>
      <w:r>
        <w:rPr>
          <w:rFonts w:ascii="Times New Roman" w:hAnsi="Times New Roman"/>
          <w:sz w:val="24"/>
          <w:szCs w:val="24"/>
        </w:rPr>
        <w:t>ial round of open coding gave us</w:t>
      </w:r>
      <w:r w:rsidRPr="007376C0">
        <w:rPr>
          <w:rFonts w:ascii="Times New Roman" w:hAnsi="Times New Roman"/>
          <w:sz w:val="24"/>
          <w:szCs w:val="24"/>
        </w:rPr>
        <w:t xml:space="preserve"> a general sense of the themes that were prevalent in the data (Glaser, 1978; Strauss and Corbin, 1990; 1998).  These codes served as the basis for the emergence of more sophisticated concepts.  I reviewed and collapsed concepts until key themes, or categories, emerged.  </w:t>
      </w:r>
      <w:r w:rsidRPr="004F4078">
        <w:rPr>
          <w:rFonts w:ascii="Times New Roman" w:eastAsia="Calibri" w:hAnsi="Times New Roman" w:cs="Times New Roman"/>
          <w:sz w:val="24"/>
          <w:szCs w:val="24"/>
        </w:rPr>
        <w:t>Open coding of the interview transcripts was crucial for the illumination of repeating concepts.  Each paragraph was coded with important notations, including what the respondent is talking about, adjectives that describe the phenomenon, and the like.  As coding occurred, memos were also kept on the side for additional information.</w:t>
      </w:r>
      <w:r>
        <w:rPr>
          <w:rFonts w:ascii="Times New Roman" w:eastAsia="Calibri" w:hAnsi="Times New Roman" w:cs="Times New Roman"/>
          <w:sz w:val="24"/>
          <w:szCs w:val="24"/>
        </w:rPr>
        <w:t xml:space="preserve">  </w:t>
      </w:r>
      <w:r w:rsidRPr="007376C0">
        <w:rPr>
          <w:rFonts w:ascii="Times New Roman" w:hAnsi="Times New Roman"/>
          <w:sz w:val="24"/>
          <w:szCs w:val="24"/>
        </w:rPr>
        <w:t>An integral par</w:t>
      </w:r>
      <w:r>
        <w:rPr>
          <w:rFonts w:ascii="Times New Roman" w:hAnsi="Times New Roman"/>
          <w:sz w:val="24"/>
          <w:szCs w:val="24"/>
        </w:rPr>
        <w:t>t of grounded theory analysis, we</w:t>
      </w:r>
      <w:r w:rsidRPr="007376C0">
        <w:rPr>
          <w:rFonts w:ascii="Times New Roman" w:hAnsi="Times New Roman"/>
          <w:sz w:val="24"/>
          <w:szCs w:val="24"/>
        </w:rPr>
        <w:t xml:space="preserve"> also wrote interview notes at the conclusion of each interview (Strauss and Corbin 1998).  Memos were broken down into three categories—theoretical, methodological, and personal.  Careful cra</w:t>
      </w:r>
      <w:r>
        <w:rPr>
          <w:rFonts w:ascii="Times New Roman" w:hAnsi="Times New Roman"/>
          <w:sz w:val="24"/>
          <w:szCs w:val="24"/>
        </w:rPr>
        <w:t xml:space="preserve">fting of these memos allowed us </w:t>
      </w:r>
      <w:r w:rsidRPr="007376C0">
        <w:rPr>
          <w:rFonts w:ascii="Times New Roman" w:hAnsi="Times New Roman"/>
          <w:sz w:val="24"/>
          <w:szCs w:val="24"/>
        </w:rPr>
        <w:t xml:space="preserve">to maintain an up-to-date “audit trail” of key decisions regarding the project </w:t>
      </w:r>
      <w:r w:rsidRPr="007376C0">
        <w:rPr>
          <w:rFonts w:ascii="Times New Roman" w:hAnsi="Times New Roman"/>
          <w:sz w:val="24"/>
          <w:szCs w:val="24"/>
        </w:rPr>
        <w:lastRenderedPageBreak/>
        <w:t>(Denzin &amp; Lincoln, 2000; Charmaz, 2006).</w:t>
      </w:r>
      <w:r>
        <w:rPr>
          <w:rFonts w:ascii="Times New Roman" w:hAnsi="Times New Roman"/>
          <w:sz w:val="24"/>
          <w:szCs w:val="24"/>
        </w:rPr>
        <w:t xml:space="preserve">  </w:t>
      </w:r>
      <w:r w:rsidRPr="004F4078">
        <w:rPr>
          <w:rFonts w:ascii="Times New Roman" w:eastAsia="Calibri" w:hAnsi="Times New Roman" w:cs="Times New Roman"/>
          <w:sz w:val="24"/>
          <w:szCs w:val="24"/>
        </w:rPr>
        <w:t>Using the coding notes and memos together, findings were sorted in</w:t>
      </w:r>
      <w:r>
        <w:rPr>
          <w:rFonts w:ascii="Times New Roman" w:eastAsia="Calibri" w:hAnsi="Times New Roman" w:cs="Times New Roman"/>
          <w:sz w:val="24"/>
          <w:szCs w:val="24"/>
        </w:rPr>
        <w:t xml:space="preserve">to common themes and concepts.  </w:t>
      </w:r>
    </w:p>
    <w:p w:rsidR="00217507" w:rsidRPr="00CF24C9" w:rsidRDefault="009C72E2" w:rsidP="00CF24C9">
      <w:pPr>
        <w:rPr>
          <w:rFonts w:ascii="Times New Roman" w:hAnsi="Times New Roman" w:cs="Times New Roman"/>
          <w:b/>
          <w:sz w:val="24"/>
          <w:szCs w:val="24"/>
        </w:rPr>
      </w:pPr>
      <w:r>
        <w:rPr>
          <w:rFonts w:ascii="Times New Roman" w:hAnsi="Times New Roman" w:cs="Times New Roman"/>
          <w:b/>
          <w:sz w:val="24"/>
          <w:szCs w:val="24"/>
        </w:rPr>
        <w:t>Analysis</w:t>
      </w:r>
      <w:r w:rsidR="00D046F5">
        <w:rPr>
          <w:rFonts w:ascii="Times New Roman" w:hAnsi="Times New Roman" w:cs="Times New Roman"/>
          <w:sz w:val="24"/>
          <w:szCs w:val="24"/>
        </w:rPr>
        <w:tab/>
      </w:r>
    </w:p>
    <w:p w:rsidR="00217507" w:rsidRPr="00217507" w:rsidRDefault="00F316D0" w:rsidP="009C72E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Ambiguous</w:t>
      </w:r>
      <w:r w:rsidR="00217507">
        <w:rPr>
          <w:rFonts w:ascii="Times New Roman" w:hAnsi="Times New Roman" w:cs="Times New Roman"/>
          <w:b/>
          <w:sz w:val="24"/>
          <w:szCs w:val="24"/>
        </w:rPr>
        <w:t xml:space="preserve"> Athletic Spaces</w:t>
      </w:r>
    </w:p>
    <w:p w:rsidR="00217507" w:rsidRDefault="00217507" w:rsidP="009C72E2">
      <w:pPr>
        <w:spacing w:line="480" w:lineRule="auto"/>
        <w:contextualSpacing/>
        <w:rPr>
          <w:rFonts w:ascii="Times New Roman" w:hAnsi="Times New Roman"/>
          <w:sz w:val="24"/>
          <w:szCs w:val="24"/>
        </w:rPr>
      </w:pPr>
      <w:r>
        <w:rPr>
          <w:rFonts w:ascii="Times New Roman" w:hAnsi="Times New Roman" w:cs="Times New Roman"/>
          <w:sz w:val="24"/>
          <w:szCs w:val="24"/>
        </w:rPr>
        <w:tab/>
      </w:r>
      <w:r w:rsidR="00D046F5">
        <w:rPr>
          <w:rFonts w:ascii="Times New Roman" w:hAnsi="Times New Roman" w:cs="Times New Roman"/>
          <w:sz w:val="24"/>
          <w:szCs w:val="24"/>
        </w:rPr>
        <w:t xml:space="preserve">A prominent </w:t>
      </w:r>
      <w:r w:rsidR="005001C7">
        <w:rPr>
          <w:rFonts w:ascii="Times New Roman" w:hAnsi="Times New Roman" w:cs="Times New Roman"/>
          <w:sz w:val="24"/>
          <w:szCs w:val="24"/>
        </w:rPr>
        <w:t>theme that emerged from my grounded theory</w:t>
      </w:r>
      <w:r w:rsidR="00D046F5">
        <w:rPr>
          <w:rFonts w:ascii="Times New Roman" w:hAnsi="Times New Roman" w:cs="Times New Roman"/>
          <w:sz w:val="24"/>
          <w:szCs w:val="24"/>
        </w:rPr>
        <w:t xml:space="preserve"> analysis</w:t>
      </w:r>
      <w:r w:rsidR="005001C7">
        <w:rPr>
          <w:rFonts w:ascii="Times New Roman" w:hAnsi="Times New Roman" w:cs="Times New Roman"/>
          <w:sz w:val="24"/>
          <w:szCs w:val="24"/>
        </w:rPr>
        <w:t xml:space="preserve"> was that of “invisibility.”  Women of the professional peloton are seemingly invisible within their own sporting world</w:t>
      </w:r>
      <w:r w:rsidR="005001C7" w:rsidRPr="007376C0">
        <w:rPr>
          <w:rFonts w:ascii="Times New Roman" w:hAnsi="Times New Roman"/>
          <w:sz w:val="24"/>
          <w:szCs w:val="24"/>
        </w:rPr>
        <w:t>—</w:t>
      </w:r>
      <w:r w:rsidR="00D046F5">
        <w:rPr>
          <w:rFonts w:ascii="Times New Roman" w:hAnsi="Times New Roman"/>
          <w:sz w:val="24"/>
          <w:szCs w:val="24"/>
        </w:rPr>
        <w:t>as are the issues that they face.</w:t>
      </w:r>
      <w:r w:rsidR="005001C7">
        <w:rPr>
          <w:rFonts w:ascii="Times New Roman" w:hAnsi="Times New Roman"/>
          <w:sz w:val="24"/>
          <w:szCs w:val="24"/>
        </w:rPr>
        <w:t xml:space="preserve">  </w:t>
      </w:r>
      <w:r w:rsidR="00B74D6E">
        <w:rPr>
          <w:rFonts w:ascii="Times New Roman" w:hAnsi="Times New Roman"/>
          <w:sz w:val="24"/>
          <w:szCs w:val="24"/>
        </w:rPr>
        <w:t xml:space="preserve">Part of this invisibility stems from the fact that </w:t>
      </w:r>
      <w:r w:rsidR="00D046F5">
        <w:rPr>
          <w:rFonts w:ascii="Times New Roman" w:hAnsi="Times New Roman"/>
          <w:sz w:val="24"/>
          <w:szCs w:val="24"/>
        </w:rPr>
        <w:t>women often find themselves in what I refer to as</w:t>
      </w:r>
      <w:r w:rsidR="0052270C">
        <w:rPr>
          <w:rFonts w:ascii="Times New Roman" w:hAnsi="Times New Roman"/>
          <w:sz w:val="24"/>
          <w:szCs w:val="24"/>
        </w:rPr>
        <w:t xml:space="preserve"> </w:t>
      </w:r>
      <w:r w:rsidR="00F316D0">
        <w:rPr>
          <w:rFonts w:ascii="Times New Roman" w:hAnsi="Times New Roman"/>
          <w:sz w:val="24"/>
          <w:szCs w:val="24"/>
        </w:rPr>
        <w:t>“ambiguous</w:t>
      </w:r>
      <w:r w:rsidR="00D046F5">
        <w:rPr>
          <w:rFonts w:ascii="Times New Roman" w:hAnsi="Times New Roman"/>
          <w:sz w:val="24"/>
          <w:szCs w:val="24"/>
        </w:rPr>
        <w:t xml:space="preserve"> athletic</w:t>
      </w:r>
      <w:r w:rsidR="0052270C">
        <w:rPr>
          <w:rFonts w:ascii="Times New Roman" w:hAnsi="Times New Roman"/>
          <w:sz w:val="24"/>
          <w:szCs w:val="24"/>
        </w:rPr>
        <w:t xml:space="preserve"> </w:t>
      </w:r>
      <w:r w:rsidR="00B74D6E">
        <w:rPr>
          <w:rFonts w:ascii="Times New Roman" w:hAnsi="Times New Roman"/>
          <w:sz w:val="24"/>
          <w:szCs w:val="24"/>
        </w:rPr>
        <w:t>spaces.</w:t>
      </w:r>
      <w:r w:rsidR="0052270C">
        <w:rPr>
          <w:rFonts w:ascii="Times New Roman" w:hAnsi="Times New Roman"/>
          <w:sz w:val="24"/>
          <w:szCs w:val="24"/>
        </w:rPr>
        <w:t>”</w:t>
      </w:r>
      <w:r w:rsidR="00F316D0">
        <w:rPr>
          <w:rFonts w:ascii="Times New Roman" w:hAnsi="Times New Roman"/>
          <w:sz w:val="24"/>
          <w:szCs w:val="24"/>
        </w:rPr>
        <w:t xml:space="preserve">  These ambiguous</w:t>
      </w:r>
      <w:r w:rsidR="00D046F5">
        <w:rPr>
          <w:rFonts w:ascii="Times New Roman" w:hAnsi="Times New Roman"/>
          <w:sz w:val="24"/>
          <w:szCs w:val="24"/>
        </w:rPr>
        <w:t xml:space="preserve"> spaces are places where</w:t>
      </w:r>
      <w:r>
        <w:rPr>
          <w:rFonts w:ascii="Times New Roman" w:hAnsi="Times New Roman"/>
          <w:sz w:val="24"/>
          <w:szCs w:val="24"/>
        </w:rPr>
        <w:t xml:space="preserve"> the expectations and realities pertaining to professional life diverge.  Specifically, they are places where women are treated like amateur competitors despite being professional athletes.  </w:t>
      </w:r>
      <w:r w:rsidR="00B74D6E">
        <w:rPr>
          <w:rFonts w:ascii="Times New Roman" w:hAnsi="Times New Roman"/>
          <w:sz w:val="24"/>
          <w:szCs w:val="24"/>
        </w:rPr>
        <w:t xml:space="preserve">These spaces do not recognize women cyclist for the professional athletes that they are.  Their unique skills and attributes, as </w:t>
      </w:r>
      <w:r w:rsidR="0052270C">
        <w:rPr>
          <w:rFonts w:ascii="Times New Roman" w:hAnsi="Times New Roman"/>
          <w:sz w:val="24"/>
          <w:szCs w:val="24"/>
        </w:rPr>
        <w:t>female</w:t>
      </w:r>
      <w:r w:rsidR="00B74D6E">
        <w:rPr>
          <w:rFonts w:ascii="Times New Roman" w:hAnsi="Times New Roman"/>
          <w:sz w:val="24"/>
          <w:szCs w:val="24"/>
        </w:rPr>
        <w:t xml:space="preserve"> athletes</w:t>
      </w:r>
      <w:r w:rsidR="00D046F5">
        <w:rPr>
          <w:rFonts w:ascii="Times New Roman" w:hAnsi="Times New Roman"/>
          <w:sz w:val="24"/>
          <w:szCs w:val="24"/>
        </w:rPr>
        <w:t xml:space="preserve"> and professionals</w:t>
      </w:r>
      <w:r>
        <w:rPr>
          <w:rFonts w:ascii="Times New Roman" w:hAnsi="Times New Roman"/>
          <w:sz w:val="24"/>
          <w:szCs w:val="24"/>
        </w:rPr>
        <w:t>, are not</w:t>
      </w:r>
      <w:r w:rsidR="00B74D6E">
        <w:rPr>
          <w:rFonts w:ascii="Times New Roman" w:hAnsi="Times New Roman"/>
          <w:sz w:val="24"/>
          <w:szCs w:val="24"/>
        </w:rPr>
        <w:t xml:space="preserve"> celebrated.</w:t>
      </w:r>
      <w:r>
        <w:rPr>
          <w:rFonts w:ascii="Times New Roman" w:hAnsi="Times New Roman"/>
          <w:sz w:val="24"/>
          <w:szCs w:val="24"/>
        </w:rPr>
        <w:t xml:space="preserve">    </w:t>
      </w:r>
    </w:p>
    <w:p w:rsidR="00A00FCF" w:rsidRDefault="00217507" w:rsidP="009C72E2">
      <w:pPr>
        <w:spacing w:line="480" w:lineRule="auto"/>
        <w:contextualSpacing/>
        <w:rPr>
          <w:rFonts w:ascii="Times New Roman" w:hAnsi="Times New Roman"/>
          <w:sz w:val="24"/>
          <w:szCs w:val="24"/>
        </w:rPr>
      </w:pPr>
      <w:r>
        <w:rPr>
          <w:rFonts w:ascii="Times New Roman" w:hAnsi="Times New Roman"/>
          <w:sz w:val="24"/>
          <w:szCs w:val="24"/>
        </w:rPr>
        <w:tab/>
      </w:r>
      <w:r w:rsidR="00F316D0">
        <w:rPr>
          <w:rFonts w:ascii="Times New Roman" w:hAnsi="Times New Roman"/>
          <w:sz w:val="24"/>
          <w:szCs w:val="24"/>
        </w:rPr>
        <w:t>Ambiguous</w:t>
      </w:r>
      <w:r>
        <w:rPr>
          <w:rFonts w:ascii="Times New Roman" w:hAnsi="Times New Roman"/>
          <w:sz w:val="24"/>
          <w:szCs w:val="24"/>
        </w:rPr>
        <w:t xml:space="preserve"> athletic spaces lead to difficult emotional conundrums.  On the one hand, many study participants spoke with a resounding sense of gratitude.  Put simply, they were thankful for the opportunity to ride their bike.  </w:t>
      </w:r>
      <w:r w:rsidR="009150CE">
        <w:rPr>
          <w:rFonts w:ascii="Times New Roman" w:hAnsi="Times New Roman"/>
          <w:sz w:val="24"/>
          <w:szCs w:val="24"/>
        </w:rPr>
        <w:t>However, beneath the surface of this gratitude was a desire for greater equality in opportunity.  Respondents talked about the desire for things such as a guaranteed minimum wage, the opportunity to race in some of the world’s largest tours, the desire for dedicated racing spaces, and a larger voice in the sport’s governing body</w:t>
      </w:r>
      <w:r w:rsidR="009150CE" w:rsidRPr="007376C0">
        <w:rPr>
          <w:rFonts w:ascii="Times New Roman" w:hAnsi="Times New Roman"/>
          <w:sz w:val="24"/>
          <w:szCs w:val="24"/>
        </w:rPr>
        <w:t>—</w:t>
      </w:r>
      <w:r w:rsidR="009150CE">
        <w:rPr>
          <w:rFonts w:ascii="Times New Roman" w:hAnsi="Times New Roman"/>
          <w:sz w:val="24"/>
          <w:szCs w:val="24"/>
        </w:rPr>
        <w:t xml:space="preserve">all things that they saw their male counterparts as having.  Throughout this analysis, I argue that the core root of these </w:t>
      </w:r>
      <w:r w:rsidR="00F316D0">
        <w:rPr>
          <w:rFonts w:ascii="Times New Roman" w:hAnsi="Times New Roman"/>
          <w:sz w:val="24"/>
          <w:szCs w:val="24"/>
        </w:rPr>
        <w:t>ambiguous athletic spaces stem</w:t>
      </w:r>
      <w:r w:rsidR="009150CE">
        <w:rPr>
          <w:rFonts w:ascii="Times New Roman" w:hAnsi="Times New Roman"/>
          <w:sz w:val="24"/>
          <w:szCs w:val="24"/>
        </w:rPr>
        <w:t xml:space="preserve"> from the emergence of two socially-constructed realities: “women’s cycling” and “men’s cycling.”  Add</w:t>
      </w:r>
      <w:r w:rsidR="00601C71">
        <w:rPr>
          <w:rFonts w:ascii="Times New Roman" w:hAnsi="Times New Roman"/>
          <w:sz w:val="24"/>
          <w:szCs w:val="24"/>
        </w:rPr>
        <w:t xml:space="preserve">ing to the work of scholars studying gender </w:t>
      </w:r>
      <w:r w:rsidR="00601C71" w:rsidRPr="00601C71">
        <w:rPr>
          <w:rFonts w:ascii="Times New Roman" w:hAnsi="Times New Roman"/>
          <w:sz w:val="24"/>
          <w:szCs w:val="24"/>
        </w:rPr>
        <w:t>and sport</w:t>
      </w:r>
      <w:r w:rsidR="00F316D0" w:rsidRPr="00601C71">
        <w:rPr>
          <w:rFonts w:ascii="Times New Roman" w:hAnsi="Times New Roman"/>
          <w:sz w:val="24"/>
          <w:szCs w:val="24"/>
        </w:rPr>
        <w:t xml:space="preserve"> (</w:t>
      </w:r>
      <w:r w:rsidR="00601C71" w:rsidRPr="00601C71">
        <w:rPr>
          <w:rFonts w:ascii="Times New Roman" w:hAnsi="Times New Roman"/>
          <w:sz w:val="24"/>
          <w:szCs w:val="24"/>
        </w:rPr>
        <w:t>see Adams, 2011and Crosset, 1995 as two excellent examples</w:t>
      </w:r>
      <w:r w:rsidR="00F316D0" w:rsidRPr="00601C71">
        <w:rPr>
          <w:rFonts w:ascii="Times New Roman" w:hAnsi="Times New Roman"/>
          <w:sz w:val="24"/>
          <w:szCs w:val="24"/>
        </w:rPr>
        <w:t xml:space="preserve">), </w:t>
      </w:r>
      <w:r w:rsidR="009150CE" w:rsidRPr="00601C71">
        <w:rPr>
          <w:rFonts w:ascii="Times New Roman" w:hAnsi="Times New Roman"/>
          <w:sz w:val="24"/>
          <w:szCs w:val="24"/>
        </w:rPr>
        <w:t>I</w:t>
      </w:r>
      <w:r w:rsidR="009150CE">
        <w:rPr>
          <w:rFonts w:ascii="Times New Roman" w:hAnsi="Times New Roman"/>
          <w:sz w:val="24"/>
          <w:szCs w:val="24"/>
        </w:rPr>
        <w:t xml:space="preserve"> argue that the construction of these two distinct sporti</w:t>
      </w:r>
      <w:r w:rsidR="00601C71">
        <w:rPr>
          <w:rFonts w:ascii="Times New Roman" w:hAnsi="Times New Roman"/>
          <w:sz w:val="24"/>
          <w:szCs w:val="24"/>
        </w:rPr>
        <w:t>ng landscapes reaffirms a</w:t>
      </w:r>
      <w:r w:rsidR="009150CE">
        <w:rPr>
          <w:rFonts w:ascii="Times New Roman" w:hAnsi="Times New Roman"/>
          <w:sz w:val="24"/>
          <w:szCs w:val="24"/>
        </w:rPr>
        <w:t xml:space="preserve"> hierarchy where </w:t>
      </w:r>
      <w:r w:rsidR="009150CE">
        <w:rPr>
          <w:rFonts w:ascii="Times New Roman" w:hAnsi="Times New Roman"/>
          <w:sz w:val="24"/>
          <w:szCs w:val="24"/>
        </w:rPr>
        <w:lastRenderedPageBreak/>
        <w:t xml:space="preserve">men are seen (and treated) as more important than women.  </w:t>
      </w:r>
      <w:r w:rsidR="00A00FCF">
        <w:rPr>
          <w:rFonts w:ascii="Times New Roman" w:hAnsi="Times New Roman"/>
          <w:sz w:val="24"/>
          <w:szCs w:val="24"/>
        </w:rPr>
        <w:t>While the tide is slowly turning</w:t>
      </w:r>
      <w:r w:rsidR="009150CE">
        <w:rPr>
          <w:rFonts w:ascii="Times New Roman" w:hAnsi="Times New Roman"/>
          <w:sz w:val="24"/>
          <w:szCs w:val="24"/>
        </w:rPr>
        <w:t xml:space="preserve">, </w:t>
      </w:r>
      <w:r w:rsidR="00A00FCF">
        <w:rPr>
          <w:rFonts w:ascii="Times New Roman" w:hAnsi="Times New Roman"/>
          <w:sz w:val="24"/>
          <w:szCs w:val="24"/>
        </w:rPr>
        <w:t xml:space="preserve">professional </w:t>
      </w:r>
      <w:r w:rsidR="009150CE">
        <w:rPr>
          <w:rFonts w:ascii="Times New Roman" w:hAnsi="Times New Roman"/>
          <w:sz w:val="24"/>
          <w:szCs w:val="24"/>
        </w:rPr>
        <w:t>cycling</w:t>
      </w:r>
      <w:r w:rsidR="00A00FCF">
        <w:rPr>
          <w:rFonts w:ascii="Times New Roman" w:hAnsi="Times New Roman"/>
          <w:sz w:val="24"/>
          <w:szCs w:val="24"/>
        </w:rPr>
        <w:t xml:space="preserve"> still reflects and perpetuates society’s </w:t>
      </w:r>
      <w:r w:rsidR="009150CE">
        <w:rPr>
          <w:rFonts w:ascii="Times New Roman" w:hAnsi="Times New Roman"/>
          <w:sz w:val="24"/>
          <w:szCs w:val="24"/>
        </w:rPr>
        <w:t>system of female oppression and powerlessness (</w:t>
      </w:r>
      <w:r w:rsidR="009150CE" w:rsidRPr="00C63129">
        <w:rPr>
          <w:rFonts w:ascii="Times New Roman" w:hAnsi="Times New Roman" w:cs="Times New Roman"/>
          <w:sz w:val="24"/>
          <w:szCs w:val="24"/>
        </w:rPr>
        <w:t>Kimmel, 2004</w:t>
      </w:r>
      <w:r w:rsidR="009150CE">
        <w:rPr>
          <w:rFonts w:ascii="Times New Roman" w:hAnsi="Times New Roman" w:cs="Times New Roman"/>
          <w:sz w:val="24"/>
          <w:szCs w:val="24"/>
        </w:rPr>
        <w:t xml:space="preserve">; Adams 2011).  </w:t>
      </w:r>
      <w:r w:rsidR="009150CE">
        <w:rPr>
          <w:rFonts w:ascii="Times New Roman" w:hAnsi="Times New Roman"/>
          <w:sz w:val="24"/>
          <w:szCs w:val="24"/>
        </w:rPr>
        <w:t xml:space="preserve">  </w:t>
      </w:r>
    </w:p>
    <w:p w:rsidR="00B74D6E" w:rsidRDefault="00A00FCF" w:rsidP="009C72E2">
      <w:pPr>
        <w:spacing w:line="480" w:lineRule="auto"/>
        <w:contextualSpacing/>
        <w:rPr>
          <w:rFonts w:ascii="Times New Roman" w:hAnsi="Times New Roman"/>
          <w:sz w:val="24"/>
          <w:szCs w:val="24"/>
        </w:rPr>
      </w:pPr>
      <w:r>
        <w:rPr>
          <w:rFonts w:ascii="Times New Roman" w:hAnsi="Times New Roman"/>
          <w:sz w:val="24"/>
          <w:szCs w:val="24"/>
        </w:rPr>
        <w:tab/>
        <w:t>For the purposes of this paper, I am limiting the scope of my analysis to three dimensions of the “</w:t>
      </w:r>
      <w:r w:rsidR="00B2731D">
        <w:rPr>
          <w:rFonts w:ascii="Times New Roman" w:hAnsi="Times New Roman"/>
          <w:sz w:val="24"/>
          <w:szCs w:val="24"/>
        </w:rPr>
        <w:t>ambiguous</w:t>
      </w:r>
      <w:r>
        <w:rPr>
          <w:rFonts w:ascii="Times New Roman" w:hAnsi="Times New Roman"/>
          <w:sz w:val="24"/>
          <w:szCs w:val="24"/>
        </w:rPr>
        <w:t xml:space="preserve"> athletic space.”  These dimensions arose from my grounded theory analysis, each of which is elaborated on</w:t>
      </w:r>
      <w:r w:rsidR="0052270C">
        <w:rPr>
          <w:rFonts w:ascii="Times New Roman" w:hAnsi="Times New Roman"/>
          <w:sz w:val="24"/>
          <w:szCs w:val="24"/>
        </w:rPr>
        <w:t xml:space="preserve"> below</w:t>
      </w:r>
      <w:r w:rsidR="00781464">
        <w:rPr>
          <w:rFonts w:ascii="Times New Roman" w:hAnsi="Times New Roman"/>
          <w:sz w:val="24"/>
          <w:szCs w:val="24"/>
        </w:rPr>
        <w:t xml:space="preserve">.  I argue that each of these three elements contributes to women being trapped in </w:t>
      </w:r>
      <w:r w:rsidR="00B2731D">
        <w:rPr>
          <w:rFonts w:ascii="Times New Roman" w:hAnsi="Times New Roman"/>
          <w:sz w:val="24"/>
          <w:szCs w:val="24"/>
        </w:rPr>
        <w:t>ambiguous</w:t>
      </w:r>
      <w:r w:rsidR="00781464">
        <w:rPr>
          <w:rFonts w:ascii="Times New Roman" w:hAnsi="Times New Roman"/>
          <w:sz w:val="24"/>
          <w:szCs w:val="24"/>
        </w:rPr>
        <w:t xml:space="preserve"> athletic space</w:t>
      </w:r>
      <w:r w:rsidR="00B2731D">
        <w:rPr>
          <w:rFonts w:ascii="Times New Roman" w:hAnsi="Times New Roman"/>
          <w:sz w:val="24"/>
          <w:szCs w:val="24"/>
        </w:rPr>
        <w:t>s</w:t>
      </w:r>
      <w:r w:rsidR="00781464">
        <w:rPr>
          <w:rFonts w:ascii="Times New Roman" w:hAnsi="Times New Roman"/>
          <w:sz w:val="24"/>
          <w:szCs w:val="24"/>
        </w:rPr>
        <w:t>.  Members of the female professional peloton:</w:t>
      </w:r>
    </w:p>
    <w:p w:rsidR="00B74D6E" w:rsidRDefault="00781464" w:rsidP="00781464">
      <w:pPr>
        <w:spacing w:line="24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(1) Challenge</w:t>
      </w:r>
      <w:r w:rsidR="00B74D6E">
        <w:rPr>
          <w:rFonts w:ascii="Times New Roman" w:hAnsi="Times New Roman"/>
          <w:sz w:val="24"/>
          <w:szCs w:val="24"/>
        </w:rPr>
        <w:t xml:space="preserve"> society’s view</w:t>
      </w:r>
      <w:proofErr w:type="gramEnd"/>
      <w:r w:rsidR="00B74D6E">
        <w:rPr>
          <w:rFonts w:ascii="Times New Roman" w:hAnsi="Times New Roman"/>
          <w:sz w:val="24"/>
          <w:szCs w:val="24"/>
        </w:rPr>
        <w:t xml:space="preserve"> of the “professional athlete”</w:t>
      </w:r>
      <w:r>
        <w:rPr>
          <w:rFonts w:ascii="Times New Roman" w:hAnsi="Times New Roman"/>
          <w:sz w:val="24"/>
          <w:szCs w:val="24"/>
        </w:rPr>
        <w:t xml:space="preserve"> – </w:t>
      </w:r>
      <w:r w:rsidR="00CF5571">
        <w:rPr>
          <w:rFonts w:ascii="Times New Roman" w:hAnsi="Times New Roman"/>
          <w:sz w:val="24"/>
          <w:szCs w:val="24"/>
        </w:rPr>
        <w:t>Peloton members</w:t>
      </w:r>
      <w:r>
        <w:rPr>
          <w:rFonts w:ascii="Times New Roman" w:hAnsi="Times New Roman"/>
          <w:sz w:val="24"/>
          <w:szCs w:val="24"/>
        </w:rPr>
        <w:t xml:space="preserve"> are </w:t>
      </w:r>
      <w:r w:rsidR="00CF5571">
        <w:rPr>
          <w:rFonts w:ascii="Times New Roman" w:hAnsi="Times New Roman"/>
          <w:sz w:val="24"/>
          <w:szCs w:val="24"/>
        </w:rPr>
        <w:tab/>
      </w:r>
      <w:r w:rsidR="00CF5571">
        <w:rPr>
          <w:rFonts w:ascii="Times New Roman" w:hAnsi="Times New Roman"/>
          <w:sz w:val="24"/>
          <w:szCs w:val="24"/>
        </w:rPr>
        <w:tab/>
      </w:r>
      <w:r w:rsidR="00CF5571">
        <w:rPr>
          <w:rFonts w:ascii="Times New Roman" w:hAnsi="Times New Roman"/>
          <w:sz w:val="24"/>
          <w:szCs w:val="24"/>
        </w:rPr>
        <w:tab/>
      </w:r>
      <w:r>
        <w:rPr>
          <w:rFonts w:ascii="Times New Roman" w:hAnsi="Times New Roman"/>
          <w:sz w:val="24"/>
          <w:szCs w:val="24"/>
        </w:rPr>
        <w:t xml:space="preserve">professionals, yet </w:t>
      </w:r>
      <w:r w:rsidR="00FB3726">
        <w:rPr>
          <w:rFonts w:ascii="Times New Roman" w:hAnsi="Times New Roman"/>
          <w:sz w:val="24"/>
          <w:szCs w:val="24"/>
        </w:rPr>
        <w:t>most</w:t>
      </w:r>
      <w:r>
        <w:rPr>
          <w:rFonts w:ascii="Times New Roman" w:hAnsi="Times New Roman"/>
          <w:sz w:val="24"/>
          <w:szCs w:val="24"/>
        </w:rPr>
        <w:t xml:space="preserve"> do not make a living off of their craft.</w:t>
      </w:r>
    </w:p>
    <w:p w:rsidR="00781464" w:rsidRDefault="00781464" w:rsidP="00781464">
      <w:pPr>
        <w:spacing w:line="240" w:lineRule="auto"/>
        <w:contextualSpacing/>
        <w:rPr>
          <w:rFonts w:ascii="Times New Roman" w:hAnsi="Times New Roman"/>
          <w:sz w:val="24"/>
          <w:szCs w:val="24"/>
        </w:rPr>
      </w:pPr>
    </w:p>
    <w:p w:rsidR="00B74D6E" w:rsidRDefault="00B74D6E" w:rsidP="00781464">
      <w:pPr>
        <w:spacing w:line="24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26D29">
        <w:rPr>
          <w:rFonts w:ascii="Times New Roman" w:hAnsi="Times New Roman"/>
          <w:sz w:val="24"/>
          <w:szCs w:val="24"/>
        </w:rPr>
        <w:t xml:space="preserve">(2) </w:t>
      </w:r>
      <w:r w:rsidR="005A4F18" w:rsidRPr="00F26D29">
        <w:rPr>
          <w:rFonts w:ascii="Times New Roman" w:hAnsi="Times New Roman"/>
          <w:sz w:val="24"/>
          <w:szCs w:val="24"/>
        </w:rPr>
        <w:t xml:space="preserve">Suffer from </w:t>
      </w:r>
      <w:r w:rsidR="00F26D29" w:rsidRPr="00F26D29">
        <w:rPr>
          <w:rFonts w:ascii="Times New Roman" w:hAnsi="Times New Roman"/>
          <w:sz w:val="24"/>
          <w:szCs w:val="24"/>
        </w:rPr>
        <w:t>the full utilization of</w:t>
      </w:r>
      <w:r w:rsidR="00CF5571" w:rsidRPr="00F26D29">
        <w:rPr>
          <w:rFonts w:ascii="Times New Roman" w:hAnsi="Times New Roman"/>
          <w:sz w:val="24"/>
          <w:szCs w:val="24"/>
        </w:rPr>
        <w:t xml:space="preserve"> the</w:t>
      </w:r>
      <w:r w:rsidRPr="00F26D29">
        <w:rPr>
          <w:rFonts w:ascii="Times New Roman" w:hAnsi="Times New Roman"/>
          <w:sz w:val="24"/>
          <w:szCs w:val="24"/>
        </w:rPr>
        <w:t xml:space="preserve"> USA Cycling rider classification</w:t>
      </w:r>
      <w:r w:rsidR="00CF5571" w:rsidRPr="00F26D29">
        <w:rPr>
          <w:rFonts w:ascii="Times New Roman" w:hAnsi="Times New Roman"/>
          <w:sz w:val="24"/>
          <w:szCs w:val="24"/>
        </w:rPr>
        <w:t xml:space="preserve"> scheme</w:t>
      </w:r>
      <w:r w:rsidR="00781464" w:rsidRPr="00F26D29">
        <w:rPr>
          <w:rFonts w:ascii="Times New Roman" w:hAnsi="Times New Roman"/>
          <w:sz w:val="24"/>
          <w:szCs w:val="24"/>
        </w:rPr>
        <w:t xml:space="preserve"> </w:t>
      </w:r>
      <w:r w:rsidR="00F26D29" w:rsidRPr="00F26D29">
        <w:rPr>
          <w:rFonts w:ascii="Times New Roman" w:hAnsi="Times New Roman"/>
          <w:sz w:val="24"/>
          <w:szCs w:val="24"/>
        </w:rPr>
        <w:tab/>
      </w:r>
      <w:r w:rsidR="00F26D29" w:rsidRPr="00F26D29">
        <w:rPr>
          <w:rFonts w:ascii="Times New Roman" w:hAnsi="Times New Roman"/>
          <w:sz w:val="24"/>
          <w:szCs w:val="24"/>
        </w:rPr>
        <w:tab/>
      </w:r>
      <w:r w:rsidR="00F26D29" w:rsidRPr="00F26D29">
        <w:rPr>
          <w:rFonts w:ascii="Times New Roman" w:hAnsi="Times New Roman"/>
          <w:sz w:val="24"/>
          <w:szCs w:val="24"/>
        </w:rPr>
        <w:tab/>
      </w:r>
      <w:r w:rsidR="00781464" w:rsidRPr="00F26D29">
        <w:rPr>
          <w:rFonts w:ascii="Times New Roman" w:hAnsi="Times New Roman"/>
          <w:sz w:val="24"/>
          <w:szCs w:val="24"/>
        </w:rPr>
        <w:t xml:space="preserve">– </w:t>
      </w:r>
      <w:r w:rsidR="00CF5571" w:rsidRPr="00F26D29">
        <w:rPr>
          <w:rFonts w:ascii="Times New Roman" w:hAnsi="Times New Roman"/>
          <w:sz w:val="24"/>
          <w:szCs w:val="24"/>
        </w:rPr>
        <w:t>pe</w:t>
      </w:r>
      <w:r w:rsidR="005A4F18" w:rsidRPr="00F26D29">
        <w:rPr>
          <w:rFonts w:ascii="Times New Roman" w:hAnsi="Times New Roman"/>
          <w:sz w:val="24"/>
          <w:szCs w:val="24"/>
        </w:rPr>
        <w:t xml:space="preserve">loton </w:t>
      </w:r>
      <w:r w:rsidR="00CF5571" w:rsidRPr="00F26D29">
        <w:rPr>
          <w:rFonts w:ascii="Times New Roman" w:hAnsi="Times New Roman"/>
          <w:sz w:val="24"/>
          <w:szCs w:val="24"/>
        </w:rPr>
        <w:t xml:space="preserve">members </w:t>
      </w:r>
      <w:r w:rsidR="00781464" w:rsidRPr="00F26D29">
        <w:rPr>
          <w:rFonts w:ascii="Times New Roman" w:hAnsi="Times New Roman"/>
          <w:sz w:val="24"/>
          <w:szCs w:val="24"/>
        </w:rPr>
        <w:t xml:space="preserve">are professionals, yet they find themselves lacking a true </w:t>
      </w:r>
      <w:r w:rsidR="00F26D29" w:rsidRPr="00F26D29">
        <w:rPr>
          <w:rFonts w:ascii="Times New Roman" w:hAnsi="Times New Roman"/>
          <w:sz w:val="24"/>
          <w:szCs w:val="24"/>
        </w:rPr>
        <w:tab/>
      </w:r>
      <w:r w:rsidR="00F26D29" w:rsidRPr="00F26D29">
        <w:rPr>
          <w:rFonts w:ascii="Times New Roman" w:hAnsi="Times New Roman"/>
          <w:sz w:val="24"/>
          <w:szCs w:val="24"/>
        </w:rPr>
        <w:tab/>
      </w:r>
      <w:r w:rsidR="00F26D29" w:rsidRPr="00F26D29">
        <w:rPr>
          <w:rFonts w:ascii="Times New Roman" w:hAnsi="Times New Roman"/>
          <w:sz w:val="24"/>
          <w:szCs w:val="24"/>
        </w:rPr>
        <w:tab/>
      </w:r>
      <w:r w:rsidR="00781464" w:rsidRPr="00F26D29">
        <w:rPr>
          <w:rFonts w:ascii="Times New Roman" w:hAnsi="Times New Roman"/>
          <w:sz w:val="24"/>
          <w:szCs w:val="24"/>
        </w:rPr>
        <w:t>“pro” division at many races.</w:t>
      </w:r>
    </w:p>
    <w:p w:rsidR="00781464" w:rsidRDefault="00781464" w:rsidP="00781464">
      <w:pPr>
        <w:spacing w:line="240" w:lineRule="auto"/>
        <w:contextualSpacing/>
        <w:rPr>
          <w:rFonts w:ascii="Times New Roman" w:hAnsi="Times New Roman"/>
          <w:sz w:val="24"/>
          <w:szCs w:val="24"/>
        </w:rPr>
      </w:pPr>
    </w:p>
    <w:p w:rsidR="00B74D6E" w:rsidRDefault="00B74D6E" w:rsidP="00781464">
      <w:pPr>
        <w:spacing w:line="24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(3) </w:t>
      </w:r>
      <w:r w:rsidR="00781464">
        <w:rPr>
          <w:rFonts w:ascii="Times New Roman" w:hAnsi="Times New Roman"/>
          <w:sz w:val="24"/>
          <w:szCs w:val="24"/>
        </w:rPr>
        <w:t>Lack</w:t>
      </w:r>
      <w:r>
        <w:rPr>
          <w:rFonts w:ascii="Times New Roman" w:hAnsi="Times New Roman"/>
          <w:sz w:val="24"/>
          <w:szCs w:val="24"/>
        </w:rPr>
        <w:t xml:space="preserve"> </w:t>
      </w:r>
      <w:r w:rsidR="00781464">
        <w:rPr>
          <w:rFonts w:ascii="Times New Roman" w:hAnsi="Times New Roman"/>
          <w:sz w:val="24"/>
          <w:szCs w:val="24"/>
        </w:rPr>
        <w:t xml:space="preserve">a </w:t>
      </w:r>
      <w:r>
        <w:rPr>
          <w:rFonts w:ascii="Times New Roman" w:hAnsi="Times New Roman"/>
          <w:sz w:val="24"/>
          <w:szCs w:val="24"/>
        </w:rPr>
        <w:t>dedicated home</w:t>
      </w:r>
      <w:r w:rsidR="00781464">
        <w:rPr>
          <w:rFonts w:ascii="Times New Roman" w:hAnsi="Times New Roman"/>
          <w:sz w:val="24"/>
          <w:szCs w:val="24"/>
        </w:rPr>
        <w:t xml:space="preserve"> in training contexts – many </w:t>
      </w:r>
      <w:r w:rsidR="00CF5571">
        <w:rPr>
          <w:rFonts w:ascii="Times New Roman" w:hAnsi="Times New Roman"/>
          <w:sz w:val="24"/>
          <w:szCs w:val="24"/>
        </w:rPr>
        <w:t>peloton members</w:t>
      </w:r>
      <w:r w:rsidR="00781464">
        <w:rPr>
          <w:rFonts w:ascii="Times New Roman" w:hAnsi="Times New Roman"/>
          <w:sz w:val="24"/>
          <w:szCs w:val="24"/>
        </w:rPr>
        <w:t xml:space="preserve"> find </w:t>
      </w:r>
      <w:r w:rsidR="00CF5571">
        <w:rPr>
          <w:rFonts w:ascii="Times New Roman" w:hAnsi="Times New Roman"/>
          <w:sz w:val="24"/>
          <w:szCs w:val="24"/>
        </w:rPr>
        <w:tab/>
      </w:r>
      <w:r w:rsidR="00CF5571">
        <w:rPr>
          <w:rFonts w:ascii="Times New Roman" w:hAnsi="Times New Roman"/>
          <w:sz w:val="24"/>
          <w:szCs w:val="24"/>
        </w:rPr>
        <w:tab/>
      </w:r>
      <w:r w:rsidR="00CF5571">
        <w:rPr>
          <w:rFonts w:ascii="Times New Roman" w:hAnsi="Times New Roman"/>
          <w:sz w:val="24"/>
          <w:szCs w:val="24"/>
        </w:rPr>
        <w:tab/>
      </w:r>
      <w:r w:rsidR="00781464">
        <w:rPr>
          <w:rFonts w:ascii="Times New Roman" w:hAnsi="Times New Roman"/>
          <w:sz w:val="24"/>
          <w:szCs w:val="24"/>
        </w:rPr>
        <w:t xml:space="preserve">themselves being forced to ride with men.  Women tend to be overshadowed </w:t>
      </w:r>
      <w:r w:rsidR="00CF5571">
        <w:rPr>
          <w:rFonts w:ascii="Times New Roman" w:hAnsi="Times New Roman"/>
          <w:sz w:val="24"/>
          <w:szCs w:val="24"/>
        </w:rPr>
        <w:tab/>
      </w:r>
      <w:r w:rsidR="00CF5571">
        <w:rPr>
          <w:rFonts w:ascii="Times New Roman" w:hAnsi="Times New Roman"/>
          <w:sz w:val="24"/>
          <w:szCs w:val="24"/>
        </w:rPr>
        <w:tab/>
      </w:r>
      <w:r w:rsidR="00CF5571">
        <w:rPr>
          <w:rFonts w:ascii="Times New Roman" w:hAnsi="Times New Roman"/>
          <w:sz w:val="24"/>
          <w:szCs w:val="24"/>
        </w:rPr>
        <w:tab/>
      </w:r>
      <w:r w:rsidR="00781464">
        <w:rPr>
          <w:rFonts w:ascii="Times New Roman" w:hAnsi="Times New Roman"/>
          <w:sz w:val="24"/>
          <w:szCs w:val="24"/>
        </w:rPr>
        <w:t>and/or ignored in such contexts.</w:t>
      </w:r>
      <w:r w:rsidR="00F26D29">
        <w:rPr>
          <w:rFonts w:ascii="Times New Roman" w:hAnsi="Times New Roman"/>
          <w:sz w:val="24"/>
          <w:szCs w:val="24"/>
        </w:rPr>
        <w:t xml:space="preserve">  This stifles the development of the sport.</w:t>
      </w:r>
    </w:p>
    <w:p w:rsidR="00781464" w:rsidRDefault="00781464" w:rsidP="00781464">
      <w:pPr>
        <w:spacing w:line="240" w:lineRule="auto"/>
        <w:contextualSpacing/>
        <w:rPr>
          <w:rFonts w:ascii="Times New Roman" w:hAnsi="Times New Roman"/>
          <w:sz w:val="24"/>
          <w:szCs w:val="24"/>
        </w:rPr>
      </w:pPr>
    </w:p>
    <w:p w:rsidR="00663E10" w:rsidRPr="00217507" w:rsidRDefault="00343F03" w:rsidP="00663E10">
      <w:pPr>
        <w:spacing w:line="480" w:lineRule="auto"/>
        <w:contextualSpacing/>
        <w:rPr>
          <w:rFonts w:ascii="Times New Roman" w:hAnsi="Times New Roman"/>
          <w:b/>
          <w:i/>
          <w:sz w:val="24"/>
          <w:szCs w:val="24"/>
        </w:rPr>
      </w:pPr>
      <w:r w:rsidRPr="00217507">
        <w:rPr>
          <w:rFonts w:ascii="Times New Roman" w:hAnsi="Times New Roman"/>
          <w:b/>
          <w:i/>
          <w:sz w:val="24"/>
          <w:szCs w:val="24"/>
        </w:rPr>
        <w:t xml:space="preserve">1. </w:t>
      </w:r>
      <w:r w:rsidR="00663E10" w:rsidRPr="00217507">
        <w:rPr>
          <w:rFonts w:ascii="Times New Roman" w:hAnsi="Times New Roman"/>
          <w:b/>
          <w:i/>
          <w:sz w:val="24"/>
          <w:szCs w:val="24"/>
        </w:rPr>
        <w:t>Defining the Sporting “Professional”</w:t>
      </w:r>
    </w:p>
    <w:p w:rsidR="00AE030B" w:rsidRDefault="00491AF2" w:rsidP="00AE030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What constitutes being a “professional?”  Dictionary.com suggests that a professional is someone who follows an occupation “as a means of livelihood or for gain.”</w:t>
      </w:r>
      <w:r w:rsidR="00033BA6">
        <w:rPr>
          <w:rFonts w:ascii="Times New Roman" w:hAnsi="Times New Roman" w:cs="Times New Roman"/>
          <w:sz w:val="24"/>
          <w:szCs w:val="24"/>
        </w:rPr>
        <w:t xml:space="preserve">  Merriam-Webster even goes so far as to specify the word “sport” in their definition, suggesting that a professional is someone who is “paid to participate in a </w:t>
      </w:r>
      <w:r w:rsidR="00033BA6" w:rsidRPr="00033BA6">
        <w:rPr>
          <w:rFonts w:ascii="Times New Roman" w:hAnsi="Times New Roman" w:cs="Times New Roman"/>
          <w:sz w:val="24"/>
          <w:szCs w:val="24"/>
        </w:rPr>
        <w:t xml:space="preserve">sport </w:t>
      </w:r>
      <w:r w:rsidR="00033BA6">
        <w:rPr>
          <w:rFonts w:ascii="Times New Roman" w:hAnsi="Times New Roman" w:cs="Times New Roman"/>
          <w:sz w:val="24"/>
          <w:szCs w:val="24"/>
        </w:rPr>
        <w:t>or activity.”</w:t>
      </w:r>
      <w:r>
        <w:rPr>
          <w:rFonts w:ascii="Times New Roman" w:hAnsi="Times New Roman" w:cs="Times New Roman"/>
          <w:sz w:val="24"/>
          <w:szCs w:val="24"/>
        </w:rPr>
        <w:t xml:space="preserve">  </w:t>
      </w:r>
      <w:r w:rsidR="00033BA6">
        <w:rPr>
          <w:rFonts w:ascii="Times New Roman" w:hAnsi="Times New Roman" w:cs="Times New Roman"/>
          <w:sz w:val="24"/>
          <w:szCs w:val="24"/>
        </w:rPr>
        <w:t>Indeed, s</w:t>
      </w:r>
      <w:r>
        <w:rPr>
          <w:rFonts w:ascii="Times New Roman" w:hAnsi="Times New Roman" w:cs="Times New Roman"/>
          <w:sz w:val="24"/>
          <w:szCs w:val="24"/>
        </w:rPr>
        <w:t xml:space="preserve">ocial construction of the term “professional” usually conjures up thoughts of monetary payoff.  This is particularly true in sport, where the inking of hyper-inflated contracts make headlines on a weekly basis.  This is a big part of why many in society idolize the social status of the professional athlete.  </w:t>
      </w:r>
      <w:r w:rsidRPr="00C63129">
        <w:rPr>
          <w:rFonts w:ascii="Times New Roman" w:hAnsi="Times New Roman" w:cs="Times New Roman"/>
          <w:sz w:val="24"/>
          <w:szCs w:val="24"/>
        </w:rPr>
        <w:t>The potential for money and fame, all in exchange for playing a “game,” makes it a job that many fanaticize about.</w:t>
      </w:r>
      <w:r w:rsidR="00FC1DF2">
        <w:rPr>
          <w:rFonts w:ascii="Times New Roman" w:hAnsi="Times New Roman" w:cs="Times New Roman"/>
          <w:sz w:val="24"/>
          <w:szCs w:val="24"/>
        </w:rPr>
        <w:t xml:space="preserve">  </w:t>
      </w:r>
      <w:r>
        <w:rPr>
          <w:rFonts w:ascii="Times New Roman" w:hAnsi="Times New Roman" w:cs="Times New Roman"/>
          <w:sz w:val="24"/>
          <w:szCs w:val="24"/>
        </w:rPr>
        <w:t>The women of the p</w:t>
      </w:r>
      <w:r w:rsidR="00FC1DF2">
        <w:rPr>
          <w:rFonts w:ascii="Times New Roman" w:hAnsi="Times New Roman" w:cs="Times New Roman"/>
          <w:sz w:val="24"/>
          <w:szCs w:val="24"/>
        </w:rPr>
        <w:t xml:space="preserve">eloton offer a significant challenge to </w:t>
      </w:r>
      <w:r>
        <w:rPr>
          <w:rFonts w:ascii="Times New Roman" w:hAnsi="Times New Roman" w:cs="Times New Roman"/>
          <w:sz w:val="24"/>
          <w:szCs w:val="24"/>
        </w:rPr>
        <w:t xml:space="preserve">these </w:t>
      </w:r>
      <w:r w:rsidR="00FC1DF2">
        <w:rPr>
          <w:rFonts w:ascii="Times New Roman" w:hAnsi="Times New Roman" w:cs="Times New Roman"/>
          <w:sz w:val="24"/>
          <w:szCs w:val="24"/>
        </w:rPr>
        <w:t xml:space="preserve">cultural </w:t>
      </w:r>
      <w:r w:rsidR="00CE617A">
        <w:rPr>
          <w:rFonts w:ascii="Times New Roman" w:hAnsi="Times New Roman" w:cs="Times New Roman"/>
          <w:sz w:val="24"/>
          <w:szCs w:val="24"/>
        </w:rPr>
        <w:t>conceptions</w:t>
      </w:r>
      <w:r w:rsidR="00FC1DF2">
        <w:rPr>
          <w:rFonts w:ascii="Times New Roman" w:hAnsi="Times New Roman" w:cs="Times New Roman"/>
          <w:sz w:val="24"/>
          <w:szCs w:val="24"/>
        </w:rPr>
        <w:t xml:space="preserve"> of </w:t>
      </w:r>
      <w:r w:rsidR="00FC1DF2">
        <w:rPr>
          <w:rFonts w:ascii="Times New Roman" w:hAnsi="Times New Roman" w:cs="Times New Roman"/>
          <w:sz w:val="24"/>
          <w:szCs w:val="24"/>
        </w:rPr>
        <w:lastRenderedPageBreak/>
        <w:t>the term “professional.”</w:t>
      </w:r>
      <w:r>
        <w:rPr>
          <w:rFonts w:ascii="Times New Roman" w:hAnsi="Times New Roman" w:cs="Times New Roman"/>
          <w:sz w:val="24"/>
          <w:szCs w:val="24"/>
        </w:rPr>
        <w:t xml:space="preserve">  </w:t>
      </w:r>
      <w:r w:rsidRPr="00C63129">
        <w:rPr>
          <w:rFonts w:ascii="Times New Roman" w:hAnsi="Times New Roman" w:cs="Times New Roman"/>
          <w:sz w:val="24"/>
          <w:szCs w:val="24"/>
        </w:rPr>
        <w:t>Virtually every female study participant held a job beyond that of being a p</w:t>
      </w:r>
      <w:r>
        <w:rPr>
          <w:rFonts w:ascii="Times New Roman" w:hAnsi="Times New Roman" w:cs="Times New Roman"/>
          <w:sz w:val="24"/>
          <w:szCs w:val="24"/>
        </w:rPr>
        <w:t>rofessional athlete.  Those who</w:t>
      </w:r>
      <w:r w:rsidRPr="00C63129">
        <w:rPr>
          <w:rFonts w:ascii="Times New Roman" w:hAnsi="Times New Roman" w:cs="Times New Roman"/>
          <w:sz w:val="24"/>
          <w:szCs w:val="24"/>
        </w:rPr>
        <w:t xml:space="preserve"> did not have outside employment were financially supported by either a parent or working spouse.  Even more surprising is the fact that some study participants expressed a hesitation to expose their identities as professional cyclists to non-industry employers.</w:t>
      </w:r>
      <w:r>
        <w:rPr>
          <w:rFonts w:ascii="Times New Roman" w:hAnsi="Times New Roman" w:cs="Times New Roman"/>
          <w:sz w:val="24"/>
          <w:szCs w:val="24"/>
        </w:rPr>
        <w:t xml:space="preserve">  A prime example came from the world of academia.  A young assistant professor concealed her identity as an</w:t>
      </w:r>
      <w:r w:rsidR="00CE617A">
        <w:rPr>
          <w:rFonts w:ascii="Times New Roman" w:hAnsi="Times New Roman" w:cs="Times New Roman"/>
          <w:sz w:val="24"/>
          <w:szCs w:val="24"/>
        </w:rPr>
        <w:t xml:space="preserve"> elite bike racer to maintain an externally-perceived “</w:t>
      </w:r>
      <w:r>
        <w:rPr>
          <w:rFonts w:ascii="Times New Roman" w:hAnsi="Times New Roman" w:cs="Times New Roman"/>
          <w:sz w:val="24"/>
          <w:szCs w:val="24"/>
        </w:rPr>
        <w:t xml:space="preserve">focus” on her tenure-track career.      </w:t>
      </w:r>
    </w:p>
    <w:p w:rsidR="00491AF2" w:rsidRDefault="00491AF2" w:rsidP="00491AF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Very few women in the professional peloton actually earn a paycheck for their athletic efforts.  By contrast, most end up losing m</w:t>
      </w:r>
      <w:r w:rsidR="00AE030B">
        <w:rPr>
          <w:rFonts w:ascii="Times New Roman" w:hAnsi="Times New Roman" w:cs="Times New Roman"/>
          <w:sz w:val="24"/>
          <w:szCs w:val="24"/>
        </w:rPr>
        <w:t xml:space="preserve">oney when they attend an event.  As a consequence, study participants stressed alternate dimensions of the “professional” classification.  These dimensions focused on things other than money, such as </w:t>
      </w:r>
      <w:r>
        <w:rPr>
          <w:rFonts w:ascii="Times New Roman" w:hAnsi="Times New Roman" w:cs="Times New Roman"/>
          <w:sz w:val="24"/>
          <w:szCs w:val="24"/>
        </w:rPr>
        <w:t>achieving the pinnacle of one’s craft.  After a long hesitation to being prompted for a definition of the term</w:t>
      </w:r>
      <w:r w:rsidR="00CE617A">
        <w:rPr>
          <w:rFonts w:ascii="Times New Roman" w:hAnsi="Times New Roman" w:cs="Times New Roman"/>
          <w:sz w:val="24"/>
          <w:szCs w:val="24"/>
        </w:rPr>
        <w:t xml:space="preserve"> “professional,”</w:t>
      </w:r>
      <w:r>
        <w:rPr>
          <w:rFonts w:ascii="Times New Roman" w:hAnsi="Times New Roman" w:cs="Times New Roman"/>
          <w:sz w:val="24"/>
          <w:szCs w:val="24"/>
        </w:rPr>
        <w:t xml:space="preserve"> </w:t>
      </w:r>
      <w:r w:rsidR="0052270C">
        <w:rPr>
          <w:rFonts w:ascii="Times New Roman" w:hAnsi="Times New Roman" w:cs="Times New Roman"/>
          <w:sz w:val="24"/>
          <w:szCs w:val="24"/>
        </w:rPr>
        <w:t>Michelle</w:t>
      </w:r>
      <w:r>
        <w:rPr>
          <w:rFonts w:ascii="Times New Roman" w:hAnsi="Times New Roman" w:cs="Times New Roman"/>
          <w:sz w:val="24"/>
          <w:szCs w:val="24"/>
        </w:rPr>
        <w:t xml:space="preserve"> described:</w:t>
      </w:r>
    </w:p>
    <w:p w:rsidR="00491AF2" w:rsidRDefault="00491AF2" w:rsidP="00491AF2">
      <w:pPr>
        <w:spacing w:line="240" w:lineRule="auto"/>
        <w:contextualSpacing/>
        <w:rPr>
          <w:rFonts w:ascii="Times New Roman" w:hAnsi="Times New Roman" w:cs="Times New Roman"/>
          <w:sz w:val="24"/>
          <w:szCs w:val="24"/>
        </w:rPr>
      </w:pPr>
      <w:r>
        <w:rPr>
          <w:rFonts w:cs="Helvetica"/>
        </w:rPr>
        <w:tab/>
      </w:r>
      <w:r w:rsidRPr="0041457F">
        <w:rPr>
          <w:rFonts w:ascii="Times New Roman" w:hAnsi="Times New Roman" w:cs="Times New Roman"/>
          <w:sz w:val="24"/>
          <w:szCs w:val="24"/>
        </w:rPr>
        <w:t xml:space="preserve">I don't think necessarily you have to be paid to be a pro.  I think, and that maybe being </w:t>
      </w:r>
      <w:r w:rsidR="0052270C">
        <w:rPr>
          <w:rFonts w:ascii="Times New Roman" w:hAnsi="Times New Roman" w:cs="Times New Roman"/>
          <w:sz w:val="24"/>
          <w:szCs w:val="24"/>
        </w:rPr>
        <w:tab/>
      </w:r>
      <w:r w:rsidRPr="0041457F">
        <w:rPr>
          <w:rFonts w:ascii="Times New Roman" w:hAnsi="Times New Roman" w:cs="Times New Roman"/>
          <w:sz w:val="24"/>
          <w:szCs w:val="24"/>
        </w:rPr>
        <w:t xml:space="preserve">paid is that pro level, but I think once you are at that competitive level, once you are at </w:t>
      </w:r>
      <w:r w:rsidR="0052270C">
        <w:rPr>
          <w:rFonts w:ascii="Times New Roman" w:hAnsi="Times New Roman" w:cs="Times New Roman"/>
          <w:sz w:val="24"/>
          <w:szCs w:val="24"/>
        </w:rPr>
        <w:tab/>
      </w:r>
      <w:r w:rsidRPr="0041457F">
        <w:rPr>
          <w:rFonts w:ascii="Times New Roman" w:hAnsi="Times New Roman" w:cs="Times New Roman"/>
          <w:sz w:val="24"/>
          <w:szCs w:val="24"/>
        </w:rPr>
        <w:t xml:space="preserve">that top level.  There is no further to go, so you are a pro.  I am actually a Cat 2, so I am </w:t>
      </w:r>
      <w:r w:rsidR="0052270C">
        <w:rPr>
          <w:rFonts w:ascii="Times New Roman" w:hAnsi="Times New Roman" w:cs="Times New Roman"/>
          <w:sz w:val="24"/>
          <w:szCs w:val="24"/>
        </w:rPr>
        <w:tab/>
      </w:r>
      <w:r w:rsidRPr="0041457F">
        <w:rPr>
          <w:rFonts w:ascii="Times New Roman" w:hAnsi="Times New Roman" w:cs="Times New Roman"/>
          <w:sz w:val="24"/>
          <w:szCs w:val="24"/>
        </w:rPr>
        <w:t xml:space="preserve">not a pro-ranked racer.  Women’s racing in the states, you actually don’t have a pro </w:t>
      </w:r>
      <w:r w:rsidR="0052270C">
        <w:rPr>
          <w:rFonts w:ascii="Times New Roman" w:hAnsi="Times New Roman" w:cs="Times New Roman"/>
          <w:sz w:val="24"/>
          <w:szCs w:val="24"/>
        </w:rPr>
        <w:tab/>
      </w:r>
      <w:r w:rsidRPr="0041457F">
        <w:rPr>
          <w:rFonts w:ascii="Times New Roman" w:hAnsi="Times New Roman" w:cs="Times New Roman"/>
          <w:sz w:val="24"/>
          <w:szCs w:val="24"/>
        </w:rPr>
        <w:t xml:space="preserve">license, </w:t>
      </w:r>
      <w:r w:rsidR="001D005D">
        <w:rPr>
          <w:rFonts w:ascii="Times New Roman" w:hAnsi="Times New Roman" w:cs="Times New Roman"/>
          <w:sz w:val="24"/>
          <w:szCs w:val="24"/>
        </w:rPr>
        <w:t xml:space="preserve">only </w:t>
      </w:r>
      <w:r w:rsidRPr="0041457F">
        <w:rPr>
          <w:rFonts w:ascii="Times New Roman" w:hAnsi="Times New Roman" w:cs="Times New Roman"/>
          <w:sz w:val="24"/>
          <w:szCs w:val="24"/>
        </w:rPr>
        <w:t xml:space="preserve">an international pro license.  So if you are in the U.S., you don’t have to </w:t>
      </w:r>
      <w:r w:rsidR="001D005D">
        <w:rPr>
          <w:rFonts w:ascii="Times New Roman" w:hAnsi="Times New Roman" w:cs="Times New Roman"/>
          <w:sz w:val="24"/>
          <w:szCs w:val="24"/>
        </w:rPr>
        <w:tab/>
      </w:r>
      <w:r w:rsidRPr="0041457F">
        <w:rPr>
          <w:rFonts w:ascii="Times New Roman" w:hAnsi="Times New Roman" w:cs="Times New Roman"/>
          <w:sz w:val="24"/>
          <w:szCs w:val="24"/>
        </w:rPr>
        <w:t xml:space="preserve">carry a </w:t>
      </w:r>
      <w:r w:rsidR="0052270C">
        <w:rPr>
          <w:rFonts w:ascii="Times New Roman" w:hAnsi="Times New Roman" w:cs="Times New Roman"/>
          <w:sz w:val="24"/>
          <w:szCs w:val="24"/>
        </w:rPr>
        <w:tab/>
      </w:r>
      <w:r w:rsidRPr="0041457F">
        <w:rPr>
          <w:rFonts w:ascii="Times New Roman" w:hAnsi="Times New Roman" w:cs="Times New Roman"/>
          <w:sz w:val="24"/>
          <w:szCs w:val="24"/>
        </w:rPr>
        <w:t xml:space="preserve">license.  Only the men do.  </w:t>
      </w:r>
      <w:proofErr w:type="gramStart"/>
      <w:r w:rsidRPr="0041457F">
        <w:rPr>
          <w:rFonts w:ascii="Times New Roman" w:hAnsi="Times New Roman" w:cs="Times New Roman"/>
          <w:sz w:val="24"/>
          <w:szCs w:val="24"/>
        </w:rPr>
        <w:t>Which is something most people don’t realize as wel</w:t>
      </w:r>
      <w:r w:rsidR="00AE030B">
        <w:rPr>
          <w:rFonts w:ascii="Times New Roman" w:hAnsi="Times New Roman" w:cs="Times New Roman"/>
          <w:sz w:val="24"/>
          <w:szCs w:val="24"/>
        </w:rPr>
        <w:t>l.</w:t>
      </w:r>
      <w:proofErr w:type="gramEnd"/>
      <w:r w:rsidR="00AE030B">
        <w:rPr>
          <w:rFonts w:ascii="Times New Roman" w:hAnsi="Times New Roman" w:cs="Times New Roman"/>
          <w:sz w:val="24"/>
          <w:szCs w:val="24"/>
        </w:rPr>
        <w:t xml:space="preserve">  </w:t>
      </w:r>
      <w:r w:rsidR="001D005D">
        <w:rPr>
          <w:rFonts w:ascii="Times New Roman" w:hAnsi="Times New Roman" w:cs="Times New Roman"/>
          <w:sz w:val="24"/>
          <w:szCs w:val="24"/>
        </w:rPr>
        <w:tab/>
      </w:r>
      <w:r w:rsidR="00AE030B">
        <w:rPr>
          <w:rFonts w:ascii="Times New Roman" w:hAnsi="Times New Roman" w:cs="Times New Roman"/>
          <w:sz w:val="24"/>
          <w:szCs w:val="24"/>
        </w:rPr>
        <w:t>So, technically my license</w:t>
      </w:r>
      <w:r w:rsidRPr="0041457F">
        <w:rPr>
          <w:rFonts w:ascii="Times New Roman" w:hAnsi="Times New Roman" w:cs="Times New Roman"/>
          <w:sz w:val="24"/>
          <w:szCs w:val="24"/>
        </w:rPr>
        <w:t xml:space="preserve"> doesn’t say pro but I am racing with these pro women </w:t>
      </w:r>
      <w:proofErr w:type="gramStart"/>
      <w:r w:rsidR="00AE030B">
        <w:rPr>
          <w:rFonts w:ascii="Times New Roman" w:hAnsi="Times New Roman" w:cs="Times New Roman"/>
          <w:sz w:val="24"/>
          <w:szCs w:val="24"/>
        </w:rPr>
        <w:t>who’s</w:t>
      </w:r>
      <w:proofErr w:type="gramEnd"/>
      <w:r w:rsidR="00AE030B">
        <w:rPr>
          <w:rFonts w:ascii="Times New Roman" w:hAnsi="Times New Roman" w:cs="Times New Roman"/>
          <w:sz w:val="24"/>
          <w:szCs w:val="24"/>
        </w:rPr>
        <w:t xml:space="preserve"> </w:t>
      </w:r>
      <w:r w:rsidR="0052270C">
        <w:rPr>
          <w:rFonts w:ascii="Times New Roman" w:hAnsi="Times New Roman" w:cs="Times New Roman"/>
          <w:sz w:val="24"/>
          <w:szCs w:val="24"/>
        </w:rPr>
        <w:tab/>
      </w:r>
      <w:r w:rsidR="00AE030B">
        <w:rPr>
          <w:rFonts w:ascii="Times New Roman" w:hAnsi="Times New Roman" w:cs="Times New Roman"/>
          <w:sz w:val="24"/>
          <w:szCs w:val="24"/>
        </w:rPr>
        <w:t>license</w:t>
      </w:r>
      <w:r w:rsidRPr="0041457F">
        <w:rPr>
          <w:rFonts w:ascii="Times New Roman" w:hAnsi="Times New Roman" w:cs="Times New Roman"/>
          <w:sz w:val="24"/>
          <w:szCs w:val="24"/>
        </w:rPr>
        <w:t xml:space="preserve"> does say pro, and I'm just as competitive.  So, I think once you are actually at that </w:t>
      </w:r>
      <w:r w:rsidR="0052270C">
        <w:rPr>
          <w:rFonts w:ascii="Times New Roman" w:hAnsi="Times New Roman" w:cs="Times New Roman"/>
          <w:sz w:val="24"/>
          <w:szCs w:val="24"/>
        </w:rPr>
        <w:tab/>
      </w:r>
      <w:r w:rsidRPr="0041457F">
        <w:rPr>
          <w:rFonts w:ascii="Times New Roman" w:hAnsi="Times New Roman" w:cs="Times New Roman"/>
          <w:sz w:val="24"/>
          <w:szCs w:val="24"/>
        </w:rPr>
        <w:t>top competitive level, you can't go any further.</w:t>
      </w:r>
    </w:p>
    <w:p w:rsidR="00AE030B" w:rsidRDefault="00AE030B" w:rsidP="00491AF2">
      <w:pPr>
        <w:spacing w:line="240" w:lineRule="auto"/>
        <w:contextualSpacing/>
        <w:rPr>
          <w:rFonts w:ascii="Times New Roman" w:hAnsi="Times New Roman" w:cs="Times New Roman"/>
          <w:sz w:val="24"/>
          <w:szCs w:val="24"/>
        </w:rPr>
      </w:pPr>
    </w:p>
    <w:p w:rsidR="00A67F8F" w:rsidRDefault="001D005D" w:rsidP="001D005D">
      <w:pPr>
        <w:spacing w:line="480" w:lineRule="auto"/>
        <w:contextualSpacing/>
        <w:rPr>
          <w:rFonts w:ascii="Times New Roman" w:hAnsi="Times New Roman" w:cs="Times New Roman"/>
          <w:sz w:val="24"/>
          <w:szCs w:val="24"/>
        </w:rPr>
      </w:pPr>
      <w:r>
        <w:rPr>
          <w:rFonts w:ascii="Times New Roman" w:hAnsi="Times New Roman" w:cs="Times New Roman"/>
          <w:sz w:val="24"/>
          <w:szCs w:val="24"/>
        </w:rPr>
        <w:t>Michelle’s comments bring up two interesting points.  First, she articulates how cycling’s own governing body treats male and female professionals differently.  USA Cycling issues</w:t>
      </w:r>
      <w:r w:rsidR="00CE617A">
        <w:rPr>
          <w:rFonts w:ascii="Times New Roman" w:hAnsi="Times New Roman" w:cs="Times New Roman"/>
          <w:sz w:val="24"/>
          <w:szCs w:val="24"/>
        </w:rPr>
        <w:t xml:space="preserve"> a professional license for men</w:t>
      </w:r>
      <w:r>
        <w:rPr>
          <w:rFonts w:ascii="Times New Roman" w:hAnsi="Times New Roman" w:cs="Times New Roman"/>
          <w:sz w:val="24"/>
          <w:szCs w:val="24"/>
        </w:rPr>
        <w:t xml:space="preserve"> but not for women.  I argue that such distinction in licensing practices on behalf of the governing body contributes to placing women in ambiguous</w:t>
      </w:r>
      <w:r w:rsidR="00CE617A">
        <w:rPr>
          <w:rFonts w:ascii="Times New Roman" w:hAnsi="Times New Roman" w:cs="Times New Roman"/>
          <w:sz w:val="24"/>
          <w:szCs w:val="24"/>
        </w:rPr>
        <w:t xml:space="preserve"> sport</w:t>
      </w:r>
      <w:r>
        <w:rPr>
          <w:rFonts w:ascii="Times New Roman" w:hAnsi="Times New Roman" w:cs="Times New Roman"/>
          <w:sz w:val="24"/>
          <w:szCs w:val="24"/>
        </w:rPr>
        <w:t xml:space="preserve"> spaces.  It reaffirms the existence of two different landscapes in the world of cycling, where </w:t>
      </w:r>
      <w:r>
        <w:rPr>
          <w:rFonts w:ascii="Times New Roman" w:hAnsi="Times New Roman" w:cs="Times New Roman"/>
          <w:sz w:val="24"/>
          <w:szCs w:val="24"/>
        </w:rPr>
        <w:lastRenderedPageBreak/>
        <w:t>women are viewed as “lesser.”  This is particularly troubling in light of the idea that instituting a women’s professional licensing procedure would be a rather seamless step for USA cycling to ta</w:t>
      </w:r>
      <w:r w:rsidR="00114CD1">
        <w:rPr>
          <w:rFonts w:ascii="Times New Roman" w:hAnsi="Times New Roman" w:cs="Times New Roman"/>
          <w:sz w:val="24"/>
          <w:szCs w:val="24"/>
        </w:rPr>
        <w:t>ke.</w:t>
      </w:r>
      <w:r w:rsidR="00CE617A">
        <w:rPr>
          <w:rFonts w:ascii="Times New Roman" w:hAnsi="Times New Roman" w:cs="Times New Roman"/>
          <w:sz w:val="24"/>
          <w:szCs w:val="24"/>
        </w:rPr>
        <w:t xml:space="preserve">  The infrastructure for such processing is already in place.</w:t>
      </w:r>
      <w:r w:rsidR="00114CD1">
        <w:rPr>
          <w:rFonts w:ascii="Times New Roman" w:hAnsi="Times New Roman" w:cs="Times New Roman"/>
          <w:sz w:val="24"/>
          <w:szCs w:val="24"/>
        </w:rPr>
        <w:t xml:space="preserve">  Michelle also </w:t>
      </w:r>
      <w:proofErr w:type="gramStart"/>
      <w:r w:rsidR="00114CD1">
        <w:rPr>
          <w:rFonts w:ascii="Times New Roman" w:hAnsi="Times New Roman" w:cs="Times New Roman"/>
          <w:sz w:val="24"/>
          <w:szCs w:val="24"/>
        </w:rPr>
        <w:t>mentions that cycling’s international governing body</w:t>
      </w:r>
      <w:r>
        <w:rPr>
          <w:rFonts w:ascii="Times New Roman" w:hAnsi="Times New Roman" w:cs="Times New Roman"/>
          <w:sz w:val="24"/>
          <w:szCs w:val="24"/>
        </w:rPr>
        <w:t xml:space="preserve"> </w:t>
      </w:r>
      <w:r w:rsidR="00114CD1">
        <w:rPr>
          <w:rFonts w:ascii="Times New Roman" w:hAnsi="Times New Roman" w:cs="Times New Roman"/>
          <w:sz w:val="24"/>
          <w:szCs w:val="24"/>
        </w:rPr>
        <w:t xml:space="preserve">(UCI) </w:t>
      </w:r>
      <w:r>
        <w:rPr>
          <w:rFonts w:ascii="Times New Roman" w:hAnsi="Times New Roman" w:cs="Times New Roman"/>
          <w:sz w:val="24"/>
          <w:szCs w:val="24"/>
        </w:rPr>
        <w:t>issue</w:t>
      </w:r>
      <w:r w:rsidR="00114CD1">
        <w:rPr>
          <w:rFonts w:ascii="Times New Roman" w:hAnsi="Times New Roman" w:cs="Times New Roman"/>
          <w:sz w:val="24"/>
          <w:szCs w:val="24"/>
        </w:rPr>
        <w:t>s</w:t>
      </w:r>
      <w:proofErr w:type="gramEnd"/>
      <w:r>
        <w:rPr>
          <w:rFonts w:ascii="Times New Roman" w:hAnsi="Times New Roman" w:cs="Times New Roman"/>
          <w:sz w:val="24"/>
          <w:szCs w:val="24"/>
        </w:rPr>
        <w:t xml:space="preserve"> a professional license.</w:t>
      </w:r>
      <w:r w:rsidR="00114CD1">
        <w:rPr>
          <w:rFonts w:ascii="Times New Roman" w:hAnsi="Times New Roman" w:cs="Times New Roman"/>
          <w:sz w:val="24"/>
          <w:szCs w:val="24"/>
        </w:rPr>
        <w:t xml:space="preserve">  With USA Cycling not having such a procedure, </w:t>
      </w:r>
      <w:r w:rsidR="00CE617A">
        <w:rPr>
          <w:rFonts w:ascii="Times New Roman" w:hAnsi="Times New Roman" w:cs="Times New Roman"/>
          <w:sz w:val="24"/>
          <w:szCs w:val="24"/>
        </w:rPr>
        <w:t xml:space="preserve">the organization denies female American racers an </w:t>
      </w:r>
      <w:r w:rsidR="00114CD1" w:rsidRPr="00114CD1">
        <w:rPr>
          <w:rFonts w:ascii="Times New Roman" w:hAnsi="Times New Roman" w:cs="Times New Roman"/>
          <w:sz w:val="24"/>
          <w:szCs w:val="24"/>
        </w:rPr>
        <w:t>important “rite of passage” that their male</w:t>
      </w:r>
      <w:r w:rsidR="00CE617A">
        <w:rPr>
          <w:rFonts w:ascii="Times New Roman" w:hAnsi="Times New Roman" w:cs="Times New Roman"/>
          <w:sz w:val="24"/>
          <w:szCs w:val="24"/>
        </w:rPr>
        <w:t xml:space="preserve"> country</w:t>
      </w:r>
      <w:r w:rsidR="00114CD1" w:rsidRPr="00114CD1">
        <w:rPr>
          <w:rFonts w:ascii="Times New Roman" w:hAnsi="Times New Roman" w:cs="Times New Roman"/>
          <w:sz w:val="24"/>
          <w:szCs w:val="24"/>
        </w:rPr>
        <w:t xml:space="preserve"> counterparts enjoy.</w:t>
      </w:r>
      <w:r w:rsidR="00114CD1">
        <w:rPr>
          <w:rFonts w:ascii="Times New Roman" w:hAnsi="Times New Roman" w:cs="Times New Roman"/>
          <w:sz w:val="24"/>
          <w:szCs w:val="24"/>
        </w:rPr>
        <w:t xml:space="preserve">  </w:t>
      </w:r>
    </w:p>
    <w:p w:rsidR="00F046D6" w:rsidRDefault="00F046D6" w:rsidP="00F04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t>Mike, an avid cyclist and women’s cycling supporter, also echoed the focus on achievement level.  When asked how he defined the word “professional,” he replied:</w:t>
      </w:r>
    </w:p>
    <w:p w:rsidR="00F046D6" w:rsidRDefault="00F046D6" w:rsidP="00F04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ascii="Times New Roman" w:hAnsi="Times New Roman" w:cs="Times New Roman"/>
          <w:sz w:val="24"/>
          <w:szCs w:val="24"/>
        </w:rPr>
      </w:pPr>
      <w:r>
        <w:rPr>
          <w:rFonts w:ascii="Calibri" w:hAnsi="Calibri" w:cs="Calibri"/>
        </w:rPr>
        <w:tab/>
      </w:r>
      <w:proofErr w:type="gramStart"/>
      <w:r w:rsidRPr="00385B77">
        <w:rPr>
          <w:rFonts w:ascii="Times New Roman" w:hAnsi="Times New Roman" w:cs="Times New Roman"/>
          <w:sz w:val="24"/>
          <w:szCs w:val="24"/>
        </w:rPr>
        <w:t>When you make it to the level.</w:t>
      </w:r>
      <w:proofErr w:type="gramEnd"/>
      <w:r w:rsidRPr="00385B77">
        <w:rPr>
          <w:rFonts w:ascii="Times New Roman" w:hAnsi="Times New Roman" w:cs="Times New Roman"/>
          <w:sz w:val="24"/>
          <w:szCs w:val="24"/>
        </w:rPr>
        <w:t xml:space="preserve">  I mean, I think when you are racing at this level, you are </w:t>
      </w:r>
      <w:r>
        <w:rPr>
          <w:rFonts w:ascii="Times New Roman" w:hAnsi="Times New Roman" w:cs="Times New Roman"/>
          <w:sz w:val="24"/>
          <w:szCs w:val="24"/>
        </w:rPr>
        <w:tab/>
      </w:r>
    </w:p>
    <w:p w:rsidR="00F046D6" w:rsidRDefault="00F046D6" w:rsidP="00F04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385B77">
        <w:rPr>
          <w:rFonts w:ascii="Times New Roman" w:hAnsi="Times New Roman" w:cs="Times New Roman"/>
          <w:sz w:val="24"/>
          <w:szCs w:val="24"/>
        </w:rPr>
        <w:t>a</w:t>
      </w:r>
      <w:proofErr w:type="gramEnd"/>
      <w:r w:rsidRPr="00385B77">
        <w:rPr>
          <w:rFonts w:ascii="Times New Roman" w:hAnsi="Times New Roman" w:cs="Times New Roman"/>
          <w:sz w:val="24"/>
          <w:szCs w:val="24"/>
        </w:rPr>
        <w:t xml:space="preserve"> professional.  I think a lot of people define professional as getting paid for it, but if you </w:t>
      </w:r>
      <w:r>
        <w:rPr>
          <w:rFonts w:ascii="Times New Roman" w:hAnsi="Times New Roman" w:cs="Times New Roman"/>
          <w:sz w:val="24"/>
          <w:szCs w:val="24"/>
        </w:rPr>
        <w:tab/>
      </w:r>
    </w:p>
    <w:p w:rsidR="00F046D6" w:rsidRDefault="00F046D6" w:rsidP="00F04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385B77">
        <w:rPr>
          <w:rFonts w:ascii="Times New Roman" w:hAnsi="Times New Roman" w:cs="Times New Roman"/>
          <w:sz w:val="24"/>
          <w:szCs w:val="24"/>
        </w:rPr>
        <w:t>are</w:t>
      </w:r>
      <w:proofErr w:type="gramEnd"/>
      <w:r w:rsidRPr="00385B77">
        <w:rPr>
          <w:rFonts w:ascii="Times New Roman" w:hAnsi="Times New Roman" w:cs="Times New Roman"/>
          <w:sz w:val="24"/>
          <w:szCs w:val="24"/>
        </w:rPr>
        <w:t xml:space="preserve"> racing and putting</w:t>
      </w:r>
      <w:r>
        <w:rPr>
          <w:rFonts w:ascii="Times New Roman" w:hAnsi="Times New Roman" w:cs="Times New Roman"/>
          <w:sz w:val="24"/>
          <w:szCs w:val="24"/>
        </w:rPr>
        <w:t xml:space="preserve"> in time, </w:t>
      </w:r>
      <w:r w:rsidRPr="00385B77">
        <w:rPr>
          <w:rFonts w:ascii="Times New Roman" w:hAnsi="Times New Roman" w:cs="Times New Roman"/>
          <w:sz w:val="24"/>
          <w:szCs w:val="24"/>
        </w:rPr>
        <w:t xml:space="preserve">an athlete like this, it’s an all-day lifestyle.  I mean, we </w:t>
      </w:r>
      <w:r>
        <w:rPr>
          <w:rFonts w:ascii="Times New Roman" w:hAnsi="Times New Roman" w:cs="Times New Roman"/>
          <w:sz w:val="24"/>
          <w:szCs w:val="24"/>
        </w:rPr>
        <w:tab/>
      </w:r>
    </w:p>
    <w:p w:rsidR="00F046D6" w:rsidRDefault="00F046D6" w:rsidP="00F04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385B77">
        <w:rPr>
          <w:rFonts w:ascii="Times New Roman" w:hAnsi="Times New Roman" w:cs="Times New Roman"/>
          <w:sz w:val="24"/>
          <w:szCs w:val="24"/>
        </w:rPr>
        <w:t>hosted</w:t>
      </w:r>
      <w:proofErr w:type="gramEnd"/>
      <w:r w:rsidRPr="00385B77">
        <w:rPr>
          <w:rFonts w:ascii="Times New Roman" w:hAnsi="Times New Roman" w:cs="Times New Roman"/>
          <w:sz w:val="24"/>
          <w:szCs w:val="24"/>
        </w:rPr>
        <w:t xml:space="preserve"> </w:t>
      </w:r>
      <w:r>
        <w:rPr>
          <w:rFonts w:ascii="Times New Roman" w:hAnsi="Times New Roman" w:cs="Times New Roman"/>
          <w:sz w:val="24"/>
          <w:szCs w:val="24"/>
        </w:rPr>
        <w:tab/>
      </w:r>
      <w:r w:rsidRPr="00385B77">
        <w:rPr>
          <w:rFonts w:ascii="Times New Roman" w:hAnsi="Times New Roman" w:cs="Times New Roman"/>
          <w:sz w:val="24"/>
          <w:szCs w:val="24"/>
        </w:rPr>
        <w:t>a couple of riders</w:t>
      </w:r>
      <w:r>
        <w:rPr>
          <w:rFonts w:ascii="Times New Roman" w:hAnsi="Times New Roman" w:cs="Times New Roman"/>
          <w:sz w:val="24"/>
          <w:szCs w:val="24"/>
        </w:rPr>
        <w:t xml:space="preserve"> [for an upcoming race]</w:t>
      </w:r>
      <w:r w:rsidRPr="00385B77">
        <w:rPr>
          <w:rFonts w:ascii="Times New Roman" w:hAnsi="Times New Roman" w:cs="Times New Roman"/>
          <w:sz w:val="24"/>
          <w:szCs w:val="24"/>
        </w:rPr>
        <w:t xml:space="preserve"> and we got in late Sunday night and </w:t>
      </w:r>
      <w:r>
        <w:rPr>
          <w:rFonts w:ascii="Times New Roman" w:hAnsi="Times New Roman" w:cs="Times New Roman"/>
          <w:sz w:val="24"/>
          <w:szCs w:val="24"/>
        </w:rPr>
        <w:tab/>
      </w:r>
    </w:p>
    <w:p w:rsidR="00F046D6" w:rsidRDefault="00F046D6" w:rsidP="00F04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385B77">
        <w:rPr>
          <w:rFonts w:ascii="Times New Roman" w:hAnsi="Times New Roman" w:cs="Times New Roman"/>
          <w:sz w:val="24"/>
          <w:szCs w:val="24"/>
        </w:rPr>
        <w:t>there</w:t>
      </w:r>
      <w:proofErr w:type="gramEnd"/>
      <w:r w:rsidRPr="00385B77">
        <w:rPr>
          <w:rFonts w:ascii="Times New Roman" w:hAnsi="Times New Roman" w:cs="Times New Roman"/>
          <w:sz w:val="24"/>
          <w:szCs w:val="24"/>
        </w:rPr>
        <w:t xml:space="preserve"> was bananas, yogurt, oatmeal, and my wife was like, oh, look at this food, you eat </w:t>
      </w:r>
      <w:r>
        <w:rPr>
          <w:rFonts w:ascii="Times New Roman" w:hAnsi="Times New Roman" w:cs="Times New Roman"/>
          <w:sz w:val="24"/>
          <w:szCs w:val="24"/>
        </w:rPr>
        <w:tab/>
      </w:r>
    </w:p>
    <w:p w:rsidR="00F046D6" w:rsidRDefault="00F046D6" w:rsidP="00F04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385B77">
        <w:rPr>
          <w:rFonts w:ascii="Times New Roman" w:hAnsi="Times New Roman" w:cs="Times New Roman"/>
          <w:sz w:val="24"/>
          <w:szCs w:val="24"/>
        </w:rPr>
        <w:t>so</w:t>
      </w:r>
      <w:proofErr w:type="gramEnd"/>
      <w:r w:rsidRPr="00385B77">
        <w:rPr>
          <w:rFonts w:ascii="Times New Roman" w:hAnsi="Times New Roman" w:cs="Times New Roman"/>
          <w:sz w:val="24"/>
          <w:szCs w:val="24"/>
        </w:rPr>
        <w:t xml:space="preserve"> healthy, I mean, that’s their life</w:t>
      </w:r>
      <w:r>
        <w:rPr>
          <w:rFonts w:ascii="Times New Roman" w:hAnsi="Times New Roman" w:cs="Times New Roman"/>
          <w:sz w:val="24"/>
          <w:szCs w:val="24"/>
        </w:rPr>
        <w:t>.</w:t>
      </w:r>
      <w:r w:rsidRPr="00385B77">
        <w:rPr>
          <w:rFonts w:ascii="Times New Roman" w:hAnsi="Times New Roman" w:cs="Times New Roman"/>
          <w:sz w:val="24"/>
          <w:szCs w:val="24"/>
        </w:rPr>
        <w:t xml:space="preserve"> </w:t>
      </w:r>
    </w:p>
    <w:p w:rsidR="00F046D6" w:rsidRDefault="00F046D6" w:rsidP="00F04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ascii="Times New Roman" w:hAnsi="Times New Roman" w:cs="Times New Roman"/>
          <w:sz w:val="24"/>
          <w:szCs w:val="24"/>
        </w:rPr>
      </w:pPr>
    </w:p>
    <w:p w:rsidR="00491AF2" w:rsidRDefault="00A67F8F" w:rsidP="00A67F8F">
      <w:pPr>
        <w:spacing w:line="480" w:lineRule="auto"/>
        <w:contextualSpacing/>
        <w:rPr>
          <w:rFonts w:ascii="Times New Roman" w:hAnsi="Times New Roman" w:cs="Times New Roman"/>
          <w:sz w:val="24"/>
          <w:szCs w:val="24"/>
        </w:rPr>
      </w:pPr>
      <w:r>
        <w:rPr>
          <w:rFonts w:ascii="Times New Roman" w:hAnsi="Times New Roman" w:cs="Times New Roman"/>
          <w:sz w:val="24"/>
          <w:szCs w:val="24"/>
        </w:rPr>
        <w:t>In light of not getting paid, and not being eligible to apply for a license</w:t>
      </w:r>
      <w:r w:rsidR="00CE617A">
        <w:rPr>
          <w:rFonts w:ascii="Times New Roman" w:hAnsi="Times New Roman" w:cs="Times New Roman"/>
          <w:sz w:val="24"/>
          <w:szCs w:val="24"/>
        </w:rPr>
        <w:t xml:space="preserve"> in the States</w:t>
      </w:r>
      <w:r>
        <w:rPr>
          <w:rFonts w:ascii="Times New Roman" w:hAnsi="Times New Roman" w:cs="Times New Roman"/>
          <w:sz w:val="24"/>
          <w:szCs w:val="24"/>
        </w:rPr>
        <w:t xml:space="preserve">, participants stressed other elements of being a “professional.  Janice </w:t>
      </w:r>
      <w:r w:rsidR="00CE617A">
        <w:rPr>
          <w:rFonts w:ascii="Times New Roman" w:hAnsi="Times New Roman" w:cs="Times New Roman"/>
          <w:sz w:val="24"/>
          <w:szCs w:val="24"/>
        </w:rPr>
        <w:t>pointed to the acquisition of free gear</w:t>
      </w:r>
      <w:r>
        <w:rPr>
          <w:rFonts w:ascii="Times New Roman" w:hAnsi="Times New Roman" w:cs="Times New Roman"/>
          <w:sz w:val="24"/>
          <w:szCs w:val="24"/>
        </w:rPr>
        <w:t>:</w:t>
      </w:r>
    </w:p>
    <w:p w:rsidR="00491AF2" w:rsidRDefault="00491AF2" w:rsidP="00491A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41457F">
        <w:rPr>
          <w:rFonts w:ascii="Times New Roman" w:hAnsi="Times New Roman" w:cs="Times New Roman"/>
          <w:sz w:val="24"/>
          <w:szCs w:val="24"/>
        </w:rPr>
        <w:t xml:space="preserve">Well, I say that I don't pay to ride my bike.  In a sense, I get paid to ride.  I get an </w:t>
      </w:r>
      <w:r>
        <w:rPr>
          <w:rFonts w:ascii="Times New Roman" w:hAnsi="Times New Roman" w:cs="Times New Roman"/>
          <w:sz w:val="24"/>
          <w:szCs w:val="24"/>
        </w:rPr>
        <w:tab/>
      </w:r>
      <w:r w:rsidRPr="0041457F">
        <w:rPr>
          <w:rFonts w:ascii="Times New Roman" w:hAnsi="Times New Roman" w:cs="Times New Roman"/>
          <w:sz w:val="24"/>
          <w:szCs w:val="24"/>
        </w:rPr>
        <w:t xml:space="preserve">awesome bike that I don’t pay for.  So in a sense, I get paid.  I have great kids, I have </w:t>
      </w:r>
      <w:r>
        <w:rPr>
          <w:rFonts w:ascii="Times New Roman" w:hAnsi="Times New Roman" w:cs="Times New Roman"/>
          <w:sz w:val="24"/>
          <w:szCs w:val="24"/>
        </w:rPr>
        <w:tab/>
      </w:r>
      <w:r w:rsidRPr="0041457F">
        <w:rPr>
          <w:rFonts w:ascii="Times New Roman" w:hAnsi="Times New Roman" w:cs="Times New Roman"/>
          <w:sz w:val="24"/>
          <w:szCs w:val="24"/>
        </w:rPr>
        <w:t xml:space="preserve">great things.  Yeah, maybe I don’t get a paycheck, but I don’t think that I am any </w:t>
      </w:r>
      <w:r>
        <w:rPr>
          <w:rFonts w:ascii="Times New Roman" w:hAnsi="Times New Roman" w:cs="Times New Roman"/>
          <w:sz w:val="24"/>
          <w:szCs w:val="24"/>
        </w:rPr>
        <w:tab/>
      </w:r>
      <w:r w:rsidRPr="0041457F">
        <w:rPr>
          <w:rFonts w:ascii="Times New Roman" w:hAnsi="Times New Roman" w:cs="Times New Roman"/>
          <w:sz w:val="24"/>
          <w:szCs w:val="24"/>
        </w:rPr>
        <w:t xml:space="preserve">different from pro </w:t>
      </w:r>
      <w:proofErr w:type="gramStart"/>
      <w:r w:rsidRPr="0041457F">
        <w:rPr>
          <w:rFonts w:ascii="Times New Roman" w:hAnsi="Times New Roman" w:cs="Times New Roman"/>
          <w:sz w:val="24"/>
          <w:szCs w:val="24"/>
        </w:rPr>
        <w:t>men that makes</w:t>
      </w:r>
      <w:proofErr w:type="gramEnd"/>
      <w:r w:rsidRPr="0041457F">
        <w:rPr>
          <w:rFonts w:ascii="Times New Roman" w:hAnsi="Times New Roman" w:cs="Times New Roman"/>
          <w:sz w:val="24"/>
          <w:szCs w:val="24"/>
        </w:rPr>
        <w:t xml:space="preserve"> a paycheck.  I still ride my bike.  I still train, I still </w:t>
      </w:r>
      <w:r>
        <w:rPr>
          <w:rFonts w:ascii="Times New Roman" w:hAnsi="Times New Roman" w:cs="Times New Roman"/>
          <w:sz w:val="24"/>
          <w:szCs w:val="24"/>
        </w:rPr>
        <w:tab/>
      </w:r>
      <w:r w:rsidRPr="0041457F">
        <w:rPr>
          <w:rFonts w:ascii="Times New Roman" w:hAnsi="Times New Roman" w:cs="Times New Roman"/>
          <w:sz w:val="24"/>
          <w:szCs w:val="24"/>
        </w:rPr>
        <w:t>race where I can.  Unfortunately, I can’t be at every race like they can, but yeah.</w:t>
      </w:r>
      <w:r>
        <w:rPr>
          <w:rFonts w:ascii="Times New Roman" w:hAnsi="Times New Roman" w:cs="Times New Roman"/>
          <w:sz w:val="24"/>
          <w:szCs w:val="24"/>
        </w:rPr>
        <w:t xml:space="preserve"> </w:t>
      </w:r>
      <w:r>
        <w:rPr>
          <w:rFonts w:ascii="Times New Roman" w:hAnsi="Times New Roman" w:cs="Times New Roman"/>
          <w:sz w:val="24"/>
          <w:szCs w:val="24"/>
        </w:rPr>
        <w:tab/>
      </w:r>
    </w:p>
    <w:p w:rsidR="00491AF2" w:rsidRDefault="00491AF2" w:rsidP="00491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ascii="Times New Roman" w:hAnsi="Times New Roman" w:cs="Times New Roman"/>
          <w:sz w:val="24"/>
          <w:szCs w:val="24"/>
        </w:rPr>
      </w:pPr>
    </w:p>
    <w:p w:rsidR="00491AF2" w:rsidRDefault="00F046D6" w:rsidP="005F4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Collectively, the concept of </w:t>
      </w:r>
      <w:r w:rsidR="0061595D">
        <w:rPr>
          <w:rFonts w:ascii="Times New Roman" w:hAnsi="Times New Roman" w:cs="Times New Roman"/>
          <w:sz w:val="24"/>
          <w:szCs w:val="24"/>
        </w:rPr>
        <w:t xml:space="preserve">lifestyle </w:t>
      </w:r>
      <w:r>
        <w:rPr>
          <w:rFonts w:ascii="Times New Roman" w:hAnsi="Times New Roman" w:cs="Times New Roman"/>
          <w:sz w:val="24"/>
          <w:szCs w:val="24"/>
        </w:rPr>
        <w:t>was a resounding theme</w:t>
      </w:r>
      <w:r w:rsidR="0061595D">
        <w:rPr>
          <w:rFonts w:ascii="Times New Roman" w:hAnsi="Times New Roman" w:cs="Times New Roman"/>
          <w:sz w:val="24"/>
          <w:szCs w:val="24"/>
        </w:rPr>
        <w:t xml:space="preserve"> in how participants reflected on the “professional” label</w:t>
      </w:r>
      <w:r>
        <w:rPr>
          <w:rFonts w:ascii="Times New Roman" w:hAnsi="Times New Roman" w:cs="Times New Roman"/>
          <w:sz w:val="24"/>
          <w:szCs w:val="24"/>
        </w:rPr>
        <w:t>.  Mike</w:t>
      </w:r>
      <w:r w:rsidR="0061595D">
        <w:rPr>
          <w:rFonts w:ascii="Times New Roman" w:hAnsi="Times New Roman" w:cs="Times New Roman"/>
          <w:sz w:val="24"/>
          <w:szCs w:val="24"/>
        </w:rPr>
        <w:t>, quoted above,</w:t>
      </w:r>
      <w:r>
        <w:rPr>
          <w:rFonts w:ascii="Times New Roman" w:hAnsi="Times New Roman" w:cs="Times New Roman"/>
          <w:sz w:val="24"/>
          <w:szCs w:val="24"/>
        </w:rPr>
        <w:t xml:space="preserve"> pointed to eating habits.</w:t>
      </w:r>
      <w:r w:rsidR="0061595D">
        <w:rPr>
          <w:rFonts w:ascii="Times New Roman" w:hAnsi="Times New Roman" w:cs="Times New Roman"/>
          <w:sz w:val="24"/>
          <w:szCs w:val="24"/>
        </w:rPr>
        <w:t xml:space="preserve">  Others talked about a continuous effort of training, racing, and recovering.  </w:t>
      </w:r>
      <w:r w:rsidR="00491AF2">
        <w:rPr>
          <w:rFonts w:ascii="Times New Roman" w:hAnsi="Times New Roman" w:cs="Times New Roman"/>
          <w:sz w:val="24"/>
          <w:szCs w:val="24"/>
        </w:rPr>
        <w:t xml:space="preserve">However, </w:t>
      </w:r>
      <w:r w:rsidR="005F4F32">
        <w:rPr>
          <w:rFonts w:ascii="Times New Roman" w:hAnsi="Times New Roman" w:cs="Times New Roman"/>
          <w:sz w:val="24"/>
          <w:szCs w:val="24"/>
        </w:rPr>
        <w:t xml:space="preserve">as Anna explains below, women’s </w:t>
      </w:r>
      <w:r w:rsidR="00491AF2">
        <w:rPr>
          <w:rFonts w:ascii="Times New Roman" w:hAnsi="Times New Roman" w:cs="Times New Roman"/>
          <w:sz w:val="24"/>
          <w:szCs w:val="24"/>
        </w:rPr>
        <w:t>lifestyles differ</w:t>
      </w:r>
      <w:r w:rsidR="005F4F32">
        <w:rPr>
          <w:rFonts w:ascii="Times New Roman" w:hAnsi="Times New Roman" w:cs="Times New Roman"/>
          <w:sz w:val="24"/>
          <w:szCs w:val="24"/>
        </w:rPr>
        <w:t xml:space="preserve"> dramatically</w:t>
      </w:r>
      <w:r w:rsidR="00491AF2">
        <w:rPr>
          <w:rFonts w:ascii="Times New Roman" w:hAnsi="Times New Roman" w:cs="Times New Roman"/>
          <w:sz w:val="24"/>
          <w:szCs w:val="24"/>
        </w:rPr>
        <w:t xml:space="preserve"> from </w:t>
      </w:r>
      <w:r w:rsidR="005F4F32">
        <w:rPr>
          <w:rFonts w:ascii="Times New Roman" w:hAnsi="Times New Roman" w:cs="Times New Roman"/>
          <w:sz w:val="24"/>
          <w:szCs w:val="24"/>
        </w:rPr>
        <w:t xml:space="preserve">those in </w:t>
      </w:r>
      <w:r w:rsidR="00491AF2">
        <w:rPr>
          <w:rFonts w:ascii="Times New Roman" w:hAnsi="Times New Roman" w:cs="Times New Roman"/>
          <w:sz w:val="24"/>
          <w:szCs w:val="24"/>
        </w:rPr>
        <w:t>the men’s peloton</w:t>
      </w:r>
      <w:r w:rsidR="005F4F32">
        <w:rPr>
          <w:rFonts w:ascii="Times New Roman" w:hAnsi="Times New Roman" w:cs="Times New Roman"/>
          <w:sz w:val="24"/>
          <w:szCs w:val="24"/>
        </w:rPr>
        <w:t>.  While</w:t>
      </w:r>
      <w:r w:rsidR="0061595D">
        <w:rPr>
          <w:rFonts w:ascii="Times New Roman" w:hAnsi="Times New Roman" w:cs="Times New Roman"/>
          <w:sz w:val="24"/>
          <w:szCs w:val="24"/>
        </w:rPr>
        <w:t xml:space="preserve"> many</w:t>
      </w:r>
      <w:r w:rsidR="005F4F32">
        <w:rPr>
          <w:rFonts w:ascii="Times New Roman" w:hAnsi="Times New Roman" w:cs="Times New Roman"/>
          <w:sz w:val="24"/>
          <w:szCs w:val="24"/>
        </w:rPr>
        <w:t xml:space="preserve"> fe</w:t>
      </w:r>
      <w:r w:rsidR="001D4D89">
        <w:rPr>
          <w:rFonts w:ascii="Times New Roman" w:hAnsi="Times New Roman" w:cs="Times New Roman"/>
          <w:sz w:val="24"/>
          <w:szCs w:val="24"/>
        </w:rPr>
        <w:t>male peloton members mentally</w:t>
      </w:r>
      <w:r w:rsidR="005F4F32">
        <w:rPr>
          <w:rFonts w:ascii="Times New Roman" w:hAnsi="Times New Roman" w:cs="Times New Roman"/>
          <w:sz w:val="24"/>
          <w:szCs w:val="24"/>
        </w:rPr>
        <w:t xml:space="preserve"> focus on their athletic performance</w:t>
      </w:r>
      <w:r w:rsidR="0061595D">
        <w:rPr>
          <w:rFonts w:ascii="Times New Roman" w:hAnsi="Times New Roman" w:cs="Times New Roman"/>
          <w:sz w:val="24"/>
          <w:szCs w:val="24"/>
        </w:rPr>
        <w:t xml:space="preserve"> </w:t>
      </w:r>
      <w:r w:rsidR="001D4D89">
        <w:rPr>
          <w:rFonts w:ascii="Times New Roman" w:hAnsi="Times New Roman" w:cs="Times New Roman"/>
          <w:sz w:val="24"/>
          <w:szCs w:val="24"/>
        </w:rPr>
        <w:t>during the day</w:t>
      </w:r>
      <w:r w:rsidR="005F4F32">
        <w:rPr>
          <w:rFonts w:ascii="Times New Roman" w:hAnsi="Times New Roman" w:cs="Times New Roman"/>
          <w:sz w:val="24"/>
          <w:szCs w:val="24"/>
        </w:rPr>
        <w:t xml:space="preserve">, most do not have the </w:t>
      </w:r>
      <w:r w:rsidR="001B7396">
        <w:rPr>
          <w:rFonts w:ascii="Times New Roman" w:hAnsi="Times New Roman" w:cs="Times New Roman"/>
          <w:sz w:val="24"/>
          <w:szCs w:val="24"/>
        </w:rPr>
        <w:t xml:space="preserve">financial </w:t>
      </w:r>
      <w:r w:rsidR="005F4F32">
        <w:rPr>
          <w:rFonts w:ascii="Times New Roman" w:hAnsi="Times New Roman" w:cs="Times New Roman"/>
          <w:sz w:val="24"/>
          <w:szCs w:val="24"/>
        </w:rPr>
        <w:t xml:space="preserve">luxury of </w:t>
      </w:r>
      <w:r w:rsidR="001D4D89">
        <w:rPr>
          <w:rFonts w:ascii="Times New Roman" w:hAnsi="Times New Roman" w:cs="Times New Roman"/>
          <w:sz w:val="24"/>
          <w:szCs w:val="24"/>
        </w:rPr>
        <w:t xml:space="preserve">spending hours on end </w:t>
      </w:r>
      <w:r w:rsidR="005F4F32">
        <w:rPr>
          <w:rFonts w:ascii="Times New Roman" w:hAnsi="Times New Roman" w:cs="Times New Roman"/>
          <w:sz w:val="24"/>
          <w:szCs w:val="24"/>
        </w:rPr>
        <w:t xml:space="preserve">training their </w:t>
      </w:r>
      <w:r w:rsidR="001D4D89">
        <w:rPr>
          <w:rFonts w:ascii="Times New Roman" w:hAnsi="Times New Roman" w:cs="Times New Roman"/>
          <w:sz w:val="24"/>
          <w:szCs w:val="24"/>
        </w:rPr>
        <w:t>bodies</w:t>
      </w:r>
      <w:r w:rsidR="005F4F32">
        <w:rPr>
          <w:rFonts w:ascii="Times New Roman" w:hAnsi="Times New Roman" w:cs="Times New Roman"/>
          <w:sz w:val="24"/>
          <w:szCs w:val="24"/>
        </w:rPr>
        <w:t>.</w:t>
      </w:r>
      <w:r w:rsidR="001D4D89">
        <w:rPr>
          <w:rFonts w:ascii="Times New Roman" w:hAnsi="Times New Roman" w:cs="Times New Roman"/>
          <w:sz w:val="24"/>
          <w:szCs w:val="24"/>
        </w:rPr>
        <w:t xml:space="preserve">  This is because outside obligations, such as employment and family, consume much of that time.</w:t>
      </w:r>
      <w:r w:rsidR="005F4F32">
        <w:rPr>
          <w:rFonts w:ascii="Times New Roman" w:hAnsi="Times New Roman" w:cs="Times New Roman"/>
          <w:sz w:val="24"/>
          <w:szCs w:val="24"/>
        </w:rPr>
        <w:t xml:space="preserve">  </w:t>
      </w:r>
      <w:r w:rsidR="001D4D89">
        <w:rPr>
          <w:rFonts w:ascii="Times New Roman" w:hAnsi="Times New Roman" w:cs="Times New Roman"/>
          <w:sz w:val="24"/>
          <w:szCs w:val="24"/>
        </w:rPr>
        <w:t xml:space="preserve">When people </w:t>
      </w:r>
      <w:r w:rsidR="001D4D89">
        <w:rPr>
          <w:rFonts w:ascii="Times New Roman" w:hAnsi="Times New Roman" w:cs="Times New Roman"/>
          <w:sz w:val="24"/>
          <w:szCs w:val="24"/>
        </w:rPr>
        <w:lastRenderedPageBreak/>
        <w:t xml:space="preserve">think of a professional athlete, outside employment is not something that comes to mind.  </w:t>
      </w:r>
      <w:r w:rsidR="005F4F32">
        <w:rPr>
          <w:rFonts w:ascii="Times New Roman" w:hAnsi="Times New Roman" w:cs="Times New Roman"/>
          <w:sz w:val="24"/>
          <w:szCs w:val="24"/>
        </w:rPr>
        <w:t>Anna’s description of the male peloton lifestyle is more akin to what people conceptualize a “professional athlete” lifestyle to be like.  She describes:</w:t>
      </w:r>
    </w:p>
    <w:p w:rsidR="001D4D89" w:rsidRDefault="00491AF2" w:rsidP="00491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385B77">
        <w:rPr>
          <w:rFonts w:ascii="Times New Roman" w:hAnsi="Times New Roman" w:cs="Times New Roman"/>
          <w:sz w:val="24"/>
          <w:szCs w:val="24"/>
        </w:rPr>
        <w:t xml:space="preserve">Yeah, just their </w:t>
      </w:r>
      <w:r w:rsidR="001D4D89">
        <w:rPr>
          <w:rFonts w:ascii="Times New Roman" w:hAnsi="Times New Roman" w:cs="Times New Roman"/>
          <w:sz w:val="24"/>
          <w:szCs w:val="24"/>
        </w:rPr>
        <w:t>[professional women’s</w:t>
      </w:r>
      <w:proofErr w:type="gramStart"/>
      <w:r w:rsidR="005F4F32">
        <w:rPr>
          <w:rFonts w:ascii="Times New Roman" w:hAnsi="Times New Roman" w:cs="Times New Roman"/>
          <w:sz w:val="24"/>
          <w:szCs w:val="24"/>
        </w:rPr>
        <w:t>]</w:t>
      </w:r>
      <w:r w:rsidRPr="00385B77">
        <w:rPr>
          <w:rFonts w:ascii="Times New Roman" w:hAnsi="Times New Roman" w:cs="Times New Roman"/>
          <w:sz w:val="24"/>
          <w:szCs w:val="24"/>
        </w:rPr>
        <w:t>daily</w:t>
      </w:r>
      <w:proofErr w:type="gramEnd"/>
      <w:r w:rsidRPr="00385B77">
        <w:rPr>
          <w:rFonts w:ascii="Times New Roman" w:hAnsi="Times New Roman" w:cs="Times New Roman"/>
          <w:sz w:val="24"/>
          <w:szCs w:val="24"/>
        </w:rPr>
        <w:t xml:space="preserve"> lifestyle was, you know, they eat right.  It’s </w:t>
      </w:r>
      <w:r w:rsidR="001D4D89">
        <w:rPr>
          <w:rFonts w:ascii="Times New Roman" w:hAnsi="Times New Roman" w:cs="Times New Roman"/>
          <w:sz w:val="24"/>
          <w:szCs w:val="24"/>
        </w:rPr>
        <w:tab/>
      </w:r>
    </w:p>
    <w:p w:rsidR="005F4F32" w:rsidRDefault="001D4D89" w:rsidP="00491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491AF2" w:rsidRPr="00385B77">
        <w:rPr>
          <w:rFonts w:ascii="Times New Roman" w:hAnsi="Times New Roman" w:cs="Times New Roman"/>
          <w:sz w:val="24"/>
          <w:szCs w:val="24"/>
        </w:rPr>
        <w:t>not</w:t>
      </w:r>
      <w:proofErr w:type="gramEnd"/>
      <w:r w:rsidR="00491AF2" w:rsidRPr="00385B77">
        <w:rPr>
          <w:rFonts w:ascii="Times New Roman" w:hAnsi="Times New Roman" w:cs="Times New Roman"/>
          <w:sz w:val="24"/>
          <w:szCs w:val="24"/>
        </w:rPr>
        <w:t xml:space="preserve"> like the men where they eat right, go for a ride, go nap, it’s eat right, go for a ride, </w:t>
      </w:r>
      <w:r w:rsidR="005F4F32">
        <w:rPr>
          <w:rFonts w:ascii="Times New Roman" w:hAnsi="Times New Roman" w:cs="Times New Roman"/>
          <w:sz w:val="24"/>
          <w:szCs w:val="24"/>
        </w:rPr>
        <w:tab/>
      </w:r>
    </w:p>
    <w:p w:rsidR="001D4D89" w:rsidRDefault="005F4F32" w:rsidP="00491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491AF2" w:rsidRPr="00385B77">
        <w:rPr>
          <w:rFonts w:ascii="Times New Roman" w:hAnsi="Times New Roman" w:cs="Times New Roman"/>
          <w:sz w:val="24"/>
          <w:szCs w:val="24"/>
        </w:rPr>
        <w:t>shower</w:t>
      </w:r>
      <w:proofErr w:type="gramEnd"/>
      <w:r w:rsidR="00491AF2" w:rsidRPr="00385B77">
        <w:rPr>
          <w:rFonts w:ascii="Times New Roman" w:hAnsi="Times New Roman" w:cs="Times New Roman"/>
          <w:sz w:val="24"/>
          <w:szCs w:val="24"/>
        </w:rPr>
        <w:t>, go to work, you know, try and rest.</w:t>
      </w:r>
      <w:r w:rsidR="001D4D89">
        <w:rPr>
          <w:rFonts w:ascii="Times New Roman" w:hAnsi="Times New Roman" w:cs="Times New Roman"/>
          <w:sz w:val="24"/>
          <w:szCs w:val="24"/>
        </w:rPr>
        <w:t xml:space="preserve">  The women have to go back to their jobs </w:t>
      </w:r>
      <w:r w:rsidR="001D4D89">
        <w:rPr>
          <w:rFonts w:ascii="Times New Roman" w:hAnsi="Times New Roman" w:cs="Times New Roman"/>
          <w:sz w:val="24"/>
          <w:szCs w:val="24"/>
        </w:rPr>
        <w:tab/>
      </w:r>
    </w:p>
    <w:p w:rsidR="00491AF2" w:rsidRDefault="001D4D89" w:rsidP="00491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a race.</w:t>
      </w:r>
      <w:r w:rsidR="00491AF2" w:rsidRPr="00385B77">
        <w:rPr>
          <w:rFonts w:ascii="Times New Roman" w:hAnsi="Times New Roman" w:cs="Times New Roman"/>
          <w:sz w:val="24"/>
          <w:szCs w:val="24"/>
        </w:rPr>
        <w:t xml:space="preserve">  </w:t>
      </w:r>
    </w:p>
    <w:p w:rsidR="00491AF2" w:rsidRPr="0041457F" w:rsidRDefault="00491AF2" w:rsidP="00491AF2">
      <w:pPr>
        <w:spacing w:line="240" w:lineRule="auto"/>
        <w:contextualSpacing/>
        <w:rPr>
          <w:rFonts w:ascii="Times New Roman" w:hAnsi="Times New Roman" w:cs="Times New Roman"/>
          <w:sz w:val="24"/>
          <w:szCs w:val="24"/>
        </w:rPr>
      </w:pPr>
    </w:p>
    <w:p w:rsidR="00491AF2" w:rsidRDefault="00AE030B" w:rsidP="00491AF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While study participants have embraced alternate dimensions of the “professional” classification, these individuals face a </w:t>
      </w:r>
      <w:r w:rsidR="001D4D89">
        <w:rPr>
          <w:rFonts w:ascii="Times New Roman" w:hAnsi="Times New Roman" w:cs="Times New Roman"/>
          <w:sz w:val="24"/>
          <w:szCs w:val="24"/>
        </w:rPr>
        <w:t xml:space="preserve">certain conundrum </w:t>
      </w:r>
      <w:r>
        <w:rPr>
          <w:rFonts w:ascii="Times New Roman" w:hAnsi="Times New Roman" w:cs="Times New Roman"/>
          <w:sz w:val="24"/>
          <w:szCs w:val="24"/>
        </w:rPr>
        <w:t xml:space="preserve">when articulating these views to others.  </w:t>
      </w:r>
      <w:r w:rsidR="001D4D89">
        <w:rPr>
          <w:rFonts w:ascii="Times New Roman" w:hAnsi="Times New Roman" w:cs="Times New Roman"/>
          <w:sz w:val="24"/>
          <w:szCs w:val="24"/>
        </w:rPr>
        <w:t xml:space="preserve">In some sense, </w:t>
      </w:r>
      <w:r w:rsidR="00491AF2">
        <w:rPr>
          <w:rFonts w:ascii="Times New Roman" w:hAnsi="Times New Roman" w:cs="Times New Roman"/>
          <w:sz w:val="24"/>
          <w:szCs w:val="24"/>
        </w:rPr>
        <w:t xml:space="preserve">women have to constantly argue for their status as “professionals” </w:t>
      </w:r>
      <w:r w:rsidR="00A67F8F" w:rsidRPr="007376C0">
        <w:rPr>
          <w:rFonts w:ascii="Times New Roman" w:hAnsi="Times New Roman"/>
          <w:sz w:val="24"/>
          <w:szCs w:val="24"/>
        </w:rPr>
        <w:t>—</w:t>
      </w:r>
      <w:r w:rsidR="00491AF2">
        <w:rPr>
          <w:rFonts w:ascii="Times New Roman" w:hAnsi="Times New Roman" w:cs="Times New Roman"/>
          <w:sz w:val="24"/>
          <w:szCs w:val="24"/>
        </w:rPr>
        <w:t xml:space="preserve">a burden not felt by their male counterparts.  </w:t>
      </w:r>
      <w:r w:rsidR="00033BA6">
        <w:rPr>
          <w:rFonts w:ascii="Times New Roman" w:hAnsi="Times New Roman" w:cs="Times New Roman"/>
          <w:sz w:val="24"/>
          <w:szCs w:val="24"/>
        </w:rPr>
        <w:t>This suggests that women’s professional cycling is distinct from men</w:t>
      </w:r>
      <w:r w:rsidR="001D4D89">
        <w:rPr>
          <w:rFonts w:ascii="Times New Roman" w:hAnsi="Times New Roman" w:cs="Times New Roman"/>
          <w:sz w:val="24"/>
          <w:szCs w:val="24"/>
        </w:rPr>
        <w:t xml:space="preserve">’s professional </w:t>
      </w:r>
      <w:proofErr w:type="gramStart"/>
      <w:r w:rsidR="001D4D89">
        <w:rPr>
          <w:rFonts w:ascii="Times New Roman" w:hAnsi="Times New Roman" w:cs="Times New Roman"/>
          <w:sz w:val="24"/>
          <w:szCs w:val="24"/>
        </w:rPr>
        <w:t>cycling,</w:t>
      </w:r>
      <w:proofErr w:type="gramEnd"/>
      <w:r w:rsidR="001D4D89">
        <w:rPr>
          <w:rFonts w:ascii="Times New Roman" w:hAnsi="Times New Roman" w:cs="Times New Roman"/>
          <w:sz w:val="24"/>
          <w:szCs w:val="24"/>
        </w:rPr>
        <w:t xml:space="preserve"> a reality that </w:t>
      </w:r>
      <w:r w:rsidR="00033BA6">
        <w:rPr>
          <w:rFonts w:ascii="Times New Roman" w:hAnsi="Times New Roman" w:cs="Times New Roman"/>
          <w:sz w:val="24"/>
          <w:szCs w:val="24"/>
        </w:rPr>
        <w:t>manifests itself in policy</w:t>
      </w:r>
      <w:r w:rsidR="001D4D89">
        <w:rPr>
          <w:rFonts w:ascii="Times New Roman" w:hAnsi="Times New Roman" w:cs="Times New Roman"/>
          <w:sz w:val="24"/>
          <w:szCs w:val="24"/>
        </w:rPr>
        <w:t xml:space="preserve"> differences instituted by </w:t>
      </w:r>
      <w:r w:rsidR="00033BA6">
        <w:rPr>
          <w:rFonts w:ascii="Times New Roman" w:hAnsi="Times New Roman" w:cs="Times New Roman"/>
          <w:sz w:val="24"/>
          <w:szCs w:val="24"/>
        </w:rPr>
        <w:t xml:space="preserve">cycling’s international governing body.  Not only do women not get paid a salary, but they lack a minimum guaranteed minimum wage.  Upon signing with a team, </w:t>
      </w:r>
      <w:r w:rsidR="001B7396">
        <w:rPr>
          <w:rFonts w:ascii="Times New Roman" w:hAnsi="Times New Roman" w:cs="Times New Roman"/>
          <w:sz w:val="24"/>
          <w:szCs w:val="24"/>
        </w:rPr>
        <w:t>men are guaranteed such a wage.  Men earning this salary can afford to spend more time on their athletic craft</w:t>
      </w:r>
      <w:r w:rsidR="001D4D89">
        <w:rPr>
          <w:rFonts w:ascii="Times New Roman" w:hAnsi="Times New Roman" w:cs="Times New Roman"/>
          <w:sz w:val="24"/>
          <w:szCs w:val="24"/>
        </w:rPr>
        <w:t>, a luxury that most professional women do not enjoy</w:t>
      </w:r>
      <w:r w:rsidR="001B7396">
        <w:rPr>
          <w:rFonts w:ascii="Times New Roman" w:hAnsi="Times New Roman" w:cs="Times New Roman"/>
          <w:sz w:val="24"/>
          <w:szCs w:val="24"/>
        </w:rPr>
        <w:t>.</w:t>
      </w:r>
      <w:r w:rsidR="00491AF2">
        <w:rPr>
          <w:rFonts w:ascii="Times New Roman" w:hAnsi="Times New Roman" w:cs="Times New Roman"/>
          <w:sz w:val="24"/>
          <w:szCs w:val="24"/>
        </w:rPr>
        <w:t xml:space="preserve">  </w:t>
      </w:r>
    </w:p>
    <w:p w:rsidR="00343F03" w:rsidRPr="00CF5571" w:rsidRDefault="00FC1DF2" w:rsidP="00491AF2">
      <w:pPr>
        <w:spacing w:line="480" w:lineRule="auto"/>
        <w:contextualSpacing/>
        <w:rPr>
          <w:rFonts w:ascii="Times New Roman" w:hAnsi="Times New Roman" w:cs="Times New Roman"/>
          <w:b/>
          <w:i/>
          <w:sz w:val="24"/>
          <w:szCs w:val="24"/>
        </w:rPr>
      </w:pPr>
      <w:r w:rsidRPr="00CF5571">
        <w:rPr>
          <w:rFonts w:ascii="Times New Roman" w:hAnsi="Times New Roman" w:cs="Times New Roman"/>
          <w:b/>
          <w:i/>
          <w:sz w:val="24"/>
          <w:szCs w:val="24"/>
        </w:rPr>
        <w:t xml:space="preserve">2. </w:t>
      </w:r>
      <w:r w:rsidR="00F26D29">
        <w:rPr>
          <w:rFonts w:ascii="Times New Roman" w:hAnsi="Times New Roman" w:cs="Times New Roman"/>
          <w:b/>
          <w:i/>
          <w:sz w:val="24"/>
          <w:szCs w:val="24"/>
        </w:rPr>
        <w:t xml:space="preserve"> The Utilization of USA Cycling’s </w:t>
      </w:r>
      <w:r w:rsidRPr="00CF5571">
        <w:rPr>
          <w:rFonts w:ascii="Times New Roman" w:hAnsi="Times New Roman" w:cs="Times New Roman"/>
          <w:b/>
          <w:i/>
          <w:sz w:val="24"/>
          <w:szCs w:val="24"/>
        </w:rPr>
        <w:t>Classification</w:t>
      </w:r>
      <w:r w:rsidR="00F26D29">
        <w:rPr>
          <w:rFonts w:ascii="Times New Roman" w:hAnsi="Times New Roman" w:cs="Times New Roman"/>
          <w:b/>
          <w:i/>
          <w:sz w:val="24"/>
          <w:szCs w:val="24"/>
        </w:rPr>
        <w:t xml:space="preserve"> System</w:t>
      </w:r>
    </w:p>
    <w:p w:rsidR="00343F03" w:rsidRDefault="00343F03" w:rsidP="00343F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867C2">
        <w:rPr>
          <w:rFonts w:ascii="Times New Roman" w:hAnsi="Times New Roman" w:cs="Times New Roman"/>
          <w:sz w:val="24"/>
          <w:szCs w:val="24"/>
        </w:rPr>
        <w:t>C</w:t>
      </w:r>
      <w:r>
        <w:rPr>
          <w:rFonts w:ascii="Times New Roman" w:hAnsi="Times New Roman" w:cs="Times New Roman"/>
          <w:sz w:val="24"/>
          <w:szCs w:val="24"/>
        </w:rPr>
        <w:t xml:space="preserve">ycling’s own governing bodies </w:t>
      </w:r>
      <w:r w:rsidR="007867C2">
        <w:rPr>
          <w:rFonts w:ascii="Times New Roman" w:hAnsi="Times New Roman" w:cs="Times New Roman"/>
          <w:sz w:val="24"/>
          <w:szCs w:val="24"/>
        </w:rPr>
        <w:t>have a large role in contributing to women’s placement in “ambiguous sport</w:t>
      </w:r>
      <w:r>
        <w:rPr>
          <w:rFonts w:ascii="Times New Roman" w:hAnsi="Times New Roman" w:cs="Times New Roman"/>
          <w:sz w:val="24"/>
          <w:szCs w:val="24"/>
        </w:rPr>
        <w:t xml:space="preserve"> spaces</w:t>
      </w:r>
      <w:r w:rsidR="007867C2">
        <w:rPr>
          <w:rFonts w:ascii="Times New Roman" w:hAnsi="Times New Roman" w:cs="Times New Roman"/>
          <w:sz w:val="24"/>
          <w:szCs w:val="24"/>
        </w:rPr>
        <w:t>”</w:t>
      </w:r>
      <w:r>
        <w:rPr>
          <w:rFonts w:ascii="Times New Roman" w:hAnsi="Times New Roman" w:cs="Times New Roman"/>
          <w:sz w:val="24"/>
          <w:szCs w:val="24"/>
        </w:rPr>
        <w:t xml:space="preserve">.  </w:t>
      </w:r>
      <w:r w:rsidR="006E04DC">
        <w:rPr>
          <w:rFonts w:ascii="Times New Roman" w:hAnsi="Times New Roman" w:cs="Times New Roman"/>
          <w:sz w:val="24"/>
          <w:szCs w:val="24"/>
        </w:rPr>
        <w:t xml:space="preserve">The previous section </w:t>
      </w:r>
      <w:r w:rsidR="007867C2">
        <w:rPr>
          <w:rFonts w:ascii="Times New Roman" w:hAnsi="Times New Roman" w:cs="Times New Roman"/>
          <w:sz w:val="24"/>
          <w:szCs w:val="24"/>
        </w:rPr>
        <w:t xml:space="preserve">pointed to both </w:t>
      </w:r>
      <w:r w:rsidR="009945B2">
        <w:rPr>
          <w:rFonts w:ascii="Times New Roman" w:hAnsi="Times New Roman" w:cs="Times New Roman"/>
          <w:sz w:val="24"/>
          <w:szCs w:val="24"/>
        </w:rPr>
        <w:t xml:space="preserve">discrepancies in </w:t>
      </w:r>
      <w:r w:rsidR="006E04DC">
        <w:rPr>
          <w:rFonts w:ascii="Times New Roman" w:hAnsi="Times New Roman" w:cs="Times New Roman"/>
          <w:sz w:val="24"/>
          <w:szCs w:val="24"/>
        </w:rPr>
        <w:t>licensing procedure</w:t>
      </w:r>
      <w:r w:rsidR="007867C2">
        <w:rPr>
          <w:rFonts w:ascii="Times New Roman" w:hAnsi="Times New Roman" w:cs="Times New Roman"/>
          <w:sz w:val="24"/>
          <w:szCs w:val="24"/>
        </w:rPr>
        <w:t>s and a lack of minimum wage</w:t>
      </w:r>
      <w:r w:rsidR="009945B2">
        <w:rPr>
          <w:rFonts w:ascii="Times New Roman" w:hAnsi="Times New Roman" w:cs="Times New Roman"/>
          <w:sz w:val="24"/>
          <w:szCs w:val="24"/>
        </w:rPr>
        <w:t xml:space="preserve"> for women</w:t>
      </w:r>
      <w:r w:rsidR="007867C2">
        <w:rPr>
          <w:rFonts w:ascii="Times New Roman" w:hAnsi="Times New Roman" w:cs="Times New Roman"/>
          <w:sz w:val="24"/>
          <w:szCs w:val="24"/>
        </w:rPr>
        <w:t xml:space="preserve"> as two such</w:t>
      </w:r>
      <w:r w:rsidR="006E04DC">
        <w:rPr>
          <w:rFonts w:ascii="Times New Roman" w:hAnsi="Times New Roman" w:cs="Times New Roman"/>
          <w:sz w:val="24"/>
          <w:szCs w:val="24"/>
        </w:rPr>
        <w:t xml:space="preserve"> example</w:t>
      </w:r>
      <w:r w:rsidR="007867C2">
        <w:rPr>
          <w:rFonts w:ascii="Times New Roman" w:hAnsi="Times New Roman" w:cs="Times New Roman"/>
          <w:sz w:val="24"/>
          <w:szCs w:val="24"/>
        </w:rPr>
        <w:t>s</w:t>
      </w:r>
      <w:r w:rsidR="006E04DC">
        <w:rPr>
          <w:rFonts w:ascii="Times New Roman" w:hAnsi="Times New Roman" w:cs="Times New Roman"/>
          <w:sz w:val="24"/>
          <w:szCs w:val="24"/>
        </w:rPr>
        <w:t xml:space="preserve">.  Another </w:t>
      </w:r>
      <w:r>
        <w:rPr>
          <w:rFonts w:ascii="Times New Roman" w:hAnsi="Times New Roman" w:cs="Times New Roman"/>
          <w:sz w:val="24"/>
          <w:szCs w:val="24"/>
        </w:rPr>
        <w:t>example comes in looking at t</w:t>
      </w:r>
      <w:r w:rsidR="00FC1DF2">
        <w:rPr>
          <w:rFonts w:ascii="Times New Roman" w:hAnsi="Times New Roman" w:cs="Times New Roman"/>
          <w:sz w:val="24"/>
          <w:szCs w:val="24"/>
        </w:rPr>
        <w:t xml:space="preserve">he rider classification scheme.  </w:t>
      </w:r>
      <w:r>
        <w:rPr>
          <w:rFonts w:ascii="Times New Roman" w:hAnsi="Times New Roman" w:cs="Times New Roman"/>
          <w:sz w:val="24"/>
          <w:szCs w:val="24"/>
        </w:rPr>
        <w:t>Within the United States, USA Cycling is responsible for establishing rider categories</w:t>
      </w:r>
      <w:r w:rsidR="00676C61" w:rsidRPr="00345328">
        <w:rPr>
          <w:rFonts w:ascii="Times New Roman" w:hAnsi="Times New Roman" w:cs="Times New Roman"/>
          <w:sz w:val="24"/>
          <w:szCs w:val="24"/>
        </w:rPr>
        <w:t>—</w:t>
      </w:r>
      <w:r w:rsidR="00676C61">
        <w:rPr>
          <w:rFonts w:ascii="Times New Roman" w:hAnsi="Times New Roman" w:cs="Times New Roman"/>
          <w:sz w:val="24"/>
          <w:szCs w:val="24"/>
        </w:rPr>
        <w:t xml:space="preserve">or “cats” for short.  </w:t>
      </w:r>
      <w:r>
        <w:rPr>
          <w:rFonts w:ascii="Times New Roman" w:hAnsi="Times New Roman" w:cs="Times New Roman"/>
          <w:sz w:val="24"/>
          <w:szCs w:val="24"/>
        </w:rPr>
        <w:t xml:space="preserve">The number of categories differs between disciplines.  For road </w:t>
      </w:r>
      <w:r w:rsidR="009945B2">
        <w:rPr>
          <w:rFonts w:ascii="Times New Roman" w:hAnsi="Times New Roman" w:cs="Times New Roman"/>
          <w:sz w:val="24"/>
          <w:szCs w:val="24"/>
        </w:rPr>
        <w:t xml:space="preserve">racing </w:t>
      </w:r>
      <w:r>
        <w:rPr>
          <w:rFonts w:ascii="Times New Roman" w:hAnsi="Times New Roman" w:cs="Times New Roman"/>
          <w:sz w:val="24"/>
          <w:szCs w:val="24"/>
        </w:rPr>
        <w:t xml:space="preserve">athletes, USA Cycling currently has five distinctions for men (categories 1-5) and four for women (categories 1-4).  </w:t>
      </w:r>
      <w:proofErr w:type="gramStart"/>
      <w:r>
        <w:rPr>
          <w:rFonts w:ascii="Times New Roman" w:hAnsi="Times New Roman" w:cs="Times New Roman"/>
          <w:sz w:val="24"/>
          <w:szCs w:val="24"/>
        </w:rPr>
        <w:t>The lower the category designation, the more competitive the rider.</w:t>
      </w:r>
      <w:proofErr w:type="gramEnd"/>
      <w:r>
        <w:rPr>
          <w:rFonts w:ascii="Times New Roman" w:hAnsi="Times New Roman" w:cs="Times New Roman"/>
          <w:sz w:val="24"/>
          <w:szCs w:val="24"/>
        </w:rPr>
        <w:t xml:space="preserve">  This can sometimes catch people off guard, as </w:t>
      </w:r>
      <w:r>
        <w:rPr>
          <w:rFonts w:ascii="Times New Roman" w:hAnsi="Times New Roman" w:cs="Times New Roman"/>
          <w:sz w:val="24"/>
          <w:szCs w:val="24"/>
        </w:rPr>
        <w:lastRenderedPageBreak/>
        <w:t xml:space="preserve">athletes will talk about moving “up” the rankings (when the actual </w:t>
      </w:r>
      <w:r w:rsidR="009945B2">
        <w:rPr>
          <w:rFonts w:ascii="Times New Roman" w:hAnsi="Times New Roman" w:cs="Times New Roman"/>
          <w:sz w:val="24"/>
          <w:szCs w:val="24"/>
        </w:rPr>
        <w:t xml:space="preserve">category </w:t>
      </w:r>
      <w:r>
        <w:rPr>
          <w:rFonts w:ascii="Times New Roman" w:hAnsi="Times New Roman" w:cs="Times New Roman"/>
          <w:sz w:val="24"/>
          <w:szCs w:val="24"/>
        </w:rPr>
        <w:t>numbers t</w:t>
      </w:r>
      <w:r w:rsidR="009945B2">
        <w:rPr>
          <w:rFonts w:ascii="Times New Roman" w:hAnsi="Times New Roman" w:cs="Times New Roman"/>
          <w:sz w:val="24"/>
          <w:szCs w:val="24"/>
        </w:rPr>
        <w:t>hemselves will be going down).</w:t>
      </w:r>
      <w:r w:rsidR="00374F30">
        <w:rPr>
          <w:rFonts w:ascii="Times New Roman" w:hAnsi="Times New Roman" w:cs="Times New Roman"/>
          <w:sz w:val="24"/>
          <w:szCs w:val="24"/>
        </w:rPr>
        <w:t xml:space="preserve">  I</w:t>
      </w:r>
      <w:r>
        <w:rPr>
          <w:rFonts w:ascii="Times New Roman" w:hAnsi="Times New Roman" w:cs="Times New Roman"/>
          <w:sz w:val="24"/>
          <w:szCs w:val="24"/>
        </w:rPr>
        <w:t xml:space="preserve">f someone holding a ranking of “Cat 2” moves up, he or she would then be classified as a “Cat 1.”  With this new ranking, that individual would then be one step removed from being classified as a professional. </w:t>
      </w:r>
      <w:r w:rsidR="00676C61">
        <w:rPr>
          <w:rFonts w:ascii="Times New Roman" w:hAnsi="Times New Roman" w:cs="Times New Roman"/>
          <w:sz w:val="24"/>
          <w:szCs w:val="24"/>
        </w:rPr>
        <w:t xml:space="preserve">  </w:t>
      </w:r>
      <w:r>
        <w:rPr>
          <w:rFonts w:ascii="Times New Roman" w:hAnsi="Times New Roman" w:cs="Times New Roman"/>
          <w:sz w:val="24"/>
          <w:szCs w:val="24"/>
        </w:rPr>
        <w:t xml:space="preserve">Individuals seeking to move up in classification must meet pre-determined milestones.  For example, a male rider looking to move up from Cat 5 to Cat 4 must complete 10 mass-start races that last a minimum of fifteen miles.  Each of these races must be sanctioned by USA Cycling.  </w:t>
      </w:r>
    </w:p>
    <w:p w:rsidR="00343F03" w:rsidRDefault="00343F03" w:rsidP="00343F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One issue that frequently emerges for </w:t>
      </w:r>
      <w:r w:rsidR="00374F30">
        <w:rPr>
          <w:rFonts w:ascii="Times New Roman" w:hAnsi="Times New Roman" w:cs="Times New Roman"/>
          <w:sz w:val="24"/>
          <w:szCs w:val="24"/>
        </w:rPr>
        <w:t>female</w:t>
      </w:r>
      <w:r>
        <w:rPr>
          <w:rFonts w:ascii="Times New Roman" w:hAnsi="Times New Roman" w:cs="Times New Roman"/>
          <w:sz w:val="24"/>
          <w:szCs w:val="24"/>
        </w:rPr>
        <w:t xml:space="preserve"> riders is the collapsing of categories in races.  Wom</w:t>
      </w:r>
      <w:r w:rsidR="007867C2">
        <w:rPr>
          <w:rFonts w:ascii="Times New Roman" w:hAnsi="Times New Roman" w:cs="Times New Roman"/>
          <w:sz w:val="24"/>
          <w:szCs w:val="24"/>
        </w:rPr>
        <w:t xml:space="preserve">en riding in the Cat 1 or Cat 2, and sometimes even Cat 3 </w:t>
      </w:r>
      <w:r>
        <w:rPr>
          <w:rFonts w:ascii="Times New Roman" w:hAnsi="Times New Roman" w:cs="Times New Roman"/>
          <w:sz w:val="24"/>
          <w:szCs w:val="24"/>
        </w:rPr>
        <w:t>categories</w:t>
      </w:r>
      <w:r w:rsidR="007867C2">
        <w:rPr>
          <w:rFonts w:ascii="Times New Roman" w:hAnsi="Times New Roman" w:cs="Times New Roman"/>
          <w:sz w:val="24"/>
          <w:szCs w:val="24"/>
        </w:rPr>
        <w:t>,</w:t>
      </w:r>
      <w:r>
        <w:rPr>
          <w:rFonts w:ascii="Times New Roman" w:hAnsi="Times New Roman" w:cs="Times New Roman"/>
          <w:sz w:val="24"/>
          <w:szCs w:val="24"/>
        </w:rPr>
        <w:t xml:space="preserve"> will often grouped in with professionals.  This became evident when speaking with</w:t>
      </w:r>
      <w:r w:rsidR="00676C61">
        <w:rPr>
          <w:rFonts w:ascii="Times New Roman" w:hAnsi="Times New Roman" w:cs="Times New Roman"/>
          <w:sz w:val="24"/>
          <w:szCs w:val="24"/>
        </w:rPr>
        <w:t xml:space="preserve"> Kate,</w:t>
      </w:r>
      <w:r w:rsidR="007867C2">
        <w:rPr>
          <w:rFonts w:ascii="Times New Roman" w:hAnsi="Times New Roman" w:cs="Times New Roman"/>
          <w:sz w:val="24"/>
          <w:szCs w:val="24"/>
        </w:rPr>
        <w:t xml:space="preserve"> one of my first study </w:t>
      </w:r>
      <w:r>
        <w:rPr>
          <w:rFonts w:ascii="Times New Roman" w:hAnsi="Times New Roman" w:cs="Times New Roman"/>
          <w:sz w:val="24"/>
          <w:szCs w:val="24"/>
        </w:rPr>
        <w:t>partic</w:t>
      </w:r>
      <w:r w:rsidR="007867C2">
        <w:rPr>
          <w:rFonts w:ascii="Times New Roman" w:hAnsi="Times New Roman" w:cs="Times New Roman"/>
          <w:sz w:val="24"/>
          <w:szCs w:val="24"/>
        </w:rPr>
        <w:t xml:space="preserve">ipants.  She is </w:t>
      </w:r>
      <w:r>
        <w:rPr>
          <w:rFonts w:ascii="Times New Roman" w:hAnsi="Times New Roman" w:cs="Times New Roman"/>
          <w:sz w:val="24"/>
          <w:szCs w:val="24"/>
        </w:rPr>
        <w:t>racer and part-time team director.  She described the process of inadvertently transitioning to the professional ranks:</w:t>
      </w:r>
    </w:p>
    <w:p w:rsidR="00C806F4" w:rsidRDefault="00343F03" w:rsidP="00C806F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B</w:t>
      </w:r>
      <w:r w:rsidRPr="00C77390">
        <w:rPr>
          <w:rFonts w:ascii="Times New Roman" w:hAnsi="Times New Roman" w:cs="Times New Roman"/>
          <w:sz w:val="24"/>
          <w:szCs w:val="24"/>
        </w:rPr>
        <w:t>ecause we were Cat 1/2 women, they</w:t>
      </w:r>
      <w:r>
        <w:rPr>
          <w:rFonts w:ascii="Times New Roman" w:hAnsi="Times New Roman" w:cs="Times New Roman"/>
          <w:sz w:val="24"/>
          <w:szCs w:val="24"/>
        </w:rPr>
        <w:t xml:space="preserve"> [race directors]</w:t>
      </w:r>
      <w:r w:rsidRPr="00C77390">
        <w:rPr>
          <w:rFonts w:ascii="Times New Roman" w:hAnsi="Times New Roman" w:cs="Times New Roman"/>
          <w:sz w:val="24"/>
          <w:szCs w:val="24"/>
        </w:rPr>
        <w:t xml:space="preserve"> put us in that</w:t>
      </w:r>
      <w:r>
        <w:rPr>
          <w:rFonts w:ascii="Times New Roman" w:hAnsi="Times New Roman" w:cs="Times New Roman"/>
          <w:sz w:val="24"/>
          <w:szCs w:val="24"/>
        </w:rPr>
        <w:t xml:space="preserve"> [professional]</w:t>
      </w:r>
      <w:r w:rsidRPr="00C77390">
        <w:rPr>
          <w:rFonts w:ascii="Times New Roman" w:hAnsi="Times New Roman" w:cs="Times New Roman"/>
          <w:sz w:val="24"/>
          <w:szCs w:val="24"/>
        </w:rPr>
        <w:t xml:space="preserve"> </w:t>
      </w:r>
      <w:r>
        <w:rPr>
          <w:rFonts w:ascii="Times New Roman" w:hAnsi="Times New Roman" w:cs="Times New Roman"/>
          <w:sz w:val="24"/>
          <w:szCs w:val="24"/>
        </w:rPr>
        <w:tab/>
      </w:r>
      <w:r w:rsidRPr="00C77390">
        <w:rPr>
          <w:rFonts w:ascii="Times New Roman" w:hAnsi="Times New Roman" w:cs="Times New Roman"/>
          <w:sz w:val="24"/>
          <w:szCs w:val="24"/>
        </w:rPr>
        <w:t xml:space="preserve">category and it just, you know, our first race was kind of a fiasco for us.  We didn't know </w:t>
      </w:r>
      <w:r>
        <w:rPr>
          <w:rFonts w:ascii="Times New Roman" w:hAnsi="Times New Roman" w:cs="Times New Roman"/>
          <w:sz w:val="24"/>
          <w:szCs w:val="24"/>
        </w:rPr>
        <w:tab/>
      </w:r>
      <w:r w:rsidRPr="00C77390">
        <w:rPr>
          <w:rFonts w:ascii="Times New Roman" w:hAnsi="Times New Roman" w:cs="Times New Roman"/>
          <w:sz w:val="24"/>
          <w:szCs w:val="24"/>
        </w:rPr>
        <w:t xml:space="preserve">how to play together.  We had been competitors for so long, so we were trying to learn </w:t>
      </w:r>
      <w:r>
        <w:rPr>
          <w:rFonts w:ascii="Times New Roman" w:hAnsi="Times New Roman" w:cs="Times New Roman"/>
          <w:sz w:val="24"/>
          <w:szCs w:val="24"/>
        </w:rPr>
        <w:tab/>
      </w:r>
      <w:r w:rsidRPr="00C77390">
        <w:rPr>
          <w:rFonts w:ascii="Times New Roman" w:hAnsi="Times New Roman" w:cs="Times New Roman"/>
          <w:sz w:val="24"/>
          <w:szCs w:val="24"/>
        </w:rPr>
        <w:t xml:space="preserve">the ropes with fairly new young riders in the sport.  And as the races went on, we became </w:t>
      </w:r>
      <w:r>
        <w:rPr>
          <w:rFonts w:ascii="Times New Roman" w:hAnsi="Times New Roman" w:cs="Times New Roman"/>
          <w:sz w:val="24"/>
          <w:szCs w:val="24"/>
        </w:rPr>
        <w:tab/>
      </w:r>
      <w:r w:rsidRPr="00C77390">
        <w:rPr>
          <w:rFonts w:ascii="Times New Roman" w:hAnsi="Times New Roman" w:cs="Times New Roman"/>
          <w:sz w:val="24"/>
          <w:szCs w:val="24"/>
        </w:rPr>
        <w:t xml:space="preserve">a very tight-knit team and we learned how to race together.  We learned how to support </w:t>
      </w:r>
      <w:r>
        <w:rPr>
          <w:rFonts w:ascii="Times New Roman" w:hAnsi="Times New Roman" w:cs="Times New Roman"/>
          <w:sz w:val="24"/>
          <w:szCs w:val="24"/>
        </w:rPr>
        <w:tab/>
      </w:r>
      <w:r w:rsidRPr="00C77390">
        <w:rPr>
          <w:rFonts w:ascii="Times New Roman" w:hAnsi="Times New Roman" w:cs="Times New Roman"/>
          <w:sz w:val="24"/>
          <w:szCs w:val="24"/>
        </w:rPr>
        <w:t xml:space="preserve">each other.  Everything just drastically improved and we became what we are right now, </w:t>
      </w:r>
      <w:r>
        <w:rPr>
          <w:rFonts w:ascii="Times New Roman" w:hAnsi="Times New Roman" w:cs="Times New Roman"/>
          <w:sz w:val="24"/>
          <w:szCs w:val="24"/>
        </w:rPr>
        <w:tab/>
      </w:r>
      <w:r w:rsidRPr="00C77390">
        <w:rPr>
          <w:rFonts w:ascii="Times New Roman" w:hAnsi="Times New Roman" w:cs="Times New Roman"/>
          <w:sz w:val="24"/>
          <w:szCs w:val="24"/>
        </w:rPr>
        <w:t xml:space="preserve">which is this pro team that was kind of thrown into the pro peloton without any direction.  </w:t>
      </w:r>
      <w:r>
        <w:rPr>
          <w:rFonts w:ascii="Times New Roman" w:hAnsi="Times New Roman" w:cs="Times New Roman"/>
          <w:sz w:val="24"/>
          <w:szCs w:val="24"/>
        </w:rPr>
        <w:tab/>
      </w:r>
      <w:r w:rsidRPr="00C77390">
        <w:rPr>
          <w:rFonts w:ascii="Times New Roman" w:hAnsi="Times New Roman" w:cs="Times New Roman"/>
          <w:sz w:val="24"/>
          <w:szCs w:val="24"/>
        </w:rPr>
        <w:t>And we grew around it</w:t>
      </w:r>
      <w:r w:rsidR="00676C61">
        <w:rPr>
          <w:rFonts w:ascii="Times New Roman" w:hAnsi="Times New Roman" w:cs="Times New Roman"/>
          <w:sz w:val="24"/>
          <w:szCs w:val="24"/>
        </w:rPr>
        <w:t xml:space="preserve">. </w:t>
      </w:r>
    </w:p>
    <w:p w:rsidR="00C806F4" w:rsidRDefault="00C806F4" w:rsidP="00C806F4">
      <w:pPr>
        <w:spacing w:line="240" w:lineRule="auto"/>
        <w:contextualSpacing/>
        <w:rPr>
          <w:rFonts w:ascii="Times New Roman" w:hAnsi="Times New Roman" w:cs="Times New Roman"/>
          <w:sz w:val="24"/>
          <w:szCs w:val="24"/>
        </w:rPr>
      </w:pPr>
    </w:p>
    <w:p w:rsidR="00131CE5" w:rsidRDefault="00C806F4" w:rsidP="00722580">
      <w:pPr>
        <w:spacing w:line="480" w:lineRule="auto"/>
        <w:contextualSpacing/>
        <w:rPr>
          <w:rFonts w:ascii="Times New Roman" w:hAnsi="Times New Roman" w:cs="Times New Roman"/>
          <w:sz w:val="24"/>
          <w:szCs w:val="24"/>
        </w:rPr>
      </w:pPr>
      <w:r>
        <w:rPr>
          <w:rFonts w:ascii="Times New Roman" w:hAnsi="Times New Roman" w:cs="Times New Roman"/>
          <w:sz w:val="24"/>
          <w:szCs w:val="24"/>
        </w:rPr>
        <w:t>T</w:t>
      </w:r>
      <w:r w:rsidR="00343F03">
        <w:rPr>
          <w:rFonts w:ascii="Times New Roman" w:hAnsi="Times New Roman" w:cs="Times New Roman"/>
          <w:sz w:val="24"/>
          <w:szCs w:val="24"/>
        </w:rPr>
        <w:t xml:space="preserve">his “accidental” transition to the professional ranks was echoed by a number of study participants.  By virtue of simply participating in a Cat 1/Cat 2/Cat 3 event, many women are thrown in with the professional field.  </w:t>
      </w:r>
      <w:r w:rsidR="00676C61">
        <w:rPr>
          <w:rFonts w:ascii="Times New Roman" w:hAnsi="Times New Roman" w:cs="Times New Roman"/>
          <w:sz w:val="24"/>
          <w:szCs w:val="24"/>
        </w:rPr>
        <w:t xml:space="preserve">My data reveal that such a </w:t>
      </w:r>
      <w:r w:rsidR="00343F03">
        <w:rPr>
          <w:rFonts w:ascii="Times New Roman" w:hAnsi="Times New Roman" w:cs="Times New Roman"/>
          <w:sz w:val="24"/>
          <w:szCs w:val="24"/>
        </w:rPr>
        <w:t>pattern is p</w:t>
      </w:r>
      <w:r w:rsidR="00676C61">
        <w:rPr>
          <w:rFonts w:ascii="Times New Roman" w:hAnsi="Times New Roman" w:cs="Times New Roman"/>
          <w:sz w:val="24"/>
          <w:szCs w:val="24"/>
        </w:rPr>
        <w:t>lagued with concerns.  First, the collapsing of categories</w:t>
      </w:r>
      <w:r w:rsidR="00343F03">
        <w:rPr>
          <w:rFonts w:ascii="Times New Roman" w:hAnsi="Times New Roman" w:cs="Times New Roman"/>
          <w:sz w:val="24"/>
          <w:szCs w:val="24"/>
        </w:rPr>
        <w:t xml:space="preserve"> presents a disservice to both inexperienced riders and </w:t>
      </w:r>
      <w:r w:rsidR="00374F30">
        <w:rPr>
          <w:rFonts w:ascii="Times New Roman" w:hAnsi="Times New Roman" w:cs="Times New Roman"/>
          <w:sz w:val="24"/>
          <w:szCs w:val="24"/>
        </w:rPr>
        <w:t>professional athletes alike</w:t>
      </w:r>
      <w:r w:rsidR="00343F03">
        <w:rPr>
          <w:rFonts w:ascii="Times New Roman" w:hAnsi="Times New Roman" w:cs="Times New Roman"/>
          <w:sz w:val="24"/>
          <w:szCs w:val="24"/>
        </w:rPr>
        <w:t>.  Second, the pattern places women</w:t>
      </w:r>
      <w:r w:rsidR="00374F30">
        <w:rPr>
          <w:rFonts w:ascii="Times New Roman" w:hAnsi="Times New Roman" w:cs="Times New Roman"/>
          <w:sz w:val="24"/>
          <w:szCs w:val="24"/>
        </w:rPr>
        <w:t>’s cycling in a participation pattern</w:t>
      </w:r>
      <w:r w:rsidR="00343F03">
        <w:rPr>
          <w:rFonts w:ascii="Times New Roman" w:hAnsi="Times New Roman" w:cs="Times New Roman"/>
          <w:sz w:val="24"/>
          <w:szCs w:val="24"/>
        </w:rPr>
        <w:t xml:space="preserve"> that is extremely difficult to break.  While the ath</w:t>
      </w:r>
      <w:r w:rsidR="00676C61">
        <w:rPr>
          <w:rFonts w:ascii="Times New Roman" w:hAnsi="Times New Roman" w:cs="Times New Roman"/>
          <w:sz w:val="24"/>
          <w:szCs w:val="24"/>
        </w:rPr>
        <w:t xml:space="preserve">letes in this study </w:t>
      </w:r>
      <w:r w:rsidR="00343F03">
        <w:rPr>
          <w:rFonts w:ascii="Times New Roman" w:hAnsi="Times New Roman" w:cs="Times New Roman"/>
          <w:sz w:val="24"/>
          <w:szCs w:val="24"/>
        </w:rPr>
        <w:t xml:space="preserve">overcame the </w:t>
      </w:r>
      <w:r w:rsidR="00343F03">
        <w:rPr>
          <w:rFonts w:ascii="Times New Roman" w:hAnsi="Times New Roman" w:cs="Times New Roman"/>
          <w:sz w:val="24"/>
          <w:szCs w:val="24"/>
        </w:rPr>
        <w:lastRenderedPageBreak/>
        <w:t>challenges of being thrown into the professional peloton</w:t>
      </w:r>
      <w:r w:rsidR="00676C61">
        <w:rPr>
          <w:rFonts w:ascii="Times New Roman" w:hAnsi="Times New Roman" w:cs="Times New Roman"/>
          <w:sz w:val="24"/>
          <w:szCs w:val="24"/>
        </w:rPr>
        <w:t xml:space="preserve"> (</w:t>
      </w:r>
      <w:r w:rsidR="00374F30">
        <w:rPr>
          <w:rFonts w:ascii="Times New Roman" w:hAnsi="Times New Roman" w:cs="Times New Roman"/>
          <w:sz w:val="24"/>
          <w:szCs w:val="24"/>
        </w:rPr>
        <w:t xml:space="preserve">as evidence </w:t>
      </w:r>
      <w:r w:rsidR="007867C2">
        <w:rPr>
          <w:rFonts w:ascii="Times New Roman" w:hAnsi="Times New Roman" w:cs="Times New Roman"/>
          <w:sz w:val="24"/>
          <w:szCs w:val="24"/>
        </w:rPr>
        <w:t xml:space="preserve">by the fact that they were </w:t>
      </w:r>
      <w:r w:rsidR="00676C61">
        <w:rPr>
          <w:rFonts w:ascii="Times New Roman" w:hAnsi="Times New Roman" w:cs="Times New Roman"/>
          <w:sz w:val="24"/>
          <w:szCs w:val="24"/>
        </w:rPr>
        <w:t>current racers</w:t>
      </w:r>
      <w:r w:rsidR="007867C2">
        <w:rPr>
          <w:rFonts w:ascii="Times New Roman" w:hAnsi="Times New Roman" w:cs="Times New Roman"/>
          <w:sz w:val="24"/>
          <w:szCs w:val="24"/>
        </w:rPr>
        <w:t xml:space="preserve"> and not former ones</w:t>
      </w:r>
      <w:r w:rsidR="00676C61">
        <w:rPr>
          <w:rFonts w:ascii="Times New Roman" w:hAnsi="Times New Roman" w:cs="Times New Roman"/>
          <w:sz w:val="24"/>
          <w:szCs w:val="24"/>
        </w:rPr>
        <w:t>)</w:t>
      </w:r>
      <w:r w:rsidR="00343F03">
        <w:rPr>
          <w:rFonts w:ascii="Times New Roman" w:hAnsi="Times New Roman" w:cs="Times New Roman"/>
          <w:sz w:val="24"/>
          <w:szCs w:val="24"/>
        </w:rPr>
        <w:t xml:space="preserve">, </w:t>
      </w:r>
      <w:r w:rsidR="00374F30">
        <w:rPr>
          <w:rFonts w:ascii="Times New Roman" w:hAnsi="Times New Roman" w:cs="Times New Roman"/>
          <w:sz w:val="24"/>
          <w:szCs w:val="24"/>
        </w:rPr>
        <w:t>many</w:t>
      </w:r>
      <w:r w:rsidR="00343F03">
        <w:rPr>
          <w:rFonts w:ascii="Times New Roman" w:hAnsi="Times New Roman" w:cs="Times New Roman"/>
          <w:sz w:val="24"/>
          <w:szCs w:val="24"/>
        </w:rPr>
        <w:t xml:space="preserve"> women do not.  </w:t>
      </w:r>
    </w:p>
    <w:p w:rsidR="00676C61" w:rsidRPr="00131CE5" w:rsidRDefault="00722580" w:rsidP="00722580">
      <w:pPr>
        <w:spacing w:line="480" w:lineRule="auto"/>
        <w:contextualSpacing/>
        <w:rPr>
          <w:rFonts w:ascii="Times New Roman" w:hAnsi="Times New Roman" w:cs="Times New Roman"/>
          <w:sz w:val="24"/>
          <w:szCs w:val="24"/>
        </w:rPr>
      </w:pPr>
      <w:r w:rsidRPr="004E58A5">
        <w:rPr>
          <w:rFonts w:ascii="Times New Roman" w:hAnsi="Times New Roman" w:cs="Times New Roman"/>
          <w:i/>
          <w:sz w:val="24"/>
          <w:szCs w:val="24"/>
        </w:rPr>
        <w:t>T</w:t>
      </w:r>
      <w:r w:rsidR="00676C61" w:rsidRPr="004E58A5">
        <w:rPr>
          <w:rFonts w:ascii="Times New Roman" w:hAnsi="Times New Roman" w:cs="Times New Roman"/>
          <w:i/>
          <w:sz w:val="24"/>
          <w:szCs w:val="24"/>
        </w:rPr>
        <w:t>alent Differentiation in Cycling</w:t>
      </w:r>
    </w:p>
    <w:p w:rsidR="00343F03" w:rsidRDefault="00343F03" w:rsidP="0072258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For recreational and amateur athletes, most sports have a built-in way to differentiate and classify athletes.  Triathlon and running events break down competitors by both gender and age group.  So, as an example, an amateur athlete competing in an IRONMAN triathlon may find herself in the </w:t>
      </w:r>
      <w:proofErr w:type="gramStart"/>
      <w:r>
        <w:rPr>
          <w:rFonts w:ascii="Times New Roman" w:hAnsi="Times New Roman" w:cs="Times New Roman"/>
          <w:sz w:val="24"/>
          <w:szCs w:val="24"/>
        </w:rPr>
        <w:t>“women’s</w:t>
      </w:r>
      <w:proofErr w:type="gramEnd"/>
      <w:r>
        <w:rPr>
          <w:rFonts w:ascii="Times New Roman" w:hAnsi="Times New Roman" w:cs="Times New Roman"/>
          <w:sz w:val="24"/>
          <w:szCs w:val="24"/>
        </w:rPr>
        <w:t xml:space="preserve"> 50-54” division.  Such </w:t>
      </w:r>
      <w:proofErr w:type="gramStart"/>
      <w:r>
        <w:rPr>
          <w:rFonts w:ascii="Times New Roman" w:hAnsi="Times New Roman" w:cs="Times New Roman"/>
          <w:sz w:val="24"/>
          <w:szCs w:val="24"/>
        </w:rPr>
        <w:t>an athlete</w:t>
      </w:r>
      <w:proofErr w:type="gramEnd"/>
      <w:r>
        <w:rPr>
          <w:rFonts w:ascii="Times New Roman" w:hAnsi="Times New Roman" w:cs="Times New Roman"/>
          <w:sz w:val="24"/>
          <w:szCs w:val="24"/>
        </w:rPr>
        <w:t xml:space="preserve"> delineation says nothing about the talent of the competitor, save the fact that she is not a pro.  Other sports establish proxies for talent designat</w:t>
      </w:r>
      <w:r w:rsidR="004E58A5">
        <w:rPr>
          <w:rFonts w:ascii="Times New Roman" w:hAnsi="Times New Roman" w:cs="Times New Roman"/>
          <w:sz w:val="24"/>
          <w:szCs w:val="24"/>
        </w:rPr>
        <w:t>ions.  Martial arts competition</w:t>
      </w:r>
      <w:r>
        <w:rPr>
          <w:rFonts w:ascii="Times New Roman" w:hAnsi="Times New Roman" w:cs="Times New Roman"/>
          <w:sz w:val="24"/>
          <w:szCs w:val="24"/>
        </w:rPr>
        <w:t xml:space="preserve"> would be a prime example.  Competitors are sorted by rank, separating color belts from black belts.  Still, large talent gaps can exist.  This is because black belt divisions encompass </w:t>
      </w:r>
      <w:r>
        <w:rPr>
          <w:rFonts w:ascii="Times New Roman" w:hAnsi="Times New Roman" w:cs="Times New Roman"/>
          <w:i/>
          <w:sz w:val="24"/>
          <w:szCs w:val="24"/>
        </w:rPr>
        <w:t xml:space="preserve">all </w:t>
      </w:r>
      <w:r>
        <w:rPr>
          <w:rFonts w:ascii="Times New Roman" w:hAnsi="Times New Roman" w:cs="Times New Roman"/>
          <w:sz w:val="24"/>
          <w:szCs w:val="24"/>
        </w:rPr>
        <w:t>black belt ranks.  This means that, hypothetically, a 6</w:t>
      </w:r>
      <w:r w:rsidRPr="005C617F">
        <w:rPr>
          <w:rFonts w:ascii="Times New Roman" w:hAnsi="Times New Roman" w:cs="Times New Roman"/>
          <w:sz w:val="24"/>
          <w:szCs w:val="24"/>
          <w:vertAlign w:val="superscript"/>
        </w:rPr>
        <w:t>th</w:t>
      </w:r>
      <w:r>
        <w:rPr>
          <w:rFonts w:ascii="Times New Roman" w:hAnsi="Times New Roman" w:cs="Times New Roman"/>
          <w:sz w:val="24"/>
          <w:szCs w:val="24"/>
        </w:rPr>
        <w:t xml:space="preserve"> degree black belt Master could be placed in the same division as someone who was just awarded their black belt last week.  By contrast, c</w:t>
      </w:r>
      <w:r w:rsidRPr="00345328">
        <w:rPr>
          <w:rFonts w:ascii="Times New Roman" w:hAnsi="Times New Roman" w:cs="Times New Roman"/>
          <w:sz w:val="24"/>
          <w:szCs w:val="24"/>
        </w:rPr>
        <w:t>ycling is one of the few sports—if not the only one— that systematically</w:t>
      </w:r>
      <w:r>
        <w:rPr>
          <w:rFonts w:ascii="Times New Roman" w:hAnsi="Times New Roman" w:cs="Times New Roman"/>
          <w:sz w:val="24"/>
          <w:szCs w:val="24"/>
        </w:rPr>
        <w:t xml:space="preserve"> ranks amateurs based on talent.  In establishing “categories,” </w:t>
      </w:r>
      <w:r w:rsidR="004E58A5">
        <w:rPr>
          <w:rFonts w:ascii="Times New Roman" w:hAnsi="Times New Roman" w:cs="Times New Roman"/>
          <w:sz w:val="24"/>
          <w:szCs w:val="24"/>
        </w:rPr>
        <w:t>some</w:t>
      </w:r>
      <w:r>
        <w:rPr>
          <w:rFonts w:ascii="Times New Roman" w:hAnsi="Times New Roman" w:cs="Times New Roman"/>
          <w:sz w:val="24"/>
          <w:szCs w:val="24"/>
        </w:rPr>
        <w:t xml:space="preserve"> of which </w:t>
      </w:r>
      <w:r w:rsidR="004E58A5">
        <w:rPr>
          <w:rFonts w:ascii="Times New Roman" w:hAnsi="Times New Roman" w:cs="Times New Roman"/>
          <w:sz w:val="24"/>
          <w:szCs w:val="24"/>
        </w:rPr>
        <w:t xml:space="preserve">are </w:t>
      </w:r>
      <w:r>
        <w:rPr>
          <w:rFonts w:ascii="Times New Roman" w:hAnsi="Times New Roman" w:cs="Times New Roman"/>
          <w:sz w:val="24"/>
          <w:szCs w:val="24"/>
        </w:rPr>
        <w:t xml:space="preserve">awarded by performance outcomes, cycling has a platform for meaningfully distinguishing between the relative </w:t>
      </w:r>
      <w:proofErr w:type="gramStart"/>
      <w:r>
        <w:rPr>
          <w:rFonts w:ascii="Times New Roman" w:hAnsi="Times New Roman" w:cs="Times New Roman"/>
          <w:sz w:val="24"/>
          <w:szCs w:val="24"/>
        </w:rPr>
        <w:t>talent</w:t>
      </w:r>
      <w:proofErr w:type="gramEnd"/>
      <w:r>
        <w:rPr>
          <w:rFonts w:ascii="Times New Roman" w:hAnsi="Times New Roman" w:cs="Times New Roman"/>
          <w:sz w:val="24"/>
          <w:szCs w:val="24"/>
        </w:rPr>
        <w:t xml:space="preserve"> of </w:t>
      </w:r>
      <w:r w:rsidR="004E58A5">
        <w:rPr>
          <w:rFonts w:ascii="Times New Roman" w:hAnsi="Times New Roman" w:cs="Times New Roman"/>
          <w:sz w:val="24"/>
          <w:szCs w:val="24"/>
        </w:rPr>
        <w:t>amateur competitors</w:t>
      </w:r>
      <w:r>
        <w:rPr>
          <w:rFonts w:ascii="Times New Roman" w:hAnsi="Times New Roman" w:cs="Times New Roman"/>
          <w:sz w:val="24"/>
          <w:szCs w:val="24"/>
        </w:rPr>
        <w:t xml:space="preserve">.  If used properly, such a ranking platform could be used to make athletes feel comfortable in competing with people of a similar ability.  If </w:t>
      </w:r>
      <w:r w:rsidR="004E58A5">
        <w:rPr>
          <w:rFonts w:ascii="Times New Roman" w:hAnsi="Times New Roman" w:cs="Times New Roman"/>
          <w:sz w:val="24"/>
          <w:szCs w:val="24"/>
        </w:rPr>
        <w:t xml:space="preserve">distinctions are </w:t>
      </w:r>
      <w:r>
        <w:rPr>
          <w:rFonts w:ascii="Times New Roman" w:hAnsi="Times New Roman" w:cs="Times New Roman"/>
          <w:sz w:val="24"/>
          <w:szCs w:val="24"/>
        </w:rPr>
        <w:t>ignored</w:t>
      </w:r>
      <w:r w:rsidR="004E58A5">
        <w:rPr>
          <w:rFonts w:ascii="Times New Roman" w:hAnsi="Times New Roman" w:cs="Times New Roman"/>
          <w:sz w:val="24"/>
          <w:szCs w:val="24"/>
        </w:rPr>
        <w:t xml:space="preserve"> by collapsing categories</w:t>
      </w:r>
      <w:r>
        <w:rPr>
          <w:rFonts w:ascii="Times New Roman" w:hAnsi="Times New Roman" w:cs="Times New Roman"/>
          <w:sz w:val="24"/>
          <w:szCs w:val="24"/>
        </w:rPr>
        <w:t>, this</w:t>
      </w:r>
      <w:r w:rsidR="004E58A5">
        <w:rPr>
          <w:rFonts w:ascii="Times New Roman" w:hAnsi="Times New Roman" w:cs="Times New Roman"/>
          <w:sz w:val="24"/>
          <w:szCs w:val="24"/>
        </w:rPr>
        <w:t xml:space="preserve"> ranking</w:t>
      </w:r>
      <w:r>
        <w:rPr>
          <w:rFonts w:ascii="Times New Roman" w:hAnsi="Times New Roman" w:cs="Times New Roman"/>
          <w:sz w:val="24"/>
          <w:szCs w:val="24"/>
        </w:rPr>
        <w:t xml:space="preserve"> platform loses much of its utility.  In women’s cycling, the latter is much </w:t>
      </w:r>
      <w:r w:rsidRPr="00AA512A">
        <w:rPr>
          <w:rFonts w:ascii="Times New Roman" w:hAnsi="Times New Roman" w:cs="Times New Roman"/>
          <w:sz w:val="24"/>
          <w:szCs w:val="24"/>
        </w:rPr>
        <w:t>more reflective of reality.</w:t>
      </w:r>
      <w:r>
        <w:rPr>
          <w:rFonts w:ascii="Times New Roman" w:hAnsi="Times New Roman" w:cs="Times New Roman"/>
          <w:sz w:val="24"/>
          <w:szCs w:val="24"/>
        </w:rPr>
        <w:t xml:space="preserve">      </w:t>
      </w:r>
    </w:p>
    <w:p w:rsidR="00343F03" w:rsidRDefault="00343F03" w:rsidP="00343F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E58A5">
        <w:rPr>
          <w:rFonts w:ascii="Times New Roman" w:hAnsi="Times New Roman" w:cs="Times New Roman"/>
          <w:sz w:val="24"/>
          <w:szCs w:val="24"/>
        </w:rPr>
        <w:t>As many of my study participants pointed out, i</w:t>
      </w:r>
      <w:r>
        <w:rPr>
          <w:rFonts w:ascii="Times New Roman" w:hAnsi="Times New Roman" w:cs="Times New Roman"/>
          <w:sz w:val="24"/>
          <w:szCs w:val="24"/>
        </w:rPr>
        <w:t>t is harder to make discrete talent divisions when you have</w:t>
      </w:r>
      <w:r w:rsidR="004E58A5">
        <w:rPr>
          <w:rFonts w:ascii="Times New Roman" w:hAnsi="Times New Roman" w:cs="Times New Roman"/>
          <w:sz w:val="24"/>
          <w:szCs w:val="24"/>
        </w:rPr>
        <w:t xml:space="preserve"> a</w:t>
      </w:r>
      <w:r>
        <w:rPr>
          <w:rFonts w:ascii="Times New Roman" w:hAnsi="Times New Roman" w:cs="Times New Roman"/>
          <w:sz w:val="24"/>
          <w:szCs w:val="24"/>
        </w:rPr>
        <w:t xml:space="preserve"> smaller field of athletes to work with.  In the men’s field, due to the larger membership, the spectrum of talent is extremely wide.  It is easier to draw talent division lines when such a wide spectrum is available, evident by the fact that men’s racing features an </w:t>
      </w:r>
      <w:r>
        <w:rPr>
          <w:rFonts w:ascii="Times New Roman" w:hAnsi="Times New Roman" w:cs="Times New Roman"/>
          <w:sz w:val="24"/>
          <w:szCs w:val="24"/>
        </w:rPr>
        <w:lastRenderedPageBreak/>
        <w:t xml:space="preserve">additional amateur category (Cat 5).  </w:t>
      </w:r>
      <w:r w:rsidR="004E58A5">
        <w:rPr>
          <w:rFonts w:ascii="Times New Roman" w:hAnsi="Times New Roman" w:cs="Times New Roman"/>
          <w:sz w:val="24"/>
          <w:szCs w:val="24"/>
        </w:rPr>
        <w:t xml:space="preserve">The women’s field is smaller.  Consequently, </w:t>
      </w:r>
      <w:proofErr w:type="gramStart"/>
      <w:r w:rsidR="004E58A5">
        <w:rPr>
          <w:rFonts w:ascii="Times New Roman" w:hAnsi="Times New Roman" w:cs="Times New Roman"/>
          <w:sz w:val="24"/>
          <w:szCs w:val="24"/>
        </w:rPr>
        <w:t xml:space="preserve">robust </w:t>
      </w:r>
      <w:r>
        <w:rPr>
          <w:rFonts w:ascii="Times New Roman" w:hAnsi="Times New Roman" w:cs="Times New Roman"/>
          <w:sz w:val="24"/>
          <w:szCs w:val="24"/>
        </w:rPr>
        <w:t xml:space="preserve"> divisions</w:t>
      </w:r>
      <w:proofErr w:type="gramEnd"/>
      <w:r>
        <w:rPr>
          <w:rFonts w:ascii="Times New Roman" w:hAnsi="Times New Roman" w:cs="Times New Roman"/>
          <w:sz w:val="24"/>
          <w:szCs w:val="24"/>
        </w:rPr>
        <w:t xml:space="preserve"> are harder to establish</w:t>
      </w:r>
      <w:r w:rsidR="004E58A5">
        <w:rPr>
          <w:rFonts w:ascii="Times New Roman" w:hAnsi="Times New Roman" w:cs="Times New Roman"/>
          <w:sz w:val="24"/>
          <w:szCs w:val="24"/>
        </w:rPr>
        <w:t xml:space="preserve"> in any given competition</w:t>
      </w:r>
      <w:r w:rsidRPr="009C4945">
        <w:rPr>
          <w:rFonts w:ascii="Times New Roman" w:hAnsi="Times New Roman" w:cs="Times New Roman"/>
          <w:sz w:val="24"/>
          <w:szCs w:val="24"/>
        </w:rPr>
        <w:t>—</w:t>
      </w:r>
      <w:r>
        <w:rPr>
          <w:rFonts w:ascii="Times New Roman" w:hAnsi="Times New Roman" w:cs="Times New Roman"/>
          <w:sz w:val="24"/>
          <w:szCs w:val="24"/>
        </w:rPr>
        <w:t xml:space="preserve">a fact that works against the professional peloton.  Often, due to lack of numbers, race directors tend to combine Cat </w:t>
      </w:r>
      <w:r w:rsidR="004E58A5">
        <w:rPr>
          <w:rFonts w:ascii="Times New Roman" w:hAnsi="Times New Roman" w:cs="Times New Roman"/>
          <w:sz w:val="24"/>
          <w:szCs w:val="24"/>
        </w:rPr>
        <w:t>1 and 2, and sometimes 3, w</w:t>
      </w:r>
      <w:r>
        <w:rPr>
          <w:rFonts w:ascii="Times New Roman" w:hAnsi="Times New Roman" w:cs="Times New Roman"/>
          <w:sz w:val="24"/>
          <w:szCs w:val="24"/>
        </w:rPr>
        <w:t xml:space="preserve">ith the professional field.  Sometimes women compete in what is referred to as an “open division.”  This means that women from all categories, </w:t>
      </w:r>
      <w:r w:rsidR="004E58A5">
        <w:rPr>
          <w:rFonts w:ascii="Times New Roman" w:hAnsi="Times New Roman" w:cs="Times New Roman"/>
          <w:sz w:val="24"/>
          <w:szCs w:val="24"/>
        </w:rPr>
        <w:t>including</w:t>
      </w:r>
      <w:r>
        <w:rPr>
          <w:rFonts w:ascii="Times New Roman" w:hAnsi="Times New Roman" w:cs="Times New Roman"/>
          <w:sz w:val="24"/>
          <w:szCs w:val="24"/>
        </w:rPr>
        <w:t xml:space="preserve"> the professional ranks, toe the same start line.  While the name “open” sounds welcoming, in reality, it is anything but.  Having a Cat 4 woman race next to a Cat 1 racer is not an intelligent way to advance </w:t>
      </w:r>
      <w:r w:rsidR="004E58A5">
        <w:rPr>
          <w:rFonts w:ascii="Times New Roman" w:hAnsi="Times New Roman" w:cs="Times New Roman"/>
          <w:sz w:val="24"/>
          <w:szCs w:val="24"/>
        </w:rPr>
        <w:t xml:space="preserve">the sport.  </w:t>
      </w:r>
      <w:r w:rsidR="0076476A">
        <w:rPr>
          <w:rFonts w:ascii="Times New Roman" w:hAnsi="Times New Roman" w:cs="Times New Roman"/>
          <w:sz w:val="24"/>
          <w:szCs w:val="24"/>
        </w:rPr>
        <w:t>As I elaborate on below, such a practice is</w:t>
      </w:r>
      <w:r w:rsidR="004E58A5">
        <w:rPr>
          <w:rFonts w:ascii="Times New Roman" w:hAnsi="Times New Roman" w:cs="Times New Roman"/>
          <w:sz w:val="24"/>
          <w:szCs w:val="24"/>
        </w:rPr>
        <w:t xml:space="preserve"> dangerous, </w:t>
      </w:r>
      <w:r>
        <w:rPr>
          <w:rFonts w:ascii="Times New Roman" w:hAnsi="Times New Roman" w:cs="Times New Roman"/>
          <w:sz w:val="24"/>
          <w:szCs w:val="24"/>
        </w:rPr>
        <w:t>dilute</w:t>
      </w:r>
      <w:r w:rsidR="004E58A5">
        <w:rPr>
          <w:rFonts w:ascii="Times New Roman" w:hAnsi="Times New Roman" w:cs="Times New Roman"/>
          <w:sz w:val="24"/>
          <w:szCs w:val="24"/>
        </w:rPr>
        <w:t>s the quality of upper fields, and intimates newcomers to the sport.</w:t>
      </w:r>
    </w:p>
    <w:p w:rsidR="00676C61" w:rsidRPr="00785F93" w:rsidRDefault="00343F03" w:rsidP="00C806F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We saw such dilution at the USA Cycling National Championship, USA Cycling’s biggest domestic stage.  Recall that, in road racing, women only have 4 racing categories</w:t>
      </w:r>
      <w:r w:rsidR="0076476A">
        <w:rPr>
          <w:rFonts w:ascii="Times New Roman" w:hAnsi="Times New Roman" w:cs="Times New Roman"/>
          <w:sz w:val="24"/>
          <w:szCs w:val="24"/>
        </w:rPr>
        <w:t xml:space="preserve">.  Their male counterparts </w:t>
      </w:r>
      <w:r>
        <w:rPr>
          <w:rFonts w:ascii="Times New Roman" w:hAnsi="Times New Roman" w:cs="Times New Roman"/>
          <w:sz w:val="24"/>
          <w:szCs w:val="24"/>
        </w:rPr>
        <w:t>hav</w:t>
      </w:r>
      <w:r w:rsidR="0076476A">
        <w:rPr>
          <w:rFonts w:ascii="Times New Roman" w:hAnsi="Times New Roman" w:cs="Times New Roman"/>
          <w:sz w:val="24"/>
          <w:szCs w:val="24"/>
        </w:rPr>
        <w:t>e 5</w:t>
      </w:r>
      <w:r>
        <w:rPr>
          <w:rFonts w:ascii="Times New Roman" w:hAnsi="Times New Roman" w:cs="Times New Roman"/>
          <w:sz w:val="24"/>
          <w:szCs w:val="24"/>
        </w:rPr>
        <w:t xml:space="preserve">.  At the 2014 Connecticut Cycling Festival, professional women, as well as Cat 1/2/3, all raced together.  By comparison, men had four different races (Pro/1/2/3, Cat 3/4, Cat 4/5, and Masters 40+).  By combining the professional field with less talented categories, the “professional race” is diluted.  In essence, the professional race is capturing people from </w:t>
      </w:r>
      <w:r w:rsidR="0076476A">
        <w:rPr>
          <w:rFonts w:ascii="Times New Roman" w:hAnsi="Times New Roman" w:cs="Times New Roman"/>
          <w:sz w:val="24"/>
          <w:szCs w:val="24"/>
        </w:rPr>
        <w:t>more amateur</w:t>
      </w:r>
      <w:r>
        <w:rPr>
          <w:rFonts w:ascii="Times New Roman" w:hAnsi="Times New Roman" w:cs="Times New Roman"/>
          <w:sz w:val="24"/>
          <w:szCs w:val="24"/>
        </w:rPr>
        <w:t xml:space="preserve"> divisions.  Less talented women standing side-by-side with the elite is a double-edged sword.   On the one hand, it makes the race more populated with athletes.  This gives the </w:t>
      </w:r>
      <w:r>
        <w:rPr>
          <w:rFonts w:ascii="Times New Roman" w:hAnsi="Times New Roman" w:cs="Times New Roman"/>
          <w:i/>
          <w:sz w:val="24"/>
          <w:szCs w:val="24"/>
        </w:rPr>
        <w:t xml:space="preserve">appearance </w:t>
      </w:r>
      <w:r>
        <w:rPr>
          <w:rFonts w:ascii="Times New Roman" w:hAnsi="Times New Roman" w:cs="Times New Roman"/>
          <w:sz w:val="24"/>
          <w:szCs w:val="24"/>
        </w:rPr>
        <w:t>of a larger pool of athletes.  On the other hand, artificially inflating the field detracts from the overall skill level of t</w:t>
      </w:r>
      <w:r w:rsidR="0076476A">
        <w:rPr>
          <w:rFonts w:ascii="Times New Roman" w:hAnsi="Times New Roman" w:cs="Times New Roman"/>
          <w:sz w:val="24"/>
          <w:szCs w:val="24"/>
        </w:rPr>
        <w:t xml:space="preserve">he race.  Having a large </w:t>
      </w:r>
      <w:r>
        <w:rPr>
          <w:rFonts w:ascii="Times New Roman" w:hAnsi="Times New Roman" w:cs="Times New Roman"/>
          <w:sz w:val="24"/>
          <w:szCs w:val="24"/>
        </w:rPr>
        <w:t>talent</w:t>
      </w:r>
      <w:r w:rsidR="0076476A">
        <w:rPr>
          <w:rFonts w:ascii="Times New Roman" w:hAnsi="Times New Roman" w:cs="Times New Roman"/>
          <w:sz w:val="24"/>
          <w:szCs w:val="24"/>
        </w:rPr>
        <w:t xml:space="preserve"> gap</w:t>
      </w:r>
      <w:r>
        <w:rPr>
          <w:rFonts w:ascii="Times New Roman" w:hAnsi="Times New Roman" w:cs="Times New Roman"/>
          <w:sz w:val="24"/>
          <w:szCs w:val="24"/>
        </w:rPr>
        <w:t xml:space="preserve"> does not jive with the word “professional.”  Further, having amateurs competing w</w:t>
      </w:r>
      <w:r w:rsidR="00C806F4">
        <w:rPr>
          <w:rFonts w:ascii="Times New Roman" w:hAnsi="Times New Roman" w:cs="Times New Roman"/>
          <w:sz w:val="24"/>
          <w:szCs w:val="24"/>
        </w:rPr>
        <w:t>ith professionals is dangerous.  A number of study participants described cycling as a</w:t>
      </w:r>
      <w:r>
        <w:rPr>
          <w:rFonts w:ascii="Times New Roman" w:hAnsi="Times New Roman" w:cs="Times New Roman"/>
          <w:sz w:val="24"/>
          <w:szCs w:val="24"/>
        </w:rPr>
        <w:t xml:space="preserve"> contact sport.  </w:t>
      </w:r>
      <w:r w:rsidR="00C806F4">
        <w:rPr>
          <w:rFonts w:ascii="Times New Roman" w:hAnsi="Times New Roman" w:cs="Times New Roman"/>
          <w:sz w:val="24"/>
          <w:szCs w:val="24"/>
        </w:rPr>
        <w:t xml:space="preserve">They also mentioned that </w:t>
      </w:r>
      <w:r>
        <w:rPr>
          <w:rFonts w:ascii="Times New Roman" w:hAnsi="Times New Roman" w:cs="Times New Roman"/>
          <w:sz w:val="24"/>
          <w:szCs w:val="24"/>
        </w:rPr>
        <w:t>Cat 4 athletes lack the bike handling skills</w:t>
      </w:r>
      <w:r w:rsidR="00C806F4">
        <w:rPr>
          <w:rFonts w:ascii="Times New Roman" w:hAnsi="Times New Roman" w:cs="Times New Roman"/>
          <w:sz w:val="24"/>
          <w:szCs w:val="24"/>
        </w:rPr>
        <w:t xml:space="preserve"> to hang with the professional field</w:t>
      </w:r>
      <w:r>
        <w:rPr>
          <w:rFonts w:ascii="Times New Roman" w:hAnsi="Times New Roman" w:cs="Times New Roman"/>
          <w:sz w:val="24"/>
          <w:szCs w:val="24"/>
        </w:rPr>
        <w:t xml:space="preserve">.  </w:t>
      </w:r>
      <w:r w:rsidR="0076476A">
        <w:rPr>
          <w:rFonts w:ascii="Times New Roman" w:hAnsi="Times New Roman" w:cs="Times New Roman"/>
          <w:sz w:val="24"/>
          <w:szCs w:val="24"/>
        </w:rPr>
        <w:t>Looking more broadly</w:t>
      </w:r>
      <w:r w:rsidR="00C806F4">
        <w:rPr>
          <w:rFonts w:ascii="Times New Roman" w:hAnsi="Times New Roman" w:cs="Times New Roman"/>
          <w:sz w:val="24"/>
          <w:szCs w:val="24"/>
        </w:rPr>
        <w:t xml:space="preserve">, a large talent gap </w:t>
      </w:r>
      <w:proofErr w:type="gramStart"/>
      <w:r w:rsidR="00C806F4">
        <w:rPr>
          <w:rFonts w:ascii="Times New Roman" w:hAnsi="Times New Roman" w:cs="Times New Roman"/>
          <w:sz w:val="24"/>
          <w:szCs w:val="24"/>
        </w:rPr>
        <w:t>in a racing environments</w:t>
      </w:r>
      <w:proofErr w:type="gramEnd"/>
      <w:r w:rsidRPr="005C602C">
        <w:rPr>
          <w:rFonts w:ascii="Times New Roman" w:hAnsi="Times New Roman" w:cs="Times New Roman"/>
          <w:sz w:val="24"/>
          <w:szCs w:val="24"/>
        </w:rPr>
        <w:t xml:space="preserve"> leads to the event seeming more unappealing </w:t>
      </w:r>
      <w:r w:rsidRPr="005C602C">
        <w:rPr>
          <w:rFonts w:ascii="Times New Roman" w:hAnsi="Times New Roman" w:cs="Times New Roman"/>
          <w:sz w:val="24"/>
          <w:szCs w:val="24"/>
        </w:rPr>
        <w:lastRenderedPageBreak/>
        <w:t>to sponsors, mainstream media, and spectators.</w:t>
      </w:r>
      <w:r w:rsidR="0076476A">
        <w:rPr>
          <w:rFonts w:ascii="Times New Roman" w:hAnsi="Times New Roman" w:cs="Times New Roman"/>
          <w:sz w:val="24"/>
          <w:szCs w:val="24"/>
        </w:rPr>
        <w:t xml:space="preserve">  </w:t>
      </w:r>
      <w:proofErr w:type="gramStart"/>
      <w:r w:rsidR="0076476A">
        <w:rPr>
          <w:rFonts w:ascii="Times New Roman" w:hAnsi="Times New Roman" w:cs="Times New Roman"/>
          <w:sz w:val="24"/>
          <w:szCs w:val="24"/>
        </w:rPr>
        <w:t>As thoughtfully articulated by Deena, an active Cat 1 racer, “the talents of professional women deserved to be showcased.”</w:t>
      </w:r>
      <w:proofErr w:type="gramEnd"/>
      <w:r w:rsidR="0076476A">
        <w:rPr>
          <w:rFonts w:ascii="Times New Roman" w:hAnsi="Times New Roman" w:cs="Times New Roman"/>
          <w:sz w:val="24"/>
          <w:szCs w:val="24"/>
        </w:rPr>
        <w:t xml:space="preserve">  The collapsing of categories does not allow for this.</w:t>
      </w:r>
      <w:r>
        <w:rPr>
          <w:rFonts w:ascii="Times New Roman" w:hAnsi="Times New Roman" w:cs="Times New Roman"/>
          <w:sz w:val="24"/>
          <w:szCs w:val="24"/>
        </w:rPr>
        <w:t xml:space="preserve"> </w:t>
      </w:r>
    </w:p>
    <w:p w:rsidR="00343F03" w:rsidRPr="00C806F4" w:rsidRDefault="00B74D6E" w:rsidP="00343F03">
      <w:pPr>
        <w:rPr>
          <w:rFonts w:ascii="Times New Roman" w:hAnsi="Times New Roman"/>
          <w:b/>
          <w:i/>
          <w:sz w:val="24"/>
          <w:szCs w:val="24"/>
        </w:rPr>
      </w:pPr>
      <w:r w:rsidRPr="00BD1B90">
        <w:rPr>
          <w:rFonts w:ascii="Times New Roman" w:hAnsi="Times New Roman"/>
          <w:b/>
          <w:i/>
          <w:sz w:val="24"/>
          <w:szCs w:val="24"/>
        </w:rPr>
        <w:t>3.  Not having a dedica</w:t>
      </w:r>
      <w:r w:rsidR="00137D46" w:rsidRPr="00BD1B90">
        <w:rPr>
          <w:rFonts w:ascii="Times New Roman" w:hAnsi="Times New Roman"/>
          <w:b/>
          <w:i/>
          <w:sz w:val="24"/>
          <w:szCs w:val="24"/>
        </w:rPr>
        <w:t xml:space="preserve">ted home in training </w:t>
      </w:r>
      <w:r w:rsidR="00C806F4" w:rsidRPr="00BD1B90">
        <w:rPr>
          <w:rFonts w:ascii="Times New Roman" w:hAnsi="Times New Roman"/>
          <w:b/>
          <w:i/>
          <w:sz w:val="24"/>
          <w:szCs w:val="24"/>
        </w:rPr>
        <w:t xml:space="preserve">and racing </w:t>
      </w:r>
      <w:r w:rsidRPr="00BD1B90">
        <w:rPr>
          <w:rFonts w:ascii="Times New Roman" w:hAnsi="Times New Roman"/>
          <w:b/>
          <w:i/>
          <w:sz w:val="24"/>
          <w:szCs w:val="24"/>
        </w:rPr>
        <w:t>opportunities</w:t>
      </w:r>
    </w:p>
    <w:p w:rsidR="00C806F4" w:rsidRDefault="00C806F4" w:rsidP="00C806F4">
      <w:pPr>
        <w:spacing w:line="480" w:lineRule="auto"/>
        <w:contextualSpacing/>
        <w:rPr>
          <w:rFonts w:ascii="Times New Roman" w:hAnsi="Times New Roman" w:cs="Times New Roman"/>
          <w:sz w:val="24"/>
          <w:szCs w:val="24"/>
        </w:rPr>
      </w:pPr>
      <w:r>
        <w:rPr>
          <w:rFonts w:ascii="Times New Roman" w:hAnsi="Times New Roman"/>
          <w:i/>
          <w:sz w:val="24"/>
          <w:szCs w:val="24"/>
        </w:rPr>
        <w:tab/>
      </w:r>
      <w:r>
        <w:rPr>
          <w:rFonts w:ascii="Times New Roman" w:hAnsi="Times New Roman"/>
          <w:sz w:val="24"/>
          <w:szCs w:val="24"/>
        </w:rPr>
        <w:t xml:space="preserve">Not having a dedicated home in training and racing opportunities has a substantial and often unspoken </w:t>
      </w:r>
      <w:r>
        <w:rPr>
          <w:rFonts w:ascii="Times New Roman" w:hAnsi="Times New Roman" w:cs="Times New Roman"/>
          <w:sz w:val="24"/>
          <w:szCs w:val="24"/>
        </w:rPr>
        <w:t>repercussion</w:t>
      </w:r>
      <w:r w:rsidRPr="009C4945">
        <w:rPr>
          <w:rFonts w:ascii="Times New Roman" w:hAnsi="Times New Roman" w:cs="Times New Roman"/>
          <w:sz w:val="24"/>
          <w:szCs w:val="24"/>
        </w:rPr>
        <w:t>—</w:t>
      </w:r>
      <w:r>
        <w:rPr>
          <w:rFonts w:ascii="Times New Roman" w:hAnsi="Times New Roman" w:cs="Times New Roman"/>
          <w:sz w:val="24"/>
          <w:szCs w:val="24"/>
        </w:rPr>
        <w:t>intimidation.  Consider these facts: the jump from Cat 4 to Cat 3 is simply participation based, not performance based.  By simply starting 10 USAC-certified races that contain a field of at least fifteen athletes, women become eligible to move up in category.  This puts mid-level amateur racers in a very difficult predicament.  With Cat 3 women race side-by-side with professionals in some races, each field lacks a true “home.”  Here, again, is where another distinctive feature of cycling emerges.  In sports like triathlon and running, the vast majority of amateur athletes are competing with themselves.  Their relative performance to the race winner is of no consequence.  Amateur IRONMAN competitors may finish 7 hour</w:t>
      </w:r>
      <w:r w:rsidR="00A017CA">
        <w:rPr>
          <w:rFonts w:ascii="Times New Roman" w:hAnsi="Times New Roman" w:cs="Times New Roman"/>
          <w:sz w:val="24"/>
          <w:szCs w:val="24"/>
        </w:rPr>
        <w:t>s behind the actual race winner yet still revel in their personal accomplishment</w:t>
      </w:r>
      <w:r>
        <w:rPr>
          <w:rFonts w:ascii="Times New Roman" w:hAnsi="Times New Roman" w:cs="Times New Roman"/>
          <w:sz w:val="24"/>
          <w:szCs w:val="24"/>
        </w:rPr>
        <w:t xml:space="preserve">.  This is not the case in cycling.  In many criteriums, athletes are disqualified if they are lapped.  This means that a Cat 3 athlete </w:t>
      </w:r>
      <w:r w:rsidR="00A017CA">
        <w:rPr>
          <w:rFonts w:ascii="Times New Roman" w:hAnsi="Times New Roman" w:cs="Times New Roman"/>
          <w:sz w:val="24"/>
          <w:szCs w:val="24"/>
        </w:rPr>
        <w:t>needs</w:t>
      </w:r>
      <w:r>
        <w:rPr>
          <w:rFonts w:ascii="Times New Roman" w:hAnsi="Times New Roman" w:cs="Times New Roman"/>
          <w:sz w:val="24"/>
          <w:szCs w:val="24"/>
        </w:rPr>
        <w:t xml:space="preserve"> </w:t>
      </w:r>
      <w:r w:rsidR="00A017CA">
        <w:rPr>
          <w:rFonts w:ascii="Times New Roman" w:hAnsi="Times New Roman" w:cs="Times New Roman"/>
          <w:sz w:val="24"/>
          <w:szCs w:val="24"/>
        </w:rPr>
        <w:t>a certain level of skill</w:t>
      </w:r>
      <w:r>
        <w:rPr>
          <w:rFonts w:ascii="Times New Roman" w:hAnsi="Times New Roman" w:cs="Times New Roman"/>
          <w:sz w:val="24"/>
          <w:szCs w:val="24"/>
        </w:rPr>
        <w:t xml:space="preserve"> to avoid being lapped by members of the professional peloton.  With that reality, many novice racers ask this simple question: why bother competing to simply be lapped?  While a runner can still have a meaningful experience crossing the finish line of a marathon hours after the winner, the same cannot be said of a criterium racer.  If lapped, her day is done.  This leaves many novice competitors feeling like there is no place to develop their skills in a racing context.  One cannot overlook the psychological aspect of this conundrum.  The thought of racing with athletes in the Pro/Cat 1/Cat 2 categories is intimidating, leaving these athletes with no place to go.  Laura spoke about the intimidation factor:</w:t>
      </w:r>
    </w:p>
    <w:p w:rsidR="00C806F4" w:rsidRDefault="00C806F4" w:rsidP="000B797C">
      <w:pPr>
        <w:spacing w:line="240" w:lineRule="auto"/>
        <w:contextualSpacing/>
        <w:rPr>
          <w:rFonts w:ascii="Times New Roman" w:hAnsi="Times New Roman" w:cs="Times New Roman"/>
          <w:sz w:val="24"/>
          <w:szCs w:val="24"/>
        </w:rPr>
      </w:pPr>
      <w:r>
        <w:rPr>
          <w:rFonts w:ascii="Times New Roman" w:hAnsi="Times New Roman"/>
          <w:sz w:val="24"/>
          <w:szCs w:val="24"/>
        </w:rPr>
        <w:lastRenderedPageBreak/>
        <w:tab/>
        <w:t xml:space="preserve">When I started racing, there was </w:t>
      </w:r>
      <w:r w:rsidR="000B797C">
        <w:rPr>
          <w:rFonts w:ascii="Times New Roman" w:hAnsi="Times New Roman"/>
          <w:sz w:val="24"/>
          <w:szCs w:val="24"/>
        </w:rPr>
        <w:t xml:space="preserve">whole </w:t>
      </w:r>
      <w:r>
        <w:rPr>
          <w:rFonts w:ascii="Times New Roman" w:hAnsi="Times New Roman"/>
          <w:sz w:val="24"/>
          <w:szCs w:val="24"/>
        </w:rPr>
        <w:t>race series for CAT 4 women and CAT 3 wo</w:t>
      </w:r>
      <w:r w:rsidR="000B797C">
        <w:rPr>
          <w:rFonts w:ascii="Times New Roman" w:hAnsi="Times New Roman"/>
          <w:sz w:val="24"/>
          <w:szCs w:val="24"/>
        </w:rPr>
        <w:t xml:space="preserve">men, </w:t>
      </w:r>
      <w:r w:rsidR="000B797C">
        <w:rPr>
          <w:rFonts w:ascii="Times New Roman" w:hAnsi="Times New Roman"/>
          <w:sz w:val="24"/>
          <w:szCs w:val="24"/>
        </w:rPr>
        <w:tab/>
        <w:t xml:space="preserve">where you could be at the </w:t>
      </w:r>
      <w:r>
        <w:rPr>
          <w:rFonts w:ascii="Times New Roman" w:hAnsi="Times New Roman"/>
          <w:sz w:val="24"/>
          <w:szCs w:val="24"/>
        </w:rPr>
        <w:t xml:space="preserve">championship.  And some swag and stuff like that, but it </w:t>
      </w:r>
      <w:r w:rsidR="000B797C">
        <w:rPr>
          <w:rFonts w:ascii="Times New Roman" w:hAnsi="Times New Roman"/>
          <w:sz w:val="24"/>
          <w:szCs w:val="24"/>
        </w:rPr>
        <w:t xml:space="preserve">was </w:t>
      </w:r>
      <w:r w:rsidR="000B797C">
        <w:rPr>
          <w:rFonts w:ascii="Times New Roman" w:hAnsi="Times New Roman"/>
          <w:sz w:val="24"/>
          <w:szCs w:val="24"/>
        </w:rPr>
        <w:tab/>
        <w:t xml:space="preserve">enough of a carrot to keep </w:t>
      </w:r>
      <w:r>
        <w:rPr>
          <w:rFonts w:ascii="Times New Roman" w:hAnsi="Times New Roman"/>
          <w:sz w:val="24"/>
          <w:szCs w:val="24"/>
        </w:rPr>
        <w:t>you, oh, this one is part of this series, you know?  And that</w:t>
      </w:r>
      <w:r w:rsidR="000B797C">
        <w:rPr>
          <w:rFonts w:ascii="Times New Roman" w:hAnsi="Times New Roman"/>
          <w:sz w:val="24"/>
          <w:szCs w:val="24"/>
        </w:rPr>
        <w:t xml:space="preserve">’s </w:t>
      </w:r>
      <w:r w:rsidR="000B797C">
        <w:rPr>
          <w:rFonts w:ascii="Times New Roman" w:hAnsi="Times New Roman"/>
          <w:sz w:val="24"/>
          <w:szCs w:val="24"/>
        </w:rPr>
        <w:tab/>
        <w:t xml:space="preserve">kind of gone by the wayside </w:t>
      </w:r>
      <w:r>
        <w:rPr>
          <w:rFonts w:ascii="Times New Roman" w:hAnsi="Times New Roman"/>
          <w:sz w:val="24"/>
          <w:szCs w:val="24"/>
        </w:rPr>
        <w:t xml:space="preserve">and so the numbers have dropped down more, and races are </w:t>
      </w:r>
      <w:r w:rsidR="000B797C">
        <w:rPr>
          <w:rFonts w:ascii="Times New Roman" w:hAnsi="Times New Roman"/>
          <w:sz w:val="24"/>
          <w:szCs w:val="24"/>
        </w:rPr>
        <w:tab/>
        <w:t>now going to open</w:t>
      </w:r>
      <w:r w:rsidR="00A017CA">
        <w:rPr>
          <w:rFonts w:ascii="Times New Roman" w:hAnsi="Times New Roman"/>
          <w:sz w:val="24"/>
          <w:szCs w:val="24"/>
        </w:rPr>
        <w:t xml:space="preserve"> [division], and like I s</w:t>
      </w:r>
      <w:r>
        <w:rPr>
          <w:rFonts w:ascii="Times New Roman" w:hAnsi="Times New Roman"/>
          <w:sz w:val="24"/>
          <w:szCs w:val="24"/>
        </w:rPr>
        <w:t xml:space="preserve">aid earlier, that’s really hard.  It’s really, really </w:t>
      </w:r>
      <w:r w:rsidR="00A017CA">
        <w:rPr>
          <w:rFonts w:ascii="Times New Roman" w:hAnsi="Times New Roman"/>
          <w:sz w:val="24"/>
          <w:szCs w:val="24"/>
        </w:rPr>
        <w:tab/>
      </w:r>
      <w:r>
        <w:rPr>
          <w:rFonts w:ascii="Times New Roman" w:hAnsi="Times New Roman"/>
          <w:sz w:val="24"/>
          <w:szCs w:val="24"/>
        </w:rPr>
        <w:t xml:space="preserve">hard to get </w:t>
      </w:r>
      <w:r w:rsidR="000B797C">
        <w:rPr>
          <w:rFonts w:ascii="Times New Roman" w:hAnsi="Times New Roman"/>
          <w:sz w:val="24"/>
          <w:szCs w:val="24"/>
        </w:rPr>
        <w:t xml:space="preserve">an entry level women to come </w:t>
      </w:r>
      <w:r>
        <w:rPr>
          <w:rFonts w:ascii="Times New Roman" w:hAnsi="Times New Roman"/>
          <w:sz w:val="24"/>
          <w:szCs w:val="24"/>
        </w:rPr>
        <w:t>to the line knowing she is going up against cat</w:t>
      </w:r>
      <w:r w:rsidR="000B797C">
        <w:rPr>
          <w:rFonts w:ascii="Times New Roman" w:hAnsi="Times New Roman"/>
          <w:sz w:val="24"/>
          <w:szCs w:val="24"/>
        </w:rPr>
        <w:t xml:space="preserve"> </w:t>
      </w:r>
      <w:r w:rsidR="00A017CA">
        <w:rPr>
          <w:rFonts w:ascii="Times New Roman" w:hAnsi="Times New Roman"/>
          <w:sz w:val="24"/>
          <w:szCs w:val="24"/>
        </w:rPr>
        <w:tab/>
      </w:r>
      <w:r>
        <w:rPr>
          <w:rFonts w:ascii="Times New Roman" w:hAnsi="Times New Roman"/>
          <w:sz w:val="24"/>
          <w:szCs w:val="24"/>
        </w:rPr>
        <w:t>1.  She is going up aga</w:t>
      </w:r>
      <w:r w:rsidR="00A017CA">
        <w:rPr>
          <w:rFonts w:ascii="Times New Roman" w:hAnsi="Times New Roman"/>
          <w:sz w:val="24"/>
          <w:szCs w:val="24"/>
        </w:rPr>
        <w:t xml:space="preserve">inst a couple of </w:t>
      </w:r>
      <w:r>
        <w:rPr>
          <w:rFonts w:ascii="Times New Roman" w:hAnsi="Times New Roman"/>
          <w:sz w:val="24"/>
          <w:szCs w:val="24"/>
        </w:rPr>
        <w:t xml:space="preserve">national champions and world champions.  That’s </w:t>
      </w:r>
      <w:r w:rsidR="00A017CA">
        <w:rPr>
          <w:rFonts w:ascii="Times New Roman" w:hAnsi="Times New Roman"/>
          <w:sz w:val="24"/>
          <w:szCs w:val="24"/>
        </w:rPr>
        <w:tab/>
      </w:r>
      <w:r>
        <w:rPr>
          <w:rFonts w:ascii="Times New Roman" w:hAnsi="Times New Roman"/>
          <w:sz w:val="24"/>
          <w:szCs w:val="24"/>
        </w:rPr>
        <w:t>very i</w:t>
      </w:r>
      <w:r w:rsidR="000B797C">
        <w:rPr>
          <w:rFonts w:ascii="Times New Roman" w:hAnsi="Times New Roman"/>
          <w:sz w:val="24"/>
          <w:szCs w:val="24"/>
        </w:rPr>
        <w:t xml:space="preserve">ntimidating and really, really </w:t>
      </w:r>
      <w:r>
        <w:rPr>
          <w:rFonts w:ascii="Times New Roman" w:hAnsi="Times New Roman"/>
          <w:sz w:val="24"/>
          <w:szCs w:val="24"/>
        </w:rPr>
        <w:t xml:space="preserve">hard to get women to come.  I think that having the </w:t>
      </w:r>
      <w:r w:rsidR="00A017CA">
        <w:rPr>
          <w:rFonts w:ascii="Times New Roman" w:hAnsi="Times New Roman"/>
          <w:sz w:val="24"/>
          <w:szCs w:val="24"/>
        </w:rPr>
        <w:tab/>
      </w:r>
      <w:r>
        <w:rPr>
          <w:rFonts w:ascii="Times New Roman" w:hAnsi="Times New Roman"/>
          <w:sz w:val="24"/>
          <w:szCs w:val="24"/>
        </w:rPr>
        <w:t xml:space="preserve">clinics </w:t>
      </w:r>
      <w:r w:rsidR="000B797C">
        <w:rPr>
          <w:rFonts w:ascii="Times New Roman" w:hAnsi="Times New Roman"/>
          <w:sz w:val="24"/>
          <w:szCs w:val="24"/>
        </w:rPr>
        <w:tab/>
        <w:t xml:space="preserve">and tying clinics into races, </w:t>
      </w:r>
      <w:r>
        <w:rPr>
          <w:rFonts w:ascii="Times New Roman" w:hAnsi="Times New Roman"/>
          <w:sz w:val="24"/>
          <w:szCs w:val="24"/>
        </w:rPr>
        <w:t xml:space="preserve">that helps.  We’ve tried that a number of times with </w:t>
      </w:r>
      <w:r w:rsidR="00A017CA">
        <w:rPr>
          <w:rFonts w:ascii="Times New Roman" w:hAnsi="Times New Roman"/>
          <w:sz w:val="24"/>
          <w:szCs w:val="24"/>
        </w:rPr>
        <w:tab/>
      </w:r>
      <w:r>
        <w:rPr>
          <w:rFonts w:ascii="Times New Roman" w:hAnsi="Times New Roman"/>
          <w:sz w:val="24"/>
          <w:szCs w:val="24"/>
        </w:rPr>
        <w:t xml:space="preserve">mixed </w:t>
      </w:r>
      <w:r w:rsidR="000B797C">
        <w:rPr>
          <w:rFonts w:ascii="Times New Roman" w:hAnsi="Times New Roman"/>
          <w:sz w:val="24"/>
          <w:szCs w:val="24"/>
        </w:rPr>
        <w:tab/>
      </w:r>
      <w:r>
        <w:rPr>
          <w:rFonts w:ascii="Times New Roman" w:hAnsi="Times New Roman"/>
          <w:sz w:val="24"/>
          <w:szCs w:val="24"/>
        </w:rPr>
        <w:t>r</w:t>
      </w:r>
      <w:r w:rsidR="00A017CA">
        <w:rPr>
          <w:rFonts w:ascii="Times New Roman" w:hAnsi="Times New Roman"/>
          <w:sz w:val="24"/>
          <w:szCs w:val="24"/>
        </w:rPr>
        <w:t xml:space="preserve">esults and I think it’s just a </w:t>
      </w:r>
      <w:r>
        <w:rPr>
          <w:rFonts w:ascii="Times New Roman" w:hAnsi="Times New Roman"/>
          <w:sz w:val="24"/>
          <w:szCs w:val="24"/>
        </w:rPr>
        <w:t xml:space="preserve">matter of time.  I think to get </w:t>
      </w:r>
      <w:proofErr w:type="gramStart"/>
      <w:r>
        <w:rPr>
          <w:rFonts w:ascii="Times New Roman" w:hAnsi="Times New Roman"/>
          <w:sz w:val="24"/>
          <w:szCs w:val="24"/>
        </w:rPr>
        <w:t xml:space="preserve">people to, and </w:t>
      </w:r>
      <w:proofErr w:type="gramEnd"/>
      <w:r w:rsidR="00A017CA">
        <w:rPr>
          <w:rFonts w:ascii="Times New Roman" w:hAnsi="Times New Roman"/>
          <w:sz w:val="24"/>
          <w:szCs w:val="24"/>
        </w:rPr>
        <w:tab/>
      </w:r>
      <w:r>
        <w:rPr>
          <w:rFonts w:ascii="Times New Roman" w:hAnsi="Times New Roman"/>
          <w:sz w:val="24"/>
          <w:szCs w:val="24"/>
        </w:rPr>
        <w:t>promoters es</w:t>
      </w:r>
      <w:r w:rsidR="000B797C">
        <w:rPr>
          <w:rFonts w:ascii="Times New Roman" w:hAnsi="Times New Roman"/>
          <w:sz w:val="24"/>
          <w:szCs w:val="24"/>
        </w:rPr>
        <w:t xml:space="preserve">pecially, to say that yeah, we </w:t>
      </w:r>
      <w:r>
        <w:rPr>
          <w:rFonts w:ascii="Times New Roman" w:hAnsi="Times New Roman"/>
          <w:sz w:val="24"/>
          <w:szCs w:val="24"/>
        </w:rPr>
        <w:t xml:space="preserve">will commit to that.  </w:t>
      </w:r>
      <w:proofErr w:type="gramStart"/>
      <w:r>
        <w:rPr>
          <w:rFonts w:ascii="Times New Roman" w:hAnsi="Times New Roman"/>
          <w:sz w:val="24"/>
          <w:szCs w:val="24"/>
        </w:rPr>
        <w:t xml:space="preserve">And to have somebody to </w:t>
      </w:r>
      <w:r w:rsidR="00A017CA">
        <w:rPr>
          <w:rFonts w:ascii="Times New Roman" w:hAnsi="Times New Roman"/>
          <w:sz w:val="24"/>
          <w:szCs w:val="24"/>
        </w:rPr>
        <w:tab/>
        <w:t>do it.</w:t>
      </w:r>
      <w:proofErr w:type="gramEnd"/>
      <w:r w:rsidR="00A017CA">
        <w:rPr>
          <w:rFonts w:ascii="Times New Roman" w:hAnsi="Times New Roman"/>
          <w:sz w:val="24"/>
          <w:szCs w:val="24"/>
        </w:rPr>
        <w:t xml:space="preserve"> </w:t>
      </w:r>
      <w:r>
        <w:rPr>
          <w:rFonts w:ascii="Times New Roman" w:hAnsi="Times New Roman"/>
          <w:sz w:val="24"/>
          <w:szCs w:val="24"/>
        </w:rPr>
        <w:t>It’s a lot of work.</w:t>
      </w:r>
      <w:r>
        <w:rPr>
          <w:rFonts w:ascii="Times New Roman" w:hAnsi="Times New Roman" w:cs="Times New Roman"/>
          <w:sz w:val="24"/>
          <w:szCs w:val="24"/>
        </w:rPr>
        <w:t xml:space="preserve">  </w:t>
      </w:r>
    </w:p>
    <w:p w:rsidR="000B797C" w:rsidRDefault="000B797C" w:rsidP="000B797C">
      <w:pPr>
        <w:spacing w:line="240" w:lineRule="auto"/>
        <w:contextualSpacing/>
        <w:rPr>
          <w:rFonts w:ascii="Times New Roman" w:hAnsi="Times New Roman" w:cs="Times New Roman"/>
          <w:sz w:val="24"/>
          <w:szCs w:val="24"/>
        </w:rPr>
      </w:pPr>
    </w:p>
    <w:p w:rsidR="00C806F4" w:rsidRDefault="00C806F4" w:rsidP="00C806F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way that categories are often collapsed stifles athlete development.  The sport lacks sufficient development opportunities for mid-tier amateur racers.  This actively works against </w:t>
      </w:r>
      <w:r w:rsidR="00A017CA">
        <w:rPr>
          <w:rFonts w:ascii="Times New Roman" w:hAnsi="Times New Roman" w:cs="Times New Roman"/>
          <w:sz w:val="24"/>
          <w:szCs w:val="24"/>
        </w:rPr>
        <w:t>the development of the sport, and ultimately the professional peloton.</w:t>
      </w:r>
      <w:r>
        <w:rPr>
          <w:rFonts w:ascii="Times New Roman" w:hAnsi="Times New Roman" w:cs="Times New Roman"/>
          <w:sz w:val="24"/>
          <w:szCs w:val="24"/>
        </w:rPr>
        <w:t xml:space="preserve">  </w:t>
      </w:r>
      <w:proofErr w:type="gramStart"/>
      <w:r>
        <w:rPr>
          <w:rFonts w:ascii="Times New Roman" w:hAnsi="Times New Roman" w:cs="Times New Roman"/>
          <w:sz w:val="24"/>
          <w:szCs w:val="24"/>
        </w:rPr>
        <w:t>Recreational</w:t>
      </w:r>
      <w:proofErr w:type="gramEnd"/>
      <w:r>
        <w:rPr>
          <w:rFonts w:ascii="Times New Roman" w:hAnsi="Times New Roman" w:cs="Times New Roman"/>
          <w:sz w:val="24"/>
          <w:szCs w:val="24"/>
        </w:rPr>
        <w:t xml:space="preserve"> riders looking to get into racing are ofte</w:t>
      </w:r>
      <w:r w:rsidR="00A017CA">
        <w:rPr>
          <w:rFonts w:ascii="Times New Roman" w:hAnsi="Times New Roman" w:cs="Times New Roman"/>
          <w:sz w:val="24"/>
          <w:szCs w:val="24"/>
        </w:rPr>
        <w:t>n well aware of this unfavorable</w:t>
      </w:r>
      <w:r>
        <w:rPr>
          <w:rFonts w:ascii="Times New Roman" w:hAnsi="Times New Roman" w:cs="Times New Roman"/>
          <w:sz w:val="24"/>
          <w:szCs w:val="24"/>
        </w:rPr>
        <w:t xml:space="preserve"> landscape, a fact that keeps some on the sideline.  This also puts race directors in a difficult position, particularly those who want to advance women’s cycling.  Thi</w:t>
      </w:r>
      <w:r w:rsidR="00A017CA">
        <w:rPr>
          <w:rFonts w:ascii="Times New Roman" w:hAnsi="Times New Roman" w:cs="Times New Roman"/>
          <w:sz w:val="24"/>
          <w:szCs w:val="24"/>
        </w:rPr>
        <w:t>s sentiment was reflected by Brenda, a highly accomplished rider:</w:t>
      </w:r>
    </w:p>
    <w:p w:rsidR="00C806F4" w:rsidRDefault="00C806F4" w:rsidP="00C806F4">
      <w:pPr>
        <w:rPr>
          <w:rFonts w:ascii="Times New Roman" w:hAnsi="Times New Roman"/>
          <w:sz w:val="24"/>
          <w:szCs w:val="24"/>
        </w:rPr>
      </w:pPr>
      <w:r>
        <w:rPr>
          <w:rFonts w:ascii="Times New Roman" w:hAnsi="Times New Roman"/>
          <w:sz w:val="24"/>
          <w:szCs w:val="24"/>
        </w:rPr>
        <w:tab/>
        <w:t xml:space="preserve">We’re at a kind of </w:t>
      </w:r>
      <w:proofErr w:type="gramStart"/>
      <w:r>
        <w:rPr>
          <w:rFonts w:ascii="Times New Roman" w:hAnsi="Times New Roman"/>
          <w:sz w:val="24"/>
          <w:szCs w:val="24"/>
        </w:rPr>
        <w:t>a</w:t>
      </w:r>
      <w:proofErr w:type="gramEnd"/>
      <w:r>
        <w:rPr>
          <w:rFonts w:ascii="Times New Roman" w:hAnsi="Times New Roman"/>
          <w:sz w:val="24"/>
          <w:szCs w:val="24"/>
        </w:rPr>
        <w:t xml:space="preserve"> uncomfortable catch-22.  The race promoters that consistently </w:t>
      </w:r>
      <w:r>
        <w:rPr>
          <w:rFonts w:ascii="Times New Roman" w:hAnsi="Times New Roman"/>
          <w:sz w:val="24"/>
          <w:szCs w:val="24"/>
        </w:rPr>
        <w:tab/>
        <w:t xml:space="preserve">offered entry-level races for women no longer are because there weren’t women doing it, </w:t>
      </w:r>
      <w:r>
        <w:rPr>
          <w:rFonts w:ascii="Times New Roman" w:hAnsi="Times New Roman"/>
          <w:sz w:val="24"/>
          <w:szCs w:val="24"/>
        </w:rPr>
        <w:tab/>
        <w:t xml:space="preserve">and you get a few women to do it, but there is no place for them to race.  To throw in a </w:t>
      </w:r>
      <w:r>
        <w:rPr>
          <w:rFonts w:ascii="Times New Roman" w:hAnsi="Times New Roman"/>
          <w:sz w:val="24"/>
          <w:szCs w:val="24"/>
        </w:rPr>
        <w:tab/>
        <w:t>beginner racer in an open women’s field is like taking a recreational rider and tellin</w:t>
      </w:r>
      <w:r w:rsidR="000B797C">
        <w:rPr>
          <w:rFonts w:ascii="Times New Roman" w:hAnsi="Times New Roman"/>
          <w:sz w:val="24"/>
          <w:szCs w:val="24"/>
        </w:rPr>
        <w:t xml:space="preserve">g </w:t>
      </w:r>
      <w:r w:rsidR="000B797C">
        <w:rPr>
          <w:rFonts w:ascii="Times New Roman" w:hAnsi="Times New Roman"/>
          <w:sz w:val="24"/>
          <w:szCs w:val="24"/>
        </w:rPr>
        <w:tab/>
        <w:t>them to go ride with Hincapie</w:t>
      </w:r>
      <w:r>
        <w:rPr>
          <w:rFonts w:ascii="Times New Roman" w:hAnsi="Times New Roman"/>
          <w:sz w:val="24"/>
          <w:szCs w:val="24"/>
        </w:rPr>
        <w:t xml:space="preserve">.  I mean, that’s the same thing that you are dealing with </w:t>
      </w:r>
      <w:r>
        <w:rPr>
          <w:rFonts w:ascii="Times New Roman" w:hAnsi="Times New Roman"/>
          <w:sz w:val="24"/>
          <w:szCs w:val="24"/>
        </w:rPr>
        <w:tab/>
        <w:t xml:space="preserve">because women in general, the numbers of USAC licenses were about 1/3 of the </w:t>
      </w:r>
      <w:r>
        <w:rPr>
          <w:rFonts w:ascii="Times New Roman" w:hAnsi="Times New Roman"/>
          <w:sz w:val="24"/>
          <w:szCs w:val="24"/>
        </w:rPr>
        <w:tab/>
        <w:t xml:space="preserve">numbers, at best, of men.  There is just that big number discrepancy.  And promoters are </w:t>
      </w:r>
      <w:r>
        <w:rPr>
          <w:rFonts w:ascii="Times New Roman" w:hAnsi="Times New Roman"/>
          <w:sz w:val="24"/>
          <w:szCs w:val="24"/>
        </w:rPr>
        <w:tab/>
        <w:t xml:space="preserve">going to look, “oh look, you only have 20 people coming on the line.  We can’t support a </w:t>
      </w:r>
      <w:r>
        <w:rPr>
          <w:rFonts w:ascii="Times New Roman" w:hAnsi="Times New Roman"/>
          <w:sz w:val="24"/>
          <w:szCs w:val="24"/>
        </w:rPr>
        <w:tab/>
        <w:t xml:space="preserve">race like that.”  Well, 20 is a lot for women because our numbers are down.  So that 20 </w:t>
      </w:r>
      <w:r>
        <w:rPr>
          <w:rFonts w:ascii="Times New Roman" w:hAnsi="Times New Roman"/>
          <w:sz w:val="24"/>
          <w:szCs w:val="24"/>
        </w:rPr>
        <w:tab/>
        <w:t xml:space="preserve">Cat 3 women could be, in the entire state, there could only be 90 or less Cat 3 women in </w:t>
      </w:r>
      <w:r>
        <w:rPr>
          <w:rFonts w:ascii="Times New Roman" w:hAnsi="Times New Roman"/>
          <w:sz w:val="24"/>
          <w:szCs w:val="24"/>
        </w:rPr>
        <w:tab/>
        <w:t xml:space="preserve">the entire state.  Who </w:t>
      </w:r>
      <w:proofErr w:type="gramStart"/>
      <w:r>
        <w:rPr>
          <w:rFonts w:ascii="Times New Roman" w:hAnsi="Times New Roman"/>
          <w:sz w:val="24"/>
          <w:szCs w:val="24"/>
        </w:rPr>
        <w:t>knows.</w:t>
      </w:r>
      <w:proofErr w:type="gramEnd"/>
      <w:r>
        <w:rPr>
          <w:rFonts w:ascii="Times New Roman" w:hAnsi="Times New Roman"/>
          <w:sz w:val="24"/>
          <w:szCs w:val="24"/>
        </w:rPr>
        <w:t xml:space="preserve">  Probably </w:t>
      </w:r>
      <w:proofErr w:type="gramStart"/>
      <w:r>
        <w:rPr>
          <w:rFonts w:ascii="Times New Roman" w:hAnsi="Times New Roman"/>
          <w:sz w:val="24"/>
          <w:szCs w:val="24"/>
        </w:rPr>
        <w:t>be</w:t>
      </w:r>
      <w:proofErr w:type="gramEnd"/>
      <w:r>
        <w:rPr>
          <w:rFonts w:ascii="Times New Roman" w:hAnsi="Times New Roman"/>
          <w:sz w:val="24"/>
          <w:szCs w:val="24"/>
        </w:rPr>
        <w:t xml:space="preserve"> less.  So you run into safety, places to race, </w:t>
      </w:r>
      <w:r>
        <w:rPr>
          <w:rFonts w:ascii="Times New Roman" w:hAnsi="Times New Roman"/>
          <w:sz w:val="24"/>
          <w:szCs w:val="24"/>
        </w:rPr>
        <w:tab/>
        <w:t xml:space="preserve">expense.  </w:t>
      </w:r>
    </w:p>
    <w:p w:rsidR="00C806F4" w:rsidRPr="00785F93" w:rsidRDefault="00C806F4" w:rsidP="00C806F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This research participant is pointing to a vicious cycle.  In order to justify holding races specifically for the mid-tier amateur, race directors need to see demand.  Demand cannot be </w:t>
      </w:r>
      <w:r w:rsidRPr="00C044CE">
        <w:rPr>
          <w:rFonts w:ascii="Times New Roman" w:hAnsi="Times New Roman" w:cs="Times New Roman"/>
          <w:sz w:val="24"/>
          <w:szCs w:val="24"/>
        </w:rPr>
        <w:t>established with potential competitors sitting on the sidelines.</w:t>
      </w:r>
      <w:r>
        <w:rPr>
          <w:rFonts w:ascii="Times New Roman" w:hAnsi="Times New Roman" w:cs="Times New Roman"/>
          <w:sz w:val="24"/>
          <w:szCs w:val="24"/>
        </w:rPr>
        <w:t xml:space="preserve">  </w:t>
      </w:r>
    </w:p>
    <w:p w:rsidR="00343F03" w:rsidRPr="00192419" w:rsidRDefault="00C806F4" w:rsidP="00343F03">
      <w:pPr>
        <w:spacing w:line="480" w:lineRule="auto"/>
        <w:contextualSpacing/>
        <w:rPr>
          <w:rFonts w:ascii="Times New Roman" w:hAnsi="Times New Roman"/>
          <w:sz w:val="24"/>
          <w:szCs w:val="24"/>
        </w:rPr>
      </w:pPr>
      <w:r>
        <w:rPr>
          <w:rFonts w:ascii="Times New Roman" w:hAnsi="Times New Roman"/>
          <w:sz w:val="24"/>
          <w:szCs w:val="24"/>
        </w:rPr>
        <w:lastRenderedPageBreak/>
        <w:tab/>
      </w:r>
      <w:r w:rsidR="00343F03">
        <w:rPr>
          <w:rFonts w:ascii="Times New Roman" w:hAnsi="Times New Roman"/>
          <w:sz w:val="24"/>
          <w:szCs w:val="24"/>
        </w:rPr>
        <w:t>To get experience, many women find them</w:t>
      </w:r>
      <w:r>
        <w:rPr>
          <w:rFonts w:ascii="Times New Roman" w:hAnsi="Times New Roman"/>
          <w:sz w:val="24"/>
          <w:szCs w:val="24"/>
        </w:rPr>
        <w:t xml:space="preserve">selves having to ride with men.  </w:t>
      </w:r>
      <w:r w:rsidR="00343F03">
        <w:rPr>
          <w:rFonts w:ascii="Times New Roman" w:hAnsi="Times New Roman"/>
          <w:sz w:val="24"/>
          <w:szCs w:val="24"/>
        </w:rPr>
        <w:t xml:space="preserve"> As an example, </w:t>
      </w:r>
      <w:r w:rsidR="00A017CA">
        <w:rPr>
          <w:rFonts w:ascii="Times New Roman" w:hAnsi="Times New Roman"/>
          <w:sz w:val="24"/>
          <w:szCs w:val="24"/>
        </w:rPr>
        <w:t>I observed a local criterium practice series in a nearby state</w:t>
      </w:r>
      <w:r w:rsidR="00343F03">
        <w:rPr>
          <w:rFonts w:ascii="Times New Roman" w:hAnsi="Times New Roman"/>
          <w:sz w:val="24"/>
          <w:szCs w:val="24"/>
        </w:rPr>
        <w:t>.  This series</w:t>
      </w:r>
      <w:r w:rsidR="00A017CA">
        <w:rPr>
          <w:rFonts w:ascii="Times New Roman" w:hAnsi="Times New Roman"/>
          <w:sz w:val="24"/>
          <w:szCs w:val="24"/>
        </w:rPr>
        <w:t>, which lasts all summer,</w:t>
      </w:r>
      <w:r w:rsidR="00343F03">
        <w:rPr>
          <w:rFonts w:ascii="Times New Roman" w:hAnsi="Times New Roman"/>
          <w:sz w:val="24"/>
          <w:szCs w:val="24"/>
        </w:rPr>
        <w:t xml:space="preserve"> is billed as a great opportunity for new athletes to </w:t>
      </w:r>
      <w:r>
        <w:rPr>
          <w:rFonts w:ascii="Times New Roman" w:hAnsi="Times New Roman"/>
          <w:sz w:val="24"/>
          <w:szCs w:val="24"/>
        </w:rPr>
        <w:t>“</w:t>
      </w:r>
      <w:r w:rsidR="00343F03">
        <w:rPr>
          <w:rFonts w:ascii="Times New Roman" w:hAnsi="Times New Roman"/>
          <w:sz w:val="24"/>
          <w:szCs w:val="24"/>
        </w:rPr>
        <w:t>gain experience.</w:t>
      </w:r>
      <w:r>
        <w:rPr>
          <w:rFonts w:ascii="Times New Roman" w:hAnsi="Times New Roman"/>
          <w:sz w:val="24"/>
          <w:szCs w:val="24"/>
        </w:rPr>
        <w:t xml:space="preserve">”  While the </w:t>
      </w:r>
      <w:r w:rsidR="00343F03">
        <w:rPr>
          <w:rFonts w:ascii="Times New Roman" w:hAnsi="Times New Roman"/>
          <w:sz w:val="24"/>
          <w:szCs w:val="24"/>
        </w:rPr>
        <w:t>fields are</w:t>
      </w:r>
      <w:r>
        <w:rPr>
          <w:rFonts w:ascii="Times New Roman" w:hAnsi="Times New Roman"/>
          <w:sz w:val="24"/>
          <w:szCs w:val="24"/>
        </w:rPr>
        <w:t xml:space="preserve"> billed as being</w:t>
      </w:r>
      <w:r w:rsidR="00343F03">
        <w:rPr>
          <w:rFonts w:ascii="Times New Roman" w:hAnsi="Times New Roman"/>
          <w:sz w:val="24"/>
          <w:szCs w:val="24"/>
        </w:rPr>
        <w:t xml:space="preserve"> </w:t>
      </w:r>
      <w:r>
        <w:rPr>
          <w:rFonts w:ascii="Times New Roman" w:hAnsi="Times New Roman"/>
          <w:sz w:val="24"/>
          <w:szCs w:val="24"/>
        </w:rPr>
        <w:t xml:space="preserve">“co-ed,” women are in the very small minority.  This becomes a difficult place to learn, particularly when the </w:t>
      </w:r>
      <w:r w:rsidR="00785F93">
        <w:rPr>
          <w:rFonts w:ascii="Times New Roman" w:hAnsi="Times New Roman"/>
          <w:sz w:val="24"/>
          <w:szCs w:val="24"/>
        </w:rPr>
        <w:t>intimidation factor comes in</w:t>
      </w:r>
      <w:r>
        <w:rPr>
          <w:rFonts w:ascii="Times New Roman" w:hAnsi="Times New Roman"/>
          <w:sz w:val="24"/>
          <w:szCs w:val="24"/>
        </w:rPr>
        <w:t>to play</w:t>
      </w:r>
      <w:r w:rsidR="00785F93">
        <w:rPr>
          <w:rFonts w:ascii="Times New Roman" w:hAnsi="Times New Roman"/>
          <w:sz w:val="24"/>
          <w:szCs w:val="24"/>
        </w:rPr>
        <w:t xml:space="preserve">.  When asked about this intimidation factor, Andrea </w:t>
      </w:r>
      <w:r w:rsidR="00343F03">
        <w:rPr>
          <w:rFonts w:ascii="Times New Roman" w:hAnsi="Times New Roman"/>
          <w:sz w:val="24"/>
          <w:szCs w:val="24"/>
        </w:rPr>
        <w:t>describes:</w:t>
      </w:r>
    </w:p>
    <w:p w:rsidR="00343F03" w:rsidRDefault="00343F03" w:rsidP="00343F03">
      <w:pPr>
        <w:rPr>
          <w:rFonts w:ascii="Times New Roman" w:hAnsi="Times New Roman" w:cs="Times New Roman"/>
          <w:sz w:val="24"/>
          <w:szCs w:val="24"/>
        </w:rPr>
      </w:pPr>
      <w:r>
        <w:rPr>
          <w:rFonts w:ascii="Times New Roman" w:hAnsi="Times New Roman" w:cs="Times New Roman"/>
          <w:sz w:val="24"/>
          <w:szCs w:val="24"/>
        </w:rPr>
        <w:tab/>
      </w:r>
      <w:r w:rsidRPr="00192419">
        <w:rPr>
          <w:rFonts w:ascii="Times New Roman" w:hAnsi="Times New Roman" w:cs="Times New Roman"/>
          <w:sz w:val="24"/>
          <w:szCs w:val="24"/>
        </w:rPr>
        <w:t xml:space="preserve">I think that's a huge part of it, too.  Because, especially crits, because they're racing with </w:t>
      </w:r>
      <w:r>
        <w:rPr>
          <w:rFonts w:ascii="Times New Roman" w:hAnsi="Times New Roman" w:cs="Times New Roman"/>
          <w:sz w:val="24"/>
          <w:szCs w:val="24"/>
        </w:rPr>
        <w:tab/>
      </w:r>
      <w:r w:rsidRPr="00192419">
        <w:rPr>
          <w:rFonts w:ascii="Times New Roman" w:hAnsi="Times New Roman" w:cs="Times New Roman"/>
          <w:sz w:val="24"/>
          <w:szCs w:val="24"/>
        </w:rPr>
        <w:t xml:space="preserve">the men.  And the men are aggressive, and the men are tough, and the men are mean.  </w:t>
      </w:r>
      <w:r>
        <w:rPr>
          <w:rFonts w:ascii="Times New Roman" w:hAnsi="Times New Roman" w:cs="Times New Roman"/>
          <w:sz w:val="24"/>
          <w:szCs w:val="24"/>
        </w:rPr>
        <w:tab/>
      </w:r>
      <w:r w:rsidRPr="00192419">
        <w:rPr>
          <w:rFonts w:ascii="Times New Roman" w:hAnsi="Times New Roman" w:cs="Times New Roman"/>
          <w:sz w:val="24"/>
          <w:szCs w:val="24"/>
        </w:rPr>
        <w:t xml:space="preserve">You know, not in that sense, but they are more aggressive, so they will take a more </w:t>
      </w:r>
      <w:r>
        <w:rPr>
          <w:rFonts w:ascii="Times New Roman" w:hAnsi="Times New Roman" w:cs="Times New Roman"/>
          <w:sz w:val="24"/>
          <w:szCs w:val="24"/>
        </w:rPr>
        <w:tab/>
      </w:r>
      <w:r w:rsidRPr="00192419">
        <w:rPr>
          <w:rFonts w:ascii="Times New Roman" w:hAnsi="Times New Roman" w:cs="Times New Roman"/>
          <w:sz w:val="24"/>
          <w:szCs w:val="24"/>
        </w:rPr>
        <w:t xml:space="preserve">daring line where the women may be like, “I’m not going to take that” and then they get </w:t>
      </w:r>
      <w:r>
        <w:rPr>
          <w:rFonts w:ascii="Times New Roman" w:hAnsi="Times New Roman" w:cs="Times New Roman"/>
          <w:sz w:val="24"/>
          <w:szCs w:val="24"/>
        </w:rPr>
        <w:tab/>
      </w:r>
      <w:r w:rsidRPr="00192419">
        <w:rPr>
          <w:rFonts w:ascii="Times New Roman" w:hAnsi="Times New Roman" w:cs="Times New Roman"/>
          <w:sz w:val="24"/>
          <w:szCs w:val="24"/>
        </w:rPr>
        <w:t xml:space="preserve">yelled at because they didn't hold the same line.  You know, so I could see that that could </w:t>
      </w:r>
      <w:r>
        <w:rPr>
          <w:rFonts w:ascii="Times New Roman" w:hAnsi="Times New Roman" w:cs="Times New Roman"/>
          <w:sz w:val="24"/>
          <w:szCs w:val="24"/>
        </w:rPr>
        <w:tab/>
      </w:r>
      <w:r w:rsidRPr="00192419">
        <w:rPr>
          <w:rFonts w:ascii="Times New Roman" w:hAnsi="Times New Roman" w:cs="Times New Roman"/>
          <w:sz w:val="24"/>
          <w:szCs w:val="24"/>
        </w:rPr>
        <w:t xml:space="preserve">be very intimidating, is to race with men. I get intimidated, too.  I go race with men and </w:t>
      </w:r>
      <w:r>
        <w:rPr>
          <w:rFonts w:ascii="Times New Roman" w:hAnsi="Times New Roman" w:cs="Times New Roman"/>
          <w:sz w:val="24"/>
          <w:szCs w:val="24"/>
        </w:rPr>
        <w:tab/>
      </w:r>
      <w:r w:rsidRPr="00192419">
        <w:rPr>
          <w:rFonts w:ascii="Times New Roman" w:hAnsi="Times New Roman" w:cs="Times New Roman"/>
          <w:sz w:val="24"/>
          <w:szCs w:val="24"/>
        </w:rPr>
        <w:t xml:space="preserve">you have to get a different game on, you know?  I got to really work aggressive, even </w:t>
      </w:r>
      <w:r>
        <w:rPr>
          <w:rFonts w:ascii="Times New Roman" w:hAnsi="Times New Roman" w:cs="Times New Roman"/>
          <w:sz w:val="24"/>
          <w:szCs w:val="24"/>
        </w:rPr>
        <w:tab/>
      </w:r>
      <w:r w:rsidRPr="00192419">
        <w:rPr>
          <w:rFonts w:ascii="Times New Roman" w:hAnsi="Times New Roman" w:cs="Times New Roman"/>
          <w:sz w:val="24"/>
          <w:szCs w:val="24"/>
        </w:rPr>
        <w:t xml:space="preserve">though the pro peloton women are quite aggressive as well, but it is a little different </w:t>
      </w:r>
      <w:r>
        <w:rPr>
          <w:rFonts w:ascii="Times New Roman" w:hAnsi="Times New Roman" w:cs="Times New Roman"/>
          <w:sz w:val="24"/>
          <w:szCs w:val="24"/>
        </w:rPr>
        <w:tab/>
      </w:r>
      <w:r w:rsidRPr="00192419">
        <w:rPr>
          <w:rFonts w:ascii="Times New Roman" w:hAnsi="Times New Roman" w:cs="Times New Roman"/>
          <w:sz w:val="24"/>
          <w:szCs w:val="24"/>
        </w:rPr>
        <w:t xml:space="preserve">volume than the men. So I think a lot of it is that hesitation, which is why I think if you </w:t>
      </w:r>
      <w:r>
        <w:rPr>
          <w:rFonts w:ascii="Times New Roman" w:hAnsi="Times New Roman" w:cs="Times New Roman"/>
          <w:sz w:val="24"/>
          <w:szCs w:val="24"/>
        </w:rPr>
        <w:tab/>
      </w:r>
      <w:r w:rsidRPr="00192419">
        <w:rPr>
          <w:rFonts w:ascii="Times New Roman" w:hAnsi="Times New Roman" w:cs="Times New Roman"/>
          <w:sz w:val="24"/>
          <w:szCs w:val="24"/>
        </w:rPr>
        <w:t xml:space="preserve">look at the women-only rides, they're so popular too because they’re not riding with the </w:t>
      </w:r>
      <w:r>
        <w:rPr>
          <w:rFonts w:ascii="Times New Roman" w:hAnsi="Times New Roman" w:cs="Times New Roman"/>
          <w:sz w:val="24"/>
          <w:szCs w:val="24"/>
        </w:rPr>
        <w:tab/>
      </w:r>
      <w:r w:rsidRPr="00192419">
        <w:rPr>
          <w:rFonts w:ascii="Times New Roman" w:hAnsi="Times New Roman" w:cs="Times New Roman"/>
          <w:sz w:val="24"/>
          <w:szCs w:val="24"/>
        </w:rPr>
        <w:t xml:space="preserve">men at all.  And that’s why, years ago, they started Curves gym.  Women could work out </w:t>
      </w:r>
      <w:r>
        <w:rPr>
          <w:rFonts w:ascii="Times New Roman" w:hAnsi="Times New Roman" w:cs="Times New Roman"/>
          <w:sz w:val="24"/>
          <w:szCs w:val="24"/>
        </w:rPr>
        <w:tab/>
      </w:r>
      <w:proofErr w:type="gramStart"/>
      <w:r w:rsidRPr="00192419">
        <w:rPr>
          <w:rFonts w:ascii="Times New Roman" w:hAnsi="Times New Roman" w:cs="Times New Roman"/>
          <w:sz w:val="24"/>
          <w:szCs w:val="24"/>
        </w:rPr>
        <w:t>on their own</w:t>
      </w:r>
      <w:proofErr w:type="gramEnd"/>
      <w:r w:rsidRPr="00192419">
        <w:rPr>
          <w:rFonts w:ascii="Times New Roman" w:hAnsi="Times New Roman" w:cs="Times New Roman"/>
          <w:sz w:val="24"/>
          <w:szCs w:val="24"/>
        </w:rPr>
        <w:t xml:space="preserve">.  Women like to make sure that they're doing it right before they throw it all </w:t>
      </w:r>
      <w:r>
        <w:rPr>
          <w:rFonts w:ascii="Times New Roman" w:hAnsi="Times New Roman" w:cs="Times New Roman"/>
          <w:sz w:val="24"/>
          <w:szCs w:val="24"/>
        </w:rPr>
        <w:tab/>
      </w:r>
      <w:r w:rsidRPr="00192419">
        <w:rPr>
          <w:rFonts w:ascii="Times New Roman" w:hAnsi="Times New Roman" w:cs="Times New Roman"/>
          <w:sz w:val="24"/>
          <w:szCs w:val="24"/>
        </w:rPr>
        <w:t>out there for everybody else to see, so I think that causes some hesitation.</w:t>
      </w:r>
      <w:r>
        <w:rPr>
          <w:rFonts w:ascii="Times New Roman" w:hAnsi="Times New Roman" w:cs="Times New Roman"/>
          <w:sz w:val="24"/>
          <w:szCs w:val="24"/>
        </w:rPr>
        <w:t xml:space="preserve"> </w:t>
      </w:r>
    </w:p>
    <w:p w:rsidR="00582A85" w:rsidRPr="00192419" w:rsidRDefault="00932404" w:rsidP="00932404">
      <w:pPr>
        <w:spacing w:line="480" w:lineRule="auto"/>
        <w:contextualSpacing/>
        <w:rPr>
          <w:rFonts w:ascii="Times New Roman" w:hAnsi="Times New Roman" w:cs="Times New Roman"/>
          <w:sz w:val="24"/>
          <w:szCs w:val="24"/>
        </w:rPr>
      </w:pPr>
      <w:r>
        <w:rPr>
          <w:rFonts w:ascii="Times New Roman" w:hAnsi="Times New Roman" w:cs="Times New Roman"/>
          <w:sz w:val="24"/>
          <w:szCs w:val="24"/>
        </w:rPr>
        <w:t>I argue that such co-ed environments represent “ambiguous sport spaces.”</w:t>
      </w:r>
      <w:r w:rsidR="00A017CA">
        <w:rPr>
          <w:rFonts w:ascii="Times New Roman" w:hAnsi="Times New Roman" w:cs="Times New Roman"/>
          <w:sz w:val="24"/>
          <w:szCs w:val="24"/>
        </w:rPr>
        <w:t xml:space="preserve">  This is true for both professional and amateur women.</w:t>
      </w:r>
      <w:r>
        <w:rPr>
          <w:rFonts w:ascii="Times New Roman" w:hAnsi="Times New Roman" w:cs="Times New Roman"/>
          <w:sz w:val="24"/>
          <w:szCs w:val="24"/>
        </w:rPr>
        <w:t xml:space="preserve"> </w:t>
      </w:r>
      <w:r w:rsidR="00786BD9">
        <w:rPr>
          <w:rFonts w:ascii="Times New Roman" w:hAnsi="Times New Roman" w:cs="Times New Roman"/>
          <w:sz w:val="24"/>
          <w:szCs w:val="24"/>
        </w:rPr>
        <w:t xml:space="preserve">  Andrea, a highly experienced rider, talks about the intimidation of riding with men.  This suggests that, w</w:t>
      </w:r>
      <w:r>
        <w:rPr>
          <w:rFonts w:ascii="Times New Roman" w:hAnsi="Times New Roman" w:cs="Times New Roman"/>
          <w:sz w:val="24"/>
          <w:szCs w:val="24"/>
        </w:rPr>
        <w:t xml:space="preserve">hile criterium practices such as the one </w:t>
      </w:r>
      <w:r w:rsidR="00A017CA">
        <w:rPr>
          <w:rFonts w:ascii="Times New Roman" w:hAnsi="Times New Roman" w:cs="Times New Roman"/>
          <w:sz w:val="24"/>
          <w:szCs w:val="24"/>
        </w:rPr>
        <w:t>mentioned above</w:t>
      </w:r>
      <w:r>
        <w:rPr>
          <w:rFonts w:ascii="Times New Roman" w:hAnsi="Times New Roman" w:cs="Times New Roman"/>
          <w:sz w:val="24"/>
          <w:szCs w:val="24"/>
        </w:rPr>
        <w:t xml:space="preserve"> represent a learning opportunity, they also potentially put women in a precarious place.  These riders are often overshadowed by stronger male competitors.  There is little nurturing space to grow </w:t>
      </w:r>
      <w:r w:rsidR="00A017CA">
        <w:rPr>
          <w:rFonts w:ascii="Times New Roman" w:hAnsi="Times New Roman" w:cs="Times New Roman"/>
          <w:sz w:val="24"/>
          <w:szCs w:val="24"/>
        </w:rPr>
        <w:t xml:space="preserve">and celebrate their passion </w:t>
      </w:r>
      <w:r>
        <w:rPr>
          <w:rFonts w:ascii="Times New Roman" w:hAnsi="Times New Roman" w:cs="Times New Roman"/>
          <w:sz w:val="24"/>
          <w:szCs w:val="24"/>
        </w:rPr>
        <w:t>as female athletes.  Thus, while learning is possible, the environment is far from optimal.  With the pipeline for</w:t>
      </w:r>
      <w:r w:rsidR="00A017CA">
        <w:rPr>
          <w:rFonts w:ascii="Times New Roman" w:hAnsi="Times New Roman" w:cs="Times New Roman"/>
          <w:sz w:val="24"/>
          <w:szCs w:val="24"/>
        </w:rPr>
        <w:t xml:space="preserve"> athlete</w:t>
      </w:r>
      <w:r>
        <w:rPr>
          <w:rFonts w:ascii="Times New Roman" w:hAnsi="Times New Roman" w:cs="Times New Roman"/>
          <w:sz w:val="24"/>
          <w:szCs w:val="24"/>
        </w:rPr>
        <w:t xml:space="preserve"> development being filled with ambiguous classifications and lack of gender-specific learning environments, women’s cycling is not reaching its full potential.</w:t>
      </w:r>
      <w:r w:rsidR="008510A1">
        <w:rPr>
          <w:rFonts w:ascii="Times New Roman" w:hAnsi="Times New Roman" w:cs="Times New Roman"/>
          <w:sz w:val="24"/>
          <w:szCs w:val="24"/>
        </w:rPr>
        <w:t xml:space="preserve">  </w:t>
      </w:r>
      <w:r w:rsidR="00A017CA">
        <w:rPr>
          <w:rFonts w:ascii="Times New Roman" w:hAnsi="Times New Roman" w:cs="Times New Roman"/>
          <w:sz w:val="24"/>
          <w:szCs w:val="24"/>
        </w:rPr>
        <w:t>This, in turn, impacts the size and competitiveness of the professional peloton.  At the same time, a</w:t>
      </w:r>
      <w:r>
        <w:rPr>
          <w:rFonts w:ascii="Times New Roman" w:hAnsi="Times New Roman" w:cs="Times New Roman"/>
          <w:sz w:val="24"/>
          <w:szCs w:val="24"/>
        </w:rPr>
        <w:t xml:space="preserve"> thriving women’s peloton, with </w:t>
      </w:r>
      <w:r>
        <w:rPr>
          <w:rFonts w:ascii="Times New Roman" w:hAnsi="Times New Roman" w:cs="Times New Roman"/>
          <w:sz w:val="24"/>
          <w:szCs w:val="24"/>
        </w:rPr>
        <w:lastRenderedPageBreak/>
        <w:t>a clear vision for growth, is needed to help advance op</w:t>
      </w:r>
      <w:r w:rsidR="00A017CA">
        <w:rPr>
          <w:rFonts w:ascii="Times New Roman" w:hAnsi="Times New Roman" w:cs="Times New Roman"/>
          <w:sz w:val="24"/>
          <w:szCs w:val="24"/>
        </w:rPr>
        <w:t xml:space="preserve">portunities at the </w:t>
      </w:r>
      <w:r>
        <w:rPr>
          <w:rFonts w:ascii="Times New Roman" w:hAnsi="Times New Roman" w:cs="Times New Roman"/>
          <w:sz w:val="24"/>
          <w:szCs w:val="24"/>
        </w:rPr>
        <w:t>amateur level.</w:t>
      </w:r>
      <w:r w:rsidR="00A017CA">
        <w:rPr>
          <w:rFonts w:ascii="Times New Roman" w:hAnsi="Times New Roman" w:cs="Times New Roman"/>
          <w:sz w:val="24"/>
          <w:szCs w:val="24"/>
        </w:rPr>
        <w:t xml:space="preserve">  </w:t>
      </w:r>
      <w:r w:rsidR="005D574A">
        <w:rPr>
          <w:rFonts w:ascii="Times New Roman" w:hAnsi="Times New Roman" w:cs="Times New Roman"/>
          <w:sz w:val="24"/>
          <w:szCs w:val="24"/>
        </w:rPr>
        <w:t>Creating spaces for women to establish camaraderie with other females is a pivotal part of that development process.</w:t>
      </w:r>
      <w:r>
        <w:rPr>
          <w:rFonts w:ascii="Times New Roman" w:hAnsi="Times New Roman" w:cs="Times New Roman"/>
          <w:sz w:val="24"/>
          <w:szCs w:val="24"/>
        </w:rPr>
        <w:t xml:space="preserve">    </w:t>
      </w:r>
    </w:p>
    <w:p w:rsidR="00343F03" w:rsidRPr="00DD7951" w:rsidRDefault="002648EF" w:rsidP="00491AF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Conclusion</w:t>
      </w:r>
    </w:p>
    <w:p w:rsidR="00DE5CF0" w:rsidRDefault="00DE5CF0" w:rsidP="00491AF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Study participants described a lifestyle of continually negotiating am</w:t>
      </w:r>
      <w:r w:rsidR="00F479CD">
        <w:rPr>
          <w:rFonts w:ascii="Times New Roman" w:hAnsi="Times New Roman" w:cs="Times New Roman"/>
          <w:sz w:val="24"/>
          <w:szCs w:val="24"/>
        </w:rPr>
        <w:t>biguous sporting spaces</w:t>
      </w:r>
      <w:r>
        <w:rPr>
          <w:rFonts w:ascii="Times New Roman" w:hAnsi="Times New Roman" w:cs="Times New Roman"/>
          <w:sz w:val="24"/>
          <w:szCs w:val="24"/>
        </w:rPr>
        <w:t xml:space="preserve">.  Cycling’s governing </w:t>
      </w:r>
      <w:proofErr w:type="gramStart"/>
      <w:r>
        <w:rPr>
          <w:rFonts w:ascii="Times New Roman" w:hAnsi="Times New Roman" w:cs="Times New Roman"/>
          <w:sz w:val="24"/>
          <w:szCs w:val="24"/>
        </w:rPr>
        <w:t>body,</w:t>
      </w:r>
      <w:proofErr w:type="gramEnd"/>
      <w:r>
        <w:rPr>
          <w:rFonts w:ascii="Times New Roman" w:hAnsi="Times New Roman" w:cs="Times New Roman"/>
          <w:sz w:val="24"/>
          <w:szCs w:val="24"/>
        </w:rPr>
        <w:t xml:space="preserve"> sponsors (particularly those that back out of financial commitments), media outlets, and race directors all have a hand in perpetuating the exis</w:t>
      </w:r>
      <w:r w:rsidR="006505F8">
        <w:rPr>
          <w:rFonts w:ascii="Times New Roman" w:hAnsi="Times New Roman" w:cs="Times New Roman"/>
          <w:sz w:val="24"/>
          <w:szCs w:val="24"/>
        </w:rPr>
        <w:t xml:space="preserve">tence of such spaces.  I </w:t>
      </w:r>
      <w:r w:rsidR="00F479CD">
        <w:rPr>
          <w:rFonts w:ascii="Times New Roman" w:hAnsi="Times New Roman" w:cs="Times New Roman"/>
          <w:sz w:val="24"/>
          <w:szCs w:val="24"/>
        </w:rPr>
        <w:t>argue that</w:t>
      </w:r>
      <w:r>
        <w:rPr>
          <w:rFonts w:ascii="Times New Roman" w:hAnsi="Times New Roman" w:cs="Times New Roman"/>
          <w:sz w:val="24"/>
          <w:szCs w:val="24"/>
        </w:rPr>
        <w:t xml:space="preserve"> the existence of such spaces is the consequence of dual landscapes in the professional cycling world</w:t>
      </w:r>
      <w:r w:rsidRPr="009C4945">
        <w:rPr>
          <w:rFonts w:ascii="Times New Roman" w:hAnsi="Times New Roman" w:cs="Times New Roman"/>
          <w:sz w:val="24"/>
          <w:szCs w:val="24"/>
        </w:rPr>
        <w:t>—</w:t>
      </w:r>
      <w:r>
        <w:rPr>
          <w:rFonts w:ascii="Times New Roman" w:hAnsi="Times New Roman" w:cs="Times New Roman"/>
          <w:sz w:val="24"/>
          <w:szCs w:val="24"/>
        </w:rPr>
        <w:t xml:space="preserve">“women’s racing” and “men’s racing.”  As my analysis revealed, women are hampered by a few key dimensions of ambiguous sport spaces, elements that unique to them as female athletes.  These dimensions are not conforming to the socially-understood definition of a “professional athlete,” </w:t>
      </w:r>
      <w:r w:rsidR="00F479CD">
        <w:rPr>
          <w:rFonts w:ascii="Times New Roman" w:hAnsi="Times New Roman" w:cs="Times New Roman"/>
          <w:sz w:val="24"/>
          <w:szCs w:val="24"/>
        </w:rPr>
        <w:t>not fully utilizing</w:t>
      </w:r>
      <w:r>
        <w:rPr>
          <w:rFonts w:ascii="Times New Roman" w:hAnsi="Times New Roman" w:cs="Times New Roman"/>
          <w:sz w:val="24"/>
          <w:szCs w:val="24"/>
        </w:rPr>
        <w:t xml:space="preserve"> the USA Cycling rider classification scheme, and lacking a dedicated home in training and racing contexts.     </w:t>
      </w:r>
    </w:p>
    <w:p w:rsidR="00FE5674" w:rsidRDefault="004266E7" w:rsidP="002648E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These realities reaffirm</w:t>
      </w:r>
      <w:r w:rsidR="000B797C">
        <w:rPr>
          <w:rFonts w:ascii="Times New Roman" w:hAnsi="Times New Roman" w:cs="Times New Roman"/>
          <w:sz w:val="24"/>
          <w:szCs w:val="24"/>
        </w:rPr>
        <w:t xml:space="preserve"> what Theberge</w:t>
      </w:r>
      <w:r w:rsidR="0050170C" w:rsidRPr="00C63129">
        <w:rPr>
          <w:rFonts w:ascii="Times New Roman" w:hAnsi="Times New Roman" w:cs="Times New Roman"/>
          <w:sz w:val="24"/>
          <w:szCs w:val="24"/>
        </w:rPr>
        <w:t xml:space="preserve"> (2000) refers to as “patriarchal relations of power” (8).  Her analysis</w:t>
      </w:r>
      <w:r w:rsidR="00F479CD">
        <w:rPr>
          <w:rFonts w:ascii="Times New Roman" w:hAnsi="Times New Roman" w:cs="Times New Roman"/>
          <w:sz w:val="24"/>
          <w:szCs w:val="24"/>
        </w:rPr>
        <w:t xml:space="preserve"> of the ice hockey context thoughtfully</w:t>
      </w:r>
      <w:r w:rsidR="0050170C" w:rsidRPr="00C63129">
        <w:rPr>
          <w:rFonts w:ascii="Times New Roman" w:hAnsi="Times New Roman" w:cs="Times New Roman"/>
          <w:sz w:val="24"/>
          <w:szCs w:val="24"/>
        </w:rPr>
        <w:t xml:space="preserve"> untangles inequalities in the distribution of resources (namely ice time), as well as the philosophies of hockey’s provincial and country-wide governing bodies.  My deconstruction of professional female cycling adds to this understanding of gendered institutions in sport.  Similar to the athletes interviewed in Theberge’s study, my participants talk about complex webs of resistance and discrimination.  They face governing bodies that are separatists, keeping women on the fringe of the sport.  The organizational structures that surround them present an unwillingness to challenge the power of men.  </w:t>
      </w:r>
      <w:r>
        <w:rPr>
          <w:rFonts w:ascii="Times New Roman" w:hAnsi="Times New Roman" w:cs="Times New Roman"/>
          <w:sz w:val="24"/>
          <w:szCs w:val="24"/>
        </w:rPr>
        <w:t>Ambiguous sport spaces can be viewed as a form of “moving boundary</w:t>
      </w:r>
      <w:r w:rsidR="0050170C" w:rsidRPr="00C63129">
        <w:rPr>
          <w:rFonts w:ascii="Times New Roman" w:hAnsi="Times New Roman" w:cs="Times New Roman"/>
          <w:sz w:val="24"/>
          <w:szCs w:val="24"/>
        </w:rPr>
        <w:t xml:space="preserve"> of resistance.”</w:t>
      </w:r>
      <w:r w:rsidR="002648EF">
        <w:rPr>
          <w:rFonts w:ascii="Times New Roman" w:hAnsi="Times New Roman" w:cs="Times New Roman"/>
          <w:sz w:val="24"/>
          <w:szCs w:val="24"/>
        </w:rPr>
        <w:t xml:space="preserve">  This means that, as w</w:t>
      </w:r>
      <w:r w:rsidR="0050170C" w:rsidRPr="00C63129">
        <w:rPr>
          <w:rFonts w:ascii="Times New Roman" w:hAnsi="Times New Roman" w:cs="Times New Roman"/>
          <w:sz w:val="24"/>
          <w:szCs w:val="24"/>
        </w:rPr>
        <w:t xml:space="preserve">omen make incremental progress in breaking down boundaries in some </w:t>
      </w:r>
      <w:r w:rsidR="002648EF">
        <w:rPr>
          <w:rFonts w:ascii="Times New Roman" w:hAnsi="Times New Roman" w:cs="Times New Roman"/>
          <w:sz w:val="24"/>
          <w:szCs w:val="24"/>
        </w:rPr>
        <w:lastRenderedPageBreak/>
        <w:t xml:space="preserve">areas, they face </w:t>
      </w:r>
      <w:r w:rsidR="0050170C" w:rsidRPr="00C63129">
        <w:rPr>
          <w:rFonts w:ascii="Times New Roman" w:hAnsi="Times New Roman" w:cs="Times New Roman"/>
          <w:sz w:val="24"/>
          <w:szCs w:val="24"/>
        </w:rPr>
        <w:t>increased resistance in others.</w:t>
      </w:r>
      <w:r w:rsidR="008035AB">
        <w:rPr>
          <w:rFonts w:ascii="Times New Roman" w:hAnsi="Times New Roman" w:cs="Times New Roman"/>
          <w:sz w:val="24"/>
          <w:szCs w:val="24"/>
        </w:rPr>
        <w:t xml:space="preserve">  It is difficult to make progress from the position of an ambiguous space.</w:t>
      </w:r>
      <w:r w:rsidR="0050170C" w:rsidRPr="00C63129">
        <w:rPr>
          <w:rFonts w:ascii="Times New Roman" w:hAnsi="Times New Roman" w:cs="Times New Roman"/>
          <w:sz w:val="24"/>
          <w:szCs w:val="24"/>
        </w:rPr>
        <w:t xml:space="preserve">  </w:t>
      </w:r>
    </w:p>
    <w:p w:rsidR="00D54D22" w:rsidRDefault="00D54D22" w:rsidP="00491AF2">
      <w:pPr>
        <w:spacing w:line="480" w:lineRule="auto"/>
        <w:ind w:firstLine="720"/>
        <w:contextualSpacing/>
        <w:rPr>
          <w:rFonts w:ascii="Times New Roman" w:hAnsi="Times New Roman" w:cs="Times New Roman"/>
          <w:sz w:val="24"/>
          <w:szCs w:val="24"/>
        </w:rPr>
      </w:pPr>
    </w:p>
    <w:p w:rsidR="00894A5D" w:rsidRDefault="00894A5D">
      <w:pPr>
        <w:rPr>
          <w:rFonts w:ascii="Times New Roman" w:hAnsi="Times New Roman" w:cs="Times New Roman"/>
          <w:sz w:val="24"/>
          <w:szCs w:val="24"/>
        </w:rPr>
      </w:pPr>
      <w:r>
        <w:rPr>
          <w:rFonts w:ascii="Times New Roman" w:hAnsi="Times New Roman" w:cs="Times New Roman"/>
          <w:sz w:val="24"/>
          <w:szCs w:val="24"/>
        </w:rPr>
        <w:br w:type="page"/>
      </w:r>
    </w:p>
    <w:p w:rsidR="00894A5D" w:rsidRPr="00894A5D" w:rsidRDefault="00894A5D" w:rsidP="00894A5D">
      <w:pPr>
        <w:jc w:val="center"/>
        <w:rPr>
          <w:rFonts w:ascii="Times New Roman" w:hAnsi="Times New Roman" w:cs="Times New Roman"/>
          <w:b/>
          <w:sz w:val="24"/>
          <w:szCs w:val="24"/>
        </w:rPr>
      </w:pPr>
      <w:r w:rsidRPr="00894A5D">
        <w:rPr>
          <w:rFonts w:ascii="Times New Roman" w:hAnsi="Times New Roman" w:cs="Times New Roman"/>
          <w:b/>
          <w:sz w:val="24"/>
          <w:szCs w:val="24"/>
        </w:rPr>
        <w:lastRenderedPageBreak/>
        <w:t>Works Cited</w:t>
      </w:r>
    </w:p>
    <w:p w:rsidR="00894A5D" w:rsidRDefault="00894A5D" w:rsidP="00894A5D">
      <w:pPr>
        <w:rPr>
          <w:rFonts w:ascii="Times New Roman" w:hAnsi="Times New Roman" w:cs="Times New Roman"/>
          <w:sz w:val="24"/>
          <w:szCs w:val="24"/>
        </w:rPr>
      </w:pPr>
      <w:r w:rsidRPr="00C63129">
        <w:rPr>
          <w:rFonts w:ascii="Times New Roman" w:hAnsi="Times New Roman" w:cs="Times New Roman"/>
          <w:sz w:val="24"/>
          <w:szCs w:val="24"/>
        </w:rPr>
        <w:t>Adams, Mary Louise. (2011)</w:t>
      </w:r>
      <w:proofErr w:type="gramStart"/>
      <w:r w:rsidRPr="00C63129">
        <w:rPr>
          <w:rFonts w:ascii="Times New Roman" w:hAnsi="Times New Roman" w:cs="Times New Roman"/>
          <w:sz w:val="24"/>
          <w:szCs w:val="24"/>
        </w:rPr>
        <w:t xml:space="preserve">.  </w:t>
      </w:r>
      <w:r w:rsidRPr="00C63129">
        <w:rPr>
          <w:rFonts w:ascii="Times New Roman" w:hAnsi="Times New Roman" w:cs="Times New Roman"/>
          <w:i/>
          <w:sz w:val="24"/>
          <w:szCs w:val="24"/>
        </w:rPr>
        <w:t>Artistic</w:t>
      </w:r>
      <w:proofErr w:type="gramEnd"/>
      <w:r w:rsidRPr="00C63129">
        <w:rPr>
          <w:rFonts w:ascii="Times New Roman" w:hAnsi="Times New Roman" w:cs="Times New Roman"/>
          <w:i/>
          <w:sz w:val="24"/>
          <w:szCs w:val="24"/>
        </w:rPr>
        <w:t xml:space="preserve"> impressions: Figure skating, masculinity, and the limits of       sport.  </w:t>
      </w:r>
      <w:r w:rsidRPr="00C63129">
        <w:rPr>
          <w:rFonts w:ascii="Times New Roman" w:hAnsi="Times New Roman" w:cs="Times New Roman"/>
          <w:sz w:val="24"/>
          <w:szCs w:val="24"/>
        </w:rPr>
        <w:t>Toronto, Ontario: University of Toronto Press.</w:t>
      </w:r>
    </w:p>
    <w:p w:rsidR="00894A5D" w:rsidRPr="00C63129" w:rsidRDefault="00894A5D" w:rsidP="00894A5D">
      <w:pPr>
        <w:contextualSpacing/>
        <w:rPr>
          <w:rFonts w:ascii="Times New Roman" w:hAnsi="Times New Roman" w:cs="Times New Roman"/>
          <w:color w:val="000000"/>
          <w:sz w:val="24"/>
          <w:szCs w:val="24"/>
        </w:rPr>
      </w:pPr>
      <w:proofErr w:type="gramStart"/>
      <w:r w:rsidRPr="00C63129">
        <w:rPr>
          <w:rFonts w:ascii="Times New Roman" w:hAnsi="Times New Roman" w:cs="Times New Roman"/>
          <w:color w:val="000000"/>
          <w:sz w:val="24"/>
          <w:szCs w:val="24"/>
        </w:rPr>
        <w:t>Atencio M, Beal B, and Wilson C. (2009).</w:t>
      </w:r>
      <w:proofErr w:type="gramEnd"/>
      <w:r w:rsidRPr="00C63129">
        <w:rPr>
          <w:rFonts w:ascii="Times New Roman" w:hAnsi="Times New Roman" w:cs="Times New Roman"/>
          <w:color w:val="000000"/>
          <w:sz w:val="24"/>
          <w:szCs w:val="24"/>
        </w:rPr>
        <w:t xml:space="preserve"> The distinction of risk: Urban skateboarding, street </w:t>
      </w:r>
    </w:p>
    <w:p w:rsidR="00894A5D" w:rsidRPr="00C63129" w:rsidRDefault="00894A5D" w:rsidP="00894A5D">
      <w:pPr>
        <w:contextualSpacing/>
        <w:rPr>
          <w:rFonts w:ascii="Times New Roman" w:hAnsi="Times New Roman" w:cs="Times New Roman"/>
          <w:i/>
          <w:iCs/>
          <w:color w:val="000000"/>
          <w:sz w:val="24"/>
          <w:szCs w:val="24"/>
        </w:rPr>
      </w:pPr>
      <w:proofErr w:type="gramStart"/>
      <w:r w:rsidRPr="00C63129">
        <w:rPr>
          <w:rFonts w:ascii="Times New Roman" w:hAnsi="Times New Roman" w:cs="Times New Roman"/>
          <w:color w:val="000000"/>
          <w:sz w:val="24"/>
          <w:szCs w:val="24"/>
        </w:rPr>
        <w:t>habitus</w:t>
      </w:r>
      <w:proofErr w:type="gramEnd"/>
      <w:r w:rsidRPr="00C63129">
        <w:rPr>
          <w:rFonts w:ascii="Times New Roman" w:hAnsi="Times New Roman" w:cs="Times New Roman"/>
          <w:color w:val="000000"/>
          <w:sz w:val="24"/>
          <w:szCs w:val="24"/>
        </w:rPr>
        <w:t xml:space="preserve"> and the construction of hierarchical gender relations. </w:t>
      </w:r>
      <w:r w:rsidRPr="00C63129">
        <w:rPr>
          <w:rFonts w:ascii="Times New Roman" w:hAnsi="Times New Roman" w:cs="Times New Roman"/>
          <w:i/>
          <w:iCs/>
          <w:color w:val="000000"/>
          <w:sz w:val="24"/>
          <w:szCs w:val="24"/>
        </w:rPr>
        <w:t xml:space="preserve">Qualitative Research in Sport </w:t>
      </w:r>
    </w:p>
    <w:p w:rsidR="00894A5D" w:rsidRPr="00C63129" w:rsidRDefault="00894A5D" w:rsidP="00894A5D">
      <w:pPr>
        <w:contextualSpacing/>
        <w:rPr>
          <w:rFonts w:ascii="Times New Roman" w:hAnsi="Times New Roman" w:cs="Times New Roman"/>
          <w:i/>
          <w:iCs/>
          <w:color w:val="000000"/>
          <w:sz w:val="24"/>
          <w:szCs w:val="24"/>
        </w:rPr>
      </w:pPr>
      <w:proofErr w:type="gramStart"/>
      <w:r w:rsidRPr="00C63129">
        <w:rPr>
          <w:rFonts w:ascii="Times New Roman" w:hAnsi="Times New Roman" w:cs="Times New Roman"/>
          <w:i/>
          <w:iCs/>
          <w:color w:val="000000"/>
          <w:sz w:val="24"/>
          <w:szCs w:val="24"/>
        </w:rPr>
        <w:t>and</w:t>
      </w:r>
      <w:proofErr w:type="gramEnd"/>
      <w:r w:rsidRPr="00C63129">
        <w:rPr>
          <w:rFonts w:ascii="Times New Roman" w:hAnsi="Times New Roman" w:cs="Times New Roman"/>
          <w:i/>
          <w:iCs/>
          <w:color w:val="000000"/>
          <w:sz w:val="24"/>
          <w:szCs w:val="24"/>
        </w:rPr>
        <w:t xml:space="preserve"> Exercise, </w:t>
      </w:r>
      <w:r w:rsidRPr="00C63129">
        <w:rPr>
          <w:rFonts w:ascii="Times New Roman" w:hAnsi="Times New Roman" w:cs="Times New Roman"/>
          <w:i/>
          <w:color w:val="000000"/>
          <w:sz w:val="24"/>
          <w:szCs w:val="24"/>
        </w:rPr>
        <w:t>1</w:t>
      </w:r>
      <w:r w:rsidRPr="00C63129">
        <w:rPr>
          <w:rFonts w:ascii="Times New Roman" w:hAnsi="Times New Roman" w:cs="Times New Roman"/>
          <w:color w:val="000000"/>
          <w:sz w:val="24"/>
          <w:szCs w:val="24"/>
        </w:rPr>
        <w:t>: 3–20.</w:t>
      </w:r>
    </w:p>
    <w:p w:rsidR="00894A5D" w:rsidRPr="00C63129" w:rsidRDefault="00894A5D" w:rsidP="00894A5D">
      <w:pPr>
        <w:contextualSpacing/>
        <w:rPr>
          <w:rFonts w:ascii="Times New Roman" w:hAnsi="Times New Roman" w:cs="Times New Roman"/>
          <w:color w:val="000000"/>
          <w:sz w:val="24"/>
          <w:szCs w:val="24"/>
        </w:rPr>
      </w:pPr>
    </w:p>
    <w:p w:rsidR="00894A5D" w:rsidRPr="00EB35FA" w:rsidRDefault="008E0497" w:rsidP="00894A5D">
      <w:pPr>
        <w:contextualSpacing/>
        <w:rPr>
          <w:rFonts w:ascii="Times New Roman" w:hAnsi="Times New Roman" w:cs="Times New Roman"/>
          <w:i/>
          <w:iCs/>
          <w:sz w:val="24"/>
          <w:szCs w:val="24"/>
        </w:rPr>
      </w:pPr>
      <w:proofErr w:type="gramStart"/>
      <w:r>
        <w:rPr>
          <w:rFonts w:ascii="Times New Roman" w:hAnsi="Times New Roman" w:cs="Times New Roman"/>
          <w:sz w:val="24"/>
          <w:szCs w:val="24"/>
        </w:rPr>
        <w:t>Birrell, S.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Approaching </w:t>
      </w:r>
      <w:r w:rsidR="00894A5D" w:rsidRPr="00EB35FA">
        <w:rPr>
          <w:rFonts w:ascii="Times New Roman" w:hAnsi="Times New Roman" w:cs="Times New Roman"/>
          <w:sz w:val="24"/>
          <w:szCs w:val="24"/>
        </w:rPr>
        <w:t xml:space="preserve">Mt. Everest: On </w:t>
      </w:r>
      <w:r w:rsidR="00894A5D" w:rsidRPr="008E0497">
        <w:rPr>
          <w:rFonts w:ascii="Times New Roman" w:hAnsi="Times New Roman" w:cs="Times New Roman"/>
          <w:sz w:val="24"/>
          <w:szCs w:val="24"/>
        </w:rPr>
        <w:t>intertextuality</w:t>
      </w:r>
      <w:r w:rsidR="00894A5D" w:rsidRPr="00EB35FA">
        <w:rPr>
          <w:rFonts w:ascii="Times New Roman" w:hAnsi="Times New Roman" w:cs="Times New Roman"/>
          <w:sz w:val="24"/>
          <w:szCs w:val="24"/>
        </w:rPr>
        <w:t xml:space="preserve"> and the past as narrative.</w:t>
      </w:r>
      <w:proofErr w:type="gramEnd"/>
      <w:r w:rsidR="00894A5D" w:rsidRPr="00EB35FA">
        <w:rPr>
          <w:rFonts w:ascii="Times New Roman" w:hAnsi="Times New Roman" w:cs="Times New Roman"/>
          <w:sz w:val="24"/>
          <w:szCs w:val="24"/>
        </w:rPr>
        <w:t xml:space="preserve"> </w:t>
      </w:r>
      <w:r w:rsidR="00894A5D" w:rsidRPr="00EB35FA">
        <w:rPr>
          <w:rFonts w:ascii="Times New Roman" w:hAnsi="Times New Roman" w:cs="Times New Roman"/>
          <w:i/>
          <w:iCs/>
          <w:sz w:val="24"/>
          <w:szCs w:val="24"/>
        </w:rPr>
        <w:t xml:space="preserve">Journal </w:t>
      </w:r>
    </w:p>
    <w:p w:rsidR="00894A5D" w:rsidRDefault="00894A5D" w:rsidP="00894A5D">
      <w:pPr>
        <w:contextualSpacing/>
        <w:rPr>
          <w:rFonts w:ascii="Times New Roman" w:hAnsi="Times New Roman" w:cs="Times New Roman"/>
          <w:sz w:val="24"/>
          <w:szCs w:val="24"/>
        </w:rPr>
      </w:pPr>
      <w:proofErr w:type="gramStart"/>
      <w:r w:rsidRPr="00EB35FA">
        <w:rPr>
          <w:rFonts w:ascii="Times New Roman" w:hAnsi="Times New Roman" w:cs="Times New Roman"/>
          <w:i/>
          <w:iCs/>
          <w:sz w:val="24"/>
          <w:szCs w:val="24"/>
        </w:rPr>
        <w:t>of</w:t>
      </w:r>
      <w:proofErr w:type="gramEnd"/>
      <w:r w:rsidRPr="00EB35FA">
        <w:rPr>
          <w:rFonts w:ascii="Times New Roman" w:hAnsi="Times New Roman" w:cs="Times New Roman"/>
          <w:i/>
          <w:iCs/>
          <w:sz w:val="24"/>
          <w:szCs w:val="24"/>
        </w:rPr>
        <w:t xml:space="preserve"> Sport History </w:t>
      </w:r>
      <w:r w:rsidRPr="00EB35FA">
        <w:rPr>
          <w:rFonts w:ascii="Times New Roman" w:hAnsi="Times New Roman" w:cs="Times New Roman"/>
          <w:sz w:val="24"/>
          <w:szCs w:val="24"/>
        </w:rPr>
        <w:t>34: 1–22.</w:t>
      </w:r>
    </w:p>
    <w:p w:rsidR="00894A5D" w:rsidRPr="006D24EC" w:rsidRDefault="00894A5D" w:rsidP="00894A5D">
      <w:pPr>
        <w:contextualSpacing/>
        <w:rPr>
          <w:rFonts w:ascii="Times New Roman" w:hAnsi="Times New Roman" w:cs="Times New Roman"/>
          <w:sz w:val="24"/>
          <w:szCs w:val="24"/>
        </w:rPr>
      </w:pPr>
    </w:p>
    <w:p w:rsidR="00894A5D" w:rsidRPr="00EB35FA" w:rsidRDefault="00894A5D" w:rsidP="00894A5D">
      <w:pPr>
        <w:rPr>
          <w:rFonts w:ascii="Times New Roman" w:hAnsi="Times New Roman" w:cs="Times New Roman"/>
          <w:sz w:val="24"/>
          <w:szCs w:val="24"/>
        </w:rPr>
      </w:pPr>
      <w:proofErr w:type="gramStart"/>
      <w:r w:rsidRPr="00EB35FA">
        <w:rPr>
          <w:rFonts w:ascii="Times New Roman" w:hAnsi="Times New Roman" w:cs="Times New Roman"/>
          <w:sz w:val="24"/>
          <w:szCs w:val="24"/>
        </w:rPr>
        <w:t>Burton, L., Barr, C. A., Fink, J. S. &amp; Bruening, J. E. 2009.</w:t>
      </w:r>
      <w:proofErr w:type="gramEnd"/>
      <w:r w:rsidRPr="00EB35FA">
        <w:rPr>
          <w:rFonts w:ascii="Times New Roman" w:hAnsi="Times New Roman" w:cs="Times New Roman"/>
          <w:sz w:val="24"/>
          <w:szCs w:val="24"/>
        </w:rPr>
        <w:t xml:space="preserve">  “Think athletic director, think    masculine</w:t>
      </w:r>
      <w:proofErr w:type="gramStart"/>
      <w:r w:rsidRPr="00EB35FA">
        <w:rPr>
          <w:rFonts w:ascii="Times New Roman" w:hAnsi="Times New Roman" w:cs="Times New Roman"/>
          <w:sz w:val="24"/>
          <w:szCs w:val="24"/>
        </w:rPr>
        <w:t>?:</w:t>
      </w:r>
      <w:proofErr w:type="gramEnd"/>
      <w:r w:rsidRPr="00EB35FA">
        <w:rPr>
          <w:rFonts w:ascii="Times New Roman" w:hAnsi="Times New Roman" w:cs="Times New Roman"/>
          <w:sz w:val="24"/>
          <w:szCs w:val="24"/>
        </w:rPr>
        <w:t xml:space="preserve"> Examination of the gender typing of managerial subroles within athletic administration positions.  </w:t>
      </w:r>
      <w:r w:rsidRPr="00EB35FA">
        <w:rPr>
          <w:rFonts w:ascii="Times New Roman" w:hAnsi="Times New Roman" w:cs="Times New Roman"/>
          <w:i/>
          <w:sz w:val="24"/>
          <w:szCs w:val="24"/>
        </w:rPr>
        <w:t xml:space="preserve">Sex Roles, </w:t>
      </w:r>
      <w:r w:rsidRPr="00EB35FA">
        <w:rPr>
          <w:rFonts w:ascii="Times New Roman" w:hAnsi="Times New Roman" w:cs="Times New Roman"/>
          <w:sz w:val="24"/>
          <w:szCs w:val="24"/>
        </w:rPr>
        <w:t>61: 416-426.</w:t>
      </w:r>
    </w:p>
    <w:p w:rsidR="00894A5D" w:rsidRPr="00C63129" w:rsidRDefault="00894A5D" w:rsidP="00894A5D">
      <w:pPr>
        <w:rPr>
          <w:rFonts w:ascii="Times New Roman" w:hAnsi="Times New Roman" w:cs="Times New Roman"/>
          <w:sz w:val="24"/>
          <w:szCs w:val="24"/>
        </w:rPr>
      </w:pPr>
      <w:proofErr w:type="gramStart"/>
      <w:r w:rsidRPr="00C63129">
        <w:rPr>
          <w:rFonts w:ascii="Times New Roman" w:hAnsi="Times New Roman" w:cs="Times New Roman"/>
          <w:color w:val="222222"/>
          <w:sz w:val="24"/>
          <w:szCs w:val="24"/>
          <w:shd w:val="clear" w:color="auto" w:fill="FFFFFF"/>
        </w:rPr>
        <w:t>Burton, L., Grappendorf, H., &amp; Henderson, A. (2011).</w:t>
      </w:r>
      <w:proofErr w:type="gramEnd"/>
      <w:r w:rsidRPr="00C63129">
        <w:rPr>
          <w:rFonts w:ascii="Times New Roman" w:hAnsi="Times New Roman" w:cs="Times New Roman"/>
          <w:color w:val="222222"/>
          <w:sz w:val="24"/>
          <w:szCs w:val="24"/>
          <w:shd w:val="clear" w:color="auto" w:fill="FFFFFF"/>
        </w:rPr>
        <w:t xml:space="preserve"> Perceptions of gender in athletic administration: Utilizing role congruity to examine (potential) prejudice against women.</w:t>
      </w:r>
      <w:r w:rsidRPr="00C63129">
        <w:rPr>
          <w:rStyle w:val="apple-converted-space"/>
          <w:rFonts w:ascii="Times New Roman" w:hAnsi="Times New Roman" w:cs="Times New Roman"/>
          <w:color w:val="222222"/>
          <w:sz w:val="24"/>
          <w:szCs w:val="24"/>
          <w:shd w:val="clear" w:color="auto" w:fill="FFFFFF"/>
        </w:rPr>
        <w:t> </w:t>
      </w:r>
      <w:r w:rsidRPr="00C63129">
        <w:rPr>
          <w:rFonts w:ascii="Times New Roman" w:hAnsi="Times New Roman" w:cs="Times New Roman"/>
          <w:i/>
          <w:iCs/>
          <w:color w:val="222222"/>
          <w:sz w:val="24"/>
          <w:szCs w:val="24"/>
          <w:shd w:val="clear" w:color="auto" w:fill="FFFFFF"/>
        </w:rPr>
        <w:t>Journal of Sport Management</w:t>
      </w:r>
      <w:r w:rsidRPr="00C63129">
        <w:rPr>
          <w:rFonts w:ascii="Times New Roman" w:hAnsi="Times New Roman" w:cs="Times New Roman"/>
          <w:color w:val="222222"/>
          <w:sz w:val="24"/>
          <w:szCs w:val="24"/>
          <w:shd w:val="clear" w:color="auto" w:fill="FFFFFF"/>
        </w:rPr>
        <w:t>,</w:t>
      </w:r>
      <w:r w:rsidRPr="00C63129">
        <w:rPr>
          <w:rStyle w:val="apple-converted-space"/>
          <w:rFonts w:ascii="Times New Roman" w:hAnsi="Times New Roman" w:cs="Times New Roman"/>
          <w:color w:val="222222"/>
          <w:sz w:val="24"/>
          <w:szCs w:val="24"/>
          <w:shd w:val="clear" w:color="auto" w:fill="FFFFFF"/>
        </w:rPr>
        <w:t> </w:t>
      </w:r>
      <w:r w:rsidRPr="00C63129">
        <w:rPr>
          <w:rFonts w:ascii="Times New Roman" w:hAnsi="Times New Roman" w:cs="Times New Roman"/>
          <w:i/>
          <w:iCs/>
          <w:color w:val="222222"/>
          <w:sz w:val="24"/>
          <w:szCs w:val="24"/>
          <w:shd w:val="clear" w:color="auto" w:fill="FFFFFF"/>
        </w:rPr>
        <w:t>25</w:t>
      </w:r>
      <w:r w:rsidRPr="00C63129">
        <w:rPr>
          <w:rFonts w:ascii="Times New Roman" w:hAnsi="Times New Roman" w:cs="Times New Roman"/>
          <w:color w:val="222222"/>
          <w:sz w:val="24"/>
          <w:szCs w:val="24"/>
          <w:shd w:val="clear" w:color="auto" w:fill="FFFFFF"/>
        </w:rPr>
        <w:t>(1), 36-45.</w:t>
      </w:r>
    </w:p>
    <w:p w:rsidR="00894A5D" w:rsidRDefault="00894A5D" w:rsidP="008E0497">
      <w:pPr>
        <w:spacing w:line="240" w:lineRule="auto"/>
        <w:contextualSpacing/>
        <w:rPr>
          <w:rFonts w:ascii="Times New Roman" w:hAnsi="Times New Roman" w:cs="Times New Roman"/>
          <w:sz w:val="24"/>
          <w:szCs w:val="24"/>
        </w:rPr>
      </w:pPr>
      <w:proofErr w:type="gramStart"/>
      <w:r w:rsidRPr="00C63129">
        <w:rPr>
          <w:rFonts w:ascii="Times New Roman" w:hAnsi="Times New Roman" w:cs="Times New Roman"/>
          <w:sz w:val="24"/>
          <w:szCs w:val="24"/>
        </w:rPr>
        <w:t>Carroll, S. J. &amp; Liebowitz, D. J.</w:t>
      </w:r>
      <w:proofErr w:type="gramEnd"/>
      <w:r w:rsidRPr="00C63129">
        <w:rPr>
          <w:rFonts w:ascii="Times New Roman" w:hAnsi="Times New Roman" w:cs="Times New Roman"/>
          <w:sz w:val="24"/>
          <w:szCs w:val="24"/>
        </w:rPr>
        <w:t xml:space="preserve">  2003.  “Introduction: New challenges, new questions</w:t>
      </w:r>
      <w:proofErr w:type="gramStart"/>
      <w:r w:rsidRPr="00C63129">
        <w:rPr>
          <w:rFonts w:ascii="Times New Roman" w:hAnsi="Times New Roman" w:cs="Times New Roman"/>
          <w:sz w:val="24"/>
          <w:szCs w:val="24"/>
        </w:rPr>
        <w:t xml:space="preserve">, new         </w:t>
      </w:r>
      <w:proofErr w:type="gramEnd"/>
      <w:r w:rsidRPr="00C63129">
        <w:rPr>
          <w:rFonts w:ascii="Times New Roman" w:hAnsi="Times New Roman" w:cs="Times New Roman"/>
          <w:sz w:val="24"/>
          <w:szCs w:val="24"/>
        </w:rPr>
        <w:t xml:space="preserve"> directions.”  In </w:t>
      </w:r>
      <w:r w:rsidRPr="00C63129">
        <w:rPr>
          <w:rFonts w:ascii="Times New Roman" w:hAnsi="Times New Roman" w:cs="Times New Roman"/>
          <w:i/>
          <w:sz w:val="24"/>
          <w:szCs w:val="24"/>
        </w:rPr>
        <w:t xml:space="preserve">Women and America politics: New questions, new directions, </w:t>
      </w:r>
      <w:r w:rsidRPr="00C63129">
        <w:rPr>
          <w:rFonts w:ascii="Times New Roman" w:hAnsi="Times New Roman" w:cs="Times New Roman"/>
          <w:sz w:val="24"/>
          <w:szCs w:val="24"/>
        </w:rPr>
        <w:t xml:space="preserve">edited by Susan J. </w:t>
      </w:r>
      <w:r w:rsidRPr="008E0497">
        <w:rPr>
          <w:rFonts w:ascii="Times New Roman" w:hAnsi="Times New Roman" w:cs="Times New Roman"/>
          <w:sz w:val="24"/>
          <w:szCs w:val="24"/>
        </w:rPr>
        <w:t>Carroll</w:t>
      </w:r>
      <w:r w:rsidRPr="008E0497">
        <w:rPr>
          <w:rFonts w:ascii="Times New Roman" w:hAnsi="Times New Roman" w:cs="Times New Roman"/>
          <w:i/>
          <w:sz w:val="24"/>
          <w:szCs w:val="24"/>
        </w:rPr>
        <w:t xml:space="preserve">.  </w:t>
      </w:r>
      <w:r w:rsidRPr="008E0497">
        <w:rPr>
          <w:rFonts w:ascii="Times New Roman" w:hAnsi="Times New Roman" w:cs="Times New Roman"/>
          <w:sz w:val="24"/>
          <w:szCs w:val="24"/>
        </w:rPr>
        <w:t>New York, NY: Oxford University Press.</w:t>
      </w:r>
    </w:p>
    <w:p w:rsidR="008E0497" w:rsidRPr="008E0497" w:rsidRDefault="008E0497" w:rsidP="008E0497">
      <w:pPr>
        <w:spacing w:line="240" w:lineRule="auto"/>
        <w:contextualSpacing/>
        <w:rPr>
          <w:rFonts w:ascii="Times New Roman" w:hAnsi="Times New Roman" w:cs="Times New Roman"/>
          <w:sz w:val="24"/>
          <w:szCs w:val="24"/>
        </w:rPr>
      </w:pPr>
    </w:p>
    <w:p w:rsidR="008E0497" w:rsidRPr="008E0497" w:rsidRDefault="008E0497" w:rsidP="008E0497">
      <w:pPr>
        <w:autoSpaceDE w:val="0"/>
        <w:autoSpaceDN w:val="0"/>
        <w:adjustRightInd w:val="0"/>
        <w:spacing w:line="240" w:lineRule="auto"/>
        <w:contextualSpacing/>
        <w:rPr>
          <w:rFonts w:ascii="Times New Roman" w:hAnsi="Times New Roman" w:cs="Times New Roman"/>
          <w:i/>
          <w:iCs/>
          <w:sz w:val="24"/>
          <w:szCs w:val="24"/>
        </w:rPr>
      </w:pPr>
      <w:r w:rsidRPr="008E0497">
        <w:rPr>
          <w:rFonts w:ascii="Times New Roman" w:hAnsi="Times New Roman" w:cs="Times New Roman"/>
          <w:sz w:val="24"/>
          <w:szCs w:val="24"/>
        </w:rPr>
        <w:t xml:space="preserve">Charmaz, K.  (2006). </w:t>
      </w:r>
      <w:r w:rsidRPr="008E0497">
        <w:rPr>
          <w:rFonts w:ascii="Times New Roman" w:hAnsi="Times New Roman" w:cs="Times New Roman"/>
          <w:i/>
          <w:iCs/>
          <w:sz w:val="24"/>
          <w:szCs w:val="24"/>
        </w:rPr>
        <w:t xml:space="preserve">Constructing grounded theory: A practical guide through qualitative </w:t>
      </w:r>
    </w:p>
    <w:p w:rsidR="008E0497" w:rsidRDefault="008E0497" w:rsidP="008E0497">
      <w:pPr>
        <w:autoSpaceDE w:val="0"/>
        <w:autoSpaceDN w:val="0"/>
        <w:adjustRightInd w:val="0"/>
        <w:spacing w:line="240" w:lineRule="auto"/>
        <w:contextualSpacing/>
        <w:rPr>
          <w:rFonts w:ascii="Times New Roman" w:hAnsi="Times New Roman" w:cs="Times New Roman"/>
          <w:sz w:val="24"/>
          <w:szCs w:val="24"/>
        </w:rPr>
      </w:pPr>
      <w:proofErr w:type="gramStart"/>
      <w:r w:rsidRPr="008E0497">
        <w:rPr>
          <w:rFonts w:ascii="Times New Roman" w:hAnsi="Times New Roman" w:cs="Times New Roman"/>
          <w:i/>
          <w:iCs/>
          <w:sz w:val="24"/>
          <w:szCs w:val="24"/>
        </w:rPr>
        <w:t>analysis</w:t>
      </w:r>
      <w:proofErr w:type="gramEnd"/>
      <w:r w:rsidRPr="008E0497">
        <w:rPr>
          <w:rFonts w:ascii="Times New Roman" w:hAnsi="Times New Roman" w:cs="Times New Roman"/>
          <w:i/>
          <w:iCs/>
          <w:sz w:val="24"/>
          <w:szCs w:val="24"/>
        </w:rPr>
        <w:t xml:space="preserve">. </w:t>
      </w:r>
      <w:r w:rsidRPr="008E0497">
        <w:rPr>
          <w:rFonts w:ascii="Times New Roman" w:hAnsi="Times New Roman" w:cs="Times New Roman"/>
          <w:sz w:val="24"/>
          <w:szCs w:val="24"/>
        </w:rPr>
        <w:t>Thousand Oaks, CA: Sage.</w:t>
      </w:r>
    </w:p>
    <w:p w:rsidR="008E0497" w:rsidRPr="008E0497" w:rsidRDefault="008E0497" w:rsidP="008E0497">
      <w:pPr>
        <w:autoSpaceDE w:val="0"/>
        <w:autoSpaceDN w:val="0"/>
        <w:adjustRightInd w:val="0"/>
        <w:spacing w:line="240" w:lineRule="auto"/>
        <w:contextualSpacing/>
        <w:rPr>
          <w:rFonts w:ascii="Times New Roman" w:hAnsi="Times New Roman" w:cs="Times New Roman"/>
          <w:sz w:val="24"/>
          <w:szCs w:val="24"/>
        </w:rPr>
      </w:pPr>
    </w:p>
    <w:p w:rsidR="008E0497" w:rsidRPr="008E0497" w:rsidRDefault="008E0497" w:rsidP="008E0497">
      <w:pPr>
        <w:spacing w:line="240" w:lineRule="auto"/>
        <w:contextualSpacing/>
        <w:rPr>
          <w:rFonts w:ascii="Times New Roman" w:hAnsi="Times New Roman" w:cs="Times New Roman"/>
          <w:sz w:val="24"/>
          <w:szCs w:val="24"/>
        </w:rPr>
      </w:pPr>
      <w:r w:rsidRPr="008E0497">
        <w:rPr>
          <w:rFonts w:ascii="Times New Roman" w:hAnsi="Times New Roman" w:cs="Times New Roman"/>
          <w:sz w:val="24"/>
          <w:szCs w:val="24"/>
        </w:rPr>
        <w:t>Coakley, J.  (2009)</w:t>
      </w:r>
      <w:proofErr w:type="gramStart"/>
      <w:r w:rsidRPr="008E0497">
        <w:rPr>
          <w:rFonts w:ascii="Times New Roman" w:hAnsi="Times New Roman" w:cs="Times New Roman"/>
          <w:sz w:val="24"/>
          <w:szCs w:val="24"/>
        </w:rPr>
        <w:t xml:space="preserve">.  </w:t>
      </w:r>
      <w:r w:rsidRPr="008E0497">
        <w:rPr>
          <w:rFonts w:ascii="Times New Roman" w:hAnsi="Times New Roman" w:cs="Times New Roman"/>
          <w:i/>
          <w:sz w:val="24"/>
          <w:szCs w:val="24"/>
        </w:rPr>
        <w:t>Sports</w:t>
      </w:r>
      <w:proofErr w:type="gramEnd"/>
      <w:r w:rsidRPr="008E0497">
        <w:rPr>
          <w:rFonts w:ascii="Times New Roman" w:hAnsi="Times New Roman" w:cs="Times New Roman"/>
          <w:i/>
          <w:sz w:val="24"/>
          <w:szCs w:val="24"/>
        </w:rPr>
        <w:t xml:space="preserve"> in society: Issues and controversies (10</w:t>
      </w:r>
      <w:r w:rsidRPr="008E0497">
        <w:rPr>
          <w:rFonts w:ascii="Times New Roman" w:hAnsi="Times New Roman" w:cs="Times New Roman"/>
          <w:i/>
          <w:sz w:val="24"/>
          <w:szCs w:val="24"/>
          <w:vertAlign w:val="superscript"/>
        </w:rPr>
        <w:t>th</w:t>
      </w:r>
      <w:r w:rsidRPr="008E0497">
        <w:rPr>
          <w:rFonts w:ascii="Times New Roman" w:hAnsi="Times New Roman" w:cs="Times New Roman"/>
          <w:i/>
          <w:sz w:val="24"/>
          <w:szCs w:val="24"/>
        </w:rPr>
        <w:t xml:space="preserve"> edition).  </w:t>
      </w:r>
      <w:r w:rsidRPr="008E0497">
        <w:rPr>
          <w:rFonts w:ascii="Times New Roman" w:hAnsi="Times New Roman" w:cs="Times New Roman"/>
          <w:sz w:val="24"/>
          <w:szCs w:val="24"/>
        </w:rPr>
        <w:t xml:space="preserve">New York, NY: </w:t>
      </w:r>
    </w:p>
    <w:p w:rsidR="008E0497" w:rsidRPr="008E0497" w:rsidRDefault="008E0497" w:rsidP="008E0497">
      <w:pPr>
        <w:spacing w:line="240" w:lineRule="auto"/>
        <w:contextualSpacing/>
        <w:rPr>
          <w:rFonts w:ascii="Times New Roman" w:hAnsi="Times New Roman" w:cs="Times New Roman"/>
          <w:sz w:val="24"/>
          <w:szCs w:val="24"/>
        </w:rPr>
      </w:pPr>
      <w:proofErr w:type="gramStart"/>
      <w:r w:rsidRPr="008E0497">
        <w:rPr>
          <w:rFonts w:ascii="Times New Roman" w:hAnsi="Times New Roman" w:cs="Times New Roman"/>
          <w:sz w:val="24"/>
          <w:szCs w:val="24"/>
        </w:rPr>
        <w:t>McGraw Hill.</w:t>
      </w:r>
      <w:proofErr w:type="gramEnd"/>
    </w:p>
    <w:p w:rsidR="008E0497" w:rsidRPr="008E0497" w:rsidRDefault="008E0497" w:rsidP="008E0497">
      <w:pPr>
        <w:spacing w:line="240" w:lineRule="auto"/>
        <w:contextualSpacing/>
        <w:rPr>
          <w:rFonts w:ascii="Times New Roman" w:hAnsi="Times New Roman" w:cs="Times New Roman"/>
          <w:sz w:val="24"/>
          <w:szCs w:val="24"/>
        </w:rPr>
      </w:pPr>
    </w:p>
    <w:p w:rsidR="00894A5D" w:rsidRPr="008E0497" w:rsidRDefault="00894A5D" w:rsidP="008E0497">
      <w:pPr>
        <w:autoSpaceDE w:val="0"/>
        <w:autoSpaceDN w:val="0"/>
        <w:adjustRightInd w:val="0"/>
        <w:spacing w:line="240" w:lineRule="auto"/>
        <w:contextualSpacing/>
        <w:rPr>
          <w:rFonts w:ascii="Times New Roman" w:hAnsi="Times New Roman" w:cs="Times New Roman"/>
          <w:sz w:val="24"/>
          <w:szCs w:val="24"/>
        </w:rPr>
      </w:pPr>
      <w:r w:rsidRPr="008E0497">
        <w:rPr>
          <w:rFonts w:ascii="Times New Roman" w:hAnsi="Times New Roman" w:cs="Times New Roman"/>
          <w:sz w:val="24"/>
          <w:szCs w:val="24"/>
        </w:rPr>
        <w:t xml:space="preserve">Connell, R. W.   (1987). Gender </w:t>
      </w:r>
      <w:r w:rsidRPr="008E0497">
        <w:rPr>
          <w:rFonts w:ascii="Times New Roman" w:hAnsi="Times New Roman" w:cs="Times New Roman"/>
          <w:i/>
          <w:iCs/>
          <w:sz w:val="24"/>
          <w:szCs w:val="24"/>
        </w:rPr>
        <w:t xml:space="preserve">and power: Society, the person, and sexual politics. </w:t>
      </w:r>
      <w:r w:rsidRPr="008E0497">
        <w:rPr>
          <w:rFonts w:ascii="Times New Roman" w:hAnsi="Times New Roman" w:cs="Times New Roman"/>
          <w:sz w:val="24"/>
          <w:szCs w:val="24"/>
        </w:rPr>
        <w:t xml:space="preserve">Stanford, </w:t>
      </w:r>
    </w:p>
    <w:p w:rsidR="00894A5D" w:rsidRPr="008E0497" w:rsidRDefault="00894A5D" w:rsidP="008E0497">
      <w:pPr>
        <w:autoSpaceDE w:val="0"/>
        <w:autoSpaceDN w:val="0"/>
        <w:adjustRightInd w:val="0"/>
        <w:spacing w:line="240" w:lineRule="auto"/>
        <w:contextualSpacing/>
        <w:rPr>
          <w:rFonts w:ascii="Times New Roman" w:hAnsi="Times New Roman" w:cs="Times New Roman"/>
          <w:sz w:val="24"/>
          <w:szCs w:val="24"/>
        </w:rPr>
      </w:pPr>
      <w:r w:rsidRPr="008E0497">
        <w:rPr>
          <w:rFonts w:ascii="Times New Roman" w:hAnsi="Times New Roman" w:cs="Times New Roman"/>
          <w:sz w:val="24"/>
          <w:szCs w:val="24"/>
        </w:rPr>
        <w:t>CA: Stanford University Press.</w:t>
      </w:r>
    </w:p>
    <w:p w:rsidR="00894A5D" w:rsidRPr="008E0497" w:rsidRDefault="00894A5D" w:rsidP="008E0497">
      <w:pPr>
        <w:autoSpaceDE w:val="0"/>
        <w:autoSpaceDN w:val="0"/>
        <w:adjustRightInd w:val="0"/>
        <w:spacing w:line="240" w:lineRule="auto"/>
        <w:contextualSpacing/>
        <w:rPr>
          <w:rFonts w:ascii="Times New Roman" w:hAnsi="Times New Roman" w:cs="Times New Roman"/>
          <w:sz w:val="24"/>
          <w:szCs w:val="24"/>
        </w:rPr>
      </w:pPr>
    </w:p>
    <w:p w:rsidR="008E0497" w:rsidRPr="008E0497" w:rsidRDefault="008E0497" w:rsidP="008E0497">
      <w:pPr>
        <w:spacing w:line="240" w:lineRule="auto"/>
        <w:contextualSpacing/>
        <w:rPr>
          <w:rFonts w:ascii="Times New Roman" w:hAnsi="Times New Roman" w:cs="Times New Roman"/>
          <w:sz w:val="24"/>
          <w:szCs w:val="24"/>
        </w:rPr>
      </w:pPr>
      <w:proofErr w:type="gramStart"/>
      <w:r w:rsidRPr="008E0497">
        <w:rPr>
          <w:rFonts w:ascii="Times New Roman" w:hAnsi="Times New Roman" w:cs="Times New Roman"/>
          <w:sz w:val="24"/>
          <w:szCs w:val="24"/>
        </w:rPr>
        <w:t>Denzin, N. &amp; Lincoln, Y.</w:t>
      </w:r>
      <w:proofErr w:type="gramEnd"/>
      <w:r w:rsidRPr="008E0497">
        <w:rPr>
          <w:rFonts w:ascii="Times New Roman" w:hAnsi="Times New Roman" w:cs="Times New Roman"/>
          <w:sz w:val="24"/>
          <w:szCs w:val="24"/>
        </w:rPr>
        <w:t xml:space="preserve">  (2000)</w:t>
      </w:r>
      <w:proofErr w:type="gramStart"/>
      <w:r w:rsidRPr="008E0497">
        <w:rPr>
          <w:rFonts w:ascii="Times New Roman" w:hAnsi="Times New Roman" w:cs="Times New Roman"/>
          <w:sz w:val="24"/>
          <w:szCs w:val="24"/>
        </w:rPr>
        <w:t xml:space="preserve">.  </w:t>
      </w:r>
      <w:r w:rsidRPr="008E0497">
        <w:rPr>
          <w:rFonts w:ascii="Times New Roman" w:hAnsi="Times New Roman" w:cs="Times New Roman"/>
          <w:i/>
          <w:sz w:val="24"/>
          <w:szCs w:val="24"/>
        </w:rPr>
        <w:t>Handbook</w:t>
      </w:r>
      <w:proofErr w:type="gramEnd"/>
      <w:r w:rsidRPr="008E0497">
        <w:rPr>
          <w:rFonts w:ascii="Times New Roman" w:hAnsi="Times New Roman" w:cs="Times New Roman"/>
          <w:i/>
          <w:sz w:val="24"/>
          <w:szCs w:val="24"/>
        </w:rPr>
        <w:t xml:space="preserve"> of qualitative Research.  </w:t>
      </w:r>
      <w:r w:rsidRPr="008E0497">
        <w:rPr>
          <w:rFonts w:ascii="Times New Roman" w:hAnsi="Times New Roman" w:cs="Times New Roman"/>
          <w:sz w:val="24"/>
          <w:szCs w:val="24"/>
        </w:rPr>
        <w:t xml:space="preserve">Thousand Oaks, CA: </w:t>
      </w:r>
    </w:p>
    <w:p w:rsidR="008E0497" w:rsidRPr="008E0497" w:rsidRDefault="008E0497" w:rsidP="008E0497">
      <w:pPr>
        <w:spacing w:line="240" w:lineRule="auto"/>
        <w:contextualSpacing/>
        <w:rPr>
          <w:rFonts w:ascii="Times New Roman" w:hAnsi="Times New Roman" w:cs="Times New Roman"/>
          <w:sz w:val="24"/>
          <w:szCs w:val="24"/>
        </w:rPr>
      </w:pPr>
      <w:proofErr w:type="gramStart"/>
      <w:r w:rsidRPr="008E0497">
        <w:rPr>
          <w:rFonts w:ascii="Times New Roman" w:hAnsi="Times New Roman" w:cs="Times New Roman"/>
          <w:sz w:val="24"/>
          <w:szCs w:val="24"/>
        </w:rPr>
        <w:t>Sage Publications.</w:t>
      </w:r>
      <w:proofErr w:type="gramEnd"/>
    </w:p>
    <w:p w:rsidR="008E0497" w:rsidRPr="008E0497" w:rsidRDefault="008E0497" w:rsidP="00894A5D">
      <w:pPr>
        <w:contextualSpacing/>
        <w:rPr>
          <w:rFonts w:ascii="Times New Roman" w:hAnsi="Times New Roman" w:cs="Times New Roman"/>
          <w:sz w:val="24"/>
          <w:szCs w:val="24"/>
        </w:rPr>
      </w:pPr>
    </w:p>
    <w:p w:rsidR="00894A5D" w:rsidRPr="00C63129" w:rsidRDefault="00894A5D" w:rsidP="00894A5D">
      <w:pPr>
        <w:contextualSpacing/>
        <w:rPr>
          <w:rFonts w:ascii="Times New Roman" w:hAnsi="Times New Roman" w:cs="Times New Roman"/>
          <w:sz w:val="24"/>
          <w:szCs w:val="24"/>
        </w:rPr>
      </w:pPr>
      <w:r w:rsidRPr="008E0497">
        <w:rPr>
          <w:rFonts w:ascii="Times New Roman" w:hAnsi="Times New Roman" w:cs="Times New Roman"/>
          <w:sz w:val="24"/>
          <w:szCs w:val="24"/>
        </w:rPr>
        <w:t>Dworkin, S.L., Wachs, F.L</w:t>
      </w:r>
      <w:r w:rsidRPr="00C63129">
        <w:rPr>
          <w:rFonts w:ascii="Times New Roman" w:hAnsi="Times New Roman" w:cs="Times New Roman"/>
          <w:sz w:val="24"/>
          <w:szCs w:val="24"/>
        </w:rPr>
        <w:t xml:space="preserve">. (2000). The Morality/Manhood Paradox: Masculinity, Sport, and the </w:t>
      </w:r>
    </w:p>
    <w:p w:rsidR="00894A5D" w:rsidRPr="00C63129" w:rsidRDefault="00894A5D" w:rsidP="00894A5D">
      <w:pPr>
        <w:contextualSpacing/>
        <w:rPr>
          <w:rFonts w:ascii="Times New Roman" w:hAnsi="Times New Roman" w:cs="Times New Roman"/>
          <w:i/>
          <w:iCs/>
          <w:sz w:val="24"/>
          <w:szCs w:val="24"/>
        </w:rPr>
      </w:pPr>
      <w:proofErr w:type="gramStart"/>
      <w:r w:rsidRPr="00C63129">
        <w:rPr>
          <w:rFonts w:ascii="Times New Roman" w:hAnsi="Times New Roman" w:cs="Times New Roman"/>
          <w:sz w:val="24"/>
          <w:szCs w:val="24"/>
        </w:rPr>
        <w:t>Media.</w:t>
      </w:r>
      <w:proofErr w:type="gramEnd"/>
      <w:r w:rsidRPr="00C63129">
        <w:rPr>
          <w:rFonts w:ascii="Times New Roman" w:hAnsi="Times New Roman" w:cs="Times New Roman"/>
          <w:sz w:val="24"/>
          <w:szCs w:val="24"/>
        </w:rPr>
        <w:t xml:space="preserve"> In Michael A. Messner, Don Sabo, and Jim McKay (Eds.), </w:t>
      </w:r>
      <w:r w:rsidRPr="00C63129">
        <w:rPr>
          <w:rFonts w:ascii="Times New Roman" w:hAnsi="Times New Roman" w:cs="Times New Roman"/>
          <w:i/>
          <w:iCs/>
          <w:sz w:val="24"/>
          <w:szCs w:val="24"/>
        </w:rPr>
        <w:t>Masculinities, Gender Relations, and Sport.</w:t>
      </w:r>
      <w:r w:rsidRPr="00C63129">
        <w:rPr>
          <w:rFonts w:ascii="Times New Roman" w:hAnsi="Times New Roman" w:cs="Times New Roman"/>
          <w:sz w:val="24"/>
          <w:szCs w:val="24"/>
        </w:rPr>
        <w:t xml:space="preserve"> Thousand Oaks: Sage. Reprinted in Kimmel, M. &amp; Messner, </w:t>
      </w:r>
      <w:proofErr w:type="gramStart"/>
      <w:r w:rsidRPr="00C63129">
        <w:rPr>
          <w:rFonts w:ascii="Times New Roman" w:hAnsi="Times New Roman" w:cs="Times New Roman"/>
          <w:sz w:val="24"/>
          <w:szCs w:val="24"/>
        </w:rPr>
        <w:t>M.A</w:t>
      </w:r>
      <w:proofErr w:type="gramEnd"/>
      <w:r w:rsidRPr="00C63129">
        <w:rPr>
          <w:rFonts w:ascii="Times New Roman" w:hAnsi="Times New Roman" w:cs="Times New Roman"/>
          <w:sz w:val="24"/>
          <w:szCs w:val="24"/>
        </w:rPr>
        <w:t xml:space="preserve">. </w:t>
      </w:r>
    </w:p>
    <w:p w:rsidR="00894A5D" w:rsidRDefault="00894A5D" w:rsidP="00894A5D">
      <w:pPr>
        <w:contextualSpacing/>
        <w:rPr>
          <w:rFonts w:ascii="Times New Roman" w:hAnsi="Times New Roman" w:cs="Times New Roman"/>
          <w:sz w:val="24"/>
          <w:szCs w:val="24"/>
        </w:rPr>
      </w:pPr>
      <w:proofErr w:type="gramStart"/>
      <w:r w:rsidRPr="00C63129">
        <w:rPr>
          <w:rFonts w:ascii="Times New Roman" w:hAnsi="Times New Roman" w:cs="Times New Roman"/>
          <w:sz w:val="24"/>
          <w:szCs w:val="24"/>
        </w:rPr>
        <w:t>(2003) pps 507-521</w:t>
      </w:r>
      <w:r w:rsidRPr="00C63129">
        <w:rPr>
          <w:rFonts w:ascii="Times New Roman" w:hAnsi="Times New Roman" w:cs="Times New Roman"/>
          <w:i/>
          <w:iCs/>
          <w:sz w:val="24"/>
          <w:szCs w:val="24"/>
        </w:rPr>
        <w:t xml:space="preserve"> Men's Lives</w:t>
      </w:r>
      <w:r w:rsidRPr="00C63129">
        <w:rPr>
          <w:rFonts w:ascii="Times New Roman" w:hAnsi="Times New Roman" w:cs="Times New Roman"/>
          <w:sz w:val="24"/>
          <w:szCs w:val="24"/>
        </w:rPr>
        <w:t>.</w:t>
      </w:r>
      <w:proofErr w:type="gramEnd"/>
      <w:r w:rsidRPr="00C63129">
        <w:rPr>
          <w:rFonts w:ascii="Times New Roman" w:hAnsi="Times New Roman" w:cs="Times New Roman"/>
          <w:sz w:val="24"/>
          <w:szCs w:val="24"/>
        </w:rPr>
        <w:t xml:space="preserve"> Boston: Allyn &amp; Bacon.</w:t>
      </w:r>
    </w:p>
    <w:p w:rsidR="00894A5D" w:rsidRPr="00C63129" w:rsidRDefault="00894A5D" w:rsidP="00894A5D">
      <w:pPr>
        <w:contextualSpacing/>
        <w:rPr>
          <w:rFonts w:ascii="Times New Roman" w:hAnsi="Times New Roman" w:cs="Times New Roman"/>
          <w:sz w:val="24"/>
          <w:szCs w:val="24"/>
        </w:rPr>
      </w:pPr>
    </w:p>
    <w:p w:rsidR="00894A5D" w:rsidRDefault="00894A5D" w:rsidP="00894A5D">
      <w:pPr>
        <w:contextualSpacing/>
        <w:rPr>
          <w:rFonts w:ascii="Times New Roman" w:hAnsi="Times New Roman" w:cs="Times New Roman"/>
          <w:sz w:val="24"/>
          <w:szCs w:val="24"/>
        </w:rPr>
      </w:pPr>
      <w:r w:rsidRPr="00C63129">
        <w:rPr>
          <w:rFonts w:ascii="Times New Roman" w:eastAsia="Calibri" w:hAnsi="Times New Roman" w:cs="Times New Roman"/>
          <w:sz w:val="24"/>
          <w:szCs w:val="24"/>
        </w:rPr>
        <w:t xml:space="preserve"> </w:t>
      </w:r>
      <w:r w:rsidRPr="00C63129">
        <w:rPr>
          <w:rFonts w:ascii="Times New Roman" w:hAnsi="Times New Roman" w:cs="Times New Roman"/>
          <w:sz w:val="24"/>
          <w:szCs w:val="24"/>
        </w:rPr>
        <w:t>Eitzen, D.S. &amp; G. H. Sage.  (2009)</w:t>
      </w:r>
      <w:proofErr w:type="gramStart"/>
      <w:r w:rsidRPr="00C63129">
        <w:rPr>
          <w:rFonts w:ascii="Times New Roman" w:hAnsi="Times New Roman" w:cs="Times New Roman"/>
          <w:sz w:val="24"/>
          <w:szCs w:val="24"/>
        </w:rPr>
        <w:t xml:space="preserve">.  </w:t>
      </w:r>
      <w:r w:rsidRPr="00C63129">
        <w:rPr>
          <w:rFonts w:ascii="Times New Roman" w:hAnsi="Times New Roman" w:cs="Times New Roman"/>
          <w:i/>
          <w:sz w:val="24"/>
          <w:szCs w:val="24"/>
        </w:rPr>
        <w:t>Sociology</w:t>
      </w:r>
      <w:proofErr w:type="gramEnd"/>
      <w:r w:rsidRPr="00C63129">
        <w:rPr>
          <w:rFonts w:ascii="Times New Roman" w:hAnsi="Times New Roman" w:cs="Times New Roman"/>
          <w:i/>
          <w:sz w:val="24"/>
          <w:szCs w:val="24"/>
        </w:rPr>
        <w:t xml:space="preserve"> of North American sport, 8</w:t>
      </w:r>
      <w:r w:rsidRPr="00C63129">
        <w:rPr>
          <w:rFonts w:ascii="Times New Roman" w:hAnsi="Times New Roman" w:cs="Times New Roman"/>
          <w:i/>
          <w:sz w:val="24"/>
          <w:szCs w:val="24"/>
          <w:vertAlign w:val="superscript"/>
        </w:rPr>
        <w:t>th</w:t>
      </w:r>
      <w:r w:rsidRPr="00C63129">
        <w:rPr>
          <w:rFonts w:ascii="Times New Roman" w:hAnsi="Times New Roman" w:cs="Times New Roman"/>
          <w:i/>
          <w:sz w:val="24"/>
          <w:szCs w:val="24"/>
        </w:rPr>
        <w:t xml:space="preserve"> edition.</w:t>
      </w:r>
      <w:r w:rsidRPr="00C63129">
        <w:rPr>
          <w:rFonts w:ascii="Times New Roman" w:hAnsi="Times New Roman" w:cs="Times New Roman"/>
          <w:sz w:val="24"/>
          <w:szCs w:val="24"/>
        </w:rPr>
        <w:t xml:space="preserve">  Boulder,             CO: Paradigm Publishers.</w:t>
      </w:r>
    </w:p>
    <w:p w:rsidR="00894A5D" w:rsidRPr="006D24EC" w:rsidRDefault="00894A5D" w:rsidP="00894A5D">
      <w:pPr>
        <w:contextualSpacing/>
        <w:rPr>
          <w:rFonts w:ascii="Times New Roman" w:hAnsi="Times New Roman" w:cs="Times New Roman"/>
          <w:sz w:val="24"/>
          <w:szCs w:val="24"/>
        </w:rPr>
      </w:pPr>
    </w:p>
    <w:p w:rsidR="00894A5D" w:rsidRPr="008E0497" w:rsidRDefault="00894A5D" w:rsidP="008E0497">
      <w:pPr>
        <w:spacing w:line="240" w:lineRule="auto"/>
        <w:contextualSpacing/>
        <w:rPr>
          <w:rFonts w:ascii="Times New Roman" w:hAnsi="Times New Roman" w:cs="Times New Roman"/>
          <w:i/>
          <w:iCs/>
          <w:color w:val="000000"/>
          <w:sz w:val="24"/>
          <w:szCs w:val="24"/>
        </w:rPr>
      </w:pPr>
      <w:r w:rsidRPr="008E0497">
        <w:rPr>
          <w:rFonts w:ascii="Times New Roman" w:hAnsi="Times New Roman" w:cs="Times New Roman"/>
          <w:color w:val="000000"/>
          <w:sz w:val="24"/>
          <w:szCs w:val="24"/>
        </w:rPr>
        <w:lastRenderedPageBreak/>
        <w:t xml:space="preserve">Ford, N &amp; D. Brown. (2006). </w:t>
      </w:r>
      <w:r w:rsidRPr="008E0497">
        <w:rPr>
          <w:rFonts w:ascii="Times New Roman" w:hAnsi="Times New Roman" w:cs="Times New Roman"/>
          <w:i/>
          <w:iCs/>
          <w:color w:val="000000"/>
          <w:sz w:val="24"/>
          <w:szCs w:val="24"/>
        </w:rPr>
        <w:t xml:space="preserve">Surfing and social Theory: Experience, embodiment and </w:t>
      </w:r>
    </w:p>
    <w:p w:rsidR="00894A5D" w:rsidRPr="008E0497" w:rsidRDefault="00894A5D" w:rsidP="008E0497">
      <w:pPr>
        <w:spacing w:line="240" w:lineRule="auto"/>
        <w:contextualSpacing/>
        <w:rPr>
          <w:rFonts w:ascii="Times New Roman" w:hAnsi="Times New Roman" w:cs="Times New Roman"/>
          <w:color w:val="000000"/>
          <w:sz w:val="24"/>
          <w:szCs w:val="24"/>
        </w:rPr>
      </w:pPr>
      <w:proofErr w:type="gramStart"/>
      <w:r w:rsidRPr="008E0497">
        <w:rPr>
          <w:rFonts w:ascii="Times New Roman" w:hAnsi="Times New Roman" w:cs="Times New Roman"/>
          <w:i/>
          <w:iCs/>
          <w:color w:val="000000"/>
          <w:sz w:val="24"/>
          <w:szCs w:val="24"/>
        </w:rPr>
        <w:t>narrative</w:t>
      </w:r>
      <w:proofErr w:type="gramEnd"/>
      <w:r w:rsidRPr="008E0497">
        <w:rPr>
          <w:rFonts w:ascii="Times New Roman" w:hAnsi="Times New Roman" w:cs="Times New Roman"/>
          <w:i/>
          <w:iCs/>
          <w:color w:val="000000"/>
          <w:sz w:val="24"/>
          <w:szCs w:val="24"/>
        </w:rPr>
        <w:t xml:space="preserve"> of the dream glide</w:t>
      </w:r>
      <w:r w:rsidRPr="008E0497">
        <w:rPr>
          <w:rFonts w:ascii="Times New Roman" w:hAnsi="Times New Roman" w:cs="Times New Roman"/>
          <w:color w:val="000000"/>
          <w:sz w:val="24"/>
          <w:szCs w:val="24"/>
        </w:rPr>
        <w:t>. London: Routledge.</w:t>
      </w:r>
    </w:p>
    <w:p w:rsidR="00894A5D" w:rsidRPr="008E0497" w:rsidRDefault="00894A5D" w:rsidP="008E0497">
      <w:pPr>
        <w:spacing w:line="240" w:lineRule="auto"/>
        <w:contextualSpacing/>
        <w:rPr>
          <w:rFonts w:ascii="Times New Roman" w:hAnsi="Times New Roman" w:cs="Times New Roman"/>
          <w:color w:val="000000"/>
          <w:sz w:val="24"/>
          <w:szCs w:val="24"/>
        </w:rPr>
      </w:pPr>
    </w:p>
    <w:p w:rsidR="008E0497" w:rsidRPr="008E0497" w:rsidRDefault="008E0497" w:rsidP="008E0497">
      <w:pPr>
        <w:autoSpaceDE w:val="0"/>
        <w:autoSpaceDN w:val="0"/>
        <w:adjustRightInd w:val="0"/>
        <w:spacing w:line="240" w:lineRule="auto"/>
        <w:contextualSpacing/>
        <w:rPr>
          <w:rFonts w:ascii="Times New Roman" w:hAnsi="Times New Roman" w:cs="Times New Roman"/>
          <w:i/>
          <w:iCs/>
          <w:sz w:val="24"/>
          <w:szCs w:val="24"/>
        </w:rPr>
      </w:pPr>
      <w:proofErr w:type="gramStart"/>
      <w:r w:rsidRPr="008E0497">
        <w:rPr>
          <w:rFonts w:ascii="Times New Roman" w:hAnsi="Times New Roman" w:cs="Times New Roman"/>
          <w:sz w:val="24"/>
          <w:szCs w:val="24"/>
        </w:rPr>
        <w:t>Glaser, B., &amp; Strauss, A. (1967).</w:t>
      </w:r>
      <w:proofErr w:type="gramEnd"/>
      <w:r w:rsidRPr="008E0497">
        <w:rPr>
          <w:rFonts w:ascii="Times New Roman" w:hAnsi="Times New Roman" w:cs="Times New Roman"/>
          <w:sz w:val="24"/>
          <w:szCs w:val="24"/>
        </w:rPr>
        <w:t xml:space="preserve"> </w:t>
      </w:r>
      <w:r w:rsidRPr="008E0497">
        <w:rPr>
          <w:rFonts w:ascii="Times New Roman" w:hAnsi="Times New Roman" w:cs="Times New Roman"/>
          <w:i/>
          <w:iCs/>
          <w:sz w:val="24"/>
          <w:szCs w:val="24"/>
        </w:rPr>
        <w:t xml:space="preserve">The discovery of grounded theory: Strategies for qualitative </w:t>
      </w:r>
    </w:p>
    <w:p w:rsidR="008E0497" w:rsidRDefault="008E0497" w:rsidP="008E0497">
      <w:pPr>
        <w:autoSpaceDE w:val="0"/>
        <w:autoSpaceDN w:val="0"/>
        <w:adjustRightInd w:val="0"/>
        <w:spacing w:line="240" w:lineRule="auto"/>
        <w:contextualSpacing/>
        <w:rPr>
          <w:rFonts w:ascii="Times New Roman" w:hAnsi="Times New Roman" w:cs="Times New Roman"/>
          <w:sz w:val="24"/>
          <w:szCs w:val="24"/>
        </w:rPr>
      </w:pPr>
      <w:proofErr w:type="gramStart"/>
      <w:r w:rsidRPr="008E0497">
        <w:rPr>
          <w:rFonts w:ascii="Times New Roman" w:hAnsi="Times New Roman" w:cs="Times New Roman"/>
          <w:i/>
          <w:iCs/>
          <w:sz w:val="24"/>
          <w:szCs w:val="24"/>
        </w:rPr>
        <w:t>research</w:t>
      </w:r>
      <w:proofErr w:type="gramEnd"/>
      <w:r w:rsidRPr="008E0497">
        <w:rPr>
          <w:rFonts w:ascii="Times New Roman" w:hAnsi="Times New Roman" w:cs="Times New Roman"/>
          <w:sz w:val="24"/>
          <w:szCs w:val="24"/>
        </w:rPr>
        <w:t xml:space="preserve">. Chicago, IL: Aldine. </w:t>
      </w:r>
    </w:p>
    <w:p w:rsidR="008E0497" w:rsidRPr="008E0497" w:rsidRDefault="008E0497" w:rsidP="008E0497">
      <w:pPr>
        <w:autoSpaceDE w:val="0"/>
        <w:autoSpaceDN w:val="0"/>
        <w:adjustRightInd w:val="0"/>
        <w:spacing w:line="240" w:lineRule="auto"/>
        <w:contextualSpacing/>
        <w:rPr>
          <w:rFonts w:ascii="Times New Roman" w:hAnsi="Times New Roman" w:cs="Times New Roman"/>
          <w:sz w:val="24"/>
          <w:szCs w:val="24"/>
        </w:rPr>
      </w:pPr>
    </w:p>
    <w:p w:rsidR="00894A5D" w:rsidRPr="008E0497" w:rsidRDefault="00894A5D" w:rsidP="008E0497">
      <w:pPr>
        <w:spacing w:line="240" w:lineRule="auto"/>
        <w:contextualSpacing/>
        <w:rPr>
          <w:rFonts w:ascii="Times New Roman" w:hAnsi="Times New Roman" w:cs="Times New Roman"/>
          <w:sz w:val="24"/>
          <w:szCs w:val="24"/>
        </w:rPr>
      </w:pPr>
      <w:r w:rsidRPr="008E0497">
        <w:rPr>
          <w:rFonts w:ascii="Times New Roman" w:hAnsi="Times New Roman" w:cs="Times New Roman"/>
          <w:sz w:val="24"/>
          <w:szCs w:val="24"/>
        </w:rPr>
        <w:t>Glaser, B. G.  (1992)</w:t>
      </w:r>
      <w:proofErr w:type="gramStart"/>
      <w:r w:rsidRPr="008E0497">
        <w:rPr>
          <w:rFonts w:ascii="Times New Roman" w:hAnsi="Times New Roman" w:cs="Times New Roman"/>
          <w:sz w:val="24"/>
          <w:szCs w:val="24"/>
        </w:rPr>
        <w:t xml:space="preserve">.  </w:t>
      </w:r>
      <w:r w:rsidRPr="008E0497">
        <w:rPr>
          <w:rFonts w:ascii="Times New Roman" w:hAnsi="Times New Roman" w:cs="Times New Roman"/>
          <w:i/>
          <w:sz w:val="24"/>
          <w:szCs w:val="24"/>
        </w:rPr>
        <w:t>Emergence</w:t>
      </w:r>
      <w:proofErr w:type="gramEnd"/>
      <w:r w:rsidRPr="008E0497">
        <w:rPr>
          <w:rFonts w:ascii="Times New Roman" w:hAnsi="Times New Roman" w:cs="Times New Roman"/>
          <w:i/>
          <w:sz w:val="24"/>
          <w:szCs w:val="24"/>
        </w:rPr>
        <w:t xml:space="preserve"> vs. forcing: Basics of grounded theory analysis.</w:t>
      </w:r>
      <w:r w:rsidRPr="008E0497">
        <w:rPr>
          <w:rFonts w:ascii="Times New Roman" w:hAnsi="Times New Roman" w:cs="Times New Roman"/>
          <w:sz w:val="24"/>
          <w:szCs w:val="24"/>
        </w:rPr>
        <w:t xml:space="preserve">  </w:t>
      </w:r>
    </w:p>
    <w:p w:rsidR="00894A5D" w:rsidRPr="008E0497" w:rsidRDefault="00894A5D" w:rsidP="008E0497">
      <w:pPr>
        <w:spacing w:line="240" w:lineRule="auto"/>
        <w:contextualSpacing/>
        <w:rPr>
          <w:rFonts w:ascii="Times New Roman" w:hAnsi="Times New Roman" w:cs="Times New Roman"/>
          <w:sz w:val="24"/>
          <w:szCs w:val="24"/>
        </w:rPr>
      </w:pPr>
      <w:r w:rsidRPr="008E0497">
        <w:rPr>
          <w:rFonts w:ascii="Times New Roman" w:hAnsi="Times New Roman" w:cs="Times New Roman"/>
          <w:sz w:val="24"/>
          <w:szCs w:val="24"/>
        </w:rPr>
        <w:t>Mill Valley, CA: Sociology Press.</w:t>
      </w:r>
    </w:p>
    <w:p w:rsidR="00894A5D" w:rsidRPr="008E0497" w:rsidRDefault="00894A5D" w:rsidP="008E0497">
      <w:pPr>
        <w:spacing w:line="240" w:lineRule="auto"/>
        <w:contextualSpacing/>
        <w:rPr>
          <w:rFonts w:ascii="Times New Roman" w:hAnsi="Times New Roman" w:cs="Times New Roman"/>
          <w:sz w:val="24"/>
          <w:szCs w:val="24"/>
        </w:rPr>
      </w:pPr>
    </w:p>
    <w:p w:rsidR="008E0497" w:rsidRPr="008E0497" w:rsidRDefault="008E0497" w:rsidP="008E0497">
      <w:pPr>
        <w:spacing w:line="240" w:lineRule="auto"/>
        <w:contextualSpacing/>
        <w:rPr>
          <w:rFonts w:ascii="Times New Roman" w:hAnsi="Times New Roman" w:cs="Times New Roman"/>
          <w:sz w:val="24"/>
          <w:szCs w:val="24"/>
        </w:rPr>
      </w:pPr>
      <w:r w:rsidRPr="008E0497">
        <w:rPr>
          <w:rFonts w:ascii="Times New Roman" w:hAnsi="Times New Roman" w:cs="Times New Roman"/>
          <w:sz w:val="24"/>
          <w:szCs w:val="24"/>
        </w:rPr>
        <w:t xml:space="preserve">Glaser, B. (1978). </w:t>
      </w:r>
      <w:r w:rsidRPr="008E0497">
        <w:rPr>
          <w:rFonts w:ascii="Times New Roman" w:hAnsi="Times New Roman" w:cs="Times New Roman"/>
          <w:i/>
          <w:iCs/>
          <w:sz w:val="24"/>
          <w:szCs w:val="24"/>
        </w:rPr>
        <w:t>Theoretical sensitivity: Advances in the methodology of grounded theory</w:t>
      </w:r>
      <w:r w:rsidRPr="008E0497">
        <w:rPr>
          <w:rFonts w:ascii="Times New Roman" w:hAnsi="Times New Roman" w:cs="Times New Roman"/>
          <w:sz w:val="24"/>
          <w:szCs w:val="24"/>
        </w:rPr>
        <w:t xml:space="preserve">. Mill    </w:t>
      </w:r>
    </w:p>
    <w:p w:rsidR="008E0497" w:rsidRPr="008E0497" w:rsidRDefault="008E0497" w:rsidP="008E0497">
      <w:pPr>
        <w:spacing w:line="240" w:lineRule="auto"/>
        <w:contextualSpacing/>
        <w:rPr>
          <w:rFonts w:ascii="Times New Roman" w:hAnsi="Times New Roman" w:cs="Times New Roman"/>
          <w:sz w:val="24"/>
          <w:szCs w:val="24"/>
        </w:rPr>
      </w:pPr>
      <w:r w:rsidRPr="008E0497">
        <w:rPr>
          <w:rFonts w:ascii="Times New Roman" w:hAnsi="Times New Roman" w:cs="Times New Roman"/>
          <w:sz w:val="24"/>
          <w:szCs w:val="24"/>
        </w:rPr>
        <w:t>Valley, CA: Sociology Press.</w:t>
      </w:r>
    </w:p>
    <w:p w:rsidR="008E0497" w:rsidRPr="008E0497" w:rsidRDefault="008E0497" w:rsidP="008E0497">
      <w:pPr>
        <w:spacing w:line="240" w:lineRule="auto"/>
        <w:contextualSpacing/>
        <w:rPr>
          <w:rFonts w:ascii="Times New Roman" w:hAnsi="Times New Roman" w:cs="Times New Roman"/>
          <w:color w:val="000000"/>
          <w:sz w:val="24"/>
          <w:szCs w:val="24"/>
        </w:rPr>
      </w:pPr>
    </w:p>
    <w:p w:rsidR="00894A5D" w:rsidRPr="00C63129" w:rsidRDefault="00894A5D" w:rsidP="008E0497">
      <w:pPr>
        <w:spacing w:line="240" w:lineRule="auto"/>
        <w:contextualSpacing/>
        <w:rPr>
          <w:rFonts w:ascii="Times New Roman" w:hAnsi="Times New Roman" w:cs="Times New Roman"/>
          <w:i/>
          <w:iCs/>
          <w:sz w:val="24"/>
          <w:szCs w:val="24"/>
        </w:rPr>
      </w:pPr>
      <w:r w:rsidRPr="008E0497">
        <w:rPr>
          <w:rFonts w:ascii="Times New Roman" w:hAnsi="Times New Roman" w:cs="Times New Roman"/>
          <w:sz w:val="24"/>
          <w:szCs w:val="24"/>
        </w:rPr>
        <w:t>Kimmel, Michael.  (2004)</w:t>
      </w:r>
      <w:proofErr w:type="gramStart"/>
      <w:r w:rsidRPr="008E0497">
        <w:rPr>
          <w:rFonts w:ascii="Times New Roman" w:hAnsi="Times New Roman" w:cs="Times New Roman"/>
          <w:sz w:val="24"/>
          <w:szCs w:val="24"/>
        </w:rPr>
        <w:t>.  Masculinities</w:t>
      </w:r>
      <w:proofErr w:type="gramEnd"/>
      <w:r w:rsidRPr="008E0497">
        <w:rPr>
          <w:rFonts w:ascii="Times New Roman" w:hAnsi="Times New Roman" w:cs="Times New Roman"/>
          <w:i/>
          <w:iCs/>
          <w:sz w:val="24"/>
          <w:szCs w:val="24"/>
        </w:rPr>
        <w:t xml:space="preserve">.  </w:t>
      </w:r>
      <w:r w:rsidRPr="008E0497">
        <w:rPr>
          <w:rFonts w:ascii="Times New Roman" w:hAnsi="Times New Roman" w:cs="Times New Roman"/>
          <w:iCs/>
          <w:sz w:val="24"/>
          <w:szCs w:val="24"/>
        </w:rPr>
        <w:t xml:space="preserve">In </w:t>
      </w:r>
      <w:r w:rsidRPr="008E0497">
        <w:rPr>
          <w:rFonts w:ascii="Times New Roman" w:hAnsi="Times New Roman" w:cs="Times New Roman"/>
          <w:i/>
          <w:iCs/>
          <w:sz w:val="24"/>
          <w:szCs w:val="24"/>
        </w:rPr>
        <w:t xml:space="preserve">Men and masculinities: A social, cultural, and historical encyclopedia, Vol. II, </w:t>
      </w:r>
      <w:r w:rsidRPr="008E0497">
        <w:rPr>
          <w:rFonts w:ascii="Times New Roman" w:hAnsi="Times New Roman" w:cs="Times New Roman"/>
          <w:iCs/>
          <w:sz w:val="24"/>
          <w:szCs w:val="24"/>
        </w:rPr>
        <w:t>edited</w:t>
      </w:r>
      <w:r w:rsidRPr="00C63129">
        <w:rPr>
          <w:rFonts w:ascii="Times New Roman" w:hAnsi="Times New Roman" w:cs="Times New Roman"/>
          <w:iCs/>
          <w:sz w:val="24"/>
          <w:szCs w:val="24"/>
        </w:rPr>
        <w:t xml:space="preserve"> by </w:t>
      </w:r>
      <w:r w:rsidRPr="00C63129">
        <w:rPr>
          <w:rFonts w:ascii="Times New Roman" w:hAnsi="Times New Roman" w:cs="Times New Roman"/>
          <w:sz w:val="24"/>
          <w:szCs w:val="24"/>
        </w:rPr>
        <w:t xml:space="preserve">M. Kimmel and A. Aronson.  Santa Barbara, CA: </w:t>
      </w:r>
    </w:p>
    <w:p w:rsidR="00894A5D" w:rsidRDefault="00894A5D" w:rsidP="00894A5D">
      <w:pPr>
        <w:contextualSpacing/>
        <w:rPr>
          <w:rFonts w:ascii="Times New Roman" w:hAnsi="Times New Roman" w:cs="Times New Roman"/>
          <w:sz w:val="24"/>
          <w:szCs w:val="24"/>
        </w:rPr>
      </w:pPr>
      <w:proofErr w:type="gramStart"/>
      <w:r w:rsidRPr="00C63129">
        <w:rPr>
          <w:rFonts w:ascii="Times New Roman" w:hAnsi="Times New Roman" w:cs="Times New Roman"/>
          <w:sz w:val="24"/>
          <w:szCs w:val="24"/>
        </w:rPr>
        <w:t>ABC Clio.</w:t>
      </w:r>
      <w:proofErr w:type="gramEnd"/>
    </w:p>
    <w:p w:rsidR="00894A5D" w:rsidRPr="00C63129" w:rsidRDefault="00894A5D" w:rsidP="00894A5D">
      <w:pPr>
        <w:contextualSpacing/>
        <w:rPr>
          <w:rFonts w:ascii="Times New Roman" w:hAnsi="Times New Roman" w:cs="Times New Roman"/>
          <w:sz w:val="24"/>
          <w:szCs w:val="24"/>
        </w:rPr>
      </w:pPr>
    </w:p>
    <w:p w:rsidR="00894A5D" w:rsidRPr="00C63129" w:rsidRDefault="00894A5D" w:rsidP="00894A5D">
      <w:pPr>
        <w:contextualSpacing/>
        <w:rPr>
          <w:rFonts w:ascii="Times New Roman" w:hAnsi="Times New Roman" w:cs="Times New Roman"/>
          <w:color w:val="221E1F"/>
          <w:sz w:val="24"/>
          <w:szCs w:val="24"/>
        </w:rPr>
      </w:pPr>
      <w:proofErr w:type="gramStart"/>
      <w:r w:rsidRPr="00C63129">
        <w:rPr>
          <w:rFonts w:ascii="Times New Roman" w:hAnsi="Times New Roman" w:cs="Times New Roman"/>
          <w:color w:val="221E1F"/>
          <w:sz w:val="24"/>
          <w:szCs w:val="24"/>
        </w:rPr>
        <w:t>Laurendeau, J. &amp; Sharara, N.</w:t>
      </w:r>
      <w:proofErr w:type="gramEnd"/>
      <w:r w:rsidRPr="00C63129">
        <w:rPr>
          <w:rFonts w:ascii="Times New Roman" w:hAnsi="Times New Roman" w:cs="Times New Roman"/>
          <w:color w:val="221E1F"/>
          <w:sz w:val="24"/>
          <w:szCs w:val="24"/>
        </w:rPr>
        <w:t xml:space="preserve">  (2008)</w:t>
      </w:r>
      <w:proofErr w:type="gramStart"/>
      <w:r w:rsidRPr="00C63129">
        <w:rPr>
          <w:rFonts w:ascii="Times New Roman" w:hAnsi="Times New Roman" w:cs="Times New Roman"/>
          <w:color w:val="221E1F"/>
          <w:sz w:val="24"/>
          <w:szCs w:val="24"/>
        </w:rPr>
        <w:t>.  Women</w:t>
      </w:r>
      <w:proofErr w:type="gramEnd"/>
      <w:r w:rsidRPr="00C63129">
        <w:rPr>
          <w:rFonts w:ascii="Times New Roman" w:hAnsi="Times New Roman" w:cs="Times New Roman"/>
          <w:color w:val="221E1F"/>
          <w:sz w:val="24"/>
          <w:szCs w:val="24"/>
        </w:rPr>
        <w:t xml:space="preserve"> could be every bit as good as guys: Reproductive </w:t>
      </w:r>
    </w:p>
    <w:p w:rsidR="00894A5D" w:rsidRDefault="00894A5D" w:rsidP="00894A5D">
      <w:pPr>
        <w:rPr>
          <w:rFonts w:ascii="Times New Roman" w:hAnsi="Times New Roman" w:cs="Times New Roman"/>
          <w:color w:val="221E1F"/>
          <w:sz w:val="24"/>
          <w:szCs w:val="24"/>
        </w:rPr>
      </w:pPr>
      <w:proofErr w:type="gramStart"/>
      <w:r w:rsidRPr="00C63129">
        <w:rPr>
          <w:rFonts w:ascii="Times New Roman" w:hAnsi="Times New Roman" w:cs="Times New Roman"/>
          <w:color w:val="221E1F"/>
          <w:sz w:val="24"/>
          <w:szCs w:val="24"/>
        </w:rPr>
        <w:t>and</w:t>
      </w:r>
      <w:proofErr w:type="gramEnd"/>
      <w:r w:rsidRPr="00C63129">
        <w:rPr>
          <w:rFonts w:ascii="Times New Roman" w:hAnsi="Times New Roman" w:cs="Times New Roman"/>
          <w:color w:val="221E1F"/>
          <w:sz w:val="24"/>
          <w:szCs w:val="24"/>
        </w:rPr>
        <w:t xml:space="preserve"> resistant agency in two ‘action’ sports. </w:t>
      </w:r>
      <w:r w:rsidRPr="00C63129">
        <w:rPr>
          <w:rFonts w:ascii="Times New Roman" w:hAnsi="Times New Roman" w:cs="Times New Roman"/>
          <w:i/>
          <w:iCs/>
          <w:color w:val="221E1F"/>
          <w:sz w:val="24"/>
          <w:szCs w:val="24"/>
        </w:rPr>
        <w:t xml:space="preserve">Journal of Sport and Social Issues, </w:t>
      </w:r>
      <w:r w:rsidRPr="00C63129">
        <w:rPr>
          <w:rFonts w:ascii="Times New Roman" w:hAnsi="Times New Roman" w:cs="Times New Roman"/>
          <w:color w:val="221E1F"/>
          <w:sz w:val="24"/>
          <w:szCs w:val="24"/>
        </w:rPr>
        <w:t>32: 24–47.</w:t>
      </w:r>
    </w:p>
    <w:p w:rsidR="00894A5D" w:rsidRPr="006C13F4" w:rsidRDefault="00894A5D" w:rsidP="00894A5D">
      <w:pPr>
        <w:rPr>
          <w:rFonts w:ascii="Times New Roman" w:hAnsi="Times New Roman" w:cs="Times New Roman"/>
          <w:sz w:val="24"/>
          <w:szCs w:val="24"/>
        </w:rPr>
      </w:pPr>
      <w:r w:rsidRPr="006C13F4">
        <w:rPr>
          <w:rFonts w:ascii="Times New Roman" w:hAnsi="Times New Roman" w:cs="Times New Roman"/>
          <w:sz w:val="24"/>
          <w:szCs w:val="24"/>
        </w:rPr>
        <w:t>Mullane, S. &amp; W. Whisenant.  (2007)</w:t>
      </w:r>
      <w:proofErr w:type="gramStart"/>
      <w:r w:rsidRPr="006C13F4">
        <w:rPr>
          <w:rFonts w:ascii="Times New Roman" w:hAnsi="Times New Roman" w:cs="Times New Roman"/>
          <w:sz w:val="24"/>
          <w:szCs w:val="24"/>
        </w:rPr>
        <w:t>.  Florida</w:t>
      </w:r>
      <w:proofErr w:type="gramEnd"/>
      <w:r w:rsidRPr="006C13F4">
        <w:rPr>
          <w:rFonts w:ascii="Times New Roman" w:hAnsi="Times New Roman" w:cs="Times New Roman"/>
          <w:sz w:val="24"/>
          <w:szCs w:val="24"/>
        </w:rPr>
        <w:t xml:space="preserve"> ADs and Homologous Reproduction.  </w:t>
      </w:r>
      <w:r w:rsidRPr="006C13F4">
        <w:rPr>
          <w:rFonts w:ascii="Times New Roman" w:hAnsi="Times New Roman" w:cs="Times New Roman"/>
          <w:i/>
          <w:sz w:val="24"/>
          <w:szCs w:val="24"/>
        </w:rPr>
        <w:t>Public Organization Review</w:t>
      </w:r>
      <w:r w:rsidRPr="006C13F4">
        <w:rPr>
          <w:rFonts w:ascii="Times New Roman" w:hAnsi="Times New Roman" w:cs="Times New Roman"/>
          <w:sz w:val="24"/>
          <w:szCs w:val="24"/>
        </w:rPr>
        <w:t>, 7: 261-267</w:t>
      </w:r>
    </w:p>
    <w:p w:rsidR="00894A5D" w:rsidRPr="00C63129" w:rsidRDefault="00894A5D" w:rsidP="00894A5D">
      <w:pPr>
        <w:rPr>
          <w:rFonts w:ascii="Times New Roman" w:hAnsi="Times New Roman" w:cs="Times New Roman"/>
          <w:sz w:val="24"/>
          <w:szCs w:val="24"/>
        </w:rPr>
      </w:pPr>
      <w:proofErr w:type="gramStart"/>
      <w:r w:rsidRPr="00C63129">
        <w:rPr>
          <w:rFonts w:ascii="Times New Roman" w:hAnsi="Times New Roman" w:cs="Times New Roman"/>
          <w:sz w:val="24"/>
          <w:szCs w:val="24"/>
        </w:rPr>
        <w:t>Sartore, M. L. &amp; Cunningham, G. B.</w:t>
      </w:r>
      <w:proofErr w:type="gramEnd"/>
      <w:r w:rsidRPr="00C63129">
        <w:rPr>
          <w:rFonts w:ascii="Times New Roman" w:hAnsi="Times New Roman" w:cs="Times New Roman"/>
          <w:sz w:val="24"/>
          <w:szCs w:val="24"/>
        </w:rPr>
        <w:t xml:space="preserve">  2007.  Explaining the under-representation for women in leadership positions of sport organizations: A symbolic Interactionist perspective.  </w:t>
      </w:r>
      <w:r w:rsidRPr="00C63129">
        <w:rPr>
          <w:rFonts w:ascii="Times New Roman" w:hAnsi="Times New Roman" w:cs="Times New Roman"/>
          <w:i/>
          <w:sz w:val="24"/>
          <w:szCs w:val="24"/>
        </w:rPr>
        <w:t xml:space="preserve">Quest, </w:t>
      </w:r>
      <w:r w:rsidRPr="00C63129">
        <w:rPr>
          <w:rFonts w:ascii="Times New Roman" w:hAnsi="Times New Roman" w:cs="Times New Roman"/>
          <w:sz w:val="24"/>
          <w:szCs w:val="24"/>
        </w:rPr>
        <w:t xml:space="preserve">59(2): 244-265.  </w:t>
      </w:r>
    </w:p>
    <w:p w:rsidR="00894A5D" w:rsidRPr="00C63129" w:rsidRDefault="00894A5D" w:rsidP="00894A5D">
      <w:pPr>
        <w:rPr>
          <w:rFonts w:ascii="Times New Roman" w:hAnsi="Times New Roman" w:cs="Times New Roman"/>
          <w:i/>
          <w:iCs/>
          <w:sz w:val="24"/>
          <w:szCs w:val="24"/>
        </w:rPr>
      </w:pPr>
      <w:proofErr w:type="gramStart"/>
      <w:r w:rsidRPr="00C63129">
        <w:rPr>
          <w:rFonts w:ascii="Times New Roman" w:hAnsi="Times New Roman" w:cs="Times New Roman"/>
          <w:sz w:val="24"/>
          <w:szCs w:val="24"/>
        </w:rPr>
        <w:t>Schrock, D. and M. Schwalbe (2009).</w:t>
      </w:r>
      <w:proofErr w:type="gramEnd"/>
      <w:r w:rsidRPr="00C63129">
        <w:rPr>
          <w:rFonts w:ascii="Times New Roman" w:hAnsi="Times New Roman" w:cs="Times New Roman"/>
          <w:sz w:val="24"/>
          <w:szCs w:val="24"/>
        </w:rPr>
        <w:t xml:space="preserve">  Men, masculinity, and manhood acts. </w:t>
      </w:r>
      <w:r w:rsidRPr="00C63129">
        <w:rPr>
          <w:rFonts w:ascii="Times New Roman" w:hAnsi="Times New Roman" w:cs="Times New Roman"/>
          <w:i/>
          <w:iCs/>
          <w:sz w:val="24"/>
          <w:szCs w:val="24"/>
        </w:rPr>
        <w:t>Annual Review of Sociology, 35</w:t>
      </w:r>
      <w:r w:rsidRPr="00C63129">
        <w:rPr>
          <w:rFonts w:ascii="Times New Roman" w:hAnsi="Times New Roman" w:cs="Times New Roman"/>
          <w:sz w:val="24"/>
          <w:szCs w:val="24"/>
        </w:rPr>
        <w:t>, 277-295.</w:t>
      </w:r>
    </w:p>
    <w:p w:rsidR="00894A5D" w:rsidRPr="008E0497" w:rsidRDefault="00894A5D" w:rsidP="00894A5D">
      <w:pPr>
        <w:pStyle w:val="Footer"/>
        <w:contextualSpacing/>
        <w:rPr>
          <w:rFonts w:ascii="Times New Roman" w:hAnsi="Times New Roman" w:cs="Times New Roman"/>
          <w:sz w:val="24"/>
          <w:szCs w:val="24"/>
        </w:rPr>
      </w:pPr>
      <w:proofErr w:type="gramStart"/>
      <w:r w:rsidRPr="00C63129">
        <w:rPr>
          <w:rFonts w:ascii="Times New Roman" w:hAnsi="Times New Roman" w:cs="Times New Roman"/>
          <w:sz w:val="24"/>
          <w:szCs w:val="24"/>
        </w:rPr>
        <w:t>Strauss, A. &amp; Corbin, J.</w:t>
      </w:r>
      <w:proofErr w:type="gramEnd"/>
      <w:r w:rsidRPr="00C63129">
        <w:rPr>
          <w:rFonts w:ascii="Times New Roman" w:hAnsi="Times New Roman" w:cs="Times New Roman"/>
          <w:sz w:val="24"/>
          <w:szCs w:val="24"/>
        </w:rPr>
        <w:t xml:space="preserve">  (1994)</w:t>
      </w:r>
      <w:proofErr w:type="gramStart"/>
      <w:r w:rsidRPr="00C63129">
        <w:rPr>
          <w:rFonts w:ascii="Times New Roman" w:hAnsi="Times New Roman" w:cs="Times New Roman"/>
          <w:sz w:val="24"/>
          <w:szCs w:val="24"/>
        </w:rPr>
        <w:t>.  Grounded</w:t>
      </w:r>
      <w:proofErr w:type="gramEnd"/>
      <w:r w:rsidRPr="00C63129">
        <w:rPr>
          <w:rFonts w:ascii="Times New Roman" w:hAnsi="Times New Roman" w:cs="Times New Roman"/>
          <w:sz w:val="24"/>
          <w:szCs w:val="24"/>
        </w:rPr>
        <w:t xml:space="preserve"> theory methodology - an overview. In N. K Denzin </w:t>
      </w:r>
      <w:r w:rsidRPr="008E0497">
        <w:rPr>
          <w:rFonts w:ascii="Times New Roman" w:hAnsi="Times New Roman" w:cs="Times New Roman"/>
          <w:sz w:val="24"/>
          <w:szCs w:val="24"/>
        </w:rPr>
        <w:t xml:space="preserve">&amp; S. Lincoln (eds.), </w:t>
      </w:r>
      <w:r w:rsidRPr="008E0497">
        <w:rPr>
          <w:rFonts w:ascii="Times New Roman" w:hAnsi="Times New Roman" w:cs="Times New Roman"/>
          <w:i/>
          <w:iCs/>
          <w:sz w:val="24"/>
          <w:szCs w:val="24"/>
        </w:rPr>
        <w:t>Handbook of Qualitative Research</w:t>
      </w:r>
      <w:r w:rsidRPr="008E0497">
        <w:rPr>
          <w:rFonts w:ascii="Times New Roman" w:hAnsi="Times New Roman" w:cs="Times New Roman"/>
          <w:sz w:val="24"/>
          <w:szCs w:val="24"/>
        </w:rPr>
        <w:t>, (pp. 273-285). Thousand Oaks, CA: Sage Publications.</w:t>
      </w:r>
    </w:p>
    <w:p w:rsidR="008E0497" w:rsidRPr="008E0497" w:rsidRDefault="008E0497" w:rsidP="008E0497">
      <w:pPr>
        <w:pStyle w:val="Footer"/>
        <w:contextualSpacing/>
        <w:rPr>
          <w:rFonts w:ascii="Times New Roman" w:hAnsi="Times New Roman" w:cs="Times New Roman"/>
          <w:sz w:val="24"/>
          <w:szCs w:val="24"/>
        </w:rPr>
      </w:pPr>
    </w:p>
    <w:p w:rsidR="008E0497" w:rsidRPr="008E0497" w:rsidRDefault="008E0497" w:rsidP="008E0497">
      <w:pPr>
        <w:spacing w:line="240" w:lineRule="auto"/>
        <w:contextualSpacing/>
        <w:rPr>
          <w:rFonts w:ascii="Times New Roman" w:hAnsi="Times New Roman" w:cs="Times New Roman"/>
          <w:i/>
          <w:iCs/>
          <w:sz w:val="24"/>
          <w:szCs w:val="24"/>
        </w:rPr>
      </w:pPr>
      <w:r w:rsidRPr="008E0497">
        <w:rPr>
          <w:rFonts w:ascii="Times New Roman" w:hAnsi="Times New Roman" w:cs="Times New Roman"/>
          <w:sz w:val="24"/>
          <w:szCs w:val="24"/>
        </w:rPr>
        <w:t xml:space="preserve">Strauss, A. &amp; J. Corbin, J. (1990). </w:t>
      </w:r>
      <w:r w:rsidRPr="008E0497">
        <w:rPr>
          <w:rFonts w:ascii="Times New Roman" w:hAnsi="Times New Roman" w:cs="Times New Roman"/>
          <w:i/>
          <w:iCs/>
          <w:sz w:val="24"/>
          <w:szCs w:val="24"/>
        </w:rPr>
        <w:t xml:space="preserve">Basics of qualitative research: Grounded theory procedures </w:t>
      </w:r>
    </w:p>
    <w:p w:rsidR="008E0497" w:rsidRPr="008E0497" w:rsidRDefault="008E0497" w:rsidP="008E0497">
      <w:pPr>
        <w:spacing w:line="240" w:lineRule="auto"/>
        <w:contextualSpacing/>
        <w:rPr>
          <w:rFonts w:ascii="Times New Roman" w:hAnsi="Times New Roman" w:cs="Times New Roman"/>
          <w:sz w:val="24"/>
          <w:szCs w:val="24"/>
        </w:rPr>
      </w:pPr>
      <w:proofErr w:type="gramStart"/>
      <w:r w:rsidRPr="008E0497">
        <w:rPr>
          <w:rFonts w:ascii="Times New Roman" w:hAnsi="Times New Roman" w:cs="Times New Roman"/>
          <w:i/>
          <w:iCs/>
          <w:sz w:val="24"/>
          <w:szCs w:val="24"/>
        </w:rPr>
        <w:t>and</w:t>
      </w:r>
      <w:proofErr w:type="gramEnd"/>
      <w:r w:rsidRPr="008E0497">
        <w:rPr>
          <w:rFonts w:ascii="Times New Roman" w:hAnsi="Times New Roman" w:cs="Times New Roman"/>
          <w:i/>
          <w:iCs/>
          <w:sz w:val="24"/>
          <w:szCs w:val="24"/>
        </w:rPr>
        <w:t xml:space="preserve"> techniques</w:t>
      </w:r>
      <w:r w:rsidRPr="008E0497">
        <w:rPr>
          <w:rFonts w:ascii="Times New Roman" w:hAnsi="Times New Roman" w:cs="Times New Roman"/>
          <w:sz w:val="24"/>
          <w:szCs w:val="24"/>
        </w:rPr>
        <w:t>. Thousand Oaks, CA: Sage Publications.</w:t>
      </w:r>
    </w:p>
    <w:p w:rsidR="008E0497" w:rsidRPr="008E0497" w:rsidRDefault="008E0497" w:rsidP="008E0497">
      <w:pPr>
        <w:spacing w:line="240" w:lineRule="auto"/>
        <w:contextualSpacing/>
        <w:rPr>
          <w:rFonts w:ascii="Times New Roman" w:hAnsi="Times New Roman" w:cs="Times New Roman"/>
          <w:sz w:val="24"/>
          <w:szCs w:val="24"/>
        </w:rPr>
      </w:pPr>
    </w:p>
    <w:p w:rsidR="008E0497" w:rsidRPr="008E0497" w:rsidRDefault="008E0497" w:rsidP="008E0497">
      <w:pPr>
        <w:spacing w:line="240" w:lineRule="auto"/>
        <w:contextualSpacing/>
        <w:rPr>
          <w:rFonts w:ascii="Times New Roman" w:hAnsi="Times New Roman" w:cs="Times New Roman"/>
          <w:i/>
          <w:iCs/>
          <w:sz w:val="24"/>
          <w:szCs w:val="24"/>
        </w:rPr>
      </w:pPr>
      <w:proofErr w:type="gramStart"/>
      <w:r w:rsidRPr="008E0497">
        <w:rPr>
          <w:rFonts w:ascii="Times New Roman" w:hAnsi="Times New Roman" w:cs="Times New Roman"/>
          <w:sz w:val="24"/>
          <w:szCs w:val="24"/>
        </w:rPr>
        <w:t>Strauss, A., &amp; Corbin, J. (1998).</w:t>
      </w:r>
      <w:proofErr w:type="gramEnd"/>
      <w:r w:rsidRPr="008E0497">
        <w:rPr>
          <w:rFonts w:ascii="Times New Roman" w:hAnsi="Times New Roman" w:cs="Times New Roman"/>
          <w:sz w:val="24"/>
          <w:szCs w:val="24"/>
        </w:rPr>
        <w:t xml:space="preserve"> </w:t>
      </w:r>
      <w:r w:rsidRPr="008E0497">
        <w:rPr>
          <w:rFonts w:ascii="Times New Roman" w:hAnsi="Times New Roman" w:cs="Times New Roman"/>
          <w:i/>
          <w:iCs/>
          <w:sz w:val="24"/>
          <w:szCs w:val="24"/>
        </w:rPr>
        <w:t xml:space="preserve">Basics of qualitative research: Techniques and procedures for            </w:t>
      </w:r>
    </w:p>
    <w:p w:rsidR="008E0497" w:rsidRPr="008E0497" w:rsidRDefault="008E0497" w:rsidP="008E0497">
      <w:pPr>
        <w:spacing w:line="240" w:lineRule="auto"/>
        <w:contextualSpacing/>
        <w:rPr>
          <w:rFonts w:ascii="Times New Roman" w:hAnsi="Times New Roman" w:cs="Times New Roman"/>
          <w:sz w:val="24"/>
          <w:szCs w:val="24"/>
        </w:rPr>
      </w:pPr>
      <w:proofErr w:type="gramStart"/>
      <w:r w:rsidRPr="008E0497">
        <w:rPr>
          <w:rFonts w:ascii="Times New Roman" w:hAnsi="Times New Roman" w:cs="Times New Roman"/>
          <w:i/>
          <w:iCs/>
          <w:sz w:val="24"/>
          <w:szCs w:val="24"/>
        </w:rPr>
        <w:t>developing</w:t>
      </w:r>
      <w:proofErr w:type="gramEnd"/>
      <w:r w:rsidRPr="008E0497">
        <w:rPr>
          <w:rFonts w:ascii="Times New Roman" w:hAnsi="Times New Roman" w:cs="Times New Roman"/>
          <w:i/>
          <w:iCs/>
          <w:sz w:val="24"/>
          <w:szCs w:val="24"/>
        </w:rPr>
        <w:t xml:space="preserve"> grounded theory</w:t>
      </w:r>
      <w:r w:rsidRPr="008E0497">
        <w:rPr>
          <w:rFonts w:ascii="Times New Roman" w:hAnsi="Times New Roman" w:cs="Times New Roman"/>
          <w:sz w:val="24"/>
          <w:szCs w:val="24"/>
        </w:rPr>
        <w:t xml:space="preserve"> (2nd ed.). Thousand Oaks, CA: Sage Publications. </w:t>
      </w:r>
    </w:p>
    <w:p w:rsidR="008E0497" w:rsidRPr="008E0497" w:rsidRDefault="008E0497" w:rsidP="008E0497">
      <w:pPr>
        <w:spacing w:line="240" w:lineRule="auto"/>
        <w:contextualSpacing/>
        <w:rPr>
          <w:rFonts w:ascii="Times New Roman" w:hAnsi="Times New Roman" w:cs="Times New Roman"/>
          <w:sz w:val="24"/>
          <w:szCs w:val="24"/>
        </w:rPr>
      </w:pPr>
    </w:p>
    <w:p w:rsidR="00894A5D" w:rsidRPr="008E0497" w:rsidRDefault="00894A5D" w:rsidP="008E0497">
      <w:pPr>
        <w:spacing w:line="240" w:lineRule="auto"/>
        <w:contextualSpacing/>
        <w:rPr>
          <w:rFonts w:ascii="Times New Roman" w:hAnsi="Times New Roman" w:cs="Times New Roman"/>
          <w:sz w:val="24"/>
          <w:szCs w:val="24"/>
        </w:rPr>
      </w:pPr>
      <w:r w:rsidRPr="008E0497">
        <w:rPr>
          <w:rFonts w:ascii="Times New Roman" w:hAnsi="Times New Roman" w:cs="Times New Roman"/>
          <w:sz w:val="24"/>
          <w:szCs w:val="24"/>
        </w:rPr>
        <w:t>Theberge, Nancy.  (2000)</w:t>
      </w:r>
      <w:proofErr w:type="gramStart"/>
      <w:r w:rsidRPr="008E0497">
        <w:rPr>
          <w:rFonts w:ascii="Times New Roman" w:hAnsi="Times New Roman" w:cs="Times New Roman"/>
          <w:sz w:val="24"/>
          <w:szCs w:val="24"/>
        </w:rPr>
        <w:t xml:space="preserve">.  </w:t>
      </w:r>
      <w:r w:rsidRPr="008E0497">
        <w:rPr>
          <w:rFonts w:ascii="Times New Roman" w:hAnsi="Times New Roman" w:cs="Times New Roman"/>
          <w:i/>
          <w:sz w:val="24"/>
          <w:szCs w:val="24"/>
        </w:rPr>
        <w:t>Higher</w:t>
      </w:r>
      <w:proofErr w:type="gramEnd"/>
      <w:r w:rsidRPr="008E0497">
        <w:rPr>
          <w:rFonts w:ascii="Times New Roman" w:hAnsi="Times New Roman" w:cs="Times New Roman"/>
          <w:i/>
          <w:sz w:val="24"/>
          <w:szCs w:val="24"/>
        </w:rPr>
        <w:t xml:space="preserve"> Goals: Women’s Ice Hockey and the Politics of Gender</w:t>
      </w:r>
      <w:r w:rsidRPr="008E0497">
        <w:rPr>
          <w:rFonts w:ascii="Times New Roman" w:hAnsi="Times New Roman" w:cs="Times New Roman"/>
          <w:sz w:val="24"/>
          <w:szCs w:val="24"/>
        </w:rPr>
        <w:t>.  New York, NY: SUNY Press.</w:t>
      </w:r>
    </w:p>
    <w:p w:rsidR="00894A5D" w:rsidRPr="00C63129" w:rsidRDefault="00894A5D" w:rsidP="00894A5D">
      <w:pPr>
        <w:pStyle w:val="Pa21"/>
        <w:spacing w:line="240" w:lineRule="auto"/>
        <w:ind w:left="280" w:hanging="280"/>
        <w:contextualSpacing/>
        <w:jc w:val="both"/>
        <w:rPr>
          <w:i/>
          <w:iCs/>
          <w:color w:val="000000"/>
        </w:rPr>
      </w:pPr>
      <w:r w:rsidRPr="00C63129">
        <w:rPr>
          <w:color w:val="000000"/>
        </w:rPr>
        <w:t xml:space="preserve">Thorpe, H. (2005). </w:t>
      </w:r>
      <w:proofErr w:type="gramStart"/>
      <w:r w:rsidRPr="00C63129">
        <w:rPr>
          <w:color w:val="000000"/>
        </w:rPr>
        <w:t>Jibbing</w:t>
      </w:r>
      <w:proofErr w:type="gramEnd"/>
      <w:r w:rsidRPr="00C63129">
        <w:rPr>
          <w:color w:val="000000"/>
        </w:rPr>
        <w:t xml:space="preserve"> the gender order: Females in the snowboarding culture. </w:t>
      </w:r>
      <w:r w:rsidRPr="00C63129">
        <w:rPr>
          <w:i/>
          <w:iCs/>
          <w:color w:val="000000"/>
        </w:rPr>
        <w:t xml:space="preserve">Sport in </w:t>
      </w:r>
    </w:p>
    <w:p w:rsidR="00894A5D" w:rsidRDefault="00894A5D" w:rsidP="00894A5D">
      <w:pPr>
        <w:pStyle w:val="Pa21"/>
        <w:spacing w:line="240" w:lineRule="auto"/>
        <w:ind w:left="280" w:hanging="280"/>
        <w:contextualSpacing/>
        <w:jc w:val="both"/>
        <w:rPr>
          <w:color w:val="000000"/>
        </w:rPr>
      </w:pPr>
      <w:r w:rsidRPr="00C63129">
        <w:rPr>
          <w:i/>
          <w:iCs/>
          <w:color w:val="000000"/>
        </w:rPr>
        <w:t xml:space="preserve">Society </w:t>
      </w:r>
      <w:r w:rsidRPr="00C63129">
        <w:rPr>
          <w:color w:val="000000"/>
        </w:rPr>
        <w:t>8: 76–100.</w:t>
      </w:r>
    </w:p>
    <w:p w:rsidR="00894A5D" w:rsidRPr="00E12792" w:rsidRDefault="00894A5D" w:rsidP="00894A5D"/>
    <w:p w:rsidR="008E0497" w:rsidRPr="008E0497" w:rsidRDefault="008E0497" w:rsidP="008E0497">
      <w:pPr>
        <w:contextualSpacing/>
        <w:rPr>
          <w:rFonts w:ascii="Times New Roman" w:hAnsi="Times New Roman" w:cs="Times New Roman"/>
          <w:color w:val="000000"/>
          <w:sz w:val="24"/>
          <w:szCs w:val="24"/>
        </w:rPr>
      </w:pPr>
      <w:r w:rsidRPr="008E0497">
        <w:rPr>
          <w:rFonts w:ascii="Times New Roman" w:hAnsi="Times New Roman" w:cs="Times New Roman"/>
          <w:color w:val="000000"/>
          <w:sz w:val="24"/>
          <w:szCs w:val="24"/>
        </w:rPr>
        <w:lastRenderedPageBreak/>
        <w:t xml:space="preserve">Waitt, G. (2008).  Killing waves: Surfing, space and gender. </w:t>
      </w:r>
      <w:r w:rsidRPr="008E0497">
        <w:rPr>
          <w:rFonts w:ascii="Times New Roman" w:hAnsi="Times New Roman" w:cs="Times New Roman"/>
          <w:i/>
          <w:iCs/>
          <w:color w:val="000000"/>
          <w:sz w:val="24"/>
          <w:szCs w:val="24"/>
        </w:rPr>
        <w:t xml:space="preserve">Social and Cultural Geography </w:t>
      </w:r>
      <w:r w:rsidRPr="008E0497">
        <w:rPr>
          <w:rFonts w:ascii="Times New Roman" w:hAnsi="Times New Roman" w:cs="Times New Roman"/>
          <w:color w:val="000000"/>
          <w:sz w:val="24"/>
          <w:szCs w:val="24"/>
        </w:rPr>
        <w:t xml:space="preserve">9:     </w:t>
      </w:r>
    </w:p>
    <w:p w:rsidR="008E0497" w:rsidRDefault="008E0497" w:rsidP="00894A5D">
      <w:pPr>
        <w:contextualSpacing/>
        <w:rPr>
          <w:rFonts w:ascii="Times New Roman" w:hAnsi="Times New Roman" w:cs="Times New Roman"/>
          <w:color w:val="000000"/>
          <w:sz w:val="24"/>
          <w:szCs w:val="24"/>
        </w:rPr>
      </w:pPr>
      <w:r w:rsidRPr="008E0497">
        <w:rPr>
          <w:rFonts w:ascii="Times New Roman" w:hAnsi="Times New Roman" w:cs="Times New Roman"/>
          <w:color w:val="000000"/>
          <w:sz w:val="24"/>
          <w:szCs w:val="24"/>
        </w:rPr>
        <w:t xml:space="preserve"> </w:t>
      </w:r>
      <w:proofErr w:type="gramStart"/>
      <w:r w:rsidRPr="008E0497">
        <w:rPr>
          <w:rFonts w:ascii="Times New Roman" w:hAnsi="Times New Roman" w:cs="Times New Roman"/>
          <w:color w:val="000000"/>
          <w:sz w:val="24"/>
          <w:szCs w:val="24"/>
        </w:rPr>
        <w:t>75–94.</w:t>
      </w:r>
      <w:proofErr w:type="gramEnd"/>
    </w:p>
    <w:p w:rsidR="008E0497" w:rsidRPr="008E0497" w:rsidRDefault="008E0497" w:rsidP="00894A5D">
      <w:pPr>
        <w:contextualSpacing/>
        <w:rPr>
          <w:rFonts w:ascii="Times New Roman" w:hAnsi="Times New Roman" w:cs="Times New Roman"/>
          <w:color w:val="000000"/>
          <w:sz w:val="24"/>
          <w:szCs w:val="24"/>
        </w:rPr>
      </w:pPr>
    </w:p>
    <w:p w:rsidR="00894A5D" w:rsidRDefault="00894A5D" w:rsidP="00894A5D">
      <w:pPr>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w:t>
      </w:r>
      <w:r w:rsidRPr="00C63129">
        <w:rPr>
          <w:rFonts w:ascii="Times New Roman" w:hAnsi="Times New Roman" w:cs="Times New Roman"/>
          <w:color w:val="222222"/>
          <w:sz w:val="24"/>
          <w:szCs w:val="24"/>
          <w:shd w:val="clear" w:color="auto" w:fill="FFFFFF"/>
        </w:rPr>
        <w:t>alker, N. A., &amp; Sartore-Baldwin, M. L. (2013).</w:t>
      </w:r>
      <w:proofErr w:type="gramEnd"/>
      <w:r w:rsidRPr="00C63129">
        <w:rPr>
          <w:rFonts w:ascii="Times New Roman" w:hAnsi="Times New Roman" w:cs="Times New Roman"/>
          <w:color w:val="222222"/>
          <w:sz w:val="24"/>
          <w:szCs w:val="24"/>
          <w:shd w:val="clear" w:color="auto" w:fill="FFFFFF"/>
        </w:rPr>
        <w:t xml:space="preserve"> Hegemonic Masculinity and the Institutionalized Bias </w:t>
      </w:r>
      <w:proofErr w:type="gramStart"/>
      <w:r w:rsidRPr="00C63129">
        <w:rPr>
          <w:rFonts w:ascii="Times New Roman" w:hAnsi="Times New Roman" w:cs="Times New Roman"/>
          <w:color w:val="222222"/>
          <w:sz w:val="24"/>
          <w:szCs w:val="24"/>
          <w:shd w:val="clear" w:color="auto" w:fill="FFFFFF"/>
        </w:rPr>
        <w:t>Toward</w:t>
      </w:r>
      <w:proofErr w:type="gramEnd"/>
      <w:r w:rsidRPr="00C63129">
        <w:rPr>
          <w:rFonts w:ascii="Times New Roman" w:hAnsi="Times New Roman" w:cs="Times New Roman"/>
          <w:color w:val="222222"/>
          <w:sz w:val="24"/>
          <w:szCs w:val="24"/>
          <w:shd w:val="clear" w:color="auto" w:fill="FFFFFF"/>
        </w:rPr>
        <w:t xml:space="preserve"> Women in Men’s Collegiate Basketball: What do Men Think?  </w:t>
      </w:r>
      <w:r w:rsidRPr="00C63129">
        <w:rPr>
          <w:rFonts w:ascii="Times New Roman" w:hAnsi="Times New Roman" w:cs="Times New Roman"/>
          <w:i/>
          <w:iCs/>
          <w:color w:val="222222"/>
          <w:sz w:val="24"/>
          <w:szCs w:val="24"/>
          <w:shd w:val="clear" w:color="auto" w:fill="FFFFFF"/>
        </w:rPr>
        <w:t>Journal of Sport Management</w:t>
      </w:r>
      <w:r w:rsidRPr="00C63129">
        <w:rPr>
          <w:rFonts w:ascii="Times New Roman" w:hAnsi="Times New Roman" w:cs="Times New Roman"/>
          <w:color w:val="222222"/>
          <w:sz w:val="24"/>
          <w:szCs w:val="24"/>
          <w:shd w:val="clear" w:color="auto" w:fill="FFFFFF"/>
        </w:rPr>
        <w:t>,</w:t>
      </w:r>
      <w:r w:rsidRPr="00C63129">
        <w:rPr>
          <w:rStyle w:val="apple-converted-space"/>
          <w:rFonts w:ascii="Times New Roman" w:hAnsi="Times New Roman" w:cs="Times New Roman"/>
          <w:color w:val="222222"/>
          <w:sz w:val="24"/>
          <w:szCs w:val="24"/>
          <w:shd w:val="clear" w:color="auto" w:fill="FFFFFF"/>
        </w:rPr>
        <w:t> </w:t>
      </w:r>
      <w:r w:rsidRPr="00C63129">
        <w:rPr>
          <w:rFonts w:ascii="Times New Roman" w:hAnsi="Times New Roman" w:cs="Times New Roman"/>
          <w:i/>
          <w:iCs/>
          <w:color w:val="222222"/>
          <w:sz w:val="24"/>
          <w:szCs w:val="24"/>
          <w:shd w:val="clear" w:color="auto" w:fill="FFFFFF"/>
        </w:rPr>
        <w:t>27</w:t>
      </w:r>
      <w:r w:rsidRPr="00C63129">
        <w:rPr>
          <w:rFonts w:ascii="Times New Roman" w:hAnsi="Times New Roman" w:cs="Times New Roman"/>
          <w:color w:val="222222"/>
          <w:sz w:val="24"/>
          <w:szCs w:val="24"/>
          <w:shd w:val="clear" w:color="auto" w:fill="FFFFFF"/>
        </w:rPr>
        <w:t>(4), 303-315.</w:t>
      </w:r>
    </w:p>
    <w:p w:rsidR="00894A5D" w:rsidRPr="00C63129" w:rsidRDefault="00894A5D" w:rsidP="00894A5D">
      <w:pPr>
        <w:rPr>
          <w:rFonts w:ascii="Times New Roman" w:hAnsi="Times New Roman" w:cs="Times New Roman"/>
          <w:sz w:val="24"/>
          <w:szCs w:val="24"/>
        </w:rPr>
      </w:pPr>
      <w:proofErr w:type="gramStart"/>
      <w:r w:rsidRPr="00C63129">
        <w:rPr>
          <w:rFonts w:ascii="Times New Roman" w:hAnsi="Times New Roman" w:cs="Times New Roman"/>
          <w:sz w:val="24"/>
          <w:szCs w:val="24"/>
        </w:rPr>
        <w:t>Whisenant, W. A., P. M. Pedersen, &amp; B. L. Obenour.</w:t>
      </w:r>
      <w:proofErr w:type="gramEnd"/>
      <w:r w:rsidRPr="00C63129">
        <w:rPr>
          <w:rFonts w:ascii="Times New Roman" w:hAnsi="Times New Roman" w:cs="Times New Roman"/>
          <w:sz w:val="24"/>
          <w:szCs w:val="24"/>
        </w:rPr>
        <w:t xml:space="preserve">  (2002)</w:t>
      </w:r>
      <w:proofErr w:type="gramStart"/>
      <w:r w:rsidRPr="00C63129">
        <w:rPr>
          <w:rFonts w:ascii="Times New Roman" w:hAnsi="Times New Roman" w:cs="Times New Roman"/>
          <w:sz w:val="24"/>
          <w:szCs w:val="24"/>
        </w:rPr>
        <w:t>.  Success</w:t>
      </w:r>
      <w:proofErr w:type="gramEnd"/>
      <w:r w:rsidRPr="00C63129">
        <w:rPr>
          <w:rFonts w:ascii="Times New Roman" w:hAnsi="Times New Roman" w:cs="Times New Roman"/>
          <w:sz w:val="24"/>
          <w:szCs w:val="24"/>
        </w:rPr>
        <w:t xml:space="preserve"> and gender: Determining the rate of advancement for intercollegiate athletic directors.  </w:t>
      </w:r>
      <w:r w:rsidRPr="00C63129">
        <w:rPr>
          <w:rFonts w:ascii="Times New Roman" w:hAnsi="Times New Roman" w:cs="Times New Roman"/>
          <w:i/>
          <w:sz w:val="24"/>
          <w:szCs w:val="24"/>
        </w:rPr>
        <w:t xml:space="preserve">Sex Roles, </w:t>
      </w:r>
      <w:r w:rsidRPr="00C63129">
        <w:rPr>
          <w:rFonts w:ascii="Times New Roman" w:hAnsi="Times New Roman" w:cs="Times New Roman"/>
          <w:sz w:val="24"/>
          <w:szCs w:val="24"/>
        </w:rPr>
        <w:t xml:space="preserve">47(9-10), 485-491.  </w:t>
      </w:r>
    </w:p>
    <w:p w:rsidR="00894A5D" w:rsidRPr="00C63129" w:rsidRDefault="00894A5D" w:rsidP="00894A5D">
      <w:pPr>
        <w:rPr>
          <w:rFonts w:ascii="Times New Roman" w:eastAsia="Calibri" w:hAnsi="Times New Roman" w:cs="Times New Roman"/>
          <w:sz w:val="24"/>
          <w:szCs w:val="24"/>
        </w:rPr>
      </w:pPr>
      <w:r w:rsidRPr="00C63129">
        <w:rPr>
          <w:rFonts w:ascii="Times New Roman" w:eastAsia="Calibri" w:hAnsi="Times New Roman" w:cs="Times New Roman"/>
          <w:sz w:val="24"/>
          <w:szCs w:val="24"/>
        </w:rPr>
        <w:t>Whitson, David.  (1990)</w:t>
      </w:r>
      <w:proofErr w:type="gramStart"/>
      <w:r w:rsidRPr="00C63129">
        <w:rPr>
          <w:rFonts w:ascii="Times New Roman" w:eastAsia="Calibri" w:hAnsi="Times New Roman" w:cs="Times New Roman"/>
          <w:sz w:val="24"/>
          <w:szCs w:val="24"/>
        </w:rPr>
        <w:t>.  Sport</w:t>
      </w:r>
      <w:proofErr w:type="gramEnd"/>
      <w:r w:rsidRPr="00C63129">
        <w:rPr>
          <w:rFonts w:ascii="Times New Roman" w:eastAsia="Calibri" w:hAnsi="Times New Roman" w:cs="Times New Roman"/>
          <w:sz w:val="24"/>
          <w:szCs w:val="24"/>
        </w:rPr>
        <w:t xml:space="preserve"> in the social Construction of Masculinity.  In Messner &amp; Sabo (ed.) </w:t>
      </w:r>
      <w:r w:rsidRPr="00C63129">
        <w:rPr>
          <w:rFonts w:ascii="Times New Roman" w:eastAsia="Calibri" w:hAnsi="Times New Roman" w:cs="Times New Roman"/>
          <w:i/>
          <w:sz w:val="24"/>
          <w:szCs w:val="24"/>
        </w:rPr>
        <w:t xml:space="preserve">Sport, Men, and the Gender Order: Critical Feminist Perspectives.  </w:t>
      </w:r>
      <w:r w:rsidRPr="00C63129">
        <w:rPr>
          <w:rFonts w:ascii="Times New Roman" w:eastAsia="Calibri" w:hAnsi="Times New Roman" w:cs="Times New Roman"/>
          <w:sz w:val="24"/>
          <w:szCs w:val="24"/>
        </w:rPr>
        <w:t>(pp. 19-29).  Champaign, IL: Human Kinetics Publishers.</w:t>
      </w:r>
    </w:p>
    <w:p w:rsidR="00894A5D" w:rsidRPr="00C63129" w:rsidRDefault="00894A5D" w:rsidP="00894A5D">
      <w:pPr>
        <w:rPr>
          <w:rFonts w:ascii="Times New Roman" w:hAnsi="Times New Roman" w:cs="Times New Roman"/>
          <w:sz w:val="24"/>
          <w:szCs w:val="24"/>
        </w:rPr>
      </w:pPr>
      <w:r w:rsidRPr="00C63129">
        <w:rPr>
          <w:rFonts w:ascii="Times New Roman" w:hAnsi="Times New Roman" w:cs="Times New Roman"/>
          <w:sz w:val="24"/>
          <w:szCs w:val="24"/>
        </w:rPr>
        <w:t>Wilkerson, M.  (1996)</w:t>
      </w:r>
      <w:proofErr w:type="gramStart"/>
      <w:r w:rsidRPr="00C63129">
        <w:rPr>
          <w:rFonts w:ascii="Times New Roman" w:hAnsi="Times New Roman" w:cs="Times New Roman"/>
          <w:sz w:val="24"/>
          <w:szCs w:val="24"/>
        </w:rPr>
        <w:t>.  Explaining</w:t>
      </w:r>
      <w:proofErr w:type="gramEnd"/>
      <w:r w:rsidRPr="00C63129">
        <w:rPr>
          <w:rFonts w:ascii="Times New Roman" w:hAnsi="Times New Roman" w:cs="Times New Roman"/>
          <w:sz w:val="24"/>
          <w:szCs w:val="24"/>
        </w:rPr>
        <w:t xml:space="preserve"> the presence of men coaches in women’s sports: The uncertainty hypothesis.  </w:t>
      </w:r>
      <w:r w:rsidRPr="00C63129">
        <w:rPr>
          <w:rFonts w:ascii="Times New Roman" w:hAnsi="Times New Roman" w:cs="Times New Roman"/>
          <w:i/>
          <w:sz w:val="24"/>
          <w:szCs w:val="24"/>
        </w:rPr>
        <w:t>Journal of Sport and Social Issues</w:t>
      </w:r>
      <w:r w:rsidRPr="00C63129">
        <w:rPr>
          <w:rFonts w:ascii="Times New Roman" w:hAnsi="Times New Roman" w:cs="Times New Roman"/>
          <w:sz w:val="24"/>
          <w:szCs w:val="24"/>
        </w:rPr>
        <w:t xml:space="preserve"> 20(4): 411-426.</w:t>
      </w:r>
    </w:p>
    <w:p w:rsidR="00491AF2" w:rsidRDefault="00491AF2" w:rsidP="00663E10">
      <w:pPr>
        <w:spacing w:line="480" w:lineRule="auto"/>
        <w:contextualSpacing/>
        <w:rPr>
          <w:rFonts w:ascii="Times New Roman" w:hAnsi="Times New Roman" w:cs="Times New Roman"/>
          <w:sz w:val="24"/>
          <w:szCs w:val="24"/>
        </w:rPr>
      </w:pPr>
    </w:p>
    <w:p w:rsidR="00491AF2" w:rsidRDefault="00491AF2" w:rsidP="00663E10">
      <w:pPr>
        <w:spacing w:line="480" w:lineRule="auto"/>
        <w:contextualSpacing/>
        <w:rPr>
          <w:rFonts w:ascii="Times New Roman" w:hAnsi="Times New Roman" w:cs="Times New Roman"/>
          <w:sz w:val="24"/>
          <w:szCs w:val="24"/>
        </w:rPr>
      </w:pPr>
    </w:p>
    <w:p w:rsidR="00663E10" w:rsidRDefault="00663E10" w:rsidP="00663E10">
      <w:pPr>
        <w:spacing w:line="480" w:lineRule="auto"/>
        <w:contextualSpacing/>
        <w:rPr>
          <w:rFonts w:ascii="Times New Roman" w:hAnsi="Times New Roman" w:cs="Times New Roman"/>
          <w:sz w:val="24"/>
          <w:szCs w:val="24"/>
        </w:rPr>
      </w:pPr>
    </w:p>
    <w:p w:rsidR="00663E10" w:rsidRPr="00663E10" w:rsidRDefault="00663E10" w:rsidP="00663E10">
      <w:pPr>
        <w:spacing w:line="480" w:lineRule="auto"/>
        <w:contextualSpacing/>
        <w:rPr>
          <w:rFonts w:ascii="Times New Roman" w:hAnsi="Times New Roman" w:cs="Times New Roman"/>
          <w:sz w:val="24"/>
          <w:szCs w:val="24"/>
        </w:rPr>
      </w:pPr>
    </w:p>
    <w:p w:rsidR="00663E10" w:rsidRDefault="00663E10" w:rsidP="00663E10">
      <w:pPr>
        <w:spacing w:line="480" w:lineRule="auto"/>
        <w:contextualSpacing/>
        <w:rPr>
          <w:rFonts w:ascii="Times New Roman" w:hAnsi="Times New Roman" w:cs="Times New Roman"/>
          <w:sz w:val="24"/>
          <w:szCs w:val="24"/>
        </w:rPr>
      </w:pPr>
    </w:p>
    <w:p w:rsidR="00AC3E22" w:rsidRPr="00663E10" w:rsidRDefault="00AC3E22" w:rsidP="009C72E2">
      <w:pPr>
        <w:spacing w:line="480" w:lineRule="auto"/>
        <w:contextualSpacing/>
      </w:pPr>
    </w:p>
    <w:p w:rsidR="00AC3E22" w:rsidRPr="00AC3E22" w:rsidRDefault="00AC3E22" w:rsidP="009C72E2">
      <w:pPr>
        <w:spacing w:line="480" w:lineRule="auto"/>
        <w:contextualSpacing/>
        <w:rPr>
          <w:rFonts w:ascii="Times New Roman" w:hAnsi="Times New Roman"/>
          <w:b/>
          <w:sz w:val="24"/>
          <w:szCs w:val="24"/>
        </w:rPr>
      </w:pPr>
    </w:p>
    <w:p w:rsidR="00AC3E22" w:rsidRDefault="00AC3E22" w:rsidP="009C72E2">
      <w:pPr>
        <w:spacing w:line="480" w:lineRule="auto"/>
        <w:contextualSpacing/>
        <w:rPr>
          <w:rFonts w:ascii="Times New Roman" w:hAnsi="Times New Roman"/>
          <w:b/>
          <w:sz w:val="24"/>
          <w:szCs w:val="24"/>
        </w:rPr>
      </w:pPr>
    </w:p>
    <w:p w:rsidR="00AC3E22" w:rsidRDefault="00AC3E22" w:rsidP="009C72E2">
      <w:pPr>
        <w:spacing w:line="480" w:lineRule="auto"/>
        <w:contextualSpacing/>
        <w:rPr>
          <w:rFonts w:ascii="Times New Roman" w:hAnsi="Times New Roman"/>
          <w:b/>
          <w:sz w:val="24"/>
          <w:szCs w:val="24"/>
        </w:rPr>
      </w:pPr>
    </w:p>
    <w:p w:rsidR="009C72E2" w:rsidRDefault="009C72E2">
      <w:pPr>
        <w:rPr>
          <w:rFonts w:ascii="Times New Roman" w:hAnsi="Times New Roman" w:cs="Times New Roman"/>
          <w:sz w:val="24"/>
          <w:szCs w:val="24"/>
        </w:rPr>
      </w:pPr>
    </w:p>
    <w:p w:rsidR="0052043A" w:rsidRPr="0052043A" w:rsidRDefault="0052043A" w:rsidP="0052043A">
      <w:pPr>
        <w:spacing w:line="240" w:lineRule="auto"/>
        <w:contextualSpacing/>
        <w:jc w:val="center"/>
        <w:rPr>
          <w:rFonts w:ascii="Times New Roman" w:hAnsi="Times New Roman" w:cs="Times New Roman"/>
          <w:sz w:val="24"/>
          <w:szCs w:val="24"/>
        </w:rPr>
      </w:pPr>
    </w:p>
    <w:p w:rsidR="0052043A" w:rsidRPr="0052043A" w:rsidRDefault="0052043A">
      <w:pPr>
        <w:jc w:val="center"/>
        <w:rPr>
          <w:rFonts w:ascii="Times New Roman" w:hAnsi="Times New Roman" w:cs="Times New Roman"/>
          <w:sz w:val="24"/>
          <w:szCs w:val="24"/>
        </w:rPr>
      </w:pPr>
    </w:p>
    <w:sectPr w:rsidR="0052043A" w:rsidRPr="0052043A" w:rsidSect="009479DF">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00C" w:rsidRDefault="0091300C" w:rsidP="008429F6">
      <w:pPr>
        <w:spacing w:after="0" w:line="240" w:lineRule="auto"/>
      </w:pPr>
      <w:r>
        <w:separator/>
      </w:r>
    </w:p>
  </w:endnote>
  <w:endnote w:type="continuationSeparator" w:id="0">
    <w:p w:rsidR="0091300C" w:rsidRDefault="0091300C" w:rsidP="00842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583892"/>
      <w:docPartObj>
        <w:docPartGallery w:val="Page Numbers (Bottom of Page)"/>
        <w:docPartUnique/>
      </w:docPartObj>
    </w:sdtPr>
    <w:sdtContent>
      <w:p w:rsidR="00CE617A" w:rsidRDefault="00CE617A">
        <w:pPr>
          <w:pStyle w:val="Footer"/>
          <w:jc w:val="center"/>
        </w:pPr>
        <w:fldSimple w:instr=" PAGE   \* MERGEFORMAT ">
          <w:r w:rsidR="00B54486">
            <w:rPr>
              <w:noProof/>
            </w:rPr>
            <w:t>4</w:t>
          </w:r>
        </w:fldSimple>
      </w:p>
    </w:sdtContent>
  </w:sdt>
  <w:p w:rsidR="00CE617A" w:rsidRDefault="00CE6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00C" w:rsidRDefault="0091300C" w:rsidP="008429F6">
      <w:pPr>
        <w:spacing w:after="0" w:line="240" w:lineRule="auto"/>
      </w:pPr>
      <w:r>
        <w:separator/>
      </w:r>
    </w:p>
  </w:footnote>
  <w:footnote w:type="continuationSeparator" w:id="0">
    <w:p w:rsidR="0091300C" w:rsidRDefault="0091300C" w:rsidP="008429F6">
      <w:pPr>
        <w:spacing w:after="0" w:line="240" w:lineRule="auto"/>
      </w:pPr>
      <w:r>
        <w:continuationSeparator/>
      </w:r>
    </w:p>
  </w:footnote>
  <w:footnote w:id="1">
    <w:p w:rsidR="00CE617A" w:rsidRDefault="00CE617A" w:rsidP="008429F6">
      <w:pPr>
        <w:pStyle w:val="FootnoteText"/>
      </w:pPr>
      <w:r>
        <w:rPr>
          <w:rStyle w:val="FootnoteReference"/>
        </w:rPr>
        <w:footnoteRef/>
      </w:r>
      <w:r>
        <w:t xml:space="preserve"> </w:t>
      </w:r>
      <w:r w:rsidRPr="00BA585F">
        <w:t>http://prowomenscycling.com/2013/05/17/on-the-cancellation-of-the-tour-of-languedoc-roussillon/</w:t>
      </w:r>
    </w:p>
  </w:footnote>
  <w:footnote w:id="2">
    <w:p w:rsidR="00CE617A" w:rsidRDefault="00CE617A" w:rsidP="009A2095">
      <w:pPr>
        <w:pStyle w:val="FootnoteText"/>
      </w:pPr>
      <w:r>
        <w:rPr>
          <w:rStyle w:val="FootnoteReference"/>
        </w:rPr>
        <w:footnoteRef/>
      </w:r>
      <w:r>
        <w:t xml:space="preserve"> The current membership can be viewed here: </w:t>
      </w:r>
      <w:r w:rsidRPr="00FC385E">
        <w:t>http://www.uci.ch/inside-uci/organisation/management-committee-161115/</w:t>
      </w:r>
    </w:p>
  </w:footnote>
  <w:footnote w:id="3">
    <w:p w:rsidR="00CE617A" w:rsidRDefault="00CE617A" w:rsidP="009A2095">
      <w:pPr>
        <w:pStyle w:val="FootnoteText"/>
      </w:pPr>
      <w:r>
        <w:rPr>
          <w:rStyle w:val="FootnoteReference"/>
        </w:rPr>
        <w:footnoteRef/>
      </w:r>
      <w:r>
        <w:t xml:space="preserve"> A profile of Tracey Gaurdry can be viewed here: </w:t>
      </w:r>
      <w:r w:rsidRPr="00FC385E">
        <w:t>http://www.uci.ch/inside-uci/organisation/management/committee/tracey-gaudry-aus/</w:t>
      </w:r>
    </w:p>
  </w:footnote>
  <w:footnote w:id="4">
    <w:p w:rsidR="00CE617A" w:rsidRDefault="00CE617A" w:rsidP="009A2095">
      <w:pPr>
        <w:pStyle w:val="FootnoteText"/>
      </w:pPr>
      <w:r>
        <w:rPr>
          <w:rStyle w:val="FootnoteReference"/>
        </w:rPr>
        <w:footnoteRef/>
      </w:r>
      <w:r>
        <w:t xml:space="preserve"> </w:t>
      </w:r>
      <w:r w:rsidRPr="00A22935">
        <w:t>http://www.letour.com/le-tour/2014/us/overall-route.html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043A"/>
    <w:rsid w:val="00006752"/>
    <w:rsid w:val="00033BA6"/>
    <w:rsid w:val="000B37DC"/>
    <w:rsid w:val="000B6A22"/>
    <w:rsid w:val="000B797C"/>
    <w:rsid w:val="000F4E45"/>
    <w:rsid w:val="00114CD1"/>
    <w:rsid w:val="001239EF"/>
    <w:rsid w:val="00131CE5"/>
    <w:rsid w:val="00137D46"/>
    <w:rsid w:val="0014700F"/>
    <w:rsid w:val="00167374"/>
    <w:rsid w:val="00176D8A"/>
    <w:rsid w:val="00185098"/>
    <w:rsid w:val="001A2F67"/>
    <w:rsid w:val="001B7396"/>
    <w:rsid w:val="001D005D"/>
    <w:rsid w:val="001D4D89"/>
    <w:rsid w:val="002014EF"/>
    <w:rsid w:val="00217507"/>
    <w:rsid w:val="002648EF"/>
    <w:rsid w:val="00267912"/>
    <w:rsid w:val="0027133F"/>
    <w:rsid w:val="002820B3"/>
    <w:rsid w:val="002D3062"/>
    <w:rsid w:val="00343F03"/>
    <w:rsid w:val="00374F30"/>
    <w:rsid w:val="003C7A93"/>
    <w:rsid w:val="004266E7"/>
    <w:rsid w:val="00443FA2"/>
    <w:rsid w:val="00453BA8"/>
    <w:rsid w:val="00491AF2"/>
    <w:rsid w:val="004E58A5"/>
    <w:rsid w:val="005001C7"/>
    <w:rsid w:val="0050170C"/>
    <w:rsid w:val="0052043A"/>
    <w:rsid w:val="0052270C"/>
    <w:rsid w:val="00547B1C"/>
    <w:rsid w:val="00582A85"/>
    <w:rsid w:val="005A3275"/>
    <w:rsid w:val="005A4F18"/>
    <w:rsid w:val="005D574A"/>
    <w:rsid w:val="005F4F32"/>
    <w:rsid w:val="00601C71"/>
    <w:rsid w:val="0061595D"/>
    <w:rsid w:val="006505F8"/>
    <w:rsid w:val="00663E10"/>
    <w:rsid w:val="00676C61"/>
    <w:rsid w:val="00686097"/>
    <w:rsid w:val="006C2914"/>
    <w:rsid w:val="006C4EA0"/>
    <w:rsid w:val="006E04DC"/>
    <w:rsid w:val="00722580"/>
    <w:rsid w:val="00745068"/>
    <w:rsid w:val="0076476A"/>
    <w:rsid w:val="00781464"/>
    <w:rsid w:val="00785F93"/>
    <w:rsid w:val="007867C2"/>
    <w:rsid w:val="00786BD9"/>
    <w:rsid w:val="007A4691"/>
    <w:rsid w:val="007B048D"/>
    <w:rsid w:val="008035AB"/>
    <w:rsid w:val="008429F6"/>
    <w:rsid w:val="008510A1"/>
    <w:rsid w:val="00894A5D"/>
    <w:rsid w:val="008D0899"/>
    <w:rsid w:val="008E0497"/>
    <w:rsid w:val="0091300C"/>
    <w:rsid w:val="009150CE"/>
    <w:rsid w:val="00915ACC"/>
    <w:rsid w:val="00932404"/>
    <w:rsid w:val="009479DF"/>
    <w:rsid w:val="009825AF"/>
    <w:rsid w:val="009945B2"/>
    <w:rsid w:val="009A2095"/>
    <w:rsid w:val="009C72E2"/>
    <w:rsid w:val="00A00FCF"/>
    <w:rsid w:val="00A017CA"/>
    <w:rsid w:val="00A67F8F"/>
    <w:rsid w:val="00A74C16"/>
    <w:rsid w:val="00AA3020"/>
    <w:rsid w:val="00AA5ED4"/>
    <w:rsid w:val="00AC3E22"/>
    <w:rsid w:val="00AD39DC"/>
    <w:rsid w:val="00AE030B"/>
    <w:rsid w:val="00AE28A2"/>
    <w:rsid w:val="00B0428D"/>
    <w:rsid w:val="00B2731D"/>
    <w:rsid w:val="00B54486"/>
    <w:rsid w:val="00B74D6E"/>
    <w:rsid w:val="00B932AD"/>
    <w:rsid w:val="00BD1B90"/>
    <w:rsid w:val="00C25D4B"/>
    <w:rsid w:val="00C806F4"/>
    <w:rsid w:val="00CE617A"/>
    <w:rsid w:val="00CF0E10"/>
    <w:rsid w:val="00CF24C9"/>
    <w:rsid w:val="00CF5571"/>
    <w:rsid w:val="00D046F5"/>
    <w:rsid w:val="00D54D22"/>
    <w:rsid w:val="00D647BA"/>
    <w:rsid w:val="00D713DD"/>
    <w:rsid w:val="00D72096"/>
    <w:rsid w:val="00DD7951"/>
    <w:rsid w:val="00DE5CF0"/>
    <w:rsid w:val="00E204CA"/>
    <w:rsid w:val="00E4694F"/>
    <w:rsid w:val="00EC1E58"/>
    <w:rsid w:val="00F046D6"/>
    <w:rsid w:val="00F26D29"/>
    <w:rsid w:val="00F316D0"/>
    <w:rsid w:val="00F479CD"/>
    <w:rsid w:val="00F65221"/>
    <w:rsid w:val="00F90B10"/>
    <w:rsid w:val="00FB3726"/>
    <w:rsid w:val="00FC1DF2"/>
    <w:rsid w:val="00FC7C35"/>
    <w:rsid w:val="00FE5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43A"/>
    <w:rPr>
      <w:color w:val="0000FF" w:themeColor="hyperlink"/>
      <w:u w:val="single"/>
    </w:rPr>
  </w:style>
  <w:style w:type="paragraph" w:styleId="FootnoteText">
    <w:name w:val="footnote text"/>
    <w:basedOn w:val="Normal"/>
    <w:link w:val="FootnoteTextChar"/>
    <w:uiPriority w:val="99"/>
    <w:semiHidden/>
    <w:unhideWhenUsed/>
    <w:rsid w:val="008429F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429F6"/>
    <w:rPr>
      <w:rFonts w:eastAsiaTheme="minorEastAsia"/>
      <w:sz w:val="20"/>
      <w:szCs w:val="20"/>
    </w:rPr>
  </w:style>
  <w:style w:type="character" w:styleId="FootnoteReference">
    <w:name w:val="footnote reference"/>
    <w:basedOn w:val="DefaultParagraphFont"/>
    <w:uiPriority w:val="99"/>
    <w:semiHidden/>
    <w:unhideWhenUsed/>
    <w:rsid w:val="008429F6"/>
    <w:rPr>
      <w:vertAlign w:val="superscript"/>
    </w:rPr>
  </w:style>
  <w:style w:type="character" w:styleId="CommentReference">
    <w:name w:val="annotation reference"/>
    <w:basedOn w:val="DefaultParagraphFont"/>
    <w:uiPriority w:val="99"/>
    <w:semiHidden/>
    <w:unhideWhenUsed/>
    <w:rsid w:val="009A2095"/>
    <w:rPr>
      <w:sz w:val="16"/>
      <w:szCs w:val="16"/>
    </w:rPr>
  </w:style>
  <w:style w:type="paragraph" w:styleId="CommentText">
    <w:name w:val="annotation text"/>
    <w:basedOn w:val="Normal"/>
    <w:link w:val="CommentTextChar"/>
    <w:uiPriority w:val="99"/>
    <w:semiHidden/>
    <w:unhideWhenUsed/>
    <w:rsid w:val="009A209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A2095"/>
    <w:rPr>
      <w:rFonts w:eastAsiaTheme="minorEastAsia"/>
      <w:sz w:val="20"/>
      <w:szCs w:val="20"/>
    </w:rPr>
  </w:style>
  <w:style w:type="paragraph" w:styleId="BalloonText">
    <w:name w:val="Balloon Text"/>
    <w:basedOn w:val="Normal"/>
    <w:link w:val="BalloonTextChar"/>
    <w:uiPriority w:val="99"/>
    <w:semiHidden/>
    <w:unhideWhenUsed/>
    <w:rsid w:val="009A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095"/>
    <w:rPr>
      <w:rFonts w:ascii="Tahoma" w:hAnsi="Tahoma" w:cs="Tahoma"/>
      <w:sz w:val="16"/>
      <w:szCs w:val="16"/>
    </w:rPr>
  </w:style>
  <w:style w:type="paragraph" w:styleId="Header">
    <w:name w:val="header"/>
    <w:basedOn w:val="Normal"/>
    <w:link w:val="HeaderChar"/>
    <w:uiPriority w:val="99"/>
    <w:semiHidden/>
    <w:unhideWhenUsed/>
    <w:rsid w:val="009479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79DF"/>
  </w:style>
  <w:style w:type="paragraph" w:styleId="Footer">
    <w:name w:val="footer"/>
    <w:basedOn w:val="Normal"/>
    <w:link w:val="FooterChar"/>
    <w:uiPriority w:val="99"/>
    <w:unhideWhenUsed/>
    <w:rsid w:val="00947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9DF"/>
  </w:style>
  <w:style w:type="character" w:customStyle="1" w:styleId="apple-converted-space">
    <w:name w:val="apple-converted-space"/>
    <w:basedOn w:val="DefaultParagraphFont"/>
    <w:rsid w:val="00894A5D"/>
  </w:style>
  <w:style w:type="paragraph" w:customStyle="1" w:styleId="Pa21">
    <w:name w:val="Pa21"/>
    <w:basedOn w:val="Normal"/>
    <w:next w:val="Normal"/>
    <w:uiPriority w:val="99"/>
    <w:rsid w:val="00894A5D"/>
    <w:pPr>
      <w:autoSpaceDE w:val="0"/>
      <w:autoSpaceDN w:val="0"/>
      <w:adjustRightInd w:val="0"/>
      <w:spacing w:after="0" w:line="181" w:lineRule="atLeast"/>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43A"/>
    <w:rPr>
      <w:color w:val="0000FF" w:themeColor="hyperlink"/>
      <w:u w:val="single"/>
    </w:rPr>
  </w:style>
  <w:style w:type="paragraph" w:styleId="FootnoteText">
    <w:name w:val="footnote text"/>
    <w:basedOn w:val="Normal"/>
    <w:link w:val="FootnoteTextChar"/>
    <w:uiPriority w:val="99"/>
    <w:semiHidden/>
    <w:unhideWhenUsed/>
    <w:rsid w:val="008429F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429F6"/>
    <w:rPr>
      <w:rFonts w:eastAsiaTheme="minorEastAsia"/>
      <w:sz w:val="20"/>
      <w:szCs w:val="20"/>
    </w:rPr>
  </w:style>
  <w:style w:type="character" w:styleId="FootnoteReference">
    <w:name w:val="footnote reference"/>
    <w:basedOn w:val="DefaultParagraphFont"/>
    <w:uiPriority w:val="99"/>
    <w:semiHidden/>
    <w:unhideWhenUsed/>
    <w:rsid w:val="008429F6"/>
    <w:rPr>
      <w:vertAlign w:val="superscript"/>
    </w:rPr>
  </w:style>
  <w:style w:type="character" w:styleId="CommentReference">
    <w:name w:val="annotation reference"/>
    <w:basedOn w:val="DefaultParagraphFont"/>
    <w:uiPriority w:val="99"/>
    <w:semiHidden/>
    <w:unhideWhenUsed/>
    <w:rsid w:val="009A2095"/>
    <w:rPr>
      <w:sz w:val="16"/>
      <w:szCs w:val="16"/>
    </w:rPr>
  </w:style>
  <w:style w:type="paragraph" w:styleId="CommentText">
    <w:name w:val="annotation text"/>
    <w:basedOn w:val="Normal"/>
    <w:link w:val="CommentTextChar"/>
    <w:uiPriority w:val="99"/>
    <w:semiHidden/>
    <w:unhideWhenUsed/>
    <w:rsid w:val="009A209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A2095"/>
    <w:rPr>
      <w:rFonts w:eastAsiaTheme="minorEastAsia"/>
      <w:sz w:val="20"/>
      <w:szCs w:val="20"/>
    </w:rPr>
  </w:style>
  <w:style w:type="paragraph" w:styleId="BalloonText">
    <w:name w:val="Balloon Text"/>
    <w:basedOn w:val="Normal"/>
    <w:link w:val="BalloonTextChar"/>
    <w:uiPriority w:val="99"/>
    <w:semiHidden/>
    <w:unhideWhenUsed/>
    <w:rsid w:val="009A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hendit@ccs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08830-BB72-44CB-8F04-DA736527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28</Pages>
  <Words>8108</Words>
  <Characters>46221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Diana</cp:lastModifiedBy>
  <cp:revision>88</cp:revision>
  <dcterms:created xsi:type="dcterms:W3CDTF">2015-03-18T15:56:00Z</dcterms:created>
  <dcterms:modified xsi:type="dcterms:W3CDTF">2015-03-24T20:50:00Z</dcterms:modified>
</cp:coreProperties>
</file>