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925F" w14:textId="39CC4610" w:rsidR="00C46B1D" w:rsidRDefault="00923A66" w:rsidP="00923A66">
      <w:pPr>
        <w:jc w:val="center"/>
        <w:rPr>
          <w:rFonts w:ascii="Times New Roman" w:hAnsi="Times New Roman" w:cs="Times New Roman"/>
          <w:sz w:val="24"/>
          <w:szCs w:val="24"/>
        </w:rPr>
      </w:pPr>
      <w:r w:rsidRPr="00923A66">
        <w:rPr>
          <w:rFonts w:ascii="Times New Roman" w:hAnsi="Times New Roman" w:cs="Times New Roman"/>
          <w:sz w:val="24"/>
          <w:szCs w:val="24"/>
        </w:rPr>
        <w:t>Comparative U.S</w:t>
      </w:r>
      <w:r>
        <w:rPr>
          <w:rFonts w:ascii="Times New Roman" w:hAnsi="Times New Roman" w:cs="Times New Roman"/>
          <w:sz w:val="24"/>
          <w:szCs w:val="24"/>
        </w:rPr>
        <w:t>. and Chinese Investment in Latin America, 2000 – 2020</w:t>
      </w:r>
    </w:p>
    <w:p w14:paraId="612F2E55" w14:textId="726C0A58" w:rsidR="00923A66" w:rsidRDefault="00923A66" w:rsidP="00923A66">
      <w:pPr>
        <w:jc w:val="center"/>
        <w:rPr>
          <w:rFonts w:ascii="Times New Roman" w:hAnsi="Times New Roman" w:cs="Times New Roman"/>
          <w:sz w:val="24"/>
          <w:szCs w:val="24"/>
        </w:rPr>
      </w:pPr>
      <w:r>
        <w:rPr>
          <w:rFonts w:ascii="Times New Roman" w:hAnsi="Times New Roman" w:cs="Times New Roman"/>
          <w:sz w:val="24"/>
          <w:szCs w:val="24"/>
        </w:rPr>
        <w:t xml:space="preserve">Hyo Joon </w:t>
      </w:r>
      <w:proofErr w:type="spellStart"/>
      <w:proofErr w:type="gramStart"/>
      <w:r>
        <w:rPr>
          <w:rFonts w:ascii="Times New Roman" w:hAnsi="Times New Roman" w:cs="Times New Roman"/>
          <w:sz w:val="24"/>
          <w:szCs w:val="24"/>
        </w:rPr>
        <w:t>Chang,</w:t>
      </w:r>
      <w:r w:rsidR="00A65528">
        <w:rPr>
          <w:rFonts w:ascii="Times New Roman" w:hAnsi="Times New Roman" w:cs="Times New Roman"/>
          <w:sz w:val="24"/>
          <w:szCs w:val="24"/>
        </w:rPr>
        <w:t>Co</w:t>
      </w:r>
      <w:proofErr w:type="spellEnd"/>
      <w:proofErr w:type="gramEnd"/>
      <w:r w:rsidR="00A65528">
        <w:rPr>
          <w:rFonts w:ascii="Times New Roman" w:hAnsi="Times New Roman" w:cs="Times New Roman"/>
          <w:sz w:val="24"/>
          <w:szCs w:val="24"/>
        </w:rPr>
        <w:t>-</w:t>
      </w:r>
      <w:r>
        <w:rPr>
          <w:rFonts w:ascii="Times New Roman" w:hAnsi="Times New Roman" w:cs="Times New Roman"/>
          <w:sz w:val="24"/>
          <w:szCs w:val="24"/>
        </w:rPr>
        <w:t xml:space="preserve"> Lead Investigator </w:t>
      </w:r>
    </w:p>
    <w:p w14:paraId="52488D0E" w14:textId="49151EE0" w:rsidR="00A65528" w:rsidRDefault="00A65528" w:rsidP="00923A66">
      <w:pPr>
        <w:jc w:val="center"/>
        <w:rPr>
          <w:rFonts w:ascii="Times New Roman" w:hAnsi="Times New Roman" w:cs="Times New Roman"/>
          <w:sz w:val="24"/>
          <w:szCs w:val="24"/>
        </w:rPr>
      </w:pPr>
      <w:r>
        <w:rPr>
          <w:rFonts w:ascii="Times New Roman" w:hAnsi="Times New Roman" w:cs="Times New Roman"/>
          <w:sz w:val="24"/>
          <w:szCs w:val="24"/>
        </w:rPr>
        <w:t xml:space="preserve">David Dixon, Co-Lead Investigator  </w:t>
      </w:r>
    </w:p>
    <w:p w14:paraId="4A4E4779" w14:textId="3413ACCE" w:rsidR="00A65528" w:rsidRDefault="00A65528" w:rsidP="00923A66">
      <w:pPr>
        <w:jc w:val="center"/>
        <w:rPr>
          <w:rFonts w:ascii="Times New Roman" w:hAnsi="Times New Roman" w:cs="Times New Roman"/>
          <w:sz w:val="24"/>
          <w:szCs w:val="24"/>
        </w:rPr>
      </w:pPr>
      <w:r>
        <w:rPr>
          <w:rFonts w:ascii="Times New Roman" w:hAnsi="Times New Roman" w:cs="Times New Roman"/>
          <w:sz w:val="24"/>
          <w:szCs w:val="24"/>
        </w:rPr>
        <w:t>Yea Ji Kim, Co-Lead Investigator</w:t>
      </w:r>
    </w:p>
    <w:p w14:paraId="363DDB95" w14:textId="04D99E45" w:rsidR="00A65528" w:rsidRDefault="00A65528" w:rsidP="00A65528">
      <w:pPr>
        <w:jc w:val="center"/>
        <w:rPr>
          <w:rFonts w:ascii="Times New Roman" w:hAnsi="Times New Roman" w:cs="Times New Roman"/>
          <w:sz w:val="24"/>
          <w:szCs w:val="24"/>
        </w:rPr>
      </w:pPr>
      <w:r>
        <w:rPr>
          <w:rFonts w:ascii="Times New Roman" w:hAnsi="Times New Roman" w:cs="Times New Roman"/>
          <w:sz w:val="24"/>
          <w:szCs w:val="24"/>
        </w:rPr>
        <w:t>Solomon Yanez, Co-Author</w:t>
      </w:r>
    </w:p>
    <w:p w14:paraId="71D921CA" w14:textId="7B4F9827" w:rsidR="00A65528" w:rsidRDefault="00A65528" w:rsidP="00A65528">
      <w:pPr>
        <w:jc w:val="center"/>
        <w:rPr>
          <w:rFonts w:ascii="Times New Roman" w:hAnsi="Times New Roman" w:cs="Times New Roman"/>
          <w:sz w:val="24"/>
          <w:szCs w:val="24"/>
        </w:rPr>
      </w:pPr>
      <w:r>
        <w:rPr>
          <w:rFonts w:ascii="Times New Roman" w:hAnsi="Times New Roman" w:cs="Times New Roman"/>
          <w:sz w:val="24"/>
          <w:szCs w:val="24"/>
        </w:rPr>
        <w:t>Catherine Rojas, Co-Author</w:t>
      </w:r>
    </w:p>
    <w:p w14:paraId="378D0582" w14:textId="66B0599F" w:rsidR="006D137F" w:rsidRDefault="006D137F" w:rsidP="00A65528">
      <w:pPr>
        <w:jc w:val="center"/>
        <w:rPr>
          <w:rFonts w:ascii="Times New Roman" w:hAnsi="Times New Roman" w:cs="Times New Roman"/>
          <w:sz w:val="24"/>
          <w:szCs w:val="24"/>
        </w:rPr>
      </w:pPr>
      <w:r>
        <w:rPr>
          <w:rFonts w:ascii="Times New Roman" w:hAnsi="Times New Roman" w:cs="Times New Roman"/>
          <w:sz w:val="24"/>
          <w:szCs w:val="24"/>
        </w:rPr>
        <w:t xml:space="preserve">Alejandra </w:t>
      </w:r>
      <w:proofErr w:type="spellStart"/>
      <w:r>
        <w:rPr>
          <w:rFonts w:ascii="Times New Roman" w:hAnsi="Times New Roman" w:cs="Times New Roman"/>
          <w:sz w:val="24"/>
          <w:szCs w:val="24"/>
        </w:rPr>
        <w:t>Arizmendi</w:t>
      </w:r>
      <w:proofErr w:type="spellEnd"/>
      <w:r>
        <w:rPr>
          <w:rFonts w:ascii="Times New Roman" w:hAnsi="Times New Roman" w:cs="Times New Roman"/>
          <w:sz w:val="24"/>
          <w:szCs w:val="24"/>
        </w:rPr>
        <w:t>, Co-Author</w:t>
      </w:r>
    </w:p>
    <w:p w14:paraId="166B1C3B" w14:textId="3E913685" w:rsidR="00B64051" w:rsidRDefault="00B64051" w:rsidP="00A65528">
      <w:pPr>
        <w:jc w:val="center"/>
        <w:rPr>
          <w:rFonts w:ascii="Times New Roman" w:hAnsi="Times New Roman" w:cs="Times New Roman"/>
          <w:sz w:val="24"/>
          <w:szCs w:val="24"/>
        </w:rPr>
      </w:pPr>
      <w:r>
        <w:rPr>
          <w:rFonts w:ascii="Times New Roman" w:hAnsi="Times New Roman" w:cs="Times New Roman"/>
          <w:sz w:val="24"/>
          <w:szCs w:val="24"/>
        </w:rPr>
        <w:t>Tania Castro, Co-Author</w:t>
      </w:r>
    </w:p>
    <w:p w14:paraId="4FEC6C01" w14:textId="238E52D5" w:rsidR="00EB6211" w:rsidRDefault="00EB6211" w:rsidP="00A65528">
      <w:pPr>
        <w:jc w:val="center"/>
        <w:rPr>
          <w:rFonts w:ascii="Times New Roman" w:hAnsi="Times New Roman" w:cs="Times New Roman"/>
          <w:sz w:val="24"/>
          <w:szCs w:val="24"/>
        </w:rPr>
      </w:pPr>
      <w:r>
        <w:rPr>
          <w:rFonts w:ascii="Times New Roman" w:hAnsi="Times New Roman" w:cs="Times New Roman"/>
          <w:sz w:val="24"/>
          <w:szCs w:val="24"/>
        </w:rPr>
        <w:t>Ricky Gonzalez, Co-Author</w:t>
      </w:r>
    </w:p>
    <w:p w14:paraId="260C790B" w14:textId="6156816A" w:rsidR="001E40E9" w:rsidRDefault="001E40E9" w:rsidP="00A65528">
      <w:pPr>
        <w:jc w:val="center"/>
        <w:rPr>
          <w:rFonts w:ascii="Times New Roman" w:hAnsi="Times New Roman" w:cs="Times New Roman"/>
          <w:sz w:val="24"/>
          <w:szCs w:val="24"/>
        </w:rPr>
      </w:pPr>
      <w:r>
        <w:rPr>
          <w:rFonts w:ascii="Times New Roman" w:hAnsi="Times New Roman" w:cs="Times New Roman"/>
          <w:sz w:val="24"/>
          <w:szCs w:val="24"/>
        </w:rPr>
        <w:t>Joseph Gonzalez, Co-Author</w:t>
      </w:r>
    </w:p>
    <w:p w14:paraId="4EAFA170" w14:textId="29BBE3EB" w:rsidR="004D7B7B" w:rsidRDefault="004D7B7B" w:rsidP="00A65528">
      <w:pPr>
        <w:jc w:val="center"/>
        <w:rPr>
          <w:rFonts w:ascii="Times New Roman" w:hAnsi="Times New Roman" w:cs="Times New Roman"/>
          <w:sz w:val="24"/>
          <w:szCs w:val="24"/>
        </w:rPr>
      </w:pPr>
      <w:r>
        <w:rPr>
          <w:rFonts w:ascii="Times New Roman" w:hAnsi="Times New Roman" w:cs="Times New Roman"/>
          <w:sz w:val="24"/>
          <w:szCs w:val="24"/>
        </w:rPr>
        <w:t>Vanessa Hernandez, Co-Author</w:t>
      </w:r>
    </w:p>
    <w:p w14:paraId="2823824B" w14:textId="07C638ED" w:rsidR="00E7190F" w:rsidRDefault="00E7190F" w:rsidP="00A65528">
      <w:pPr>
        <w:jc w:val="center"/>
        <w:rPr>
          <w:rFonts w:ascii="Times New Roman" w:hAnsi="Times New Roman" w:cs="Times New Roman"/>
          <w:sz w:val="24"/>
          <w:szCs w:val="24"/>
        </w:rPr>
      </w:pPr>
      <w:r>
        <w:rPr>
          <w:rFonts w:ascii="Times New Roman" w:hAnsi="Times New Roman" w:cs="Times New Roman"/>
          <w:sz w:val="24"/>
          <w:szCs w:val="24"/>
        </w:rPr>
        <w:t>Christopher Lopez, Co-Author</w:t>
      </w:r>
    </w:p>
    <w:p w14:paraId="5A82968A" w14:textId="2EDE7625" w:rsidR="00945825" w:rsidRDefault="00945825" w:rsidP="00A65528">
      <w:pPr>
        <w:jc w:val="center"/>
        <w:rPr>
          <w:rFonts w:ascii="Times New Roman" w:hAnsi="Times New Roman" w:cs="Times New Roman"/>
          <w:sz w:val="24"/>
          <w:szCs w:val="24"/>
        </w:rPr>
      </w:pPr>
      <w:r>
        <w:rPr>
          <w:rFonts w:ascii="Times New Roman" w:hAnsi="Times New Roman" w:cs="Times New Roman"/>
          <w:sz w:val="24"/>
          <w:szCs w:val="24"/>
        </w:rPr>
        <w:t>Derrick Herrera, Co-Author</w:t>
      </w:r>
    </w:p>
    <w:p w14:paraId="2767234A" w14:textId="33C44F8C" w:rsidR="00945825" w:rsidRDefault="00945825" w:rsidP="00A65528">
      <w:pPr>
        <w:jc w:val="center"/>
        <w:rPr>
          <w:rFonts w:ascii="Times New Roman" w:hAnsi="Times New Roman" w:cs="Times New Roman"/>
          <w:sz w:val="24"/>
          <w:szCs w:val="24"/>
        </w:rPr>
      </w:pPr>
      <w:r>
        <w:rPr>
          <w:rFonts w:ascii="Times New Roman" w:hAnsi="Times New Roman" w:cs="Times New Roman"/>
          <w:sz w:val="24"/>
          <w:szCs w:val="24"/>
        </w:rPr>
        <w:t xml:space="preserve">Adrian </w:t>
      </w:r>
      <w:proofErr w:type="spellStart"/>
      <w:r>
        <w:rPr>
          <w:rFonts w:ascii="Times New Roman" w:hAnsi="Times New Roman" w:cs="Times New Roman"/>
          <w:sz w:val="24"/>
          <w:szCs w:val="24"/>
        </w:rPr>
        <w:t>Avina</w:t>
      </w:r>
      <w:proofErr w:type="spellEnd"/>
      <w:r>
        <w:rPr>
          <w:rFonts w:ascii="Times New Roman" w:hAnsi="Times New Roman" w:cs="Times New Roman"/>
          <w:sz w:val="24"/>
          <w:szCs w:val="24"/>
        </w:rPr>
        <w:t>, Co-Author</w:t>
      </w:r>
    </w:p>
    <w:p w14:paraId="0D2C860E" w14:textId="59C3C74B" w:rsidR="00E12F7F" w:rsidRDefault="00E12F7F" w:rsidP="00A65528">
      <w:pPr>
        <w:jc w:val="center"/>
        <w:rPr>
          <w:rFonts w:ascii="Times New Roman" w:hAnsi="Times New Roman" w:cs="Times New Roman"/>
          <w:sz w:val="24"/>
          <w:szCs w:val="24"/>
        </w:rPr>
      </w:pPr>
      <w:r>
        <w:rPr>
          <w:rFonts w:ascii="Times New Roman" w:hAnsi="Times New Roman" w:cs="Times New Roman"/>
          <w:sz w:val="24"/>
          <w:szCs w:val="24"/>
        </w:rPr>
        <w:t>Enrique Amador, Co-Author</w:t>
      </w:r>
    </w:p>
    <w:p w14:paraId="6DC5D14A" w14:textId="29E0922C" w:rsidR="00A65528" w:rsidRDefault="00A65528" w:rsidP="00A65528">
      <w:pPr>
        <w:jc w:val="center"/>
        <w:rPr>
          <w:rFonts w:ascii="Times New Roman" w:hAnsi="Times New Roman" w:cs="Times New Roman"/>
          <w:sz w:val="24"/>
          <w:szCs w:val="24"/>
        </w:rPr>
      </w:pPr>
      <w:r>
        <w:rPr>
          <w:rFonts w:ascii="Times New Roman" w:hAnsi="Times New Roman" w:cs="Times New Roman"/>
          <w:sz w:val="24"/>
          <w:szCs w:val="24"/>
          <w:u w:val="single"/>
        </w:rPr>
        <w:t>Abstract</w:t>
      </w:r>
    </w:p>
    <w:p w14:paraId="27545F21" w14:textId="0AF23C62" w:rsidR="00A80EF3" w:rsidRDefault="00A65528" w:rsidP="006D137F">
      <w:pPr>
        <w:rPr>
          <w:rFonts w:ascii="Times New Roman" w:hAnsi="Times New Roman" w:cs="Times New Roman"/>
          <w:sz w:val="24"/>
          <w:szCs w:val="24"/>
        </w:rPr>
      </w:pPr>
      <w:r>
        <w:rPr>
          <w:rFonts w:ascii="Times New Roman" w:hAnsi="Times New Roman" w:cs="Times New Roman"/>
          <w:sz w:val="24"/>
          <w:szCs w:val="24"/>
        </w:rPr>
        <w:tab/>
      </w:r>
      <w:bookmarkStart w:id="0" w:name="_Hlk100046393"/>
      <w:r>
        <w:rPr>
          <w:rFonts w:ascii="Times New Roman" w:hAnsi="Times New Roman" w:cs="Times New Roman"/>
          <w:sz w:val="24"/>
          <w:szCs w:val="24"/>
        </w:rPr>
        <w:t xml:space="preserve">This study examines the roles played by the United States and China regarding investment in 21 Latin American nations. </w:t>
      </w:r>
      <w:r w:rsidR="00A80EF3">
        <w:rPr>
          <w:rFonts w:ascii="Times New Roman" w:hAnsi="Times New Roman" w:cs="Times New Roman"/>
          <w:sz w:val="24"/>
          <w:szCs w:val="24"/>
        </w:rPr>
        <w:t xml:space="preserve">Using data from the CIA World Factbook, U.S. department of state, </w:t>
      </w:r>
      <w:proofErr w:type="spellStart"/>
      <w:r w:rsidR="00A80EF3">
        <w:rPr>
          <w:rFonts w:ascii="Times New Roman" w:hAnsi="Times New Roman" w:cs="Times New Roman"/>
          <w:sz w:val="24"/>
          <w:szCs w:val="24"/>
        </w:rPr>
        <w:t>centro</w:t>
      </w:r>
      <w:proofErr w:type="spellEnd"/>
      <w:r w:rsidR="00A80EF3">
        <w:rPr>
          <w:rFonts w:ascii="Times New Roman" w:hAnsi="Times New Roman" w:cs="Times New Roman"/>
          <w:sz w:val="24"/>
          <w:szCs w:val="24"/>
        </w:rPr>
        <w:t xml:space="preserve"> de </w:t>
      </w:r>
      <w:proofErr w:type="spellStart"/>
      <w:r w:rsidR="00A80EF3">
        <w:rPr>
          <w:rFonts w:ascii="Times New Roman" w:hAnsi="Times New Roman" w:cs="Times New Roman"/>
          <w:sz w:val="24"/>
          <w:szCs w:val="24"/>
        </w:rPr>
        <w:t>estudios</w:t>
      </w:r>
      <w:proofErr w:type="spellEnd"/>
      <w:r w:rsidR="00A80EF3">
        <w:rPr>
          <w:rFonts w:ascii="Times New Roman" w:hAnsi="Times New Roman" w:cs="Times New Roman"/>
          <w:sz w:val="24"/>
          <w:szCs w:val="24"/>
        </w:rPr>
        <w:t xml:space="preserve"> China-Mexico, and the </w:t>
      </w:r>
      <w:r w:rsidR="006D137F">
        <w:rPr>
          <w:rFonts w:ascii="Times New Roman" w:hAnsi="Times New Roman" w:cs="Times New Roman"/>
          <w:sz w:val="24"/>
          <w:szCs w:val="24"/>
        </w:rPr>
        <w:t>Wilson</w:t>
      </w:r>
      <w:r w:rsidR="00A80EF3">
        <w:rPr>
          <w:rFonts w:ascii="Times New Roman" w:hAnsi="Times New Roman" w:cs="Times New Roman"/>
          <w:sz w:val="24"/>
          <w:szCs w:val="24"/>
        </w:rPr>
        <w:t xml:space="preserve"> Center, we argue that from </w:t>
      </w:r>
      <w:r w:rsidR="00A80EF3">
        <w:rPr>
          <w:rFonts w:ascii="Times New Roman" w:hAnsi="Times New Roman" w:cs="Times New Roman"/>
          <w:sz w:val="24"/>
          <w:szCs w:val="24"/>
        </w:rPr>
        <w:lastRenderedPageBreak/>
        <w:t xml:space="preserve">the most part Chinese and U.S. investment in the region distributes evenly, creating a stable environment for economic development.  </w:t>
      </w:r>
    </w:p>
    <w:bookmarkEnd w:id="0"/>
    <w:p w14:paraId="4D303D0A" w14:textId="77777777" w:rsidR="00A80EF3" w:rsidRDefault="00A80EF3">
      <w:pPr>
        <w:rPr>
          <w:rFonts w:ascii="Times New Roman" w:hAnsi="Times New Roman" w:cs="Times New Roman"/>
          <w:sz w:val="24"/>
          <w:szCs w:val="24"/>
        </w:rPr>
      </w:pPr>
      <w:r>
        <w:rPr>
          <w:rFonts w:ascii="Times New Roman" w:hAnsi="Times New Roman" w:cs="Times New Roman"/>
          <w:sz w:val="24"/>
          <w:szCs w:val="24"/>
        </w:rPr>
        <w:br w:type="page"/>
      </w:r>
    </w:p>
    <w:p w14:paraId="730A0986" w14:textId="5338FCCD" w:rsidR="00A80EF3" w:rsidRDefault="00A80EF3" w:rsidP="006D137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study examines the roles played by the United States and China regarding investment in 21 Latin American nations. Using data from the CIA World Factbook, U.S. department of state, </w:t>
      </w:r>
      <w:proofErr w:type="spellStart"/>
      <w:r>
        <w:rPr>
          <w:rFonts w:ascii="Times New Roman" w:hAnsi="Times New Roman" w:cs="Times New Roman"/>
          <w:sz w:val="24"/>
          <w:szCs w:val="24"/>
        </w:rPr>
        <w:t>centro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estudios</w:t>
      </w:r>
      <w:proofErr w:type="spellEnd"/>
      <w:r>
        <w:rPr>
          <w:rFonts w:ascii="Times New Roman" w:hAnsi="Times New Roman" w:cs="Times New Roman"/>
          <w:sz w:val="24"/>
          <w:szCs w:val="24"/>
        </w:rPr>
        <w:t xml:space="preserve"> China-Mexico, and the </w:t>
      </w:r>
      <w:proofErr w:type="spellStart"/>
      <w:r>
        <w:rPr>
          <w:rFonts w:ascii="Times New Roman" w:hAnsi="Times New Roman" w:cs="Times New Roman"/>
          <w:sz w:val="24"/>
          <w:szCs w:val="24"/>
        </w:rPr>
        <w:t>Wilsion</w:t>
      </w:r>
      <w:proofErr w:type="spellEnd"/>
      <w:r>
        <w:rPr>
          <w:rFonts w:ascii="Times New Roman" w:hAnsi="Times New Roman" w:cs="Times New Roman"/>
          <w:sz w:val="24"/>
          <w:szCs w:val="24"/>
        </w:rPr>
        <w:t xml:space="preserve"> Center, we argue that f</w:t>
      </w:r>
      <w:r w:rsidR="006D137F">
        <w:rPr>
          <w:rFonts w:ascii="Times New Roman" w:hAnsi="Times New Roman" w:cs="Times New Roman"/>
          <w:sz w:val="24"/>
          <w:szCs w:val="24"/>
        </w:rPr>
        <w:t>or</w:t>
      </w:r>
      <w:r>
        <w:rPr>
          <w:rFonts w:ascii="Times New Roman" w:hAnsi="Times New Roman" w:cs="Times New Roman"/>
          <w:sz w:val="24"/>
          <w:szCs w:val="24"/>
        </w:rPr>
        <w:t xml:space="preserve"> the most part Chinese and U.S. investment in the region distributes evenly, creating a stable environment for economic development.  </w:t>
      </w:r>
      <w:r w:rsidR="006D137F">
        <w:rPr>
          <w:rFonts w:ascii="Times New Roman" w:hAnsi="Times New Roman" w:cs="Times New Roman"/>
          <w:sz w:val="24"/>
          <w:szCs w:val="24"/>
        </w:rPr>
        <w:t>The essay will proceed as follows</w:t>
      </w:r>
      <w:proofErr w:type="gramStart"/>
      <w:r w:rsidR="006D137F">
        <w:rPr>
          <w:rFonts w:ascii="Times New Roman" w:hAnsi="Times New Roman" w:cs="Times New Roman"/>
          <w:sz w:val="24"/>
          <w:szCs w:val="24"/>
        </w:rPr>
        <w:t>:  (</w:t>
      </w:r>
      <w:proofErr w:type="gramEnd"/>
      <w:r w:rsidR="006D137F">
        <w:rPr>
          <w:rFonts w:ascii="Times New Roman" w:hAnsi="Times New Roman" w:cs="Times New Roman"/>
          <w:sz w:val="24"/>
          <w:szCs w:val="24"/>
        </w:rPr>
        <w:t>1) the literature on hegemonic investment in developing nations ; (2) the variables we consider ; (3) data run summaries ; (4) a summary of our findings with an outline for future research</w:t>
      </w:r>
    </w:p>
    <w:p w14:paraId="4D4477CD" w14:textId="1271AA09" w:rsidR="00A80EF3" w:rsidRDefault="00A80EF3" w:rsidP="003F3737">
      <w:pPr>
        <w:ind w:firstLine="720"/>
        <w:rPr>
          <w:rFonts w:ascii="Times New Roman" w:hAnsi="Times New Roman" w:cs="Times New Roman"/>
          <w:sz w:val="24"/>
          <w:szCs w:val="24"/>
          <w:u w:val="single"/>
        </w:rPr>
      </w:pPr>
      <w:r w:rsidRPr="003F3737">
        <w:rPr>
          <w:rFonts w:ascii="Times New Roman" w:hAnsi="Times New Roman" w:cs="Times New Roman"/>
          <w:sz w:val="24"/>
          <w:szCs w:val="24"/>
          <w:u w:val="single"/>
        </w:rPr>
        <w:t xml:space="preserve">The Literature on </w:t>
      </w:r>
      <w:proofErr w:type="spellStart"/>
      <w:r w:rsidRPr="003F3737">
        <w:rPr>
          <w:rFonts w:ascii="Times New Roman" w:hAnsi="Times New Roman" w:cs="Times New Roman"/>
          <w:sz w:val="24"/>
          <w:szCs w:val="24"/>
          <w:u w:val="single"/>
        </w:rPr>
        <w:t>Bi</w:t>
      </w:r>
      <w:r w:rsidR="003F3737" w:rsidRPr="003F3737">
        <w:rPr>
          <w:rFonts w:ascii="Times New Roman" w:hAnsi="Times New Roman" w:cs="Times New Roman"/>
          <w:sz w:val="24"/>
          <w:szCs w:val="24"/>
          <w:u w:val="single"/>
        </w:rPr>
        <w:t>Polar</w:t>
      </w:r>
      <w:proofErr w:type="spellEnd"/>
      <w:r w:rsidR="003F3737" w:rsidRPr="003F3737">
        <w:rPr>
          <w:rFonts w:ascii="Times New Roman" w:hAnsi="Times New Roman" w:cs="Times New Roman"/>
          <w:sz w:val="24"/>
          <w:szCs w:val="24"/>
          <w:u w:val="single"/>
        </w:rPr>
        <w:t xml:space="preserve"> Investment in Developing Nations</w:t>
      </w:r>
    </w:p>
    <w:p w14:paraId="70C2F231" w14:textId="09872D80" w:rsidR="003F3737" w:rsidRDefault="003F3737" w:rsidP="006D137F">
      <w:pPr>
        <w:rPr>
          <w:rFonts w:ascii="Times New Roman" w:hAnsi="Times New Roman" w:cs="Times New Roman"/>
          <w:sz w:val="24"/>
          <w:szCs w:val="24"/>
        </w:rPr>
      </w:pPr>
      <w:r>
        <w:rPr>
          <w:rFonts w:ascii="Times New Roman" w:hAnsi="Times New Roman" w:cs="Times New Roman"/>
          <w:sz w:val="24"/>
          <w:szCs w:val="24"/>
        </w:rPr>
        <w:tab/>
        <w:t>The literature on bipolar hegemonic creates varied expectations. Robert Keohane (1984, 253) argues that capital flows towards area by investors who perceive nations as stable environments, which favors conservative rather than leftist governments. Daalder and Lindsay (2003, 7-</w:t>
      </w:r>
      <w:r w:rsidR="006D137F">
        <w:rPr>
          <w:rFonts w:ascii="Times New Roman" w:hAnsi="Times New Roman" w:cs="Times New Roman"/>
          <w:sz w:val="24"/>
          <w:szCs w:val="24"/>
        </w:rPr>
        <w:t>14) argue</w:t>
      </w:r>
      <w:r w:rsidR="00A02EE6">
        <w:rPr>
          <w:rFonts w:ascii="Times New Roman" w:hAnsi="Times New Roman" w:cs="Times New Roman"/>
          <w:sz w:val="24"/>
          <w:szCs w:val="24"/>
        </w:rPr>
        <w:t xml:space="preserve"> that during the Bush (43) administration unilateral internationalism and active attempts towards regime change replaced an older tendency towards isolationism in U.S Policy preferences Doyle (1986, 1163) argues that democratic hegemons emphasize Republican constitution (i.e., those with representative governments with separation of powers), federations of free states and cosmopolitan laws of universal hospitality. </w:t>
      </w:r>
      <w:proofErr w:type="spellStart"/>
      <w:r w:rsidR="00F33444">
        <w:rPr>
          <w:rFonts w:ascii="Times New Roman" w:hAnsi="Times New Roman" w:cs="Times New Roman"/>
          <w:sz w:val="24"/>
          <w:szCs w:val="24"/>
        </w:rPr>
        <w:t>Ikenberry</w:t>
      </w:r>
      <w:proofErr w:type="spellEnd"/>
      <w:r w:rsidR="00F33444">
        <w:rPr>
          <w:rFonts w:ascii="Times New Roman" w:hAnsi="Times New Roman" w:cs="Times New Roman"/>
          <w:sz w:val="24"/>
          <w:szCs w:val="24"/>
        </w:rPr>
        <w:t xml:space="preserve"> (</w:t>
      </w:r>
      <w:proofErr w:type="gramStart"/>
      <w:r w:rsidR="00F33444">
        <w:rPr>
          <w:rFonts w:ascii="Times New Roman" w:hAnsi="Times New Roman" w:cs="Times New Roman"/>
          <w:sz w:val="24"/>
          <w:szCs w:val="24"/>
        </w:rPr>
        <w:t>1996,  84</w:t>
      </w:r>
      <w:proofErr w:type="gramEnd"/>
      <w:r w:rsidR="00F33444">
        <w:rPr>
          <w:rFonts w:ascii="Times New Roman" w:hAnsi="Times New Roman" w:cs="Times New Roman"/>
          <w:sz w:val="24"/>
          <w:szCs w:val="24"/>
        </w:rPr>
        <w:t>-87) argues that democratic hegemons since 1945 have emphasized economic openness, active management of the Western political order, stable economies that provide welfare nets for their citizens and constitutionalism. Wendt (1995,72-78) argues that hegemonic structures are social in their base rather than material and second that structure</w:t>
      </w:r>
      <w:r w:rsidR="006D137F">
        <w:rPr>
          <w:rFonts w:ascii="Times New Roman" w:hAnsi="Times New Roman" w:cs="Times New Roman"/>
          <w:sz w:val="24"/>
          <w:szCs w:val="24"/>
        </w:rPr>
        <w:t>s</w:t>
      </w:r>
      <w:r w:rsidR="00F33444">
        <w:rPr>
          <w:rFonts w:ascii="Times New Roman" w:hAnsi="Times New Roman" w:cs="Times New Roman"/>
          <w:sz w:val="24"/>
          <w:szCs w:val="24"/>
        </w:rPr>
        <w:t xml:space="preserve"> shape </w:t>
      </w:r>
      <w:proofErr w:type="gramStart"/>
      <w:r w:rsidR="00F33444">
        <w:rPr>
          <w:rFonts w:ascii="Times New Roman" w:hAnsi="Times New Roman" w:cs="Times New Roman"/>
          <w:sz w:val="24"/>
          <w:szCs w:val="24"/>
        </w:rPr>
        <w:t>actors</w:t>
      </w:r>
      <w:proofErr w:type="gramEnd"/>
      <w:r w:rsidR="00F33444">
        <w:rPr>
          <w:rFonts w:ascii="Times New Roman" w:hAnsi="Times New Roman" w:cs="Times New Roman"/>
          <w:sz w:val="24"/>
          <w:szCs w:val="24"/>
        </w:rPr>
        <w:t xml:space="preserve"> identities, interest, and behaviors. These structures feature shared knowledge, material resource, and practices. He also points out here that </w:t>
      </w:r>
      <w:r w:rsidR="008E5675">
        <w:rPr>
          <w:rFonts w:ascii="Times New Roman" w:hAnsi="Times New Roman" w:cs="Times New Roman"/>
          <w:sz w:val="24"/>
          <w:szCs w:val="24"/>
        </w:rPr>
        <w:t xml:space="preserve">Realpolitik is an unlikely occurrence as proven by the </w:t>
      </w:r>
      <w:proofErr w:type="spellStart"/>
      <w:r w:rsidR="008E5675">
        <w:rPr>
          <w:rFonts w:ascii="Times New Roman" w:hAnsi="Times New Roman" w:cs="Times New Roman"/>
          <w:sz w:val="24"/>
          <w:szCs w:val="24"/>
        </w:rPr>
        <w:t>continue</w:t>
      </w:r>
      <w:proofErr w:type="spellEnd"/>
      <w:r w:rsidR="008E5675">
        <w:rPr>
          <w:rFonts w:ascii="Times New Roman" w:hAnsi="Times New Roman" w:cs="Times New Roman"/>
          <w:sz w:val="24"/>
          <w:szCs w:val="24"/>
        </w:rPr>
        <w:t xml:space="preserve"> existence of so many relatively helpless-nation states such as Sweden, Norway, </w:t>
      </w:r>
      <w:proofErr w:type="spellStart"/>
      <w:r w:rsidR="008E5675">
        <w:rPr>
          <w:rFonts w:ascii="Times New Roman" w:hAnsi="Times New Roman" w:cs="Times New Roman"/>
          <w:sz w:val="24"/>
          <w:szCs w:val="24"/>
        </w:rPr>
        <w:t>Luxenbourg</w:t>
      </w:r>
      <w:proofErr w:type="spellEnd"/>
      <w:r w:rsidR="008E5675">
        <w:rPr>
          <w:rFonts w:ascii="Times New Roman" w:hAnsi="Times New Roman" w:cs="Times New Roman"/>
          <w:sz w:val="24"/>
          <w:szCs w:val="24"/>
        </w:rPr>
        <w:t xml:space="preserve"> and Be</w:t>
      </w:r>
      <w:r w:rsidR="006D137F">
        <w:rPr>
          <w:rFonts w:ascii="Times New Roman" w:hAnsi="Times New Roman" w:cs="Times New Roman"/>
          <w:sz w:val="24"/>
          <w:szCs w:val="24"/>
        </w:rPr>
        <w:t>nin</w:t>
      </w:r>
      <w:r w:rsidR="008E5675">
        <w:rPr>
          <w:rFonts w:ascii="Times New Roman" w:hAnsi="Times New Roman" w:cs="Times New Roman"/>
          <w:sz w:val="24"/>
          <w:szCs w:val="24"/>
        </w:rPr>
        <w:t>.</w:t>
      </w:r>
    </w:p>
    <w:p w14:paraId="21E92F97" w14:textId="6FC943BA" w:rsidR="00EB6211" w:rsidRDefault="00EB6211" w:rsidP="006D137F">
      <w:pPr>
        <w:rPr>
          <w:rFonts w:ascii="Times New Roman" w:hAnsi="Times New Roman" w:cs="Times New Roman"/>
          <w:sz w:val="24"/>
          <w:szCs w:val="24"/>
        </w:rPr>
      </w:pPr>
      <w:r>
        <w:rPr>
          <w:rFonts w:ascii="Times New Roman" w:hAnsi="Times New Roman" w:cs="Times New Roman"/>
          <w:sz w:val="24"/>
          <w:szCs w:val="24"/>
        </w:rPr>
        <w:lastRenderedPageBreak/>
        <w:tab/>
        <w:t xml:space="preserve">There is also an extensive literature specifically on hegemonic investment in developing nations. </w:t>
      </w:r>
      <w:proofErr w:type="spellStart"/>
      <w:r>
        <w:rPr>
          <w:rFonts w:ascii="Times New Roman" w:hAnsi="Times New Roman" w:cs="Times New Roman"/>
          <w:sz w:val="24"/>
          <w:szCs w:val="24"/>
        </w:rPr>
        <w:t>Banik</w:t>
      </w:r>
      <w:proofErr w:type="spellEnd"/>
      <w:r>
        <w:rPr>
          <w:rFonts w:ascii="Times New Roman" w:hAnsi="Times New Roman" w:cs="Times New Roman"/>
          <w:sz w:val="24"/>
          <w:szCs w:val="24"/>
        </w:rPr>
        <w:t xml:space="preserve"> and Bull </w:t>
      </w:r>
      <w:r w:rsidR="00BA540F">
        <w:rPr>
          <w:rFonts w:ascii="Times New Roman" w:hAnsi="Times New Roman" w:cs="Times New Roman"/>
          <w:sz w:val="24"/>
          <w:szCs w:val="24"/>
        </w:rPr>
        <w:t>(2018, 532) argue that Chinese investment has highly varied impacts but tends to strengthen the elites currently in power in any given recipient nation. Bernal et</w:t>
      </w:r>
      <w:r w:rsidR="00030434">
        <w:rPr>
          <w:rFonts w:ascii="Times New Roman" w:hAnsi="Times New Roman" w:cs="Times New Roman"/>
          <w:sz w:val="24"/>
          <w:szCs w:val="24"/>
        </w:rPr>
        <w:t xml:space="preserve"> </w:t>
      </w:r>
      <w:r w:rsidR="00BA540F">
        <w:rPr>
          <w:rFonts w:ascii="Times New Roman" w:hAnsi="Times New Roman" w:cs="Times New Roman"/>
          <w:sz w:val="24"/>
          <w:szCs w:val="24"/>
        </w:rPr>
        <w:t xml:space="preserve">al. (2016,6,17) argue that recipient nations showed changed attitudes concerning corruption after receiving direct foreign investments from China. Blanchard (2016, 45) argues that while Chinese outward foreign direct investment has political ramifications there is no transformative relationship. In other words, recipient nations continue to pursue </w:t>
      </w:r>
      <w:proofErr w:type="spellStart"/>
      <w:r w:rsidR="00BA540F">
        <w:rPr>
          <w:rFonts w:ascii="Times New Roman" w:hAnsi="Times New Roman" w:cs="Times New Roman"/>
          <w:sz w:val="24"/>
          <w:szCs w:val="24"/>
        </w:rPr>
        <w:t>self interest</w:t>
      </w:r>
      <w:proofErr w:type="spellEnd"/>
      <w:r w:rsidR="00BA540F">
        <w:rPr>
          <w:rFonts w:ascii="Times New Roman" w:hAnsi="Times New Roman" w:cs="Times New Roman"/>
          <w:sz w:val="24"/>
          <w:szCs w:val="24"/>
        </w:rPr>
        <w:t xml:space="preserve"> rather than bending to the will of the hegemonic investor. </w:t>
      </w:r>
      <w:r w:rsidR="00030434">
        <w:rPr>
          <w:rFonts w:ascii="Times New Roman" w:hAnsi="Times New Roman" w:cs="Times New Roman"/>
          <w:sz w:val="24"/>
          <w:szCs w:val="24"/>
        </w:rPr>
        <w:t xml:space="preserve">Ding et al. (2021,2) argue that while originally China focused direct investment in sectors where it had a relative disadvantage with countries holding a relative advantage, beginning in 2013 China has invested in the following sectors with a relatively equal distribution: consumer goods, financial resources, industrial goods, telecommunications and utilities. Dollar (2017, 17-19) argues that China focuses direct </w:t>
      </w:r>
      <w:r w:rsidR="00DF20EB">
        <w:rPr>
          <w:rFonts w:ascii="Times New Roman" w:hAnsi="Times New Roman" w:cs="Times New Roman"/>
          <w:sz w:val="24"/>
          <w:szCs w:val="24"/>
        </w:rPr>
        <w:t>investment on</w:t>
      </w:r>
      <w:r w:rsidR="00030434">
        <w:rPr>
          <w:rFonts w:ascii="Times New Roman" w:hAnsi="Times New Roman" w:cs="Times New Roman"/>
          <w:sz w:val="24"/>
          <w:szCs w:val="24"/>
        </w:rPr>
        <w:t xml:space="preserve"> regions with better governance. They also tend to focus investments on environmental and social </w:t>
      </w:r>
      <w:r w:rsidR="00DF20EB">
        <w:rPr>
          <w:rFonts w:ascii="Times New Roman" w:hAnsi="Times New Roman" w:cs="Times New Roman"/>
          <w:sz w:val="24"/>
          <w:szCs w:val="24"/>
        </w:rPr>
        <w:t>safeguards</w:t>
      </w:r>
      <w:r w:rsidR="00030434">
        <w:rPr>
          <w:rFonts w:ascii="Times New Roman" w:hAnsi="Times New Roman" w:cs="Times New Roman"/>
          <w:sz w:val="24"/>
          <w:szCs w:val="24"/>
        </w:rPr>
        <w:t>, while tending not to invite investment reciprocity</w:t>
      </w:r>
      <w:r w:rsidR="00DF20EB">
        <w:rPr>
          <w:rFonts w:ascii="Times New Roman" w:hAnsi="Times New Roman" w:cs="Times New Roman"/>
          <w:sz w:val="24"/>
          <w:szCs w:val="24"/>
        </w:rPr>
        <w:t>.</w:t>
      </w:r>
      <w:r w:rsidR="001E40E9">
        <w:rPr>
          <w:rFonts w:ascii="Times New Roman" w:hAnsi="Times New Roman" w:cs="Times New Roman"/>
          <w:sz w:val="24"/>
          <w:szCs w:val="24"/>
        </w:rPr>
        <w:t xml:space="preserve">  Dussel (2019, 10) argues that there are variable outcomes by country, but increased investment diversity over time. He adds that China and host nations</w:t>
      </w:r>
      <w:r w:rsidR="00DF20EB">
        <w:rPr>
          <w:rFonts w:ascii="Times New Roman" w:hAnsi="Times New Roman" w:cs="Times New Roman"/>
          <w:sz w:val="24"/>
          <w:szCs w:val="24"/>
        </w:rPr>
        <w:t xml:space="preserve"> </w:t>
      </w:r>
      <w:r w:rsidR="001E40E9">
        <w:rPr>
          <w:rFonts w:ascii="Times New Roman" w:hAnsi="Times New Roman" w:cs="Times New Roman"/>
          <w:sz w:val="24"/>
          <w:szCs w:val="24"/>
        </w:rPr>
        <w:t xml:space="preserve">have limited understanding of each other’s resources (i.e., labor, environment, suppliers, clients and </w:t>
      </w:r>
      <w:proofErr w:type="spellStart"/>
      <w:r w:rsidR="001E40E9">
        <w:rPr>
          <w:rFonts w:ascii="Times New Roman" w:hAnsi="Times New Roman" w:cs="Times New Roman"/>
          <w:sz w:val="24"/>
          <w:szCs w:val="24"/>
        </w:rPr>
        <w:t>socioeconomics</w:t>
      </w:r>
      <w:proofErr w:type="spellEnd"/>
      <w:r w:rsidR="001E40E9">
        <w:rPr>
          <w:rFonts w:ascii="Times New Roman" w:hAnsi="Times New Roman" w:cs="Times New Roman"/>
          <w:sz w:val="24"/>
          <w:szCs w:val="24"/>
        </w:rPr>
        <w:t xml:space="preserve"> factors). Farah and </w:t>
      </w:r>
      <w:proofErr w:type="spellStart"/>
      <w:r w:rsidR="001E40E9">
        <w:rPr>
          <w:rFonts w:ascii="Times New Roman" w:hAnsi="Times New Roman" w:cs="Times New Roman"/>
          <w:sz w:val="24"/>
          <w:szCs w:val="24"/>
        </w:rPr>
        <w:t>Babinear</w:t>
      </w:r>
      <w:proofErr w:type="spellEnd"/>
      <w:r w:rsidR="001E40E9">
        <w:rPr>
          <w:rFonts w:ascii="Times New Roman" w:hAnsi="Times New Roman" w:cs="Times New Roman"/>
          <w:sz w:val="24"/>
          <w:szCs w:val="24"/>
        </w:rPr>
        <w:t xml:space="preserve"> (2019</w:t>
      </w:r>
      <w:r w:rsidR="007206FF">
        <w:rPr>
          <w:rFonts w:ascii="Times New Roman" w:hAnsi="Times New Roman" w:cs="Times New Roman"/>
          <w:sz w:val="24"/>
          <w:szCs w:val="24"/>
        </w:rPr>
        <w:t xml:space="preserve">, 96) argue that China has sought to build long term economic relationships with any willing partner in the region while asking for little in return other than nonrecognition of Taiwan. The authors describe China as tolerant of numerous ideologies and pragmatic. </w:t>
      </w:r>
      <w:proofErr w:type="spellStart"/>
      <w:r w:rsidR="007206FF">
        <w:rPr>
          <w:rFonts w:ascii="Times New Roman" w:hAnsi="Times New Roman" w:cs="Times New Roman"/>
          <w:sz w:val="24"/>
          <w:szCs w:val="24"/>
        </w:rPr>
        <w:t>Kueblboeck</w:t>
      </w:r>
      <w:proofErr w:type="spellEnd"/>
      <w:r w:rsidR="007206FF">
        <w:rPr>
          <w:rFonts w:ascii="Times New Roman" w:hAnsi="Times New Roman" w:cs="Times New Roman"/>
          <w:sz w:val="24"/>
          <w:szCs w:val="24"/>
        </w:rPr>
        <w:t xml:space="preserve">, </w:t>
      </w:r>
      <w:proofErr w:type="spellStart"/>
      <w:r w:rsidR="007206FF">
        <w:rPr>
          <w:rFonts w:ascii="Times New Roman" w:hAnsi="Times New Roman" w:cs="Times New Roman"/>
          <w:sz w:val="24"/>
          <w:szCs w:val="24"/>
        </w:rPr>
        <w:t>Troester</w:t>
      </w:r>
      <w:proofErr w:type="spellEnd"/>
      <w:r w:rsidR="007206FF">
        <w:rPr>
          <w:rFonts w:ascii="Times New Roman" w:hAnsi="Times New Roman" w:cs="Times New Roman"/>
          <w:sz w:val="24"/>
          <w:szCs w:val="24"/>
        </w:rPr>
        <w:t xml:space="preserve"> and </w:t>
      </w:r>
      <w:proofErr w:type="spellStart"/>
      <w:r w:rsidR="007206FF">
        <w:rPr>
          <w:rFonts w:ascii="Times New Roman" w:hAnsi="Times New Roman" w:cs="Times New Roman"/>
          <w:sz w:val="24"/>
          <w:szCs w:val="24"/>
        </w:rPr>
        <w:t>Ambach</w:t>
      </w:r>
      <w:proofErr w:type="spellEnd"/>
      <w:r w:rsidR="007206FF">
        <w:rPr>
          <w:rFonts w:ascii="Times New Roman" w:hAnsi="Times New Roman" w:cs="Times New Roman"/>
          <w:sz w:val="24"/>
          <w:szCs w:val="24"/>
        </w:rPr>
        <w:t xml:space="preserve"> (2019, 6) observe that Chinese investments has risen twentyfold since 2000. Until 2018 China focused mostly on raw materials. There are three concerns regarding China’s influence: </w:t>
      </w:r>
      <w:r w:rsidR="008B7643">
        <w:rPr>
          <w:rFonts w:ascii="Times New Roman" w:hAnsi="Times New Roman" w:cs="Times New Roman"/>
          <w:sz w:val="24"/>
          <w:szCs w:val="24"/>
        </w:rPr>
        <w:t xml:space="preserve">(1) diplomatic tact downplays environmental and labor </w:t>
      </w:r>
      <w:r w:rsidR="008B7643">
        <w:rPr>
          <w:rFonts w:ascii="Times New Roman" w:hAnsi="Times New Roman" w:cs="Times New Roman"/>
          <w:sz w:val="24"/>
          <w:szCs w:val="24"/>
        </w:rPr>
        <w:lastRenderedPageBreak/>
        <w:t>insecurity; (2) the emphasis on raw materials deindustrializes the labor force; and (3) China’s ideology is thought by some to challenge the liberal trade order China responded to these concerns with two policies, a 1+3+6 model and a 3*3 model. The 1+3+6 model emphasizes trade, investment, infostructure, financial cooperation, energy, resources, scientific and technical expertise, agriculture and manufacturing. The 3</w:t>
      </w:r>
      <w:r w:rsidR="000963B7">
        <w:rPr>
          <w:rFonts w:ascii="Times New Roman" w:hAnsi="Times New Roman" w:cs="Times New Roman"/>
          <w:sz w:val="24"/>
          <w:szCs w:val="24"/>
        </w:rPr>
        <w:t>*</w:t>
      </w:r>
      <w:r w:rsidR="008B7643">
        <w:rPr>
          <w:rFonts w:ascii="Times New Roman" w:hAnsi="Times New Roman" w:cs="Times New Roman"/>
          <w:sz w:val="24"/>
          <w:szCs w:val="24"/>
        </w:rPr>
        <w:t xml:space="preserve">3 model emphasizes logistic, energy, information, business, society and government. Nolte (2018, 8) </w:t>
      </w:r>
      <w:r w:rsidR="000963B7">
        <w:rPr>
          <w:rFonts w:ascii="Times New Roman" w:hAnsi="Times New Roman" w:cs="Times New Roman"/>
          <w:sz w:val="24"/>
          <w:szCs w:val="24"/>
        </w:rPr>
        <w:t xml:space="preserve">argues that while China has surpassed Europe as the second largest investor in Latin America, this is no cause for alarm because China is not replacing Europe. Rather, China is filling a void left by Europe’s neglect. </w:t>
      </w:r>
      <w:proofErr w:type="spellStart"/>
      <w:r w:rsidR="000963B7">
        <w:rPr>
          <w:rFonts w:ascii="Times New Roman" w:hAnsi="Times New Roman" w:cs="Times New Roman"/>
          <w:sz w:val="24"/>
          <w:szCs w:val="24"/>
        </w:rPr>
        <w:t>Piccone</w:t>
      </w:r>
      <w:proofErr w:type="spellEnd"/>
      <w:r w:rsidR="000963B7">
        <w:rPr>
          <w:rFonts w:ascii="Times New Roman" w:hAnsi="Times New Roman" w:cs="Times New Roman"/>
          <w:sz w:val="24"/>
          <w:szCs w:val="24"/>
        </w:rPr>
        <w:t xml:space="preserve"> (2020, 1-5) observes that when China presses its advantage, it is on their own issue sets like nonrecognition of Taiwan and looking the other way on China’s human rights record. They add that there appears to be no looming conflict between the U.S. and China concerning Latin America. Zhang</w:t>
      </w:r>
      <w:r w:rsidR="0040332B">
        <w:rPr>
          <w:rFonts w:ascii="Times New Roman" w:hAnsi="Times New Roman" w:cs="Times New Roman"/>
          <w:sz w:val="24"/>
          <w:szCs w:val="24"/>
        </w:rPr>
        <w:t xml:space="preserve"> </w:t>
      </w:r>
      <w:r w:rsidR="000963B7">
        <w:rPr>
          <w:rFonts w:ascii="Times New Roman" w:hAnsi="Times New Roman" w:cs="Times New Roman"/>
          <w:sz w:val="24"/>
          <w:szCs w:val="24"/>
        </w:rPr>
        <w:t>(2019</w:t>
      </w:r>
      <w:r w:rsidR="0040332B">
        <w:rPr>
          <w:rFonts w:ascii="Times New Roman" w:hAnsi="Times New Roman" w:cs="Times New Roman"/>
          <w:sz w:val="24"/>
          <w:szCs w:val="24"/>
        </w:rPr>
        <w:t xml:space="preserve">, 961-969) argues that three new trends in China’s direct foreign investment: (1) a transformation from resources to a market focus; (2) more diverse sectoral; </w:t>
      </w:r>
      <w:proofErr w:type="gramStart"/>
      <w:r w:rsidR="0040332B">
        <w:rPr>
          <w:rFonts w:ascii="Times New Roman" w:hAnsi="Times New Roman" w:cs="Times New Roman"/>
          <w:sz w:val="24"/>
          <w:szCs w:val="24"/>
        </w:rPr>
        <w:t>and  (</w:t>
      </w:r>
      <w:proofErr w:type="gramEnd"/>
      <w:r w:rsidR="0040332B">
        <w:rPr>
          <w:rFonts w:ascii="Times New Roman" w:hAnsi="Times New Roman" w:cs="Times New Roman"/>
          <w:sz w:val="24"/>
          <w:szCs w:val="24"/>
        </w:rPr>
        <w:t xml:space="preserve">3) China tends to avoid investing in nations that trade actively with Taiwan. </w:t>
      </w:r>
    </w:p>
    <w:p w14:paraId="17382FA8" w14:textId="4BA21975" w:rsidR="00D4421A" w:rsidRDefault="00D4421A" w:rsidP="006D13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Hypotheses </w:t>
      </w:r>
    </w:p>
    <w:p w14:paraId="24B7892E" w14:textId="5422D74D" w:rsidR="00D4421A" w:rsidRDefault="00D4421A" w:rsidP="006D137F">
      <w:pPr>
        <w:rPr>
          <w:rFonts w:ascii="Times New Roman" w:hAnsi="Times New Roman" w:cs="Times New Roman"/>
          <w:sz w:val="24"/>
          <w:szCs w:val="24"/>
        </w:rPr>
      </w:pPr>
      <w:r>
        <w:rPr>
          <w:rFonts w:ascii="Times New Roman" w:hAnsi="Times New Roman" w:cs="Times New Roman"/>
          <w:sz w:val="24"/>
          <w:szCs w:val="24"/>
        </w:rPr>
        <w:tab/>
        <w:t xml:space="preserve">From our varied literature review above we can arrive at the following hypotheses: </w:t>
      </w:r>
    </w:p>
    <w:p w14:paraId="57AA7AD7" w14:textId="712142D8" w:rsidR="00D4421A" w:rsidRDefault="00D4421A" w:rsidP="006D137F">
      <w:pPr>
        <w:rPr>
          <w:rFonts w:ascii="Times New Roman" w:hAnsi="Times New Roman" w:cs="Times New Roman"/>
          <w:sz w:val="24"/>
          <w:szCs w:val="24"/>
        </w:rPr>
      </w:pPr>
      <w:r>
        <w:rPr>
          <w:rFonts w:ascii="Times New Roman" w:hAnsi="Times New Roman" w:cs="Times New Roman"/>
          <w:sz w:val="24"/>
          <w:szCs w:val="24"/>
        </w:rPr>
        <w:t xml:space="preserve">H0: China and the United States have no contemporary disproportionate investments in styles of Latin American development. </w:t>
      </w:r>
    </w:p>
    <w:p w14:paraId="240E56E0" w14:textId="3A62DF24" w:rsidR="00D4421A" w:rsidRDefault="00D4421A" w:rsidP="006D137F">
      <w:pPr>
        <w:rPr>
          <w:rFonts w:ascii="Times New Roman" w:hAnsi="Times New Roman" w:cs="Times New Roman"/>
          <w:sz w:val="24"/>
          <w:szCs w:val="24"/>
        </w:rPr>
      </w:pPr>
      <w:r>
        <w:rPr>
          <w:rFonts w:ascii="Times New Roman" w:hAnsi="Times New Roman" w:cs="Times New Roman"/>
          <w:sz w:val="24"/>
          <w:szCs w:val="24"/>
        </w:rPr>
        <w:t xml:space="preserve">H1: China and the United States cultivate contrasting styles of development in Latin America, resulting in domestic and regional conflict. </w:t>
      </w:r>
    </w:p>
    <w:p w14:paraId="7E1747D5" w14:textId="7B4C313F" w:rsidR="00D4421A" w:rsidRDefault="00D4421A" w:rsidP="006D137F">
      <w:pPr>
        <w:rPr>
          <w:rFonts w:ascii="Times New Roman" w:hAnsi="Times New Roman" w:cs="Times New Roman"/>
          <w:sz w:val="24"/>
          <w:szCs w:val="24"/>
        </w:rPr>
      </w:pPr>
      <w:r>
        <w:rPr>
          <w:rFonts w:ascii="Times New Roman" w:hAnsi="Times New Roman" w:cs="Times New Roman"/>
          <w:sz w:val="24"/>
          <w:szCs w:val="24"/>
        </w:rPr>
        <w:t xml:space="preserve">H2: China and the United States cultivate </w:t>
      </w:r>
      <w:r w:rsidR="005F7B12">
        <w:rPr>
          <w:rFonts w:ascii="Times New Roman" w:hAnsi="Times New Roman" w:cs="Times New Roman"/>
          <w:sz w:val="24"/>
          <w:szCs w:val="24"/>
        </w:rPr>
        <w:t xml:space="preserve">similar styles of development in Latin America resulting in a burgeoning and conflict free environment. </w:t>
      </w:r>
    </w:p>
    <w:p w14:paraId="350A3D0B" w14:textId="0806FAA0" w:rsidR="005F7B12" w:rsidRDefault="005F7B12" w:rsidP="006D137F">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u w:val="single"/>
        </w:rPr>
        <w:t>The Variables</w:t>
      </w:r>
    </w:p>
    <w:p w14:paraId="726B8BFE" w14:textId="09C0CBDE" w:rsidR="005F7B12" w:rsidRDefault="005F7B12" w:rsidP="006D13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C.I.A Data. </w:t>
      </w:r>
      <w:r>
        <w:rPr>
          <w:rFonts w:ascii="Times New Roman" w:hAnsi="Times New Roman" w:cs="Times New Roman"/>
          <w:sz w:val="24"/>
          <w:szCs w:val="24"/>
        </w:rPr>
        <w:t xml:space="preserve">C.I.A data offer us numerous proxies for development. </w:t>
      </w:r>
      <w:r w:rsidR="00906E5D">
        <w:rPr>
          <w:rFonts w:ascii="Times New Roman" w:hAnsi="Times New Roman" w:cs="Times New Roman"/>
          <w:sz w:val="24"/>
          <w:szCs w:val="24"/>
        </w:rPr>
        <w:t xml:space="preserve">These data tend to be one to four years old, therefore contemporary measures (of the present moment). Because they do not go back in history beyond recent </w:t>
      </w:r>
      <w:proofErr w:type="gramStart"/>
      <w:r w:rsidR="00906E5D">
        <w:rPr>
          <w:rFonts w:ascii="Times New Roman" w:hAnsi="Times New Roman" w:cs="Times New Roman"/>
          <w:sz w:val="24"/>
          <w:szCs w:val="24"/>
        </w:rPr>
        <w:t>years</w:t>
      </w:r>
      <w:proofErr w:type="gramEnd"/>
      <w:r w:rsidR="00906E5D">
        <w:rPr>
          <w:rFonts w:ascii="Times New Roman" w:hAnsi="Times New Roman" w:cs="Times New Roman"/>
          <w:sz w:val="24"/>
          <w:szCs w:val="24"/>
        </w:rPr>
        <w:t xml:space="preserve"> we will not be advancing causal arguments using just these figure. </w:t>
      </w:r>
      <w:r>
        <w:rPr>
          <w:rFonts w:ascii="Times New Roman" w:hAnsi="Times New Roman" w:cs="Times New Roman"/>
          <w:sz w:val="24"/>
          <w:szCs w:val="24"/>
        </w:rPr>
        <w:t xml:space="preserve">These include: </w:t>
      </w:r>
    </w:p>
    <w:p w14:paraId="71305562" w14:textId="77777777" w:rsidR="00906E5D" w:rsidRDefault="005F7B12" w:rsidP="006D137F">
      <w:pPr>
        <w:rPr>
          <w:rFonts w:ascii="Times New Roman" w:hAnsi="Times New Roman" w:cs="Times New Roman"/>
          <w:sz w:val="24"/>
          <w:szCs w:val="24"/>
        </w:rPr>
      </w:pPr>
      <w:r>
        <w:rPr>
          <w:rFonts w:ascii="Times New Roman" w:hAnsi="Times New Roman" w:cs="Times New Roman"/>
          <w:sz w:val="24"/>
          <w:szCs w:val="24"/>
        </w:rPr>
        <w:t xml:space="preserve">LEXTOT: This is life expectancy for the total population as found in the C.I.A </w:t>
      </w:r>
      <w:proofErr w:type="spellStart"/>
      <w:r>
        <w:rPr>
          <w:rFonts w:ascii="Times New Roman" w:hAnsi="Times New Roman" w:cs="Times New Roman"/>
          <w:sz w:val="24"/>
          <w:szCs w:val="24"/>
        </w:rPr>
        <w:t>Worldfactbook</w:t>
      </w:r>
      <w:proofErr w:type="spellEnd"/>
      <w:r>
        <w:rPr>
          <w:rFonts w:ascii="Times New Roman" w:hAnsi="Times New Roman" w:cs="Times New Roman"/>
          <w:sz w:val="24"/>
          <w:szCs w:val="24"/>
        </w:rPr>
        <w:t xml:space="preserve"> </w:t>
      </w:r>
      <w:r w:rsidR="00906E5D">
        <w:rPr>
          <w:rFonts w:ascii="Times New Roman" w:hAnsi="Times New Roman" w:cs="Times New Roman"/>
          <w:sz w:val="24"/>
          <w:szCs w:val="24"/>
        </w:rPr>
        <w:t xml:space="preserve">at </w:t>
      </w:r>
      <w:hyperlink r:id="rId4" w:history="1">
        <w:r w:rsidR="00906E5D" w:rsidRPr="005D4406">
          <w:rPr>
            <w:rStyle w:val="Hyperlink"/>
            <w:rFonts w:ascii="Times New Roman" w:hAnsi="Times New Roman" w:cs="Times New Roman"/>
            <w:sz w:val="24"/>
            <w:szCs w:val="24"/>
          </w:rPr>
          <w:t>www.CIA.gov</w:t>
        </w:r>
      </w:hyperlink>
      <w:r w:rsidR="00906E5D">
        <w:rPr>
          <w:rFonts w:ascii="Times New Roman" w:hAnsi="Times New Roman" w:cs="Times New Roman"/>
          <w:sz w:val="24"/>
          <w:szCs w:val="24"/>
        </w:rPr>
        <w:t xml:space="preserve">. </w:t>
      </w:r>
    </w:p>
    <w:p w14:paraId="176B307B" w14:textId="77777777" w:rsidR="00906E5D" w:rsidRDefault="00906E5D" w:rsidP="006D137F">
      <w:pPr>
        <w:rPr>
          <w:rFonts w:ascii="Times New Roman" w:hAnsi="Times New Roman" w:cs="Times New Roman"/>
          <w:sz w:val="24"/>
          <w:szCs w:val="24"/>
        </w:rPr>
      </w:pPr>
      <w:r>
        <w:rPr>
          <w:rFonts w:ascii="Times New Roman" w:hAnsi="Times New Roman" w:cs="Times New Roman"/>
          <w:sz w:val="24"/>
          <w:szCs w:val="24"/>
        </w:rPr>
        <w:t xml:space="preserve">LEXM: this is life expectancy for the male population of each country. </w:t>
      </w:r>
    </w:p>
    <w:p w14:paraId="0EC98BD1" w14:textId="4459AA3D" w:rsidR="005F7B12" w:rsidRDefault="00906E5D" w:rsidP="006D137F">
      <w:pPr>
        <w:rPr>
          <w:rFonts w:ascii="Times New Roman" w:hAnsi="Times New Roman" w:cs="Times New Roman"/>
          <w:sz w:val="24"/>
          <w:szCs w:val="24"/>
        </w:rPr>
      </w:pPr>
      <w:r>
        <w:rPr>
          <w:rFonts w:ascii="Times New Roman" w:hAnsi="Times New Roman" w:cs="Times New Roman"/>
          <w:sz w:val="24"/>
          <w:szCs w:val="24"/>
        </w:rPr>
        <w:t xml:space="preserve">LEXW: This is life expectancy for women in each country. </w:t>
      </w:r>
      <w:r w:rsidR="005F7B12">
        <w:rPr>
          <w:rFonts w:ascii="Times New Roman" w:hAnsi="Times New Roman" w:cs="Times New Roman"/>
          <w:sz w:val="24"/>
          <w:szCs w:val="24"/>
        </w:rPr>
        <w:t xml:space="preserve">  </w:t>
      </w:r>
    </w:p>
    <w:p w14:paraId="3EE4AE8B" w14:textId="74D2A3AA" w:rsidR="00906E5D" w:rsidRDefault="00906E5D" w:rsidP="006D137F">
      <w:pPr>
        <w:rPr>
          <w:rFonts w:ascii="Times New Roman" w:hAnsi="Times New Roman" w:cs="Times New Roman"/>
          <w:sz w:val="24"/>
          <w:szCs w:val="24"/>
        </w:rPr>
      </w:pPr>
      <w:r>
        <w:rPr>
          <w:rFonts w:ascii="Times New Roman" w:hAnsi="Times New Roman" w:cs="Times New Roman"/>
          <w:sz w:val="24"/>
          <w:szCs w:val="24"/>
        </w:rPr>
        <w:t>GDPPC: These are gross domestic product per capital levels for each country.</w:t>
      </w:r>
    </w:p>
    <w:p w14:paraId="4FDDB109" w14:textId="6F05C2FB" w:rsidR="00906E5D" w:rsidRDefault="00906E5D" w:rsidP="006D137F">
      <w:pPr>
        <w:rPr>
          <w:rFonts w:ascii="Times New Roman" w:hAnsi="Times New Roman" w:cs="Times New Roman"/>
          <w:sz w:val="24"/>
          <w:szCs w:val="24"/>
        </w:rPr>
      </w:pPr>
      <w:r>
        <w:rPr>
          <w:rFonts w:ascii="Times New Roman" w:hAnsi="Times New Roman" w:cs="Times New Roman"/>
          <w:sz w:val="24"/>
          <w:szCs w:val="24"/>
        </w:rPr>
        <w:t xml:space="preserve">GINI: </w:t>
      </w:r>
      <w:r w:rsidR="00946DCB">
        <w:rPr>
          <w:rFonts w:ascii="Times New Roman" w:hAnsi="Times New Roman" w:cs="Times New Roman"/>
          <w:sz w:val="24"/>
          <w:szCs w:val="24"/>
        </w:rPr>
        <w:t xml:space="preserve">The Gini coefficient is a measure of wealth dispersion name for the mathematician who invented it. </w:t>
      </w:r>
    </w:p>
    <w:p w14:paraId="4B15FB70" w14:textId="42410217" w:rsidR="00946DCB" w:rsidRDefault="00946DCB" w:rsidP="006D137F">
      <w:pPr>
        <w:rPr>
          <w:rFonts w:ascii="Times New Roman" w:hAnsi="Times New Roman" w:cs="Times New Roman"/>
          <w:sz w:val="24"/>
          <w:szCs w:val="24"/>
        </w:rPr>
      </w:pPr>
      <w:r>
        <w:rPr>
          <w:rFonts w:ascii="Times New Roman" w:hAnsi="Times New Roman" w:cs="Times New Roman"/>
          <w:sz w:val="24"/>
          <w:szCs w:val="24"/>
        </w:rPr>
        <w:t xml:space="preserve">LITT: This is total literacy in each country. </w:t>
      </w:r>
    </w:p>
    <w:p w14:paraId="52F9F2F0" w14:textId="28F21F42" w:rsidR="00946DCB" w:rsidRDefault="00946DCB" w:rsidP="006D137F">
      <w:pPr>
        <w:rPr>
          <w:rFonts w:ascii="Times New Roman" w:hAnsi="Times New Roman" w:cs="Times New Roman"/>
          <w:sz w:val="24"/>
          <w:szCs w:val="24"/>
        </w:rPr>
      </w:pPr>
      <w:r>
        <w:rPr>
          <w:rFonts w:ascii="Times New Roman" w:hAnsi="Times New Roman" w:cs="Times New Roman"/>
          <w:sz w:val="24"/>
          <w:szCs w:val="24"/>
        </w:rPr>
        <w:t xml:space="preserve">LITM: This is the literacy rate for men in each country. </w:t>
      </w:r>
    </w:p>
    <w:p w14:paraId="6BA5E65D" w14:textId="51644B5F" w:rsidR="00946DCB" w:rsidRDefault="00946DCB" w:rsidP="006D137F">
      <w:pPr>
        <w:rPr>
          <w:rFonts w:ascii="Times New Roman" w:hAnsi="Times New Roman" w:cs="Times New Roman"/>
          <w:sz w:val="24"/>
          <w:szCs w:val="24"/>
        </w:rPr>
      </w:pPr>
      <w:r>
        <w:rPr>
          <w:rFonts w:ascii="Times New Roman" w:hAnsi="Times New Roman" w:cs="Times New Roman"/>
          <w:sz w:val="24"/>
          <w:szCs w:val="24"/>
        </w:rPr>
        <w:t xml:space="preserve">LITW: This is the literacy rate for women in each country. </w:t>
      </w:r>
    </w:p>
    <w:p w14:paraId="0FAC4AB7" w14:textId="40309C55" w:rsidR="00946DCB" w:rsidRDefault="00946DCB" w:rsidP="006D137F">
      <w:pPr>
        <w:rPr>
          <w:rFonts w:ascii="Times New Roman" w:hAnsi="Times New Roman" w:cs="Times New Roman"/>
          <w:sz w:val="24"/>
          <w:szCs w:val="24"/>
        </w:rPr>
      </w:pPr>
      <w:r>
        <w:rPr>
          <w:rFonts w:ascii="Times New Roman" w:hAnsi="Times New Roman" w:cs="Times New Roman"/>
          <w:sz w:val="24"/>
          <w:szCs w:val="24"/>
        </w:rPr>
        <w:t>INFMORT: This is the number of infant deaths per one thousand population in each country.</w:t>
      </w:r>
    </w:p>
    <w:p w14:paraId="23EA5288" w14:textId="0482873E" w:rsidR="00946DCB" w:rsidRDefault="00946DCB" w:rsidP="006D137F">
      <w:pPr>
        <w:rPr>
          <w:rFonts w:ascii="Times New Roman" w:hAnsi="Times New Roman" w:cs="Times New Roman"/>
          <w:sz w:val="24"/>
          <w:szCs w:val="24"/>
        </w:rPr>
      </w:pPr>
      <w:r>
        <w:rPr>
          <w:rFonts w:ascii="Times New Roman" w:hAnsi="Times New Roman" w:cs="Times New Roman"/>
          <w:sz w:val="24"/>
          <w:szCs w:val="24"/>
        </w:rPr>
        <w:t>CIAIMPPUS (independent variable)</w:t>
      </w:r>
      <w:r w:rsidR="002C2E7A">
        <w:rPr>
          <w:rFonts w:ascii="Times New Roman" w:hAnsi="Times New Roman" w:cs="Times New Roman"/>
          <w:sz w:val="24"/>
          <w:szCs w:val="24"/>
        </w:rPr>
        <w:t xml:space="preserve">: This is the percent of host nations’ imports that come from the U.S. </w:t>
      </w:r>
    </w:p>
    <w:p w14:paraId="48E28845" w14:textId="3E4D0AC0" w:rsidR="002C2E7A" w:rsidRDefault="002C2E7A" w:rsidP="006D137F">
      <w:pPr>
        <w:rPr>
          <w:rFonts w:ascii="Times New Roman" w:hAnsi="Times New Roman" w:cs="Times New Roman"/>
          <w:sz w:val="24"/>
          <w:szCs w:val="24"/>
        </w:rPr>
      </w:pPr>
      <w:r>
        <w:rPr>
          <w:rFonts w:ascii="Times New Roman" w:hAnsi="Times New Roman" w:cs="Times New Roman"/>
          <w:sz w:val="24"/>
          <w:szCs w:val="24"/>
        </w:rPr>
        <w:t>CIAIMPPC (independent variable): This is the percent of host nations’ imports that come from China.</w:t>
      </w:r>
    </w:p>
    <w:p w14:paraId="2CA248EF" w14:textId="7648CFDC" w:rsidR="002C2E7A" w:rsidRDefault="002C2E7A" w:rsidP="006D137F">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u w:val="single"/>
        </w:rPr>
        <w:t xml:space="preserve">Wilson Data. </w:t>
      </w:r>
      <w:r>
        <w:rPr>
          <w:rFonts w:ascii="Times New Roman" w:hAnsi="Times New Roman" w:cs="Times New Roman"/>
          <w:sz w:val="24"/>
          <w:szCs w:val="24"/>
        </w:rPr>
        <w:t xml:space="preserve">These data are pandemic aid statistics from 2020. As such, they are contemporary with CIA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and we should not regard them as causally related to the CIA data. </w:t>
      </w:r>
    </w:p>
    <w:p w14:paraId="625B194A" w14:textId="29892B33" w:rsidR="002C2E7A" w:rsidRDefault="002C2E7A" w:rsidP="006D137F">
      <w:pPr>
        <w:rPr>
          <w:rFonts w:ascii="Times New Roman" w:hAnsi="Times New Roman" w:cs="Times New Roman"/>
          <w:sz w:val="24"/>
          <w:szCs w:val="24"/>
        </w:rPr>
      </w:pPr>
      <w:r>
        <w:rPr>
          <w:rFonts w:ascii="Times New Roman" w:hAnsi="Times New Roman" w:cs="Times New Roman"/>
          <w:sz w:val="24"/>
          <w:szCs w:val="24"/>
        </w:rPr>
        <w:tab/>
        <w:t xml:space="preserve">USFH: These are the number of covid era field hospitals built by the United States in </w:t>
      </w:r>
      <w:r w:rsidR="00C41DCC">
        <w:rPr>
          <w:rFonts w:ascii="Times New Roman" w:hAnsi="Times New Roman" w:cs="Times New Roman"/>
          <w:sz w:val="24"/>
          <w:szCs w:val="24"/>
        </w:rPr>
        <w:t xml:space="preserve">Latin American host nations. </w:t>
      </w:r>
    </w:p>
    <w:p w14:paraId="0E4B0FCF" w14:textId="341FD412" w:rsidR="00C41DCC" w:rsidRDefault="00C41DCC" w:rsidP="006D137F">
      <w:pPr>
        <w:rPr>
          <w:rFonts w:ascii="Times New Roman" w:hAnsi="Times New Roman" w:cs="Times New Roman"/>
          <w:sz w:val="24"/>
          <w:szCs w:val="24"/>
        </w:rPr>
      </w:pPr>
      <w:r>
        <w:rPr>
          <w:rFonts w:ascii="Times New Roman" w:hAnsi="Times New Roman" w:cs="Times New Roman"/>
          <w:sz w:val="24"/>
          <w:szCs w:val="24"/>
        </w:rPr>
        <w:tab/>
        <w:t xml:space="preserve">CHINAFH: These are the number of covid era field hospitals built by China in Latin American host nations. </w:t>
      </w:r>
    </w:p>
    <w:p w14:paraId="58DAF303" w14:textId="270EAF90" w:rsidR="00C41DCC" w:rsidRDefault="00C41DCC" w:rsidP="006D137F">
      <w:pPr>
        <w:rPr>
          <w:rFonts w:ascii="Times New Roman" w:hAnsi="Times New Roman" w:cs="Times New Roman"/>
          <w:sz w:val="24"/>
          <w:szCs w:val="24"/>
        </w:rPr>
      </w:pPr>
      <w:r>
        <w:rPr>
          <w:rFonts w:ascii="Times New Roman" w:hAnsi="Times New Roman" w:cs="Times New Roman"/>
          <w:sz w:val="24"/>
          <w:szCs w:val="24"/>
        </w:rPr>
        <w:tab/>
        <w:t>USV: This is the number of covid vaccines donated to Latin American nations.</w:t>
      </w:r>
    </w:p>
    <w:p w14:paraId="364D985D" w14:textId="79720019" w:rsidR="00C41DCC" w:rsidRDefault="00C41DCC" w:rsidP="006D137F">
      <w:pPr>
        <w:rPr>
          <w:rFonts w:ascii="Times New Roman" w:hAnsi="Times New Roman" w:cs="Times New Roman"/>
          <w:sz w:val="24"/>
          <w:szCs w:val="24"/>
        </w:rPr>
      </w:pPr>
      <w:r>
        <w:rPr>
          <w:rFonts w:ascii="Times New Roman" w:hAnsi="Times New Roman" w:cs="Times New Roman"/>
          <w:sz w:val="24"/>
          <w:szCs w:val="24"/>
        </w:rPr>
        <w:tab/>
        <w:t>CHINAV: This is the number of covid vaccines donated to Latin American nations.</w:t>
      </w:r>
    </w:p>
    <w:p w14:paraId="257AC8A7" w14:textId="22A22D09" w:rsidR="00C41DCC" w:rsidRDefault="00C41DCC" w:rsidP="006D13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CRS Data.</w:t>
      </w:r>
      <w:r>
        <w:rPr>
          <w:rFonts w:ascii="Times New Roman" w:hAnsi="Times New Roman" w:cs="Times New Roman"/>
          <w:sz w:val="24"/>
          <w:szCs w:val="24"/>
        </w:rPr>
        <w:t xml:space="preserve">   These data are from the congressional research service as dictated from the department of state between the years 2016 to 2020. We believe the data go far enough historically to allow us </w:t>
      </w:r>
      <w:r w:rsidR="00811128">
        <w:rPr>
          <w:rFonts w:ascii="Times New Roman" w:hAnsi="Times New Roman" w:cs="Times New Roman"/>
          <w:sz w:val="24"/>
          <w:szCs w:val="24"/>
        </w:rPr>
        <w:t xml:space="preserve">to entertain the possibility of causality with a more recent C.I.A data. </w:t>
      </w:r>
    </w:p>
    <w:p w14:paraId="42A66898" w14:textId="56C3C04D" w:rsidR="00811128" w:rsidRDefault="00811128" w:rsidP="006D137F">
      <w:pPr>
        <w:rPr>
          <w:rFonts w:ascii="Times New Roman" w:hAnsi="Times New Roman" w:cs="Times New Roman"/>
          <w:sz w:val="24"/>
          <w:szCs w:val="24"/>
        </w:rPr>
      </w:pPr>
      <w:r>
        <w:rPr>
          <w:rFonts w:ascii="Times New Roman" w:hAnsi="Times New Roman" w:cs="Times New Roman"/>
          <w:sz w:val="24"/>
          <w:szCs w:val="24"/>
        </w:rPr>
        <w:tab/>
        <w:t xml:space="preserve">CRS16: These are state department data on U.S. foreign assistance to Latin America from 2016. </w:t>
      </w:r>
    </w:p>
    <w:p w14:paraId="2EB523BD" w14:textId="49033B22" w:rsidR="00811128" w:rsidRDefault="00811128" w:rsidP="006D137F">
      <w:pPr>
        <w:rPr>
          <w:rFonts w:ascii="Times New Roman" w:hAnsi="Times New Roman" w:cs="Times New Roman"/>
          <w:sz w:val="24"/>
          <w:szCs w:val="24"/>
        </w:rPr>
      </w:pPr>
      <w:r>
        <w:rPr>
          <w:rFonts w:ascii="Times New Roman" w:hAnsi="Times New Roman" w:cs="Times New Roman"/>
          <w:sz w:val="24"/>
          <w:szCs w:val="24"/>
        </w:rPr>
        <w:tab/>
        <w:t xml:space="preserve">CRS17: These are state department data on U.S. foreign assistance to Latin America from 2017. </w:t>
      </w:r>
    </w:p>
    <w:p w14:paraId="1C006251" w14:textId="2AFC52CE" w:rsidR="00811128" w:rsidRDefault="00811128" w:rsidP="006D137F">
      <w:pPr>
        <w:rPr>
          <w:rFonts w:ascii="Times New Roman" w:hAnsi="Times New Roman" w:cs="Times New Roman"/>
          <w:sz w:val="24"/>
          <w:szCs w:val="24"/>
        </w:rPr>
      </w:pPr>
      <w:r>
        <w:rPr>
          <w:rFonts w:ascii="Times New Roman" w:hAnsi="Times New Roman" w:cs="Times New Roman"/>
          <w:sz w:val="24"/>
          <w:szCs w:val="24"/>
        </w:rPr>
        <w:tab/>
        <w:t xml:space="preserve">CRS2018: These are state department data on U.S. foreign assistance to Latin America from 2018. </w:t>
      </w:r>
    </w:p>
    <w:p w14:paraId="2D017AE2" w14:textId="6164C69C" w:rsidR="00811128" w:rsidRDefault="00811128" w:rsidP="006D137F">
      <w:pPr>
        <w:rPr>
          <w:rFonts w:ascii="Times New Roman" w:hAnsi="Times New Roman" w:cs="Times New Roman"/>
          <w:sz w:val="24"/>
          <w:szCs w:val="24"/>
        </w:rPr>
      </w:pPr>
      <w:r>
        <w:rPr>
          <w:rFonts w:ascii="Times New Roman" w:hAnsi="Times New Roman" w:cs="Times New Roman"/>
          <w:sz w:val="24"/>
          <w:szCs w:val="24"/>
        </w:rPr>
        <w:tab/>
        <w:t xml:space="preserve">CRS2019: These are state department data on U.S. foreign assistance to Latin America from 2019. </w:t>
      </w:r>
    </w:p>
    <w:p w14:paraId="72242FED" w14:textId="17045DD8" w:rsidR="00811128" w:rsidRDefault="00811128" w:rsidP="006D137F">
      <w:pPr>
        <w:rPr>
          <w:rFonts w:ascii="Times New Roman" w:hAnsi="Times New Roman" w:cs="Times New Roman"/>
          <w:sz w:val="24"/>
          <w:szCs w:val="24"/>
        </w:rPr>
      </w:pPr>
      <w:r>
        <w:rPr>
          <w:rFonts w:ascii="Times New Roman" w:hAnsi="Times New Roman" w:cs="Times New Roman"/>
          <w:sz w:val="24"/>
          <w:szCs w:val="24"/>
        </w:rPr>
        <w:tab/>
        <w:t xml:space="preserve">CRS2020: These are state department data on U.S. foreign assistance to Latin America from 2020. </w:t>
      </w:r>
    </w:p>
    <w:p w14:paraId="1D90EC8E" w14:textId="6A005846" w:rsidR="00811128" w:rsidRDefault="00811128" w:rsidP="006D137F">
      <w:pPr>
        <w:rPr>
          <w:rFonts w:ascii="Times New Roman" w:hAnsi="Times New Roman" w:cs="Times New Roman"/>
          <w:sz w:val="24"/>
          <w:szCs w:val="24"/>
        </w:rPr>
      </w:pPr>
      <w:r>
        <w:rPr>
          <w:rFonts w:ascii="Times New Roman" w:hAnsi="Times New Roman" w:cs="Times New Roman"/>
          <w:sz w:val="24"/>
          <w:szCs w:val="24"/>
        </w:rPr>
        <w:lastRenderedPageBreak/>
        <w:tab/>
        <w:t xml:space="preserve">CRSCUM: These are state department data on U.S. foreign assistance to Latin America for the cumulative period of 2016 to 2020. </w:t>
      </w:r>
    </w:p>
    <w:p w14:paraId="2A476DB1" w14:textId="1168EFF5" w:rsidR="00811128" w:rsidRDefault="00811128" w:rsidP="006D137F">
      <w:pPr>
        <w:rPr>
          <w:rFonts w:ascii="Times New Roman" w:hAnsi="Times New Roman" w:cs="Times New Roman"/>
          <w:sz w:val="24"/>
          <w:szCs w:val="24"/>
        </w:rPr>
      </w:pPr>
      <w:r>
        <w:rPr>
          <w:rFonts w:ascii="Times New Roman" w:hAnsi="Times New Roman" w:cs="Times New Roman"/>
          <w:sz w:val="24"/>
          <w:szCs w:val="24"/>
        </w:rPr>
        <w:tab/>
      </w:r>
      <w:r w:rsidR="00A517AA">
        <w:rPr>
          <w:rFonts w:ascii="Times New Roman" w:hAnsi="Times New Roman" w:cs="Times New Roman"/>
          <w:sz w:val="24"/>
          <w:szCs w:val="24"/>
          <w:u w:val="single"/>
        </w:rPr>
        <w:t xml:space="preserve">ECLAC. </w:t>
      </w:r>
      <w:r w:rsidR="00A517AA">
        <w:rPr>
          <w:rFonts w:ascii="Times New Roman" w:hAnsi="Times New Roman" w:cs="Times New Roman"/>
          <w:sz w:val="24"/>
          <w:szCs w:val="24"/>
        </w:rPr>
        <w:t>These data are from the Economic commission on Latin America and the Caribbean from 2009 to 2012. We believe these data are long ago enough to entertain the possibility of causal relationship with the C.I.A data.</w:t>
      </w:r>
    </w:p>
    <w:p w14:paraId="01CA571C" w14:textId="65B3B164" w:rsidR="00A517AA" w:rsidRDefault="00A517AA" w:rsidP="006D137F">
      <w:pPr>
        <w:rPr>
          <w:rFonts w:ascii="Times New Roman" w:hAnsi="Times New Roman" w:cs="Times New Roman"/>
          <w:sz w:val="24"/>
          <w:szCs w:val="24"/>
        </w:rPr>
      </w:pPr>
      <w:r>
        <w:rPr>
          <w:rFonts w:ascii="Times New Roman" w:hAnsi="Times New Roman" w:cs="Times New Roman"/>
          <w:sz w:val="24"/>
          <w:szCs w:val="24"/>
        </w:rPr>
        <w:tab/>
        <w:t>ECLAC9: These are ECLAC data from 2009.</w:t>
      </w:r>
    </w:p>
    <w:p w14:paraId="39A9408A" w14:textId="2E1F7A61" w:rsidR="00A517AA" w:rsidRDefault="00A517AA" w:rsidP="006D137F">
      <w:pPr>
        <w:rPr>
          <w:rFonts w:ascii="Times New Roman" w:hAnsi="Times New Roman" w:cs="Times New Roman"/>
          <w:sz w:val="24"/>
          <w:szCs w:val="24"/>
        </w:rPr>
      </w:pPr>
      <w:r>
        <w:rPr>
          <w:rFonts w:ascii="Times New Roman" w:hAnsi="Times New Roman" w:cs="Times New Roman"/>
          <w:sz w:val="24"/>
          <w:szCs w:val="24"/>
        </w:rPr>
        <w:tab/>
        <w:t>ECLAC10: These are ECLAC data from 2010.</w:t>
      </w:r>
    </w:p>
    <w:p w14:paraId="08A696BC" w14:textId="62B9FF75" w:rsidR="00A517AA" w:rsidRDefault="00A517AA" w:rsidP="006D137F">
      <w:pPr>
        <w:rPr>
          <w:rFonts w:ascii="Times New Roman" w:hAnsi="Times New Roman" w:cs="Times New Roman"/>
          <w:sz w:val="24"/>
          <w:szCs w:val="24"/>
        </w:rPr>
      </w:pPr>
      <w:r>
        <w:rPr>
          <w:rFonts w:ascii="Times New Roman" w:hAnsi="Times New Roman" w:cs="Times New Roman"/>
          <w:sz w:val="24"/>
          <w:szCs w:val="24"/>
        </w:rPr>
        <w:tab/>
        <w:t>ECLAC11: These are ECLAC data from 2011.</w:t>
      </w:r>
    </w:p>
    <w:p w14:paraId="148A24BE" w14:textId="063B8F90" w:rsidR="00A517AA" w:rsidRDefault="00A517AA" w:rsidP="006D137F">
      <w:pPr>
        <w:rPr>
          <w:rFonts w:ascii="Times New Roman" w:hAnsi="Times New Roman" w:cs="Times New Roman"/>
          <w:sz w:val="24"/>
          <w:szCs w:val="24"/>
        </w:rPr>
      </w:pPr>
      <w:r>
        <w:rPr>
          <w:rFonts w:ascii="Times New Roman" w:hAnsi="Times New Roman" w:cs="Times New Roman"/>
          <w:sz w:val="24"/>
          <w:szCs w:val="24"/>
        </w:rPr>
        <w:tab/>
        <w:t>ECLAC12: These are ECLAC data from 2012:</w:t>
      </w:r>
    </w:p>
    <w:p w14:paraId="35FF3372" w14:textId="00112C4A" w:rsidR="00A517AA" w:rsidRDefault="00A517AA" w:rsidP="006D137F">
      <w:pPr>
        <w:rPr>
          <w:rFonts w:ascii="Times New Roman" w:hAnsi="Times New Roman" w:cs="Times New Roman"/>
          <w:sz w:val="24"/>
          <w:szCs w:val="24"/>
        </w:rPr>
      </w:pPr>
      <w:r>
        <w:rPr>
          <w:rFonts w:ascii="Times New Roman" w:hAnsi="Times New Roman" w:cs="Times New Roman"/>
          <w:sz w:val="24"/>
          <w:szCs w:val="24"/>
        </w:rPr>
        <w:tab/>
        <w:t xml:space="preserve">ECLACCUM: These are ECLAC data from the </w:t>
      </w:r>
      <w:r w:rsidR="005B30BE">
        <w:rPr>
          <w:rFonts w:ascii="Times New Roman" w:hAnsi="Times New Roman" w:cs="Times New Roman"/>
          <w:sz w:val="24"/>
          <w:szCs w:val="24"/>
        </w:rPr>
        <w:t>cumulative</w:t>
      </w:r>
      <w:r>
        <w:rPr>
          <w:rFonts w:ascii="Times New Roman" w:hAnsi="Times New Roman" w:cs="Times New Roman"/>
          <w:sz w:val="24"/>
          <w:szCs w:val="24"/>
        </w:rPr>
        <w:t xml:space="preserve"> period of 2009 to 2012.</w:t>
      </w:r>
    </w:p>
    <w:p w14:paraId="1B5D979F" w14:textId="61FB1F28" w:rsidR="005B30BE" w:rsidRDefault="005B30BE" w:rsidP="006D13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DUSSEL, 2000-2018. </w:t>
      </w:r>
      <w:r>
        <w:rPr>
          <w:rFonts w:ascii="Times New Roman" w:hAnsi="Times New Roman" w:cs="Times New Roman"/>
          <w:sz w:val="24"/>
          <w:szCs w:val="24"/>
        </w:rPr>
        <w:t xml:space="preserve">These are ECLAC data from 2000 to 2018 on China foreign direct investment in Latin America. We believe the data are sufficiently old enough to entertain the possibility of causal relationship with C.I.A data. </w:t>
      </w:r>
    </w:p>
    <w:p w14:paraId="0B9536E0" w14:textId="64944B31" w:rsidR="005B30BE" w:rsidRDefault="005B30BE" w:rsidP="006D137F">
      <w:pPr>
        <w:rPr>
          <w:rFonts w:ascii="Times New Roman" w:hAnsi="Times New Roman" w:cs="Times New Roman"/>
          <w:sz w:val="24"/>
          <w:szCs w:val="24"/>
        </w:rPr>
      </w:pPr>
      <w:r>
        <w:rPr>
          <w:rFonts w:ascii="Times New Roman" w:hAnsi="Times New Roman" w:cs="Times New Roman"/>
          <w:sz w:val="24"/>
          <w:szCs w:val="24"/>
        </w:rPr>
        <w:tab/>
        <w:t>DUSSEL20002005</w:t>
      </w:r>
      <w:bookmarkStart w:id="1" w:name="_Hlk100825622"/>
      <w:r>
        <w:rPr>
          <w:rFonts w:ascii="Times New Roman" w:hAnsi="Times New Roman" w:cs="Times New Roman"/>
          <w:sz w:val="24"/>
          <w:szCs w:val="24"/>
        </w:rPr>
        <w:t xml:space="preserve">: These data are ECLAC statistics on Chinese direct investment in Latin America from 2000 to 2005. </w:t>
      </w:r>
      <w:bookmarkEnd w:id="1"/>
    </w:p>
    <w:p w14:paraId="57B571D1" w14:textId="5D7124E0" w:rsidR="005B30BE" w:rsidRPr="005B30BE" w:rsidRDefault="005B30BE" w:rsidP="006D137F">
      <w:pPr>
        <w:rPr>
          <w:rFonts w:ascii="Times New Roman" w:hAnsi="Times New Roman" w:cs="Times New Roman"/>
          <w:sz w:val="24"/>
          <w:szCs w:val="24"/>
        </w:rPr>
      </w:pPr>
      <w:r>
        <w:rPr>
          <w:rFonts w:ascii="Times New Roman" w:hAnsi="Times New Roman" w:cs="Times New Roman"/>
          <w:sz w:val="24"/>
          <w:szCs w:val="24"/>
        </w:rPr>
        <w:tab/>
        <w:t xml:space="preserve">DUSSEL2006: </w:t>
      </w:r>
      <w:bookmarkStart w:id="2" w:name="_Hlk100825681"/>
      <w:r>
        <w:rPr>
          <w:rFonts w:ascii="Times New Roman" w:hAnsi="Times New Roman" w:cs="Times New Roman"/>
          <w:sz w:val="24"/>
          <w:szCs w:val="24"/>
        </w:rPr>
        <w:t>These data are ECLAC statistics on Chinese direct investment in Latin America from 2006.</w:t>
      </w:r>
      <w:bookmarkEnd w:id="2"/>
    </w:p>
    <w:p w14:paraId="6DAC2DD1" w14:textId="4D12CCA2" w:rsidR="00811128" w:rsidRDefault="003B5FA9" w:rsidP="006D137F">
      <w:pPr>
        <w:rPr>
          <w:rFonts w:ascii="Times New Roman" w:hAnsi="Times New Roman" w:cs="Times New Roman"/>
          <w:sz w:val="24"/>
          <w:szCs w:val="24"/>
        </w:rPr>
      </w:pPr>
      <w:r>
        <w:rPr>
          <w:rFonts w:ascii="Times New Roman" w:hAnsi="Times New Roman" w:cs="Times New Roman"/>
          <w:sz w:val="24"/>
          <w:szCs w:val="24"/>
        </w:rPr>
        <w:tab/>
        <w:t>DUSSEL2007: These data are ECLAC statistics on Chinese direct investment in Latin America from 2007.</w:t>
      </w:r>
    </w:p>
    <w:p w14:paraId="65414229" w14:textId="3FB176B7" w:rsidR="003B5FA9" w:rsidRDefault="003B5FA9" w:rsidP="006D137F">
      <w:pPr>
        <w:rPr>
          <w:rFonts w:ascii="Times New Roman" w:hAnsi="Times New Roman" w:cs="Times New Roman"/>
          <w:sz w:val="24"/>
          <w:szCs w:val="24"/>
        </w:rPr>
      </w:pPr>
      <w:r>
        <w:rPr>
          <w:rFonts w:ascii="Times New Roman" w:hAnsi="Times New Roman" w:cs="Times New Roman"/>
          <w:sz w:val="24"/>
          <w:szCs w:val="24"/>
        </w:rPr>
        <w:lastRenderedPageBreak/>
        <w:tab/>
        <w:t>DUSSEL2008: These data are ECLAC statistics on Chinese direct investment in Latin America from 2008.</w:t>
      </w:r>
    </w:p>
    <w:p w14:paraId="16240F44" w14:textId="78ACB9C6" w:rsidR="003B5FA9" w:rsidRDefault="003B5FA9" w:rsidP="003B5FA9">
      <w:pPr>
        <w:ind w:firstLine="720"/>
        <w:rPr>
          <w:rFonts w:ascii="Times New Roman" w:hAnsi="Times New Roman" w:cs="Times New Roman"/>
          <w:sz w:val="24"/>
          <w:szCs w:val="24"/>
        </w:rPr>
      </w:pPr>
      <w:r>
        <w:rPr>
          <w:rFonts w:ascii="Times New Roman" w:hAnsi="Times New Roman" w:cs="Times New Roman"/>
          <w:sz w:val="24"/>
          <w:szCs w:val="24"/>
        </w:rPr>
        <w:t>DUSSEL2009:</w:t>
      </w:r>
      <w:r w:rsidRPr="003B5FA9">
        <w:rPr>
          <w:rFonts w:ascii="Times New Roman" w:hAnsi="Times New Roman" w:cs="Times New Roman"/>
          <w:sz w:val="24"/>
          <w:szCs w:val="24"/>
        </w:rPr>
        <w:t xml:space="preserve"> </w:t>
      </w:r>
      <w:r>
        <w:rPr>
          <w:rFonts w:ascii="Times New Roman" w:hAnsi="Times New Roman" w:cs="Times New Roman"/>
          <w:sz w:val="24"/>
          <w:szCs w:val="24"/>
        </w:rPr>
        <w:t>These data are ECLAC statistics on Chinese direct investment in Latin America from 2009.</w:t>
      </w:r>
    </w:p>
    <w:p w14:paraId="155FD260" w14:textId="288104B9" w:rsidR="003B5FA9" w:rsidRDefault="003B5FA9" w:rsidP="003B5FA9">
      <w:pPr>
        <w:ind w:firstLine="720"/>
        <w:rPr>
          <w:rFonts w:ascii="Times New Roman" w:hAnsi="Times New Roman" w:cs="Times New Roman"/>
          <w:sz w:val="24"/>
          <w:szCs w:val="24"/>
        </w:rPr>
      </w:pPr>
      <w:r>
        <w:rPr>
          <w:rFonts w:ascii="Times New Roman" w:hAnsi="Times New Roman" w:cs="Times New Roman"/>
          <w:sz w:val="24"/>
          <w:szCs w:val="24"/>
        </w:rPr>
        <w:t xml:space="preserve">DUSSEL2010: These data are ECLAC statistics on Chinese direct investment in Latin America from 2010. </w:t>
      </w:r>
    </w:p>
    <w:p w14:paraId="789EF7C2" w14:textId="50479566" w:rsidR="003B5FA9" w:rsidRDefault="003B5FA9" w:rsidP="003B5FA9">
      <w:pPr>
        <w:ind w:firstLine="720"/>
        <w:rPr>
          <w:rFonts w:ascii="Times New Roman" w:hAnsi="Times New Roman" w:cs="Times New Roman"/>
          <w:sz w:val="24"/>
          <w:szCs w:val="24"/>
        </w:rPr>
      </w:pPr>
      <w:r>
        <w:rPr>
          <w:rFonts w:ascii="Times New Roman" w:hAnsi="Times New Roman" w:cs="Times New Roman"/>
          <w:sz w:val="24"/>
          <w:szCs w:val="24"/>
        </w:rPr>
        <w:t xml:space="preserve">DUSSEL2011: These data are ECLAC statistics on Chinese direct investments in Latin America from 2011. </w:t>
      </w:r>
    </w:p>
    <w:p w14:paraId="653B54D3" w14:textId="269C4912" w:rsidR="003B5FA9" w:rsidRDefault="003B5FA9" w:rsidP="003B5FA9">
      <w:pPr>
        <w:ind w:firstLine="720"/>
        <w:rPr>
          <w:rFonts w:ascii="Times New Roman" w:hAnsi="Times New Roman" w:cs="Times New Roman"/>
          <w:sz w:val="24"/>
          <w:szCs w:val="24"/>
        </w:rPr>
      </w:pPr>
      <w:r>
        <w:rPr>
          <w:rFonts w:ascii="Times New Roman" w:hAnsi="Times New Roman" w:cs="Times New Roman"/>
          <w:sz w:val="24"/>
          <w:szCs w:val="24"/>
        </w:rPr>
        <w:t xml:space="preserve">DUSSEL2012: These data are ECLAC statistics on Chinese direct investments in Latin America from 2012. </w:t>
      </w:r>
    </w:p>
    <w:p w14:paraId="54AC0623" w14:textId="4D62E59A" w:rsidR="003B5FA9" w:rsidRDefault="003B5FA9" w:rsidP="003B5FA9">
      <w:pPr>
        <w:ind w:firstLine="720"/>
        <w:rPr>
          <w:rFonts w:ascii="Times New Roman" w:hAnsi="Times New Roman" w:cs="Times New Roman"/>
          <w:sz w:val="24"/>
          <w:szCs w:val="24"/>
        </w:rPr>
      </w:pPr>
      <w:r>
        <w:rPr>
          <w:rFonts w:ascii="Times New Roman" w:hAnsi="Times New Roman" w:cs="Times New Roman"/>
          <w:sz w:val="24"/>
          <w:szCs w:val="24"/>
        </w:rPr>
        <w:t>DUSSEL2013: These data are ECLAC statistics on Chinese direct investments in Latin America from 2013.</w:t>
      </w:r>
    </w:p>
    <w:p w14:paraId="660F2E12" w14:textId="471B5D22" w:rsidR="003B5FA9" w:rsidRDefault="00715A5E" w:rsidP="003B5FA9">
      <w:pPr>
        <w:ind w:firstLine="720"/>
        <w:rPr>
          <w:rFonts w:ascii="Times New Roman" w:hAnsi="Times New Roman" w:cs="Times New Roman"/>
          <w:sz w:val="24"/>
          <w:szCs w:val="24"/>
        </w:rPr>
      </w:pPr>
      <w:r>
        <w:rPr>
          <w:rFonts w:ascii="Times New Roman" w:hAnsi="Times New Roman" w:cs="Times New Roman"/>
          <w:sz w:val="24"/>
          <w:szCs w:val="24"/>
        </w:rPr>
        <w:t xml:space="preserve">DUSSEL2014: These data are ECLAC statistics on Chinese direct investments in Latin America from 2014. </w:t>
      </w:r>
    </w:p>
    <w:p w14:paraId="7FD0C1B5" w14:textId="3C7F5C60" w:rsidR="00715A5E" w:rsidRDefault="00715A5E" w:rsidP="003B5FA9">
      <w:pPr>
        <w:ind w:firstLine="720"/>
        <w:rPr>
          <w:rFonts w:ascii="Times New Roman" w:hAnsi="Times New Roman" w:cs="Times New Roman"/>
          <w:sz w:val="24"/>
          <w:szCs w:val="24"/>
        </w:rPr>
      </w:pPr>
      <w:r>
        <w:rPr>
          <w:rFonts w:ascii="Times New Roman" w:hAnsi="Times New Roman" w:cs="Times New Roman"/>
          <w:sz w:val="24"/>
          <w:szCs w:val="24"/>
        </w:rPr>
        <w:t xml:space="preserve">DUSSEL2015: These data are ECLAC statistics on Chinese direct investments in Latin America from 2015. </w:t>
      </w:r>
    </w:p>
    <w:p w14:paraId="7D079D52" w14:textId="55DC4BC6" w:rsidR="00715A5E" w:rsidRDefault="00715A5E" w:rsidP="003B5FA9">
      <w:pPr>
        <w:ind w:firstLine="720"/>
        <w:rPr>
          <w:rFonts w:ascii="Times New Roman" w:hAnsi="Times New Roman" w:cs="Times New Roman"/>
          <w:sz w:val="24"/>
          <w:szCs w:val="24"/>
        </w:rPr>
      </w:pPr>
      <w:r>
        <w:rPr>
          <w:rFonts w:ascii="Times New Roman" w:hAnsi="Times New Roman" w:cs="Times New Roman"/>
          <w:sz w:val="24"/>
          <w:szCs w:val="24"/>
        </w:rPr>
        <w:t xml:space="preserve">DUSSEL2016: These data are ECLAC statistics on Chinese direct investments in Latin America from 2016. </w:t>
      </w:r>
    </w:p>
    <w:p w14:paraId="7F53C930" w14:textId="3498CA5E" w:rsidR="00715A5E" w:rsidRDefault="00715A5E" w:rsidP="003B5FA9">
      <w:pPr>
        <w:ind w:firstLine="720"/>
        <w:rPr>
          <w:rFonts w:ascii="Times New Roman" w:hAnsi="Times New Roman" w:cs="Times New Roman"/>
          <w:sz w:val="24"/>
          <w:szCs w:val="24"/>
        </w:rPr>
      </w:pPr>
      <w:r>
        <w:rPr>
          <w:rFonts w:ascii="Times New Roman" w:hAnsi="Times New Roman" w:cs="Times New Roman"/>
          <w:sz w:val="24"/>
          <w:szCs w:val="24"/>
        </w:rPr>
        <w:t xml:space="preserve">DUSSEL2017: These data are ECLAC statistics on Chinese direct investments in Latin America from 2017 </w:t>
      </w:r>
    </w:p>
    <w:p w14:paraId="64983F8E" w14:textId="3CB88EC5" w:rsidR="00715A5E" w:rsidRDefault="00715A5E" w:rsidP="003B5FA9">
      <w:pPr>
        <w:ind w:firstLine="720"/>
        <w:rPr>
          <w:rFonts w:ascii="Times New Roman" w:hAnsi="Times New Roman" w:cs="Times New Roman"/>
          <w:sz w:val="24"/>
          <w:szCs w:val="24"/>
        </w:rPr>
      </w:pPr>
      <w:r>
        <w:rPr>
          <w:rFonts w:ascii="Times New Roman" w:hAnsi="Times New Roman" w:cs="Times New Roman"/>
          <w:sz w:val="24"/>
          <w:szCs w:val="24"/>
        </w:rPr>
        <w:lastRenderedPageBreak/>
        <w:t>DUSSEL2018: These data are ECLAC statistics on Chinese direct investments in Latin America from 2018</w:t>
      </w:r>
    </w:p>
    <w:p w14:paraId="0F49EC1E" w14:textId="50BD46B4" w:rsidR="00715A5E" w:rsidRDefault="00715A5E" w:rsidP="003B5FA9">
      <w:pPr>
        <w:ind w:firstLine="720"/>
        <w:rPr>
          <w:rFonts w:ascii="Times New Roman" w:hAnsi="Times New Roman" w:cs="Times New Roman"/>
          <w:sz w:val="24"/>
          <w:szCs w:val="24"/>
        </w:rPr>
      </w:pPr>
      <w:r>
        <w:rPr>
          <w:rFonts w:ascii="Times New Roman" w:hAnsi="Times New Roman" w:cs="Times New Roman"/>
          <w:sz w:val="24"/>
          <w:szCs w:val="24"/>
        </w:rPr>
        <w:t xml:space="preserve">DUSSELCUM: These data are ECLAC statistics on Chinese direct investments in Latin America from the cumulative period of 2000 to 2018. </w:t>
      </w:r>
    </w:p>
    <w:p w14:paraId="084E358B" w14:textId="22A7EF99" w:rsidR="00EE24DB" w:rsidRDefault="00EE24DB" w:rsidP="003B5FA9">
      <w:pPr>
        <w:ind w:firstLine="720"/>
        <w:rPr>
          <w:rFonts w:ascii="Times New Roman" w:hAnsi="Times New Roman" w:cs="Times New Roman"/>
          <w:sz w:val="24"/>
          <w:szCs w:val="24"/>
        </w:rPr>
      </w:pPr>
      <w:r>
        <w:rPr>
          <w:rFonts w:ascii="Times New Roman" w:hAnsi="Times New Roman" w:cs="Times New Roman"/>
          <w:sz w:val="24"/>
          <w:szCs w:val="24"/>
          <w:u w:val="single"/>
        </w:rPr>
        <w:t>Data Analysis</w:t>
      </w:r>
    </w:p>
    <w:p w14:paraId="1F9F8452" w14:textId="772663F1" w:rsidR="00EE24DB" w:rsidRDefault="00EE24DB" w:rsidP="00AA6E00">
      <w:pPr>
        <w:ind w:firstLine="720"/>
        <w:rPr>
          <w:rFonts w:ascii="Times New Roman" w:hAnsi="Times New Roman" w:cs="Times New Roman"/>
          <w:sz w:val="24"/>
          <w:szCs w:val="24"/>
        </w:rPr>
      </w:pPr>
      <w:r>
        <w:rPr>
          <w:rFonts w:ascii="Times New Roman" w:hAnsi="Times New Roman" w:cs="Times New Roman"/>
          <w:sz w:val="24"/>
          <w:szCs w:val="24"/>
        </w:rPr>
        <w:t>Our first data run focuses exclusively on the relationship among C.I.A data, specifically on the relationship among percentage of imports from China and the United States and various proxies for development, including life expectancy (of total population and controlling for gender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gross domestic product per capita, unemployment, literacy (of total population and controlling for gender) and infant mortality. A few </w:t>
      </w:r>
      <w:r w:rsidR="00AA6E00">
        <w:rPr>
          <w:rFonts w:ascii="Times New Roman" w:hAnsi="Times New Roman" w:cs="Times New Roman"/>
          <w:sz w:val="24"/>
          <w:szCs w:val="24"/>
        </w:rPr>
        <w:t>caveats are in order. First, the data are roughly contemporaneous, in most cases vary in age from one to four years old. For this reason, causal arguments are inappropriate, as we are not sure which variables pre-date each other. We use multi-variate regression simply to find out whether imports from China and the United States coincide with increases or decreases in the values of our proxi</w:t>
      </w:r>
      <w:r w:rsidR="003873B0">
        <w:rPr>
          <w:rFonts w:ascii="Times New Roman" w:hAnsi="Times New Roman" w:cs="Times New Roman"/>
          <w:sz w:val="24"/>
          <w:szCs w:val="24"/>
        </w:rPr>
        <w:t xml:space="preserve">es for development. </w:t>
      </w:r>
    </w:p>
    <w:p w14:paraId="16D50818" w14:textId="05A437CC" w:rsidR="00104A5E" w:rsidRDefault="00104A5E" w:rsidP="00AA6E00">
      <w:pPr>
        <w:ind w:firstLine="720"/>
        <w:rPr>
          <w:rFonts w:ascii="Times New Roman" w:hAnsi="Times New Roman" w:cs="Times New Roman"/>
          <w:sz w:val="24"/>
          <w:szCs w:val="24"/>
        </w:rPr>
      </w:pPr>
    </w:p>
    <w:p w14:paraId="07FD2DA2" w14:textId="16CC4CE3" w:rsidR="00104A5E" w:rsidRDefault="00104A5E" w:rsidP="00AA6E00">
      <w:pPr>
        <w:ind w:firstLine="720"/>
        <w:rPr>
          <w:rFonts w:ascii="Times New Roman" w:hAnsi="Times New Roman" w:cs="Times New Roman"/>
          <w:sz w:val="24"/>
          <w:szCs w:val="24"/>
        </w:rPr>
      </w:pPr>
    </w:p>
    <w:p w14:paraId="36AE5A4F" w14:textId="59CB6B3B" w:rsidR="00104A5E" w:rsidRDefault="00104A5E" w:rsidP="00AA6E00">
      <w:pPr>
        <w:ind w:firstLine="720"/>
        <w:rPr>
          <w:rFonts w:ascii="Times New Roman" w:hAnsi="Times New Roman" w:cs="Times New Roman"/>
          <w:sz w:val="24"/>
          <w:szCs w:val="24"/>
        </w:rPr>
      </w:pPr>
    </w:p>
    <w:p w14:paraId="6BDD8ACD" w14:textId="2D22C88B" w:rsidR="00104A5E" w:rsidRDefault="00104A5E" w:rsidP="00AA6E00">
      <w:pPr>
        <w:ind w:firstLine="720"/>
        <w:rPr>
          <w:rFonts w:ascii="Times New Roman" w:hAnsi="Times New Roman" w:cs="Times New Roman"/>
          <w:sz w:val="24"/>
          <w:szCs w:val="24"/>
        </w:rPr>
      </w:pPr>
    </w:p>
    <w:p w14:paraId="2A744FE5" w14:textId="4B29BE09" w:rsidR="00104A5E" w:rsidRDefault="00104A5E" w:rsidP="00AA6E00">
      <w:pPr>
        <w:ind w:firstLine="720"/>
        <w:rPr>
          <w:rFonts w:ascii="Times New Roman" w:hAnsi="Times New Roman" w:cs="Times New Roman"/>
          <w:sz w:val="24"/>
          <w:szCs w:val="24"/>
        </w:rPr>
      </w:pPr>
    </w:p>
    <w:p w14:paraId="1B6C41CE" w14:textId="77777777" w:rsidR="00104A5E" w:rsidRDefault="00104A5E" w:rsidP="00AA6E00">
      <w:pPr>
        <w:ind w:firstLine="720"/>
        <w:rPr>
          <w:rFonts w:ascii="Times New Roman" w:hAnsi="Times New Roman" w:cs="Times New Roman"/>
          <w:sz w:val="24"/>
          <w:szCs w:val="24"/>
        </w:rPr>
      </w:pPr>
    </w:p>
    <w:p w14:paraId="2A5326AC" w14:textId="0400B45C" w:rsidR="00104A5E" w:rsidRPr="00EE24DB" w:rsidRDefault="003873B0" w:rsidP="00104A5E">
      <w:pPr>
        <w:pBdr>
          <w:top w:val="single" w:sz="12" w:space="1" w:color="auto"/>
          <w:bottom w:val="single" w:sz="12" w:space="1" w:color="auto"/>
        </w:pBd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Table 1.1: Latin American imports from China and the U.S.  as percentage of total imports, </w:t>
      </w:r>
      <w:r w:rsidR="00104A5E">
        <w:rPr>
          <w:rFonts w:ascii="Times New Roman" w:hAnsi="Times New Roman" w:cs="Times New Roman"/>
          <w:sz w:val="24"/>
          <w:szCs w:val="24"/>
        </w:rPr>
        <w:t xml:space="preserve">by total literacy, </w:t>
      </w:r>
      <w:r w:rsidR="00E010F8">
        <w:rPr>
          <w:rFonts w:ascii="Times New Roman" w:hAnsi="Times New Roman" w:cs="Times New Roman"/>
          <w:sz w:val="24"/>
          <w:szCs w:val="24"/>
        </w:rPr>
        <w:t xml:space="preserve">literacy for men and literacy women. </w:t>
      </w:r>
    </w:p>
    <w:p w14:paraId="692F33A9" w14:textId="77777777" w:rsidR="00104A5E" w:rsidRDefault="00104A5E" w:rsidP="0040332B">
      <w:pPr>
        <w:jc w:val="center"/>
        <w:rPr>
          <w:rFonts w:ascii="Times New Roman" w:hAnsi="Times New Roman" w:cs="Times New Roman"/>
          <w:sz w:val="24"/>
          <w:szCs w:val="24"/>
        </w:rPr>
      </w:pPr>
    </w:p>
    <w:p w14:paraId="21D34B61" w14:textId="77777777" w:rsidR="00104A5E" w:rsidRDefault="00104A5E" w:rsidP="0040332B">
      <w:pPr>
        <w:jc w:val="center"/>
        <w:rPr>
          <w:rFonts w:ascii="Times New Roman" w:hAnsi="Times New Roman" w:cs="Times New Roman"/>
          <w:sz w:val="24"/>
          <w:szCs w:val="24"/>
        </w:rPr>
      </w:pPr>
    </w:p>
    <w:p w14:paraId="78EA0596" w14:textId="1F6DBB4A" w:rsidR="00104A5E" w:rsidRDefault="00E010F8" w:rsidP="00104A5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4FB6C3D9" wp14:editId="22D2EFD3">
                <wp:simplePos x="0" y="0"/>
                <wp:positionH relativeFrom="margin">
                  <wp:posOffset>-123825</wp:posOffset>
                </wp:positionH>
                <wp:positionV relativeFrom="paragraph">
                  <wp:posOffset>2409825</wp:posOffset>
                </wp:positionV>
                <wp:extent cx="952500" cy="476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952500" cy="476250"/>
                        </a:xfrm>
                        <a:prstGeom prst="rect">
                          <a:avLst/>
                        </a:prstGeom>
                        <a:solidFill>
                          <a:schemeClr val="lt1"/>
                        </a:solidFill>
                        <a:ln w="6350">
                          <a:noFill/>
                        </a:ln>
                      </wps:spPr>
                      <wps:txbx>
                        <w:txbxContent>
                          <w:p w14:paraId="0A1E96CA" w14:textId="74637B01" w:rsidR="00444A54" w:rsidRPr="00E010F8" w:rsidRDefault="00444A54">
                            <w:pPr>
                              <w:rPr>
                                <w:rFonts w:ascii="Times New Roman" w:hAnsi="Times New Roman" w:cs="Times New Roman"/>
                              </w:rPr>
                            </w:pPr>
                            <w:r>
                              <w:rPr>
                                <w:rFonts w:ascii="Times New Roman" w:hAnsi="Times New Roman" w:cs="Times New Roman"/>
                              </w:rPr>
                              <w:t>U.S.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6C3D9" id="_x0000_t202" coordsize="21600,21600" o:spt="202" path="m,l,21600r21600,l21600,xe">
                <v:stroke joinstyle="miter"/>
                <v:path gradientshapeok="t" o:connecttype="rect"/>
              </v:shapetype>
              <v:shape id="Text Box 5" o:spid="_x0000_s1026" type="#_x0000_t202" style="position:absolute;margin-left:-9.75pt;margin-top:189.75pt;width:75pt;height:3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" fillcolor="white [3201]" stroked="f" strokeweight=".5pt">
                <v:textbox>
                  <w:txbxContent>
                    <w:p w14:paraId="0A1E96CA" w14:textId="74637B01" w:rsidR="00444A54" w:rsidRPr="00E010F8" w:rsidRDefault="00444A54">
                      <w:pPr>
                        <w:rPr>
                          <w:rFonts w:ascii="Times New Roman" w:hAnsi="Times New Roman" w:cs="Times New Roman"/>
                        </w:rPr>
                      </w:pPr>
                      <w:r>
                        <w:rPr>
                          <w:rFonts w:ascii="Times New Roman" w:hAnsi="Times New Roman" w:cs="Times New Roman"/>
                        </w:rPr>
                        <w:t>U.S. W</w:t>
                      </w:r>
                    </w:p>
                  </w:txbxContent>
                </v:textbox>
                <w10:wrap anchorx="margin"/>
              </v:shape>
            </w:pict>
          </mc:Fallback>
        </mc:AlternateContent>
      </w:r>
      <w:r w:rsidRPr="00E010F8">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6C3E1842" wp14:editId="582E316A">
                <wp:simplePos x="0" y="0"/>
                <wp:positionH relativeFrom="page">
                  <wp:posOffset>781050</wp:posOffset>
                </wp:positionH>
                <wp:positionV relativeFrom="paragraph">
                  <wp:posOffset>1971675</wp:posOffset>
                </wp:positionV>
                <wp:extent cx="1066800" cy="381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81000"/>
                        </a:xfrm>
                        <a:prstGeom prst="rect">
                          <a:avLst/>
                        </a:prstGeom>
                        <a:solidFill>
                          <a:srgbClr val="FFFFFF"/>
                        </a:solidFill>
                        <a:ln w="9525">
                          <a:noFill/>
                          <a:miter lim="800000"/>
                          <a:headEnd/>
                          <a:tailEnd/>
                        </a:ln>
                      </wps:spPr>
                      <wps:txbx>
                        <w:txbxContent>
                          <w:p w14:paraId="38A30DC4" w14:textId="5695DA05" w:rsidR="00444A54" w:rsidRPr="00E010F8" w:rsidRDefault="00444A54">
                            <w:pPr>
                              <w:rPr>
                                <w:rFonts w:ascii="Times New Roman" w:hAnsi="Times New Roman" w:cs="Times New Roman"/>
                              </w:rPr>
                            </w:pPr>
                            <w:r>
                              <w:rPr>
                                <w:rFonts w:ascii="Times New Roman" w:hAnsi="Times New Roman" w:cs="Times New Roman"/>
                              </w:rPr>
                              <w:t>China 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E1842" id="Text Box 2" o:spid="_x0000_s1027" type="#_x0000_t202" style="position:absolute;margin-left:61.5pt;margin-top:155.25pt;width:84pt;height:30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" stroked="f">
                <v:textbox>
                  <w:txbxContent>
                    <w:p w14:paraId="38A30DC4" w14:textId="5695DA05" w:rsidR="00444A54" w:rsidRPr="00E010F8" w:rsidRDefault="00444A54">
                      <w:pPr>
                        <w:rPr>
                          <w:rFonts w:ascii="Times New Roman" w:hAnsi="Times New Roman" w:cs="Times New Roman"/>
                        </w:rPr>
                      </w:pPr>
                      <w:r>
                        <w:rPr>
                          <w:rFonts w:ascii="Times New Roman" w:hAnsi="Times New Roman" w:cs="Times New Roman"/>
                        </w:rPr>
                        <w:t>China W</w:t>
                      </w:r>
                    </w:p>
                  </w:txbxContent>
                </v:textbox>
                <w10:wrap anchorx="page"/>
              </v:shape>
            </w:pict>
          </mc:Fallback>
        </mc:AlternateContent>
      </w:r>
      <w:r w:rsidRPr="00E010F8">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45983668" wp14:editId="3C1CD1A2">
                <wp:simplePos x="0" y="0"/>
                <wp:positionH relativeFrom="column">
                  <wp:posOffset>-142876</wp:posOffset>
                </wp:positionH>
                <wp:positionV relativeFrom="paragraph">
                  <wp:posOffset>1552575</wp:posOffset>
                </wp:positionV>
                <wp:extent cx="1057275" cy="3143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solidFill>
                          <a:srgbClr val="FFFFFF"/>
                        </a:solidFill>
                        <a:ln w="9525">
                          <a:noFill/>
                          <a:miter lim="800000"/>
                          <a:headEnd/>
                          <a:tailEnd/>
                        </a:ln>
                      </wps:spPr>
                      <wps:txbx>
                        <w:txbxContent>
                          <w:p w14:paraId="14C2AB43" w14:textId="0CD73E48" w:rsidR="00444A54" w:rsidRPr="00E010F8" w:rsidRDefault="00444A54">
                            <w:pPr>
                              <w:rPr>
                                <w:rFonts w:ascii="Times New Roman" w:hAnsi="Times New Roman" w:cs="Times New Roman"/>
                              </w:rPr>
                            </w:pPr>
                            <w:r w:rsidRPr="00E010F8">
                              <w:rPr>
                                <w:rFonts w:ascii="Times New Roman" w:hAnsi="Times New Roman" w:cs="Times New Roman"/>
                              </w:rPr>
                              <w:t>U.S.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83668" id="_x0000_s1028" type="#_x0000_t202" style="position:absolute;margin-left:-11.25pt;margin-top:122.25pt;width:83.25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" stroked="f">
                <v:textbox>
                  <w:txbxContent>
                    <w:p w14:paraId="14C2AB43" w14:textId="0CD73E48" w:rsidR="00444A54" w:rsidRPr="00E010F8" w:rsidRDefault="00444A54">
                      <w:pPr>
                        <w:rPr>
                          <w:rFonts w:ascii="Times New Roman" w:hAnsi="Times New Roman" w:cs="Times New Roman"/>
                        </w:rPr>
                      </w:pPr>
                      <w:r w:rsidRPr="00E010F8">
                        <w:rPr>
                          <w:rFonts w:ascii="Times New Roman" w:hAnsi="Times New Roman" w:cs="Times New Roman"/>
                        </w:rPr>
                        <w:t>U.S. M</w:t>
                      </w:r>
                    </w:p>
                  </w:txbxContent>
                </v:textbox>
              </v:shape>
            </w:pict>
          </mc:Fallback>
        </mc:AlternateContent>
      </w:r>
      <w:r w:rsidRPr="000301DA">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18B53DC" wp14:editId="54FD4EBE">
                <wp:simplePos x="0" y="0"/>
                <wp:positionH relativeFrom="column">
                  <wp:posOffset>-171451</wp:posOffset>
                </wp:positionH>
                <wp:positionV relativeFrom="paragraph">
                  <wp:posOffset>1171575</wp:posOffset>
                </wp:positionV>
                <wp:extent cx="1076325" cy="2667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66700"/>
                        </a:xfrm>
                        <a:prstGeom prst="rect">
                          <a:avLst/>
                        </a:prstGeom>
                        <a:solidFill>
                          <a:srgbClr val="FFFFFF"/>
                        </a:solidFill>
                        <a:ln w="9525">
                          <a:noFill/>
                          <a:miter lim="800000"/>
                          <a:headEnd/>
                          <a:tailEnd/>
                        </a:ln>
                      </wps:spPr>
                      <wps:txbx>
                        <w:txbxContent>
                          <w:p w14:paraId="67FB8F49" w14:textId="7C6FF621" w:rsidR="00444A54" w:rsidRPr="00E010F8" w:rsidRDefault="00444A54">
                            <w:pPr>
                              <w:rPr>
                                <w:rFonts w:ascii="Times New Roman" w:hAnsi="Times New Roman" w:cs="Times New Roman"/>
                              </w:rPr>
                            </w:pPr>
                            <w:r>
                              <w:rPr>
                                <w:rFonts w:ascii="Times New Roman" w:hAnsi="Times New Roman" w:cs="Times New Roman"/>
                              </w:rPr>
                              <w:t>China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B53DC" id="_x0000_s1029" type="#_x0000_t202" style="position:absolute;margin-left:-13.5pt;margin-top:92.25pt;width:84.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" stroked="f">
                <v:textbox>
                  <w:txbxContent>
                    <w:p w14:paraId="67FB8F49" w14:textId="7C6FF621" w:rsidR="00444A54" w:rsidRPr="00E010F8" w:rsidRDefault="00444A54">
                      <w:pPr>
                        <w:rPr>
                          <w:rFonts w:ascii="Times New Roman" w:hAnsi="Times New Roman" w:cs="Times New Roman"/>
                        </w:rPr>
                      </w:pPr>
                      <w:r>
                        <w:rPr>
                          <w:rFonts w:ascii="Times New Roman" w:hAnsi="Times New Roman" w:cs="Times New Roman"/>
                        </w:rPr>
                        <w:t>China M</w:t>
                      </w:r>
                    </w:p>
                  </w:txbxContent>
                </v:textbox>
              </v:shape>
            </w:pict>
          </mc:Fallback>
        </mc:AlternateContent>
      </w:r>
      <w:r w:rsidR="000301DA" w:rsidRPr="000301DA">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7986A666" wp14:editId="02EA0CD9">
                <wp:simplePos x="0" y="0"/>
                <wp:positionH relativeFrom="column">
                  <wp:posOffset>-142875</wp:posOffset>
                </wp:positionH>
                <wp:positionV relativeFrom="paragraph">
                  <wp:posOffset>733425</wp:posOffset>
                </wp:positionV>
                <wp:extent cx="108585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42900"/>
                        </a:xfrm>
                        <a:prstGeom prst="rect">
                          <a:avLst/>
                        </a:prstGeom>
                        <a:solidFill>
                          <a:srgbClr val="FFFFFF"/>
                        </a:solidFill>
                        <a:ln w="9525">
                          <a:noFill/>
                          <a:miter lim="800000"/>
                          <a:headEnd/>
                          <a:tailEnd/>
                        </a:ln>
                      </wps:spPr>
                      <wps:txbx>
                        <w:txbxContent>
                          <w:p w14:paraId="7FA13736" w14:textId="2538AB1E" w:rsidR="00444A54" w:rsidRPr="000301DA" w:rsidRDefault="00444A54">
                            <w:pPr>
                              <w:rPr>
                                <w:rFonts w:ascii="Times New Roman" w:hAnsi="Times New Roman" w:cs="Times New Roman"/>
                              </w:rPr>
                            </w:pPr>
                            <w:r>
                              <w:rPr>
                                <w:rFonts w:ascii="Times New Roman" w:hAnsi="Times New Roman" w:cs="Times New Roman"/>
                              </w:rPr>
                              <w:t>U.S. Tot.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6A666" id="_x0000_s1030" type="#_x0000_t202" style="position:absolute;margin-left:-11.25pt;margin-top:57.75pt;width:85.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" stroked="f">
                <v:textbox>
                  <w:txbxContent>
                    <w:p w14:paraId="7FA13736" w14:textId="2538AB1E" w:rsidR="00444A54" w:rsidRPr="000301DA" w:rsidRDefault="00444A54">
                      <w:pPr>
                        <w:rPr>
                          <w:rFonts w:ascii="Times New Roman" w:hAnsi="Times New Roman" w:cs="Times New Roman"/>
                        </w:rPr>
                      </w:pPr>
                      <w:r>
                        <w:rPr>
                          <w:rFonts w:ascii="Times New Roman" w:hAnsi="Times New Roman" w:cs="Times New Roman"/>
                        </w:rPr>
                        <w:t>U.S. Tot.</w:t>
                      </w:r>
                    </w:p>
                  </w:txbxContent>
                </v:textbox>
              </v:shape>
            </w:pict>
          </mc:Fallback>
        </mc:AlternateContent>
      </w:r>
      <w:r w:rsidR="000301DA" w:rsidRPr="000301DA">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6DA5B2FF" wp14:editId="5B530D58">
                <wp:simplePos x="0" y="0"/>
                <wp:positionH relativeFrom="margin">
                  <wp:posOffset>-161925</wp:posOffset>
                </wp:positionH>
                <wp:positionV relativeFrom="paragraph">
                  <wp:posOffset>266700</wp:posOffset>
                </wp:positionV>
                <wp:extent cx="1009650" cy="4762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76250"/>
                        </a:xfrm>
                        <a:prstGeom prst="rect">
                          <a:avLst/>
                        </a:prstGeom>
                        <a:solidFill>
                          <a:srgbClr val="FFFFFF"/>
                        </a:solidFill>
                        <a:ln w="9525">
                          <a:solidFill>
                            <a:schemeClr val="bg1"/>
                          </a:solidFill>
                          <a:miter lim="800000"/>
                          <a:headEnd/>
                          <a:tailEnd/>
                        </a:ln>
                      </wps:spPr>
                      <wps:txbx>
                        <w:txbxContent>
                          <w:p w14:paraId="365A1821" w14:textId="67B40142" w:rsidR="00444A54" w:rsidRPr="000301DA" w:rsidRDefault="00444A54">
                            <w:pPr>
                              <w:rPr>
                                <w:rFonts w:ascii="Times New Roman" w:hAnsi="Times New Roman" w:cs="Times New Roman"/>
                              </w:rPr>
                            </w:pPr>
                            <w:r>
                              <w:rPr>
                                <w:rFonts w:ascii="Times New Roman" w:hAnsi="Times New Roman" w:cs="Times New Roman"/>
                              </w:rPr>
                              <w:t>China Tot.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5B2FF" id="_x0000_s1031" type="#_x0000_t202" style="position:absolute;margin-left:-12.75pt;margin-top:21pt;width:79.5pt;height:3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" strokecolor="white [3212]">
                <v:textbox>
                  <w:txbxContent>
                    <w:p w14:paraId="365A1821" w14:textId="67B40142" w:rsidR="00444A54" w:rsidRPr="000301DA" w:rsidRDefault="00444A54">
                      <w:pPr>
                        <w:rPr>
                          <w:rFonts w:ascii="Times New Roman" w:hAnsi="Times New Roman" w:cs="Times New Roman"/>
                        </w:rPr>
                      </w:pPr>
                      <w:r>
                        <w:rPr>
                          <w:rFonts w:ascii="Times New Roman" w:hAnsi="Times New Roman" w:cs="Times New Roman"/>
                        </w:rPr>
                        <w:t>China Tot.</w:t>
                      </w:r>
                    </w:p>
                  </w:txbxContent>
                </v:textbox>
                <w10:wrap anchorx="margin"/>
              </v:shape>
            </w:pict>
          </mc:Fallback>
        </mc:AlternateContent>
      </w:r>
      <w:r w:rsidR="00104A5E">
        <w:rPr>
          <w:rFonts w:ascii="Times New Roman" w:hAnsi="Times New Roman" w:cs="Times New Roman"/>
          <w:sz w:val="24"/>
          <w:szCs w:val="24"/>
        </w:rPr>
        <w:tab/>
      </w:r>
      <w:r w:rsidR="000301DA">
        <w:rPr>
          <w:rFonts w:ascii="Times New Roman" w:hAnsi="Times New Roman" w:cs="Times New Roman"/>
          <w:sz w:val="24"/>
          <w:szCs w:val="24"/>
        </w:rPr>
        <w:tab/>
      </w:r>
      <w:r w:rsidR="000301DA">
        <w:rPr>
          <w:rFonts w:ascii="Times New Roman" w:hAnsi="Times New Roman" w:cs="Times New Roman"/>
          <w:sz w:val="24"/>
          <w:szCs w:val="24"/>
        </w:rPr>
        <w:tab/>
        <w:t>B</w:t>
      </w:r>
      <w:r w:rsidR="000301DA">
        <w:rPr>
          <w:rFonts w:ascii="Times New Roman" w:hAnsi="Times New Roman" w:cs="Times New Roman"/>
          <w:sz w:val="24"/>
          <w:szCs w:val="24"/>
        </w:rPr>
        <w:tab/>
      </w:r>
      <w:r w:rsidR="000301DA">
        <w:rPr>
          <w:rFonts w:ascii="Times New Roman" w:hAnsi="Times New Roman" w:cs="Times New Roman"/>
          <w:sz w:val="24"/>
          <w:szCs w:val="24"/>
        </w:rPr>
        <w:tab/>
      </w:r>
      <w:r w:rsidR="000301DA">
        <w:rPr>
          <w:rFonts w:ascii="Times New Roman" w:hAnsi="Times New Roman" w:cs="Times New Roman"/>
          <w:sz w:val="24"/>
          <w:szCs w:val="24"/>
        </w:rPr>
        <w:tab/>
        <w:t xml:space="preserve">Std. Error </w:t>
      </w:r>
      <w:r w:rsidR="000301DA">
        <w:rPr>
          <w:rFonts w:ascii="Times New Roman" w:hAnsi="Times New Roman" w:cs="Times New Roman"/>
          <w:sz w:val="24"/>
          <w:szCs w:val="24"/>
        </w:rPr>
        <w:tab/>
      </w:r>
      <w:r w:rsidR="000301DA">
        <w:rPr>
          <w:rFonts w:ascii="Times New Roman" w:hAnsi="Times New Roman" w:cs="Times New Roman"/>
          <w:sz w:val="24"/>
          <w:szCs w:val="24"/>
        </w:rPr>
        <w:tab/>
      </w:r>
      <w:r w:rsidR="000301DA">
        <w:rPr>
          <w:rFonts w:ascii="Times New Roman" w:hAnsi="Times New Roman" w:cs="Times New Roman"/>
          <w:sz w:val="24"/>
          <w:szCs w:val="24"/>
        </w:rPr>
        <w:tab/>
        <w:t xml:space="preserve">Sig. </w:t>
      </w:r>
    </w:p>
    <w:tbl>
      <w:tblPr>
        <w:tblStyle w:val="TableGrid"/>
        <w:tblW w:w="0" w:type="auto"/>
        <w:tblInd w:w="1615" w:type="dxa"/>
        <w:tblLook w:val="04A0" w:firstRow="1" w:lastRow="0" w:firstColumn="1" w:lastColumn="0" w:noHBand="0" w:noVBand="1"/>
      </w:tblPr>
      <w:tblGrid>
        <w:gridCol w:w="2070"/>
        <w:gridCol w:w="2548"/>
        <w:gridCol w:w="3117"/>
      </w:tblGrid>
      <w:tr w:rsidR="00104A5E" w14:paraId="327EBDF5" w14:textId="77777777" w:rsidTr="000301DA">
        <w:trPr>
          <w:trHeight w:val="683"/>
        </w:trPr>
        <w:tc>
          <w:tcPr>
            <w:tcW w:w="2070" w:type="dxa"/>
          </w:tcPr>
          <w:p w14:paraId="542F02D0" w14:textId="254FE3B3" w:rsidR="004018C7"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-.22</w:t>
            </w:r>
          </w:p>
        </w:tc>
        <w:tc>
          <w:tcPr>
            <w:tcW w:w="2548" w:type="dxa"/>
          </w:tcPr>
          <w:p w14:paraId="2A8BCCF7" w14:textId="2FF2CC9B"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1.478</w:t>
            </w:r>
          </w:p>
        </w:tc>
        <w:tc>
          <w:tcPr>
            <w:tcW w:w="3117" w:type="dxa"/>
          </w:tcPr>
          <w:p w14:paraId="5042ECAE" w14:textId="4EDA8F31"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.884</w:t>
            </w:r>
          </w:p>
        </w:tc>
      </w:tr>
      <w:tr w:rsidR="00104A5E" w14:paraId="692B4542" w14:textId="77777777" w:rsidTr="000301DA">
        <w:trPr>
          <w:trHeight w:val="620"/>
        </w:trPr>
        <w:tc>
          <w:tcPr>
            <w:tcW w:w="2070" w:type="dxa"/>
          </w:tcPr>
          <w:p w14:paraId="434A2550" w14:textId="210AA4EA"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.249</w:t>
            </w:r>
          </w:p>
        </w:tc>
        <w:tc>
          <w:tcPr>
            <w:tcW w:w="2548" w:type="dxa"/>
          </w:tcPr>
          <w:p w14:paraId="0E864894" w14:textId="14364011"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.518</w:t>
            </w:r>
          </w:p>
        </w:tc>
        <w:tc>
          <w:tcPr>
            <w:tcW w:w="3117" w:type="dxa"/>
          </w:tcPr>
          <w:p w14:paraId="509B196D" w14:textId="6CB6CC9B"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.637</w:t>
            </w:r>
          </w:p>
        </w:tc>
      </w:tr>
      <w:tr w:rsidR="00104A5E" w14:paraId="74197F31" w14:textId="77777777" w:rsidTr="000301DA">
        <w:trPr>
          <w:trHeight w:val="620"/>
        </w:trPr>
        <w:tc>
          <w:tcPr>
            <w:tcW w:w="2070" w:type="dxa"/>
          </w:tcPr>
          <w:p w14:paraId="3C0CECF0" w14:textId="76F3C944"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-.162</w:t>
            </w:r>
          </w:p>
        </w:tc>
        <w:tc>
          <w:tcPr>
            <w:tcW w:w="2548" w:type="dxa"/>
          </w:tcPr>
          <w:p w14:paraId="56EA859C" w14:textId="3289C3BD"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.183</w:t>
            </w:r>
          </w:p>
        </w:tc>
        <w:tc>
          <w:tcPr>
            <w:tcW w:w="3117" w:type="dxa"/>
          </w:tcPr>
          <w:p w14:paraId="7E148404" w14:textId="6D752917"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.391</w:t>
            </w:r>
          </w:p>
        </w:tc>
      </w:tr>
      <w:tr w:rsidR="00104A5E" w14:paraId="6FCC38EE" w14:textId="77777777" w:rsidTr="000301DA">
        <w:trPr>
          <w:trHeight w:val="620"/>
        </w:trPr>
        <w:tc>
          <w:tcPr>
            <w:tcW w:w="2070" w:type="dxa"/>
          </w:tcPr>
          <w:p w14:paraId="113170D1" w14:textId="4B040B24"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-.091</w:t>
            </w:r>
          </w:p>
        </w:tc>
        <w:tc>
          <w:tcPr>
            <w:tcW w:w="2548" w:type="dxa"/>
          </w:tcPr>
          <w:p w14:paraId="30C1B8B3" w14:textId="206FC7A1"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.064</w:t>
            </w:r>
          </w:p>
        </w:tc>
        <w:tc>
          <w:tcPr>
            <w:tcW w:w="3117" w:type="dxa"/>
          </w:tcPr>
          <w:p w14:paraId="12D77C67" w14:textId="3E46B6F2"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.176</w:t>
            </w:r>
          </w:p>
        </w:tc>
      </w:tr>
      <w:tr w:rsidR="00104A5E" w14:paraId="4C35761A" w14:textId="77777777" w:rsidTr="000301DA">
        <w:trPr>
          <w:trHeight w:val="710"/>
        </w:trPr>
        <w:tc>
          <w:tcPr>
            <w:tcW w:w="2070" w:type="dxa"/>
          </w:tcPr>
          <w:p w14:paraId="08B1078A" w14:textId="2EFF8255"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-.119</w:t>
            </w:r>
          </w:p>
        </w:tc>
        <w:tc>
          <w:tcPr>
            <w:tcW w:w="2548" w:type="dxa"/>
          </w:tcPr>
          <w:p w14:paraId="0A7ADD07" w14:textId="396C2C26"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.193</w:t>
            </w:r>
          </w:p>
        </w:tc>
        <w:tc>
          <w:tcPr>
            <w:tcW w:w="3117" w:type="dxa"/>
          </w:tcPr>
          <w:p w14:paraId="267E093F" w14:textId="0B6A31AF"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.549</w:t>
            </w:r>
          </w:p>
        </w:tc>
      </w:tr>
      <w:tr w:rsidR="00104A5E" w14:paraId="4E42C35A" w14:textId="77777777" w:rsidTr="000301DA">
        <w:trPr>
          <w:trHeight w:val="620"/>
        </w:trPr>
        <w:tc>
          <w:tcPr>
            <w:tcW w:w="2070" w:type="dxa"/>
          </w:tcPr>
          <w:p w14:paraId="3A009079" w14:textId="5671429E"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-.097</w:t>
            </w:r>
          </w:p>
        </w:tc>
        <w:tc>
          <w:tcPr>
            <w:tcW w:w="2548" w:type="dxa"/>
          </w:tcPr>
          <w:p w14:paraId="42B3414E" w14:textId="69829695"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.068</w:t>
            </w:r>
          </w:p>
        </w:tc>
        <w:tc>
          <w:tcPr>
            <w:tcW w:w="3117" w:type="dxa"/>
          </w:tcPr>
          <w:p w14:paraId="71DD34E2" w14:textId="140B59C1" w:rsidR="00104A5E" w:rsidRDefault="004018C7" w:rsidP="00104A5E">
            <w:pPr>
              <w:rPr>
                <w:rFonts w:ascii="Times New Roman" w:hAnsi="Times New Roman" w:cs="Times New Roman"/>
                <w:sz w:val="24"/>
                <w:szCs w:val="24"/>
              </w:rPr>
            </w:pPr>
            <w:r>
              <w:rPr>
                <w:rFonts w:ascii="Times New Roman" w:hAnsi="Times New Roman" w:cs="Times New Roman"/>
                <w:sz w:val="24"/>
                <w:szCs w:val="24"/>
              </w:rPr>
              <w:t xml:space="preserve">                     .172</w:t>
            </w:r>
          </w:p>
        </w:tc>
      </w:tr>
    </w:tbl>
    <w:p w14:paraId="052DBFA2" w14:textId="637ACBD1" w:rsidR="00104A5E" w:rsidRDefault="00104A5E" w:rsidP="00104A5E">
      <w:pPr>
        <w:rPr>
          <w:rFonts w:ascii="Times New Roman" w:hAnsi="Times New Roman" w:cs="Times New Roman"/>
          <w:sz w:val="24"/>
          <w:szCs w:val="24"/>
        </w:rPr>
      </w:pPr>
    </w:p>
    <w:p w14:paraId="2FB9E07E" w14:textId="7EFF2902" w:rsidR="00104A5E" w:rsidRDefault="00AA2888" w:rsidP="004018C7">
      <w:pPr>
        <w:rPr>
          <w:rFonts w:ascii="Times New Roman" w:hAnsi="Times New Roman" w:cs="Times New Roman"/>
          <w:sz w:val="24"/>
          <w:szCs w:val="24"/>
          <w:u w:val="thick"/>
        </w:rPr>
      </w:pPr>
      <w:r>
        <w:rPr>
          <w:rFonts w:ascii="Times New Roman" w:hAnsi="Times New Roman" w:cs="Times New Roman"/>
          <w:sz w:val="24"/>
          <w:szCs w:val="24"/>
        </w:rPr>
        <w:t xml:space="preserve">        </w:t>
      </w:r>
      <w:r>
        <w:rPr>
          <w:rFonts w:ascii="Times New Roman" w:hAnsi="Times New Roman" w:cs="Times New Roman"/>
          <w:sz w:val="24"/>
          <w:szCs w:val="24"/>
          <w:u w:val="thick"/>
        </w:rPr>
        <w:t>__________________________________________________________________________</w:t>
      </w:r>
    </w:p>
    <w:p w14:paraId="1DD539A6" w14:textId="18115BF7" w:rsidR="00AA2888" w:rsidRDefault="00AA2888" w:rsidP="004018C7">
      <w:pPr>
        <w:rPr>
          <w:rFonts w:ascii="Times New Roman" w:hAnsi="Times New Roman" w:cs="Times New Roman"/>
          <w:sz w:val="24"/>
          <w:szCs w:val="24"/>
          <w:u w:val="thick"/>
        </w:rPr>
      </w:pPr>
    </w:p>
    <w:p w14:paraId="6D01D138" w14:textId="28CA74A2" w:rsidR="0033661C" w:rsidRDefault="00AA2888" w:rsidP="00AA2888">
      <w:pPr>
        <w:spacing w:after="0"/>
        <w:rPr>
          <w:rFonts w:ascii="Times New Roman" w:hAnsi="Times New Roman" w:cs="Times New Roman"/>
          <w:sz w:val="24"/>
          <w:szCs w:val="24"/>
        </w:rPr>
      </w:pPr>
      <w:r>
        <w:rPr>
          <w:rFonts w:ascii="Times New Roman" w:hAnsi="Times New Roman" w:cs="Times New Roman"/>
          <w:sz w:val="24"/>
          <w:szCs w:val="24"/>
        </w:rPr>
        <w:tab/>
        <w:t xml:space="preserve">As we can see above in table 1.1 there are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statistically significantly relationships among percentage of imports from China and the United States with our first three proxies of development (total literacy, male literacy, and female literacy).</w:t>
      </w:r>
      <w:r w:rsidR="0033661C">
        <w:rPr>
          <w:rFonts w:ascii="Times New Roman" w:hAnsi="Times New Roman" w:cs="Times New Roman"/>
          <w:sz w:val="24"/>
          <w:szCs w:val="24"/>
        </w:rPr>
        <w:t xml:space="preserve">  In table 1.2 below we measure the relationship between percentage of U.S. and Chinese imports and gross domestic product per capita, GINI (wealth dispersion) and unemployment. </w:t>
      </w:r>
    </w:p>
    <w:p w14:paraId="79E9382D" w14:textId="77777777" w:rsidR="0033661C" w:rsidRDefault="0033661C">
      <w:pPr>
        <w:rPr>
          <w:rFonts w:ascii="Times New Roman" w:hAnsi="Times New Roman" w:cs="Times New Roman"/>
          <w:sz w:val="24"/>
          <w:szCs w:val="24"/>
        </w:rPr>
      </w:pPr>
      <w:r>
        <w:rPr>
          <w:rFonts w:ascii="Times New Roman" w:hAnsi="Times New Roman" w:cs="Times New Roman"/>
          <w:sz w:val="24"/>
          <w:szCs w:val="24"/>
        </w:rPr>
        <w:br w:type="page"/>
      </w:r>
    </w:p>
    <w:p w14:paraId="3B00CD22" w14:textId="6FEAD343" w:rsidR="00AA2888" w:rsidRDefault="0033661C" w:rsidP="00AA2888">
      <w:pPr>
        <w:spacing w:after="0"/>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w:t>
      </w:r>
    </w:p>
    <w:p w14:paraId="7BDC28DA" w14:textId="643C1901" w:rsidR="008908AD" w:rsidRDefault="008908AD" w:rsidP="00AA2888">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Table 1.2: Percent U.S. and Chinese Imports by GDPPC, GINI and Unemployment </w:t>
      </w:r>
    </w:p>
    <w:p w14:paraId="70983665" w14:textId="1A6BA446" w:rsidR="008908AD" w:rsidRDefault="008908AD" w:rsidP="00AA2888">
      <w:pPr>
        <w:pBdr>
          <w:bottom w:val="single" w:sz="12" w:space="1" w:color="auto"/>
        </w:pBdr>
        <w:spacing w:after="0"/>
        <w:rPr>
          <w:rFonts w:ascii="Times New Roman" w:hAnsi="Times New Roman" w:cs="Times New Roman"/>
          <w:sz w:val="24"/>
          <w:szCs w:val="24"/>
        </w:rPr>
      </w:pPr>
    </w:p>
    <w:p w14:paraId="2E89D458" w14:textId="2A2EF806" w:rsidR="008908AD" w:rsidRDefault="008908AD" w:rsidP="00AA2888">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Source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ab/>
        <w:t xml:space="preserve"> </w:t>
      </w:r>
      <w:r w:rsidR="00D7319D">
        <w:rPr>
          <w:rFonts w:ascii="Times New Roman" w:hAnsi="Times New Roman" w:cs="Times New Roman"/>
          <w:sz w:val="24"/>
          <w:szCs w:val="24"/>
        </w:rPr>
        <w:t xml:space="preserve">  </w:t>
      </w:r>
      <w:r>
        <w:rPr>
          <w:rFonts w:ascii="Times New Roman" w:hAnsi="Times New Roman" w:cs="Times New Roman"/>
          <w:sz w:val="24"/>
          <w:szCs w:val="24"/>
        </w:rPr>
        <w:t xml:space="preserve">  Std. Error</w:t>
      </w:r>
      <w:r>
        <w:rPr>
          <w:rFonts w:ascii="Times New Roman" w:hAnsi="Times New Roman" w:cs="Times New Roman"/>
          <w:sz w:val="24"/>
          <w:szCs w:val="24"/>
        </w:rPr>
        <w:tab/>
      </w:r>
      <w:r>
        <w:rPr>
          <w:rFonts w:ascii="Times New Roman" w:hAnsi="Times New Roman" w:cs="Times New Roman"/>
          <w:sz w:val="24"/>
          <w:szCs w:val="24"/>
        </w:rPr>
        <w:tab/>
      </w:r>
      <w:r w:rsidR="00D7319D">
        <w:rPr>
          <w:rFonts w:ascii="Times New Roman" w:hAnsi="Times New Roman" w:cs="Times New Roman"/>
          <w:sz w:val="24"/>
          <w:szCs w:val="24"/>
        </w:rPr>
        <w:t xml:space="preserve">      </w:t>
      </w:r>
      <w:r>
        <w:rPr>
          <w:rFonts w:ascii="Times New Roman" w:hAnsi="Times New Roman" w:cs="Times New Roman"/>
          <w:sz w:val="24"/>
          <w:szCs w:val="24"/>
        </w:rPr>
        <w:t xml:space="preserve">Sig. </w:t>
      </w:r>
      <w:r>
        <w:rPr>
          <w:rFonts w:ascii="Times New Roman" w:hAnsi="Times New Roman" w:cs="Times New Roman"/>
          <w:sz w:val="24"/>
          <w:szCs w:val="24"/>
        </w:rPr>
        <w:tab/>
      </w:r>
      <w:r>
        <w:rPr>
          <w:rFonts w:ascii="Times New Roman" w:hAnsi="Times New Roman" w:cs="Times New Roman"/>
          <w:sz w:val="24"/>
          <w:szCs w:val="24"/>
        </w:rPr>
        <w:tab/>
        <w:t>R2</w:t>
      </w:r>
    </w:p>
    <w:tbl>
      <w:tblPr>
        <w:tblStyle w:val="TableGrid"/>
        <w:tblW w:w="0" w:type="auto"/>
        <w:tblLook w:val="04A0" w:firstRow="1" w:lastRow="0" w:firstColumn="1" w:lastColumn="0" w:noHBand="0" w:noVBand="1"/>
      </w:tblPr>
      <w:tblGrid>
        <w:gridCol w:w="1870"/>
        <w:gridCol w:w="1870"/>
        <w:gridCol w:w="1870"/>
        <w:gridCol w:w="1870"/>
        <w:gridCol w:w="1870"/>
      </w:tblGrid>
      <w:tr w:rsidR="008908AD" w14:paraId="4F7CA9BB" w14:textId="77777777" w:rsidTr="008908AD">
        <w:tc>
          <w:tcPr>
            <w:tcW w:w="1870" w:type="dxa"/>
          </w:tcPr>
          <w:p w14:paraId="2D80CD9C" w14:textId="0F52D07D" w:rsidR="008908AD" w:rsidRDefault="008908AD" w:rsidP="00AA2888">
            <w:pPr>
              <w:rPr>
                <w:rFonts w:ascii="Times New Roman" w:hAnsi="Times New Roman" w:cs="Times New Roman"/>
                <w:sz w:val="24"/>
                <w:szCs w:val="24"/>
              </w:rPr>
            </w:pPr>
            <w:r>
              <w:rPr>
                <w:rFonts w:ascii="Times New Roman" w:hAnsi="Times New Roman" w:cs="Times New Roman"/>
                <w:sz w:val="24"/>
                <w:szCs w:val="24"/>
              </w:rPr>
              <w:t>China GDPPC</w:t>
            </w:r>
          </w:p>
        </w:tc>
        <w:tc>
          <w:tcPr>
            <w:tcW w:w="1870" w:type="dxa"/>
          </w:tcPr>
          <w:p w14:paraId="415CAAF8" w14:textId="5B8576E4" w:rsidR="008908AD" w:rsidRDefault="00D7319D" w:rsidP="00AA2888">
            <w:pPr>
              <w:rPr>
                <w:rFonts w:ascii="Times New Roman" w:hAnsi="Times New Roman" w:cs="Times New Roman"/>
                <w:sz w:val="24"/>
                <w:szCs w:val="24"/>
              </w:rPr>
            </w:pPr>
            <w:r>
              <w:rPr>
                <w:rFonts w:ascii="Times New Roman" w:hAnsi="Times New Roman" w:cs="Times New Roman"/>
                <w:sz w:val="24"/>
                <w:szCs w:val="24"/>
              </w:rPr>
              <w:t>107.212</w:t>
            </w:r>
          </w:p>
        </w:tc>
        <w:tc>
          <w:tcPr>
            <w:tcW w:w="1870" w:type="dxa"/>
          </w:tcPr>
          <w:p w14:paraId="1B17C902" w14:textId="069E73DD" w:rsidR="008908AD" w:rsidRDefault="00D7319D" w:rsidP="00AA2888">
            <w:pPr>
              <w:rPr>
                <w:rFonts w:ascii="Times New Roman" w:hAnsi="Times New Roman" w:cs="Times New Roman"/>
                <w:sz w:val="24"/>
                <w:szCs w:val="24"/>
              </w:rPr>
            </w:pPr>
            <w:r>
              <w:rPr>
                <w:rFonts w:ascii="Times New Roman" w:hAnsi="Times New Roman" w:cs="Times New Roman"/>
                <w:sz w:val="24"/>
                <w:szCs w:val="24"/>
              </w:rPr>
              <w:t>380.303</w:t>
            </w:r>
          </w:p>
        </w:tc>
        <w:tc>
          <w:tcPr>
            <w:tcW w:w="1870" w:type="dxa"/>
          </w:tcPr>
          <w:p w14:paraId="7A870E31" w14:textId="3EA4C000" w:rsidR="008908AD" w:rsidRDefault="00D7319D" w:rsidP="00AA2888">
            <w:pPr>
              <w:rPr>
                <w:rFonts w:ascii="Times New Roman" w:hAnsi="Times New Roman" w:cs="Times New Roman"/>
                <w:sz w:val="24"/>
                <w:szCs w:val="24"/>
              </w:rPr>
            </w:pPr>
            <w:r>
              <w:rPr>
                <w:rFonts w:ascii="Times New Roman" w:hAnsi="Times New Roman" w:cs="Times New Roman"/>
                <w:sz w:val="24"/>
                <w:szCs w:val="24"/>
              </w:rPr>
              <w:t>.782</w:t>
            </w:r>
          </w:p>
        </w:tc>
        <w:tc>
          <w:tcPr>
            <w:tcW w:w="1870" w:type="dxa"/>
          </w:tcPr>
          <w:p w14:paraId="2A385E0C" w14:textId="61F48C3F" w:rsidR="008908AD" w:rsidRDefault="00D7319D" w:rsidP="00AA2888">
            <w:pPr>
              <w:rPr>
                <w:rFonts w:ascii="Times New Roman" w:hAnsi="Times New Roman" w:cs="Times New Roman"/>
                <w:sz w:val="24"/>
                <w:szCs w:val="24"/>
              </w:rPr>
            </w:pPr>
            <w:r>
              <w:rPr>
                <w:rFonts w:ascii="Times New Roman" w:hAnsi="Times New Roman" w:cs="Times New Roman"/>
                <w:sz w:val="24"/>
                <w:szCs w:val="24"/>
              </w:rPr>
              <w:t>.028</w:t>
            </w:r>
          </w:p>
        </w:tc>
      </w:tr>
      <w:tr w:rsidR="008908AD" w14:paraId="696E7260" w14:textId="77777777" w:rsidTr="008908AD">
        <w:tc>
          <w:tcPr>
            <w:tcW w:w="1870" w:type="dxa"/>
          </w:tcPr>
          <w:p w14:paraId="7C884DB0" w14:textId="13CFF4CC" w:rsidR="008908AD" w:rsidRDefault="008908AD" w:rsidP="00AA2888">
            <w:pPr>
              <w:rPr>
                <w:rFonts w:ascii="Times New Roman" w:hAnsi="Times New Roman" w:cs="Times New Roman"/>
                <w:sz w:val="24"/>
                <w:szCs w:val="24"/>
              </w:rPr>
            </w:pPr>
            <w:r>
              <w:rPr>
                <w:rFonts w:ascii="Times New Roman" w:hAnsi="Times New Roman" w:cs="Times New Roman"/>
                <w:sz w:val="24"/>
                <w:szCs w:val="24"/>
              </w:rPr>
              <w:t>U.S. GDPPC</w:t>
            </w:r>
          </w:p>
        </w:tc>
        <w:tc>
          <w:tcPr>
            <w:tcW w:w="1870" w:type="dxa"/>
          </w:tcPr>
          <w:p w14:paraId="14194237" w14:textId="198B9E88" w:rsidR="008908AD" w:rsidRDefault="00D7319D" w:rsidP="00AA2888">
            <w:pPr>
              <w:rPr>
                <w:rFonts w:ascii="Times New Roman" w:hAnsi="Times New Roman" w:cs="Times New Roman"/>
                <w:sz w:val="24"/>
                <w:szCs w:val="24"/>
              </w:rPr>
            </w:pPr>
            <w:r>
              <w:rPr>
                <w:rFonts w:ascii="Times New Roman" w:hAnsi="Times New Roman" w:cs="Times New Roman"/>
                <w:sz w:val="24"/>
                <w:szCs w:val="24"/>
              </w:rPr>
              <w:t>-65.552</w:t>
            </w:r>
          </w:p>
        </w:tc>
        <w:tc>
          <w:tcPr>
            <w:tcW w:w="1870" w:type="dxa"/>
          </w:tcPr>
          <w:p w14:paraId="280DF367" w14:textId="31811997" w:rsidR="008908AD" w:rsidRDefault="00D7319D" w:rsidP="00AA2888">
            <w:pPr>
              <w:rPr>
                <w:rFonts w:ascii="Times New Roman" w:hAnsi="Times New Roman" w:cs="Times New Roman"/>
                <w:sz w:val="24"/>
                <w:szCs w:val="24"/>
              </w:rPr>
            </w:pPr>
            <w:r>
              <w:rPr>
                <w:rFonts w:ascii="Times New Roman" w:hAnsi="Times New Roman" w:cs="Times New Roman"/>
                <w:sz w:val="24"/>
                <w:szCs w:val="24"/>
              </w:rPr>
              <w:t>133.254</w:t>
            </w:r>
          </w:p>
        </w:tc>
        <w:tc>
          <w:tcPr>
            <w:tcW w:w="1870" w:type="dxa"/>
          </w:tcPr>
          <w:p w14:paraId="3A3F6B78" w14:textId="613B207D" w:rsidR="008908AD" w:rsidRDefault="00D7319D" w:rsidP="00AA2888">
            <w:pPr>
              <w:rPr>
                <w:rFonts w:ascii="Times New Roman" w:hAnsi="Times New Roman" w:cs="Times New Roman"/>
                <w:sz w:val="24"/>
                <w:szCs w:val="24"/>
              </w:rPr>
            </w:pPr>
            <w:r>
              <w:rPr>
                <w:rFonts w:ascii="Times New Roman" w:hAnsi="Times New Roman" w:cs="Times New Roman"/>
                <w:sz w:val="24"/>
                <w:szCs w:val="24"/>
              </w:rPr>
              <w:t>.629</w:t>
            </w:r>
          </w:p>
        </w:tc>
        <w:tc>
          <w:tcPr>
            <w:tcW w:w="1870" w:type="dxa"/>
          </w:tcPr>
          <w:p w14:paraId="2E0AA526" w14:textId="5C9B0ED8" w:rsidR="008908AD" w:rsidRDefault="00D7319D" w:rsidP="00AA2888">
            <w:pPr>
              <w:rPr>
                <w:rFonts w:ascii="Times New Roman" w:hAnsi="Times New Roman" w:cs="Times New Roman"/>
                <w:sz w:val="24"/>
                <w:szCs w:val="24"/>
              </w:rPr>
            </w:pPr>
            <w:r>
              <w:rPr>
                <w:rFonts w:ascii="Times New Roman" w:hAnsi="Times New Roman" w:cs="Times New Roman"/>
                <w:sz w:val="24"/>
                <w:szCs w:val="24"/>
              </w:rPr>
              <w:t>.028</w:t>
            </w:r>
          </w:p>
        </w:tc>
      </w:tr>
      <w:tr w:rsidR="008908AD" w14:paraId="1C872F04" w14:textId="77777777" w:rsidTr="008908AD">
        <w:tc>
          <w:tcPr>
            <w:tcW w:w="1870" w:type="dxa"/>
          </w:tcPr>
          <w:p w14:paraId="4D26C955" w14:textId="65B3EA7D" w:rsidR="008908AD" w:rsidRDefault="008908AD" w:rsidP="00AA2888">
            <w:pPr>
              <w:rPr>
                <w:rFonts w:ascii="Times New Roman" w:hAnsi="Times New Roman" w:cs="Times New Roman"/>
                <w:sz w:val="24"/>
                <w:szCs w:val="24"/>
              </w:rPr>
            </w:pPr>
            <w:r>
              <w:rPr>
                <w:rFonts w:ascii="Times New Roman" w:hAnsi="Times New Roman" w:cs="Times New Roman"/>
                <w:sz w:val="24"/>
                <w:szCs w:val="24"/>
              </w:rPr>
              <w:t>China GINI</w:t>
            </w:r>
          </w:p>
        </w:tc>
        <w:tc>
          <w:tcPr>
            <w:tcW w:w="1870" w:type="dxa"/>
          </w:tcPr>
          <w:p w14:paraId="64069067" w14:textId="69D077F9" w:rsidR="008908AD" w:rsidRDefault="00D7319D" w:rsidP="00AA2888">
            <w:pPr>
              <w:rPr>
                <w:rFonts w:ascii="Times New Roman" w:hAnsi="Times New Roman" w:cs="Times New Roman"/>
                <w:sz w:val="24"/>
                <w:szCs w:val="24"/>
              </w:rPr>
            </w:pPr>
            <w:r>
              <w:rPr>
                <w:rFonts w:ascii="Times New Roman" w:hAnsi="Times New Roman" w:cs="Times New Roman"/>
                <w:sz w:val="24"/>
                <w:szCs w:val="24"/>
              </w:rPr>
              <w:t>.321</w:t>
            </w:r>
          </w:p>
        </w:tc>
        <w:tc>
          <w:tcPr>
            <w:tcW w:w="1870" w:type="dxa"/>
          </w:tcPr>
          <w:p w14:paraId="6ADEA70B" w14:textId="105B7806" w:rsidR="008908AD" w:rsidRDefault="00D7319D" w:rsidP="00AA2888">
            <w:pPr>
              <w:rPr>
                <w:rFonts w:ascii="Times New Roman" w:hAnsi="Times New Roman" w:cs="Times New Roman"/>
                <w:sz w:val="24"/>
                <w:szCs w:val="24"/>
              </w:rPr>
            </w:pPr>
            <w:r>
              <w:rPr>
                <w:rFonts w:ascii="Times New Roman" w:hAnsi="Times New Roman" w:cs="Times New Roman"/>
                <w:sz w:val="24"/>
                <w:szCs w:val="24"/>
              </w:rPr>
              <w:t>.795</w:t>
            </w:r>
          </w:p>
        </w:tc>
        <w:tc>
          <w:tcPr>
            <w:tcW w:w="1870" w:type="dxa"/>
          </w:tcPr>
          <w:p w14:paraId="7ABB32D9" w14:textId="04962145" w:rsidR="008908AD" w:rsidRDefault="00D7319D" w:rsidP="00AA2888">
            <w:pPr>
              <w:rPr>
                <w:rFonts w:ascii="Times New Roman" w:hAnsi="Times New Roman" w:cs="Times New Roman"/>
                <w:sz w:val="24"/>
                <w:szCs w:val="24"/>
              </w:rPr>
            </w:pPr>
            <w:r>
              <w:rPr>
                <w:rFonts w:ascii="Times New Roman" w:hAnsi="Times New Roman" w:cs="Times New Roman"/>
                <w:sz w:val="24"/>
                <w:szCs w:val="24"/>
              </w:rPr>
              <w:t>.692</w:t>
            </w:r>
          </w:p>
        </w:tc>
        <w:tc>
          <w:tcPr>
            <w:tcW w:w="1870" w:type="dxa"/>
          </w:tcPr>
          <w:p w14:paraId="7A9AB7B9" w14:textId="5E29EBD8" w:rsidR="008908AD" w:rsidRDefault="00D7319D" w:rsidP="00AA2888">
            <w:pPr>
              <w:rPr>
                <w:rFonts w:ascii="Times New Roman" w:hAnsi="Times New Roman" w:cs="Times New Roman"/>
                <w:sz w:val="24"/>
                <w:szCs w:val="24"/>
              </w:rPr>
            </w:pPr>
            <w:r>
              <w:rPr>
                <w:rFonts w:ascii="Times New Roman" w:hAnsi="Times New Roman" w:cs="Times New Roman"/>
                <w:sz w:val="24"/>
                <w:szCs w:val="24"/>
              </w:rPr>
              <w:t>.01</w:t>
            </w:r>
          </w:p>
        </w:tc>
      </w:tr>
      <w:tr w:rsidR="008908AD" w14:paraId="60B9AE49" w14:textId="77777777" w:rsidTr="008908AD">
        <w:tc>
          <w:tcPr>
            <w:tcW w:w="1870" w:type="dxa"/>
          </w:tcPr>
          <w:p w14:paraId="09237B35" w14:textId="3002A26A" w:rsidR="008908AD" w:rsidRDefault="008908AD" w:rsidP="00AA2888">
            <w:pPr>
              <w:rPr>
                <w:rFonts w:ascii="Times New Roman" w:hAnsi="Times New Roman" w:cs="Times New Roman"/>
                <w:sz w:val="24"/>
                <w:szCs w:val="24"/>
              </w:rPr>
            </w:pPr>
            <w:r>
              <w:rPr>
                <w:rFonts w:ascii="Times New Roman" w:hAnsi="Times New Roman" w:cs="Times New Roman"/>
                <w:sz w:val="24"/>
                <w:szCs w:val="24"/>
              </w:rPr>
              <w:t>U.S. GINI</w:t>
            </w:r>
          </w:p>
        </w:tc>
        <w:tc>
          <w:tcPr>
            <w:tcW w:w="1870" w:type="dxa"/>
          </w:tcPr>
          <w:p w14:paraId="313A500F" w14:textId="2C9374FA" w:rsidR="008908AD" w:rsidRDefault="00D7319D" w:rsidP="00AA2888">
            <w:pPr>
              <w:rPr>
                <w:rFonts w:ascii="Times New Roman" w:hAnsi="Times New Roman" w:cs="Times New Roman"/>
                <w:sz w:val="24"/>
                <w:szCs w:val="24"/>
              </w:rPr>
            </w:pPr>
            <w:r>
              <w:rPr>
                <w:rFonts w:ascii="Times New Roman" w:hAnsi="Times New Roman" w:cs="Times New Roman"/>
                <w:sz w:val="24"/>
                <w:szCs w:val="24"/>
              </w:rPr>
              <w:t>.02</w:t>
            </w:r>
          </w:p>
        </w:tc>
        <w:tc>
          <w:tcPr>
            <w:tcW w:w="1870" w:type="dxa"/>
          </w:tcPr>
          <w:p w14:paraId="251E24F2" w14:textId="52A92C10" w:rsidR="008908AD" w:rsidRDefault="00D7319D" w:rsidP="00AA2888">
            <w:pPr>
              <w:rPr>
                <w:rFonts w:ascii="Times New Roman" w:hAnsi="Times New Roman" w:cs="Times New Roman"/>
                <w:sz w:val="24"/>
                <w:szCs w:val="24"/>
              </w:rPr>
            </w:pPr>
            <w:r>
              <w:rPr>
                <w:rFonts w:ascii="Times New Roman" w:hAnsi="Times New Roman" w:cs="Times New Roman"/>
                <w:sz w:val="24"/>
                <w:szCs w:val="24"/>
              </w:rPr>
              <w:t>.279</w:t>
            </w:r>
          </w:p>
        </w:tc>
        <w:tc>
          <w:tcPr>
            <w:tcW w:w="1870" w:type="dxa"/>
          </w:tcPr>
          <w:p w14:paraId="107C150F" w14:textId="10382D3D" w:rsidR="008908AD" w:rsidRDefault="00D7319D" w:rsidP="00AA2888">
            <w:pPr>
              <w:rPr>
                <w:rFonts w:ascii="Times New Roman" w:hAnsi="Times New Roman" w:cs="Times New Roman"/>
                <w:sz w:val="24"/>
                <w:szCs w:val="24"/>
              </w:rPr>
            </w:pPr>
            <w:r>
              <w:rPr>
                <w:rFonts w:ascii="Times New Roman" w:hAnsi="Times New Roman" w:cs="Times New Roman"/>
                <w:sz w:val="24"/>
                <w:szCs w:val="24"/>
              </w:rPr>
              <w:t>.945</w:t>
            </w:r>
          </w:p>
        </w:tc>
        <w:tc>
          <w:tcPr>
            <w:tcW w:w="1870" w:type="dxa"/>
          </w:tcPr>
          <w:p w14:paraId="03409C52" w14:textId="6999FEE3" w:rsidR="008908AD" w:rsidRDefault="00D7319D" w:rsidP="00AA2888">
            <w:pPr>
              <w:rPr>
                <w:rFonts w:ascii="Times New Roman" w:hAnsi="Times New Roman" w:cs="Times New Roman"/>
                <w:sz w:val="24"/>
                <w:szCs w:val="24"/>
              </w:rPr>
            </w:pPr>
            <w:r>
              <w:rPr>
                <w:rFonts w:ascii="Times New Roman" w:hAnsi="Times New Roman" w:cs="Times New Roman"/>
                <w:sz w:val="24"/>
                <w:szCs w:val="24"/>
              </w:rPr>
              <w:t>.01</w:t>
            </w:r>
          </w:p>
        </w:tc>
      </w:tr>
      <w:tr w:rsidR="008908AD" w14:paraId="41206084" w14:textId="77777777" w:rsidTr="008908AD">
        <w:tc>
          <w:tcPr>
            <w:tcW w:w="1870" w:type="dxa"/>
          </w:tcPr>
          <w:p w14:paraId="4E5FFEB6" w14:textId="50893851" w:rsidR="008908AD" w:rsidRDefault="008908AD" w:rsidP="00AA2888">
            <w:pPr>
              <w:rPr>
                <w:rFonts w:ascii="Times New Roman" w:hAnsi="Times New Roman" w:cs="Times New Roman"/>
                <w:sz w:val="24"/>
                <w:szCs w:val="24"/>
              </w:rPr>
            </w:pPr>
            <w:r>
              <w:rPr>
                <w:rFonts w:ascii="Times New Roman" w:hAnsi="Times New Roman" w:cs="Times New Roman"/>
                <w:sz w:val="24"/>
                <w:szCs w:val="24"/>
              </w:rPr>
              <w:t>China UNEMP</w:t>
            </w:r>
          </w:p>
        </w:tc>
        <w:tc>
          <w:tcPr>
            <w:tcW w:w="1870" w:type="dxa"/>
          </w:tcPr>
          <w:p w14:paraId="53BB74F1" w14:textId="16491509" w:rsidR="008908AD" w:rsidRDefault="00D7319D" w:rsidP="00AA2888">
            <w:pPr>
              <w:rPr>
                <w:rFonts w:ascii="Times New Roman" w:hAnsi="Times New Roman" w:cs="Times New Roman"/>
                <w:sz w:val="24"/>
                <w:szCs w:val="24"/>
              </w:rPr>
            </w:pPr>
            <w:r>
              <w:rPr>
                <w:rFonts w:ascii="Times New Roman" w:hAnsi="Times New Roman" w:cs="Times New Roman"/>
                <w:sz w:val="24"/>
                <w:szCs w:val="24"/>
              </w:rPr>
              <w:t>.735</w:t>
            </w:r>
          </w:p>
        </w:tc>
        <w:tc>
          <w:tcPr>
            <w:tcW w:w="1870" w:type="dxa"/>
          </w:tcPr>
          <w:p w14:paraId="59821FCF" w14:textId="6638261E" w:rsidR="008908AD" w:rsidRDefault="00D7319D" w:rsidP="00AA2888">
            <w:pPr>
              <w:rPr>
                <w:rFonts w:ascii="Times New Roman" w:hAnsi="Times New Roman" w:cs="Times New Roman"/>
                <w:sz w:val="24"/>
                <w:szCs w:val="24"/>
              </w:rPr>
            </w:pPr>
            <w:r>
              <w:rPr>
                <w:rFonts w:ascii="Times New Roman" w:hAnsi="Times New Roman" w:cs="Times New Roman"/>
                <w:sz w:val="24"/>
                <w:szCs w:val="24"/>
              </w:rPr>
              <w:t>.398</w:t>
            </w:r>
          </w:p>
        </w:tc>
        <w:tc>
          <w:tcPr>
            <w:tcW w:w="1870" w:type="dxa"/>
          </w:tcPr>
          <w:p w14:paraId="700B355E" w14:textId="495E4DD8" w:rsidR="008908AD" w:rsidRDefault="00D7319D" w:rsidP="00AA2888">
            <w:pPr>
              <w:rPr>
                <w:rFonts w:ascii="Times New Roman" w:hAnsi="Times New Roman" w:cs="Times New Roman"/>
                <w:sz w:val="24"/>
                <w:szCs w:val="24"/>
              </w:rPr>
            </w:pPr>
            <w:r>
              <w:rPr>
                <w:rFonts w:ascii="Times New Roman" w:hAnsi="Times New Roman" w:cs="Times New Roman"/>
                <w:sz w:val="24"/>
                <w:szCs w:val="24"/>
              </w:rPr>
              <w:t>.083</w:t>
            </w:r>
          </w:p>
        </w:tc>
        <w:tc>
          <w:tcPr>
            <w:tcW w:w="1870" w:type="dxa"/>
          </w:tcPr>
          <w:p w14:paraId="790B49EF" w14:textId="13DDC689" w:rsidR="008908AD" w:rsidRDefault="00D7319D" w:rsidP="00AA2888">
            <w:pPr>
              <w:rPr>
                <w:rFonts w:ascii="Times New Roman" w:hAnsi="Times New Roman" w:cs="Times New Roman"/>
                <w:sz w:val="24"/>
                <w:szCs w:val="24"/>
              </w:rPr>
            </w:pPr>
            <w:r>
              <w:rPr>
                <w:rFonts w:ascii="Times New Roman" w:hAnsi="Times New Roman" w:cs="Times New Roman"/>
                <w:sz w:val="24"/>
                <w:szCs w:val="24"/>
              </w:rPr>
              <w:t>.196</w:t>
            </w:r>
          </w:p>
        </w:tc>
      </w:tr>
      <w:tr w:rsidR="008908AD" w14:paraId="1989E15A" w14:textId="77777777" w:rsidTr="008908AD">
        <w:tc>
          <w:tcPr>
            <w:tcW w:w="1870" w:type="dxa"/>
          </w:tcPr>
          <w:p w14:paraId="12238A30" w14:textId="470EF49F" w:rsidR="008908AD" w:rsidRDefault="008908AD" w:rsidP="00AA2888">
            <w:pPr>
              <w:rPr>
                <w:rFonts w:ascii="Times New Roman" w:hAnsi="Times New Roman" w:cs="Times New Roman"/>
                <w:sz w:val="24"/>
                <w:szCs w:val="24"/>
              </w:rPr>
            </w:pPr>
            <w:r>
              <w:rPr>
                <w:rFonts w:ascii="Times New Roman" w:hAnsi="Times New Roman" w:cs="Times New Roman"/>
                <w:sz w:val="24"/>
                <w:szCs w:val="24"/>
              </w:rPr>
              <w:t>U.S. UNEMP</w:t>
            </w:r>
          </w:p>
        </w:tc>
        <w:tc>
          <w:tcPr>
            <w:tcW w:w="1870" w:type="dxa"/>
          </w:tcPr>
          <w:p w14:paraId="78790BEE" w14:textId="5E5F2B32" w:rsidR="008908AD" w:rsidRDefault="00D7319D" w:rsidP="00AA2888">
            <w:pPr>
              <w:rPr>
                <w:rFonts w:ascii="Times New Roman" w:hAnsi="Times New Roman" w:cs="Times New Roman"/>
                <w:sz w:val="24"/>
                <w:szCs w:val="24"/>
              </w:rPr>
            </w:pPr>
            <w:r>
              <w:rPr>
                <w:rFonts w:ascii="Times New Roman" w:hAnsi="Times New Roman" w:cs="Times New Roman"/>
                <w:sz w:val="24"/>
                <w:szCs w:val="24"/>
              </w:rPr>
              <w:t>.173</w:t>
            </w:r>
          </w:p>
        </w:tc>
        <w:tc>
          <w:tcPr>
            <w:tcW w:w="1870" w:type="dxa"/>
          </w:tcPr>
          <w:p w14:paraId="56CBA804" w14:textId="2EC1308E" w:rsidR="008908AD" w:rsidRDefault="00D7319D" w:rsidP="00AA2888">
            <w:pPr>
              <w:rPr>
                <w:rFonts w:ascii="Times New Roman" w:hAnsi="Times New Roman" w:cs="Times New Roman"/>
                <w:sz w:val="24"/>
                <w:szCs w:val="24"/>
              </w:rPr>
            </w:pPr>
            <w:r>
              <w:rPr>
                <w:rFonts w:ascii="Times New Roman" w:hAnsi="Times New Roman" w:cs="Times New Roman"/>
                <w:sz w:val="24"/>
                <w:szCs w:val="24"/>
              </w:rPr>
              <w:t>.139</w:t>
            </w:r>
          </w:p>
        </w:tc>
        <w:tc>
          <w:tcPr>
            <w:tcW w:w="1870" w:type="dxa"/>
          </w:tcPr>
          <w:p w14:paraId="5DF97359" w14:textId="7A65D8B7" w:rsidR="008908AD" w:rsidRDefault="00D7319D" w:rsidP="00AA2888">
            <w:pPr>
              <w:rPr>
                <w:rFonts w:ascii="Times New Roman" w:hAnsi="Times New Roman" w:cs="Times New Roman"/>
                <w:sz w:val="24"/>
                <w:szCs w:val="24"/>
              </w:rPr>
            </w:pPr>
            <w:r>
              <w:rPr>
                <w:rFonts w:ascii="Times New Roman" w:hAnsi="Times New Roman" w:cs="Times New Roman"/>
                <w:sz w:val="24"/>
                <w:szCs w:val="24"/>
              </w:rPr>
              <w:t>.233</w:t>
            </w:r>
          </w:p>
        </w:tc>
        <w:tc>
          <w:tcPr>
            <w:tcW w:w="1870" w:type="dxa"/>
          </w:tcPr>
          <w:p w14:paraId="45CB0BA0" w14:textId="1AC65A32" w:rsidR="008908AD" w:rsidRDefault="00D7319D" w:rsidP="00AA2888">
            <w:pPr>
              <w:rPr>
                <w:rFonts w:ascii="Times New Roman" w:hAnsi="Times New Roman" w:cs="Times New Roman"/>
                <w:sz w:val="24"/>
                <w:szCs w:val="24"/>
              </w:rPr>
            </w:pPr>
            <w:r>
              <w:rPr>
                <w:rFonts w:ascii="Times New Roman" w:hAnsi="Times New Roman" w:cs="Times New Roman"/>
                <w:sz w:val="24"/>
                <w:szCs w:val="24"/>
              </w:rPr>
              <w:t>.196</w:t>
            </w:r>
          </w:p>
        </w:tc>
      </w:tr>
    </w:tbl>
    <w:p w14:paraId="58EB8607" w14:textId="08922A8A" w:rsidR="008908AD" w:rsidRDefault="008908AD" w:rsidP="00AA2888">
      <w:pPr>
        <w:spacing w:after="0"/>
        <w:rPr>
          <w:rFonts w:ascii="Times New Roman" w:hAnsi="Times New Roman" w:cs="Times New Roman"/>
          <w:sz w:val="24"/>
          <w:szCs w:val="24"/>
        </w:rPr>
      </w:pPr>
    </w:p>
    <w:p w14:paraId="6A76B118" w14:textId="6A65CC65" w:rsidR="00D7319D" w:rsidRDefault="00D7319D" w:rsidP="00AA2888">
      <w:pPr>
        <w:spacing w:after="0"/>
        <w:rPr>
          <w:rFonts w:ascii="Times New Roman" w:hAnsi="Times New Roman" w:cs="Times New Roman"/>
          <w:sz w:val="24"/>
          <w:szCs w:val="24"/>
        </w:rPr>
      </w:pPr>
      <w:r>
        <w:rPr>
          <w:rFonts w:ascii="Times New Roman" w:hAnsi="Times New Roman" w:cs="Times New Roman"/>
          <w:sz w:val="24"/>
          <w:szCs w:val="24"/>
        </w:rPr>
        <w:tab/>
        <w:t xml:space="preserve">As we can see above there is no statistical relationship between </w:t>
      </w:r>
      <w:r w:rsidR="00686C59">
        <w:rPr>
          <w:rFonts w:ascii="Times New Roman" w:hAnsi="Times New Roman" w:cs="Times New Roman"/>
          <w:sz w:val="24"/>
          <w:szCs w:val="24"/>
        </w:rPr>
        <w:t xml:space="preserve">import percentage and gross domestic product per capita or GINI coefficient. There is also no relationship between U.S. imports and unemployment though there is statistical relationship between unemployment percent of Chinese imports and unemployment (Sig.= .083, R2=.196). That is, there is a positive relationship between the level of unemployment and the percent of imports coming from China. We believe causal inferences are inappropriate here, as the data are contemporary to one another. We suggest rather that there’s a possibility that China intentionally exports products to places with high </w:t>
      </w:r>
      <w:r w:rsidR="00343010">
        <w:rPr>
          <w:rFonts w:ascii="Times New Roman" w:hAnsi="Times New Roman" w:cs="Times New Roman"/>
          <w:sz w:val="24"/>
          <w:szCs w:val="24"/>
        </w:rPr>
        <w:t>u</w:t>
      </w:r>
      <w:r w:rsidR="00686C59">
        <w:rPr>
          <w:rFonts w:ascii="Times New Roman" w:hAnsi="Times New Roman" w:cs="Times New Roman"/>
          <w:sz w:val="24"/>
          <w:szCs w:val="24"/>
        </w:rPr>
        <w:t>nemployment</w:t>
      </w:r>
      <w:r w:rsidR="00343010">
        <w:rPr>
          <w:rFonts w:ascii="Times New Roman" w:hAnsi="Times New Roman" w:cs="Times New Roman"/>
          <w:sz w:val="24"/>
          <w:szCs w:val="24"/>
        </w:rPr>
        <w:t>, and/or that places with high unemployment seek to import Chinese products. In Table 1.3 below we measure the relationship between import percentages and literacy rates (total population, male and female).</w:t>
      </w:r>
    </w:p>
    <w:p w14:paraId="5E5F1B9A" w14:textId="01B2C5C8" w:rsidR="00343010" w:rsidRDefault="00343010">
      <w:pPr>
        <w:rPr>
          <w:rFonts w:ascii="Times New Roman" w:hAnsi="Times New Roman" w:cs="Times New Roman"/>
          <w:sz w:val="24"/>
          <w:szCs w:val="24"/>
        </w:rPr>
      </w:pPr>
      <w:r>
        <w:rPr>
          <w:rFonts w:ascii="Times New Roman" w:hAnsi="Times New Roman" w:cs="Times New Roman"/>
          <w:sz w:val="24"/>
          <w:szCs w:val="24"/>
        </w:rPr>
        <w:br w:type="page"/>
      </w:r>
    </w:p>
    <w:p w14:paraId="40A88C73" w14:textId="523856B3" w:rsidR="00104A5E" w:rsidRDefault="00343010" w:rsidP="00343010">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w:t>
      </w:r>
    </w:p>
    <w:p w14:paraId="566302B1" w14:textId="60212D02" w:rsidR="00343010" w:rsidRDefault="00343010" w:rsidP="00343010">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Table 1.3:     Percent Chinese and U.S Imports by Total Literacy, Male Literacy and Female Literacy </w:t>
      </w:r>
    </w:p>
    <w:p w14:paraId="7EB618F3" w14:textId="674160C5" w:rsidR="00343010" w:rsidRDefault="00FD2B66" w:rsidP="00343010">
      <w:pPr>
        <w:rPr>
          <w:rFonts w:ascii="Times New Roman" w:hAnsi="Times New Roman" w:cs="Times New Roman"/>
          <w:sz w:val="24"/>
          <w:szCs w:val="24"/>
        </w:rPr>
      </w:pPr>
      <w:r>
        <w:rPr>
          <w:rFonts w:ascii="Times New Roman" w:hAnsi="Times New Roman" w:cs="Times New Roman"/>
          <w:sz w:val="24"/>
          <w:szCs w:val="24"/>
        </w:rPr>
        <w:t>Source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Std. Error            Sig.                             R2</w:t>
      </w:r>
    </w:p>
    <w:tbl>
      <w:tblPr>
        <w:tblStyle w:val="TableGrid"/>
        <w:tblW w:w="0" w:type="auto"/>
        <w:tblLook w:val="04A0" w:firstRow="1" w:lastRow="0" w:firstColumn="1" w:lastColumn="0" w:noHBand="0" w:noVBand="1"/>
      </w:tblPr>
      <w:tblGrid>
        <w:gridCol w:w="1870"/>
        <w:gridCol w:w="1870"/>
        <w:gridCol w:w="1870"/>
        <w:gridCol w:w="1870"/>
        <w:gridCol w:w="1870"/>
      </w:tblGrid>
      <w:tr w:rsidR="00343010" w14:paraId="62A24887" w14:textId="77777777" w:rsidTr="00343010">
        <w:tc>
          <w:tcPr>
            <w:tcW w:w="1870" w:type="dxa"/>
          </w:tcPr>
          <w:p w14:paraId="03570000" w14:textId="6459FD05" w:rsidR="00343010" w:rsidRDefault="00FD2B66" w:rsidP="00343010">
            <w:pPr>
              <w:rPr>
                <w:rFonts w:ascii="Times New Roman" w:hAnsi="Times New Roman" w:cs="Times New Roman"/>
                <w:sz w:val="24"/>
                <w:szCs w:val="24"/>
              </w:rPr>
            </w:pPr>
            <w:r>
              <w:rPr>
                <w:rFonts w:ascii="Times New Roman" w:hAnsi="Times New Roman" w:cs="Times New Roman"/>
                <w:sz w:val="24"/>
                <w:szCs w:val="24"/>
              </w:rPr>
              <w:t>China TOTLIT</w:t>
            </w:r>
          </w:p>
        </w:tc>
        <w:tc>
          <w:tcPr>
            <w:tcW w:w="1870" w:type="dxa"/>
          </w:tcPr>
          <w:p w14:paraId="3BA7AF0E" w14:textId="76A4E8E5" w:rsidR="00343010" w:rsidRDefault="00FD2B66" w:rsidP="00343010">
            <w:pPr>
              <w:rPr>
                <w:rFonts w:ascii="Times New Roman" w:hAnsi="Times New Roman" w:cs="Times New Roman"/>
                <w:sz w:val="24"/>
                <w:szCs w:val="24"/>
              </w:rPr>
            </w:pPr>
            <w:r>
              <w:rPr>
                <w:rFonts w:ascii="Times New Roman" w:hAnsi="Times New Roman" w:cs="Times New Roman"/>
                <w:sz w:val="24"/>
                <w:szCs w:val="24"/>
              </w:rPr>
              <w:t>-.212</w:t>
            </w:r>
          </w:p>
        </w:tc>
        <w:tc>
          <w:tcPr>
            <w:tcW w:w="1870" w:type="dxa"/>
          </w:tcPr>
          <w:p w14:paraId="2AF388A0" w14:textId="4596EC0F" w:rsidR="00343010" w:rsidRDefault="00FD2B66" w:rsidP="00343010">
            <w:pPr>
              <w:rPr>
                <w:rFonts w:ascii="Times New Roman" w:hAnsi="Times New Roman" w:cs="Times New Roman"/>
                <w:sz w:val="24"/>
                <w:szCs w:val="24"/>
              </w:rPr>
            </w:pPr>
            <w:r>
              <w:rPr>
                <w:rFonts w:ascii="Times New Roman" w:hAnsi="Times New Roman" w:cs="Times New Roman"/>
                <w:sz w:val="24"/>
                <w:szCs w:val="24"/>
              </w:rPr>
              <w:t>4.27</w:t>
            </w:r>
          </w:p>
        </w:tc>
        <w:tc>
          <w:tcPr>
            <w:tcW w:w="1870" w:type="dxa"/>
          </w:tcPr>
          <w:p w14:paraId="5BCD221D" w14:textId="197739B3" w:rsidR="00343010" w:rsidRDefault="00FD2B66" w:rsidP="00343010">
            <w:pPr>
              <w:rPr>
                <w:rFonts w:ascii="Times New Roman" w:hAnsi="Times New Roman" w:cs="Times New Roman"/>
                <w:sz w:val="24"/>
                <w:szCs w:val="24"/>
              </w:rPr>
            </w:pPr>
            <w:r>
              <w:rPr>
                <w:rFonts w:ascii="Times New Roman" w:hAnsi="Times New Roman" w:cs="Times New Roman"/>
                <w:sz w:val="24"/>
                <w:szCs w:val="24"/>
              </w:rPr>
              <w:t>.626</w:t>
            </w:r>
          </w:p>
        </w:tc>
        <w:tc>
          <w:tcPr>
            <w:tcW w:w="1870" w:type="dxa"/>
          </w:tcPr>
          <w:p w14:paraId="67A29105" w14:textId="3568BDF4" w:rsidR="00343010" w:rsidRDefault="00FD2B66" w:rsidP="00343010">
            <w:pPr>
              <w:rPr>
                <w:rFonts w:ascii="Times New Roman" w:hAnsi="Times New Roman" w:cs="Times New Roman"/>
                <w:sz w:val="24"/>
                <w:szCs w:val="24"/>
              </w:rPr>
            </w:pPr>
            <w:r>
              <w:rPr>
                <w:rFonts w:ascii="Times New Roman" w:hAnsi="Times New Roman" w:cs="Times New Roman"/>
                <w:sz w:val="24"/>
                <w:szCs w:val="24"/>
              </w:rPr>
              <w:t>.158</w:t>
            </w:r>
          </w:p>
        </w:tc>
      </w:tr>
      <w:tr w:rsidR="00343010" w14:paraId="41633297" w14:textId="77777777" w:rsidTr="00343010">
        <w:tc>
          <w:tcPr>
            <w:tcW w:w="1870" w:type="dxa"/>
          </w:tcPr>
          <w:p w14:paraId="06C54979" w14:textId="04EBF3B8" w:rsidR="00343010" w:rsidRDefault="00FD2B66" w:rsidP="00343010">
            <w:pPr>
              <w:rPr>
                <w:rFonts w:ascii="Times New Roman" w:hAnsi="Times New Roman" w:cs="Times New Roman"/>
                <w:sz w:val="24"/>
                <w:szCs w:val="24"/>
              </w:rPr>
            </w:pPr>
            <w:r>
              <w:rPr>
                <w:rFonts w:ascii="Times New Roman" w:hAnsi="Times New Roman" w:cs="Times New Roman"/>
                <w:sz w:val="24"/>
                <w:szCs w:val="24"/>
              </w:rPr>
              <w:t>U.S TOTLIT</w:t>
            </w:r>
          </w:p>
        </w:tc>
        <w:tc>
          <w:tcPr>
            <w:tcW w:w="1870" w:type="dxa"/>
          </w:tcPr>
          <w:p w14:paraId="59A0660C" w14:textId="23C78A7D" w:rsidR="00343010" w:rsidRDefault="00FD2B66" w:rsidP="00343010">
            <w:pPr>
              <w:rPr>
                <w:rFonts w:ascii="Times New Roman" w:hAnsi="Times New Roman" w:cs="Times New Roman"/>
                <w:sz w:val="24"/>
                <w:szCs w:val="24"/>
              </w:rPr>
            </w:pPr>
            <w:r>
              <w:rPr>
                <w:rFonts w:ascii="Times New Roman" w:hAnsi="Times New Roman" w:cs="Times New Roman"/>
                <w:sz w:val="24"/>
                <w:szCs w:val="24"/>
              </w:rPr>
              <w:t>-.259</w:t>
            </w:r>
          </w:p>
        </w:tc>
        <w:tc>
          <w:tcPr>
            <w:tcW w:w="1870" w:type="dxa"/>
          </w:tcPr>
          <w:p w14:paraId="7977B1F3" w14:textId="3BC0686B" w:rsidR="00343010" w:rsidRDefault="00FD2B66" w:rsidP="00343010">
            <w:pPr>
              <w:rPr>
                <w:rFonts w:ascii="Times New Roman" w:hAnsi="Times New Roman" w:cs="Times New Roman"/>
                <w:sz w:val="24"/>
                <w:szCs w:val="24"/>
              </w:rPr>
            </w:pPr>
            <w:r>
              <w:rPr>
                <w:rFonts w:ascii="Times New Roman" w:hAnsi="Times New Roman" w:cs="Times New Roman"/>
                <w:sz w:val="24"/>
                <w:szCs w:val="24"/>
              </w:rPr>
              <w:t>.15</w:t>
            </w:r>
          </w:p>
        </w:tc>
        <w:tc>
          <w:tcPr>
            <w:tcW w:w="1870" w:type="dxa"/>
          </w:tcPr>
          <w:p w14:paraId="7FF29E13" w14:textId="6263F6A5" w:rsidR="00343010" w:rsidRDefault="00FD2B66" w:rsidP="00343010">
            <w:pPr>
              <w:rPr>
                <w:rFonts w:ascii="Times New Roman" w:hAnsi="Times New Roman" w:cs="Times New Roman"/>
                <w:sz w:val="24"/>
                <w:szCs w:val="24"/>
              </w:rPr>
            </w:pPr>
            <w:r>
              <w:rPr>
                <w:rFonts w:ascii="Times New Roman" w:hAnsi="Times New Roman" w:cs="Times New Roman"/>
                <w:sz w:val="24"/>
                <w:szCs w:val="24"/>
              </w:rPr>
              <w:t>.103</w:t>
            </w:r>
          </w:p>
        </w:tc>
        <w:tc>
          <w:tcPr>
            <w:tcW w:w="1870" w:type="dxa"/>
          </w:tcPr>
          <w:p w14:paraId="19A74733" w14:textId="2683F230" w:rsidR="00343010" w:rsidRDefault="00FD2B66" w:rsidP="00343010">
            <w:pPr>
              <w:rPr>
                <w:rFonts w:ascii="Times New Roman" w:hAnsi="Times New Roman" w:cs="Times New Roman"/>
                <w:sz w:val="24"/>
                <w:szCs w:val="24"/>
              </w:rPr>
            </w:pPr>
            <w:r>
              <w:rPr>
                <w:rFonts w:ascii="Times New Roman" w:hAnsi="Times New Roman" w:cs="Times New Roman"/>
                <w:sz w:val="24"/>
                <w:szCs w:val="24"/>
              </w:rPr>
              <w:t>.158</w:t>
            </w:r>
          </w:p>
        </w:tc>
      </w:tr>
      <w:tr w:rsidR="00343010" w14:paraId="17536379" w14:textId="77777777" w:rsidTr="00343010">
        <w:tc>
          <w:tcPr>
            <w:tcW w:w="1870" w:type="dxa"/>
          </w:tcPr>
          <w:p w14:paraId="15989423" w14:textId="3B68586E" w:rsidR="00343010" w:rsidRDefault="00FD2B66" w:rsidP="00343010">
            <w:pPr>
              <w:rPr>
                <w:rFonts w:ascii="Times New Roman" w:hAnsi="Times New Roman" w:cs="Times New Roman"/>
                <w:sz w:val="24"/>
                <w:szCs w:val="24"/>
              </w:rPr>
            </w:pPr>
            <w:r>
              <w:rPr>
                <w:rFonts w:ascii="Times New Roman" w:hAnsi="Times New Roman" w:cs="Times New Roman"/>
                <w:sz w:val="24"/>
                <w:szCs w:val="24"/>
              </w:rPr>
              <w:t>China LITM</w:t>
            </w:r>
          </w:p>
        </w:tc>
        <w:tc>
          <w:tcPr>
            <w:tcW w:w="1870" w:type="dxa"/>
          </w:tcPr>
          <w:p w14:paraId="1977CEEB" w14:textId="3C6B49CE" w:rsidR="00343010" w:rsidRDefault="00FD2B66" w:rsidP="00343010">
            <w:pPr>
              <w:rPr>
                <w:rFonts w:ascii="Times New Roman" w:hAnsi="Times New Roman" w:cs="Times New Roman"/>
                <w:sz w:val="24"/>
                <w:szCs w:val="24"/>
              </w:rPr>
            </w:pPr>
            <w:r>
              <w:rPr>
                <w:rFonts w:ascii="Times New Roman" w:hAnsi="Times New Roman" w:cs="Times New Roman"/>
                <w:sz w:val="24"/>
                <w:szCs w:val="24"/>
              </w:rPr>
              <w:t>-.268</w:t>
            </w:r>
          </w:p>
        </w:tc>
        <w:tc>
          <w:tcPr>
            <w:tcW w:w="1870" w:type="dxa"/>
          </w:tcPr>
          <w:p w14:paraId="2449DCCC" w14:textId="415C5DE9" w:rsidR="00343010" w:rsidRDefault="00FD2B66" w:rsidP="00343010">
            <w:pPr>
              <w:rPr>
                <w:rFonts w:ascii="Times New Roman" w:hAnsi="Times New Roman" w:cs="Times New Roman"/>
                <w:sz w:val="24"/>
                <w:szCs w:val="24"/>
              </w:rPr>
            </w:pPr>
            <w:r>
              <w:rPr>
                <w:rFonts w:ascii="Times New Roman" w:hAnsi="Times New Roman" w:cs="Times New Roman"/>
                <w:sz w:val="24"/>
                <w:szCs w:val="24"/>
              </w:rPr>
              <w:t>.37</w:t>
            </w:r>
          </w:p>
        </w:tc>
        <w:tc>
          <w:tcPr>
            <w:tcW w:w="1870" w:type="dxa"/>
          </w:tcPr>
          <w:p w14:paraId="40A84644" w14:textId="458C3A9A" w:rsidR="00343010" w:rsidRDefault="006A74EC" w:rsidP="00343010">
            <w:pPr>
              <w:rPr>
                <w:rFonts w:ascii="Times New Roman" w:hAnsi="Times New Roman" w:cs="Times New Roman"/>
                <w:sz w:val="24"/>
                <w:szCs w:val="24"/>
              </w:rPr>
            </w:pPr>
            <w:r>
              <w:rPr>
                <w:rFonts w:ascii="Times New Roman" w:hAnsi="Times New Roman" w:cs="Times New Roman"/>
                <w:sz w:val="24"/>
                <w:szCs w:val="24"/>
              </w:rPr>
              <w:t>.48</w:t>
            </w:r>
          </w:p>
        </w:tc>
        <w:tc>
          <w:tcPr>
            <w:tcW w:w="1870" w:type="dxa"/>
          </w:tcPr>
          <w:p w14:paraId="129C7579" w14:textId="0C765C34" w:rsidR="00343010" w:rsidRDefault="006A74EC" w:rsidP="00343010">
            <w:pPr>
              <w:rPr>
                <w:rFonts w:ascii="Times New Roman" w:hAnsi="Times New Roman" w:cs="Times New Roman"/>
                <w:sz w:val="24"/>
                <w:szCs w:val="24"/>
              </w:rPr>
            </w:pPr>
            <w:r>
              <w:rPr>
                <w:rFonts w:ascii="Times New Roman" w:hAnsi="Times New Roman" w:cs="Times New Roman"/>
                <w:sz w:val="24"/>
                <w:szCs w:val="24"/>
              </w:rPr>
              <w:t>.195</w:t>
            </w:r>
          </w:p>
        </w:tc>
      </w:tr>
      <w:tr w:rsidR="00343010" w14:paraId="3042942A" w14:textId="77777777" w:rsidTr="00343010">
        <w:tc>
          <w:tcPr>
            <w:tcW w:w="1870" w:type="dxa"/>
          </w:tcPr>
          <w:p w14:paraId="751BDB7E" w14:textId="2EDBA63E" w:rsidR="00FD2B66" w:rsidRDefault="00FD2B66" w:rsidP="00343010">
            <w:pPr>
              <w:rPr>
                <w:rFonts w:ascii="Times New Roman" w:hAnsi="Times New Roman" w:cs="Times New Roman"/>
                <w:sz w:val="24"/>
                <w:szCs w:val="24"/>
              </w:rPr>
            </w:pPr>
            <w:r>
              <w:rPr>
                <w:rFonts w:ascii="Times New Roman" w:hAnsi="Times New Roman" w:cs="Times New Roman"/>
                <w:sz w:val="24"/>
                <w:szCs w:val="24"/>
              </w:rPr>
              <w:t>U.S LITM</w:t>
            </w:r>
          </w:p>
        </w:tc>
        <w:tc>
          <w:tcPr>
            <w:tcW w:w="1870" w:type="dxa"/>
          </w:tcPr>
          <w:p w14:paraId="48C05600" w14:textId="7D439C92" w:rsidR="00343010" w:rsidRDefault="006A74EC" w:rsidP="00343010">
            <w:pPr>
              <w:rPr>
                <w:rFonts w:ascii="Times New Roman" w:hAnsi="Times New Roman" w:cs="Times New Roman"/>
                <w:sz w:val="24"/>
                <w:szCs w:val="24"/>
              </w:rPr>
            </w:pPr>
            <w:r>
              <w:rPr>
                <w:rFonts w:ascii="Times New Roman" w:hAnsi="Times New Roman" w:cs="Times New Roman"/>
                <w:sz w:val="24"/>
                <w:szCs w:val="24"/>
              </w:rPr>
              <w:t>-.255</w:t>
            </w:r>
          </w:p>
        </w:tc>
        <w:tc>
          <w:tcPr>
            <w:tcW w:w="1870" w:type="dxa"/>
          </w:tcPr>
          <w:p w14:paraId="15B02721" w14:textId="0B846DCA" w:rsidR="00343010" w:rsidRDefault="006A74EC" w:rsidP="00343010">
            <w:pPr>
              <w:rPr>
                <w:rFonts w:ascii="Times New Roman" w:hAnsi="Times New Roman" w:cs="Times New Roman"/>
                <w:sz w:val="24"/>
                <w:szCs w:val="24"/>
              </w:rPr>
            </w:pPr>
            <w:r>
              <w:rPr>
                <w:rFonts w:ascii="Times New Roman" w:hAnsi="Times New Roman" w:cs="Times New Roman"/>
                <w:sz w:val="24"/>
                <w:szCs w:val="24"/>
              </w:rPr>
              <w:t>.13</w:t>
            </w:r>
          </w:p>
        </w:tc>
        <w:tc>
          <w:tcPr>
            <w:tcW w:w="1870" w:type="dxa"/>
          </w:tcPr>
          <w:p w14:paraId="21D9CA66" w14:textId="642D1082" w:rsidR="00343010" w:rsidRDefault="006A74EC" w:rsidP="00343010">
            <w:pPr>
              <w:rPr>
                <w:rFonts w:ascii="Times New Roman" w:hAnsi="Times New Roman" w:cs="Times New Roman"/>
                <w:sz w:val="24"/>
                <w:szCs w:val="24"/>
              </w:rPr>
            </w:pPr>
            <w:r>
              <w:rPr>
                <w:rFonts w:ascii="Times New Roman" w:hAnsi="Times New Roman" w:cs="Times New Roman"/>
                <w:sz w:val="24"/>
                <w:szCs w:val="24"/>
              </w:rPr>
              <w:t>.067</w:t>
            </w:r>
          </w:p>
        </w:tc>
        <w:tc>
          <w:tcPr>
            <w:tcW w:w="1870" w:type="dxa"/>
          </w:tcPr>
          <w:p w14:paraId="3B366161" w14:textId="73CB0383" w:rsidR="00343010" w:rsidRDefault="006A74EC" w:rsidP="00343010">
            <w:pPr>
              <w:rPr>
                <w:rFonts w:ascii="Times New Roman" w:hAnsi="Times New Roman" w:cs="Times New Roman"/>
                <w:sz w:val="24"/>
                <w:szCs w:val="24"/>
              </w:rPr>
            </w:pPr>
            <w:r>
              <w:rPr>
                <w:rFonts w:ascii="Times New Roman" w:hAnsi="Times New Roman" w:cs="Times New Roman"/>
                <w:sz w:val="24"/>
                <w:szCs w:val="24"/>
              </w:rPr>
              <w:t>.195</w:t>
            </w:r>
          </w:p>
        </w:tc>
      </w:tr>
      <w:tr w:rsidR="00343010" w14:paraId="2CE591A4" w14:textId="77777777" w:rsidTr="00343010">
        <w:tc>
          <w:tcPr>
            <w:tcW w:w="1870" w:type="dxa"/>
          </w:tcPr>
          <w:p w14:paraId="053AE581" w14:textId="0936F352" w:rsidR="00343010" w:rsidRDefault="00FD2B66" w:rsidP="00343010">
            <w:pPr>
              <w:rPr>
                <w:rFonts w:ascii="Times New Roman" w:hAnsi="Times New Roman" w:cs="Times New Roman"/>
                <w:sz w:val="24"/>
                <w:szCs w:val="24"/>
              </w:rPr>
            </w:pPr>
            <w:r>
              <w:rPr>
                <w:rFonts w:ascii="Times New Roman" w:hAnsi="Times New Roman" w:cs="Times New Roman"/>
                <w:sz w:val="24"/>
                <w:szCs w:val="24"/>
              </w:rPr>
              <w:t>China LITW</w:t>
            </w:r>
          </w:p>
        </w:tc>
        <w:tc>
          <w:tcPr>
            <w:tcW w:w="1870" w:type="dxa"/>
          </w:tcPr>
          <w:p w14:paraId="3F833BF6" w14:textId="53159C68" w:rsidR="00343010" w:rsidRDefault="006A74EC" w:rsidP="00343010">
            <w:pPr>
              <w:rPr>
                <w:rFonts w:ascii="Times New Roman" w:hAnsi="Times New Roman" w:cs="Times New Roman"/>
                <w:sz w:val="24"/>
                <w:szCs w:val="24"/>
              </w:rPr>
            </w:pPr>
            <w:r>
              <w:rPr>
                <w:rFonts w:ascii="Times New Roman" w:hAnsi="Times New Roman" w:cs="Times New Roman"/>
                <w:sz w:val="24"/>
                <w:szCs w:val="24"/>
              </w:rPr>
              <w:t>-.158</w:t>
            </w:r>
          </w:p>
        </w:tc>
        <w:tc>
          <w:tcPr>
            <w:tcW w:w="1870" w:type="dxa"/>
          </w:tcPr>
          <w:p w14:paraId="28A02BC1" w14:textId="78F4C3EF" w:rsidR="00343010" w:rsidRDefault="006A74EC" w:rsidP="00343010">
            <w:pPr>
              <w:rPr>
                <w:rFonts w:ascii="Times New Roman" w:hAnsi="Times New Roman" w:cs="Times New Roman"/>
                <w:sz w:val="24"/>
                <w:szCs w:val="24"/>
              </w:rPr>
            </w:pPr>
            <w:r>
              <w:rPr>
                <w:rFonts w:ascii="Times New Roman" w:hAnsi="Times New Roman" w:cs="Times New Roman"/>
                <w:sz w:val="24"/>
                <w:szCs w:val="24"/>
              </w:rPr>
              <w:t>.495</w:t>
            </w:r>
          </w:p>
        </w:tc>
        <w:tc>
          <w:tcPr>
            <w:tcW w:w="1870" w:type="dxa"/>
          </w:tcPr>
          <w:p w14:paraId="23BB475C" w14:textId="39770FB1" w:rsidR="00343010" w:rsidRDefault="006A74EC" w:rsidP="00343010">
            <w:pPr>
              <w:rPr>
                <w:rFonts w:ascii="Times New Roman" w:hAnsi="Times New Roman" w:cs="Times New Roman"/>
                <w:sz w:val="24"/>
                <w:szCs w:val="24"/>
              </w:rPr>
            </w:pPr>
            <w:r>
              <w:rPr>
                <w:rFonts w:ascii="Times New Roman" w:hAnsi="Times New Roman" w:cs="Times New Roman"/>
                <w:sz w:val="24"/>
                <w:szCs w:val="24"/>
              </w:rPr>
              <w:t>.754</w:t>
            </w:r>
          </w:p>
        </w:tc>
        <w:tc>
          <w:tcPr>
            <w:tcW w:w="1870" w:type="dxa"/>
          </w:tcPr>
          <w:p w14:paraId="62AD4965" w14:textId="26343197" w:rsidR="00343010" w:rsidRDefault="006A74EC" w:rsidP="00343010">
            <w:pPr>
              <w:rPr>
                <w:rFonts w:ascii="Times New Roman" w:hAnsi="Times New Roman" w:cs="Times New Roman"/>
                <w:sz w:val="24"/>
                <w:szCs w:val="24"/>
              </w:rPr>
            </w:pPr>
            <w:r>
              <w:rPr>
                <w:rFonts w:ascii="Times New Roman" w:hAnsi="Times New Roman" w:cs="Times New Roman"/>
                <w:sz w:val="24"/>
                <w:szCs w:val="24"/>
              </w:rPr>
              <w:t>.128</w:t>
            </w:r>
          </w:p>
        </w:tc>
      </w:tr>
      <w:tr w:rsidR="00343010" w14:paraId="7FD9D97E" w14:textId="77777777" w:rsidTr="00343010">
        <w:tc>
          <w:tcPr>
            <w:tcW w:w="1870" w:type="dxa"/>
          </w:tcPr>
          <w:p w14:paraId="7E111445" w14:textId="497B3BAE" w:rsidR="00343010" w:rsidRDefault="00FD2B66" w:rsidP="00343010">
            <w:pPr>
              <w:rPr>
                <w:rFonts w:ascii="Times New Roman" w:hAnsi="Times New Roman" w:cs="Times New Roman"/>
                <w:sz w:val="24"/>
                <w:szCs w:val="24"/>
              </w:rPr>
            </w:pPr>
            <w:r>
              <w:rPr>
                <w:rFonts w:ascii="Times New Roman" w:hAnsi="Times New Roman" w:cs="Times New Roman"/>
                <w:sz w:val="24"/>
                <w:szCs w:val="24"/>
              </w:rPr>
              <w:t>U.S LITW</w:t>
            </w:r>
          </w:p>
        </w:tc>
        <w:tc>
          <w:tcPr>
            <w:tcW w:w="1870" w:type="dxa"/>
          </w:tcPr>
          <w:p w14:paraId="70439725" w14:textId="103EF00D" w:rsidR="00343010" w:rsidRDefault="006A74EC" w:rsidP="00343010">
            <w:pPr>
              <w:rPr>
                <w:rFonts w:ascii="Times New Roman" w:hAnsi="Times New Roman" w:cs="Times New Roman"/>
                <w:sz w:val="24"/>
                <w:szCs w:val="24"/>
              </w:rPr>
            </w:pPr>
            <w:r>
              <w:rPr>
                <w:rFonts w:ascii="Times New Roman" w:hAnsi="Times New Roman" w:cs="Times New Roman"/>
                <w:sz w:val="24"/>
                <w:szCs w:val="24"/>
              </w:rPr>
              <w:t>-.264</w:t>
            </w:r>
          </w:p>
        </w:tc>
        <w:tc>
          <w:tcPr>
            <w:tcW w:w="1870" w:type="dxa"/>
          </w:tcPr>
          <w:p w14:paraId="6C0A5ED9" w14:textId="489592CC" w:rsidR="00343010" w:rsidRDefault="006A74EC" w:rsidP="00343010">
            <w:pPr>
              <w:rPr>
                <w:rFonts w:ascii="Times New Roman" w:hAnsi="Times New Roman" w:cs="Times New Roman"/>
                <w:sz w:val="24"/>
                <w:szCs w:val="24"/>
              </w:rPr>
            </w:pPr>
            <w:r>
              <w:rPr>
                <w:rFonts w:ascii="Times New Roman" w:hAnsi="Times New Roman" w:cs="Times New Roman"/>
                <w:sz w:val="24"/>
                <w:szCs w:val="24"/>
              </w:rPr>
              <w:t>.173</w:t>
            </w:r>
          </w:p>
        </w:tc>
        <w:tc>
          <w:tcPr>
            <w:tcW w:w="1870" w:type="dxa"/>
          </w:tcPr>
          <w:p w14:paraId="64E5A723" w14:textId="69122983" w:rsidR="00343010" w:rsidRDefault="006A74EC" w:rsidP="00343010">
            <w:pPr>
              <w:rPr>
                <w:rFonts w:ascii="Times New Roman" w:hAnsi="Times New Roman" w:cs="Times New Roman"/>
                <w:sz w:val="24"/>
                <w:szCs w:val="24"/>
              </w:rPr>
            </w:pPr>
            <w:r>
              <w:rPr>
                <w:rFonts w:ascii="Times New Roman" w:hAnsi="Times New Roman" w:cs="Times New Roman"/>
                <w:sz w:val="24"/>
                <w:szCs w:val="24"/>
              </w:rPr>
              <w:t>.148</w:t>
            </w:r>
          </w:p>
        </w:tc>
        <w:tc>
          <w:tcPr>
            <w:tcW w:w="1870" w:type="dxa"/>
          </w:tcPr>
          <w:p w14:paraId="5949D0BD" w14:textId="35D3433E" w:rsidR="00343010" w:rsidRDefault="006A74EC" w:rsidP="00343010">
            <w:pPr>
              <w:rPr>
                <w:rFonts w:ascii="Times New Roman" w:hAnsi="Times New Roman" w:cs="Times New Roman"/>
                <w:sz w:val="24"/>
                <w:szCs w:val="24"/>
              </w:rPr>
            </w:pPr>
            <w:r>
              <w:rPr>
                <w:rFonts w:ascii="Times New Roman" w:hAnsi="Times New Roman" w:cs="Times New Roman"/>
                <w:sz w:val="24"/>
                <w:szCs w:val="24"/>
              </w:rPr>
              <w:t>.128</w:t>
            </w:r>
          </w:p>
        </w:tc>
      </w:tr>
    </w:tbl>
    <w:p w14:paraId="23497F6B" w14:textId="04C7779F" w:rsidR="00343010" w:rsidRDefault="00343010" w:rsidP="00343010">
      <w:pPr>
        <w:rPr>
          <w:rFonts w:ascii="Times New Roman" w:hAnsi="Times New Roman" w:cs="Times New Roman"/>
          <w:sz w:val="24"/>
          <w:szCs w:val="24"/>
        </w:rPr>
      </w:pPr>
    </w:p>
    <w:p w14:paraId="7344B6EC" w14:textId="61C6E10D" w:rsidR="006A74EC" w:rsidRDefault="006A74EC" w:rsidP="00343010">
      <w:pPr>
        <w:rPr>
          <w:rFonts w:ascii="Times New Roman" w:hAnsi="Times New Roman" w:cs="Times New Roman"/>
          <w:sz w:val="24"/>
          <w:szCs w:val="24"/>
        </w:rPr>
      </w:pPr>
      <w:r>
        <w:rPr>
          <w:rFonts w:ascii="Times New Roman" w:hAnsi="Times New Roman" w:cs="Times New Roman"/>
          <w:sz w:val="24"/>
          <w:szCs w:val="24"/>
        </w:rPr>
        <w:tab/>
        <w:t>As we can see in Table 1.3 above the total literacy rates and male literacy rates vary negatively with percentage of imports from the United States (</w:t>
      </w:r>
      <w:r w:rsidR="006303C1">
        <w:rPr>
          <w:rFonts w:ascii="Times New Roman" w:hAnsi="Times New Roman" w:cs="Times New Roman"/>
          <w:sz w:val="24"/>
          <w:szCs w:val="24"/>
        </w:rPr>
        <w:t>S</w:t>
      </w:r>
      <w:r>
        <w:rPr>
          <w:rFonts w:ascii="Times New Roman" w:hAnsi="Times New Roman" w:cs="Times New Roman"/>
          <w:sz w:val="24"/>
          <w:szCs w:val="24"/>
        </w:rPr>
        <w:t>ig. = .103, .</w:t>
      </w:r>
      <w:r w:rsidR="006303C1">
        <w:rPr>
          <w:rFonts w:ascii="Times New Roman" w:hAnsi="Times New Roman" w:cs="Times New Roman"/>
          <w:sz w:val="24"/>
          <w:szCs w:val="24"/>
        </w:rPr>
        <w:t>067;</w:t>
      </w:r>
      <w:r>
        <w:rPr>
          <w:rFonts w:ascii="Times New Roman" w:hAnsi="Times New Roman" w:cs="Times New Roman"/>
          <w:sz w:val="24"/>
          <w:szCs w:val="24"/>
        </w:rPr>
        <w:t xml:space="preserve"> R2 = .158, .195).</w:t>
      </w:r>
      <w:r w:rsidR="006303C1">
        <w:rPr>
          <w:rFonts w:ascii="Times New Roman" w:hAnsi="Times New Roman" w:cs="Times New Roman"/>
          <w:sz w:val="24"/>
          <w:szCs w:val="24"/>
        </w:rPr>
        <w:t xml:space="preserve"> We believe because the data are roughly contemporary that causal inference is inappropriate here. More likely is that the United States prefers to export goods to places with low literacy rates and /or places with low literacy rates intend to import American goods.</w:t>
      </w:r>
      <w:r w:rsidR="00DA7F94">
        <w:rPr>
          <w:rFonts w:ascii="Times New Roman" w:hAnsi="Times New Roman" w:cs="Times New Roman"/>
          <w:sz w:val="24"/>
          <w:szCs w:val="24"/>
        </w:rPr>
        <w:t xml:space="preserve">  In table 1.4 below we analyze the relationship among percentage of imports from China and the U.S. relative to infant </w:t>
      </w:r>
      <w:proofErr w:type="spellStart"/>
      <w:r w:rsidR="00DA7F94">
        <w:rPr>
          <w:rFonts w:ascii="Times New Roman" w:hAnsi="Times New Roman" w:cs="Times New Roman"/>
          <w:sz w:val="24"/>
          <w:szCs w:val="24"/>
        </w:rPr>
        <w:t>mortalitly</w:t>
      </w:r>
      <w:proofErr w:type="spellEnd"/>
      <w:r w:rsidR="00DA7F94">
        <w:rPr>
          <w:rFonts w:ascii="Times New Roman" w:hAnsi="Times New Roman" w:cs="Times New Roman"/>
          <w:sz w:val="24"/>
          <w:szCs w:val="24"/>
        </w:rPr>
        <w:t xml:space="preserve"> in 21 </w:t>
      </w:r>
      <w:proofErr w:type="spellStart"/>
      <w:r w:rsidR="00DA7F94">
        <w:rPr>
          <w:rFonts w:ascii="Times New Roman" w:hAnsi="Times New Roman" w:cs="Times New Roman"/>
          <w:sz w:val="24"/>
          <w:szCs w:val="24"/>
        </w:rPr>
        <w:t>latin</w:t>
      </w:r>
      <w:proofErr w:type="spellEnd"/>
      <w:r w:rsidR="00DA7F94">
        <w:rPr>
          <w:rFonts w:ascii="Times New Roman" w:hAnsi="Times New Roman" w:cs="Times New Roman"/>
          <w:sz w:val="24"/>
          <w:szCs w:val="24"/>
        </w:rPr>
        <w:t xml:space="preserve"> American cases. </w:t>
      </w:r>
    </w:p>
    <w:p w14:paraId="25B4915B" w14:textId="1B391D89" w:rsidR="00DA7F94" w:rsidRDefault="00DA7F94">
      <w:pPr>
        <w:rPr>
          <w:rFonts w:ascii="Times New Roman" w:hAnsi="Times New Roman" w:cs="Times New Roman"/>
          <w:sz w:val="24"/>
          <w:szCs w:val="24"/>
        </w:rPr>
      </w:pPr>
      <w:r>
        <w:rPr>
          <w:rFonts w:ascii="Times New Roman" w:hAnsi="Times New Roman" w:cs="Times New Roman"/>
          <w:sz w:val="24"/>
          <w:szCs w:val="24"/>
        </w:rPr>
        <w:br w:type="page"/>
      </w:r>
    </w:p>
    <w:p w14:paraId="14B15B72" w14:textId="2434FE14" w:rsidR="00DA7F94" w:rsidRDefault="00DA7F94" w:rsidP="00343010">
      <w:pPr>
        <w:pBdr>
          <w:top w:val="single" w:sz="12" w:space="1" w:color="auto"/>
          <w:bottom w:val="single" w:sz="12" w:space="1" w:color="auto"/>
        </w:pBdr>
        <w:rPr>
          <w:rFonts w:ascii="Times New Roman" w:hAnsi="Times New Roman" w:cs="Times New Roman"/>
          <w:sz w:val="24"/>
          <w:szCs w:val="24"/>
        </w:rPr>
      </w:pPr>
    </w:p>
    <w:p w14:paraId="20040807" w14:textId="19C54C52" w:rsidR="00F26F61" w:rsidRDefault="00F26F61" w:rsidP="00343010">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Table 1.4: Percent Chinese and U.S Imports by Infant Mortality </w:t>
      </w:r>
    </w:p>
    <w:tbl>
      <w:tblPr>
        <w:tblStyle w:val="TableGrid"/>
        <w:tblpPr w:leftFromText="180" w:rightFromText="180" w:vertAnchor="text" w:horzAnchor="margin" w:tblpYSpec="top"/>
        <w:tblW w:w="0" w:type="auto"/>
        <w:tblLook w:val="04A0" w:firstRow="1" w:lastRow="0" w:firstColumn="1" w:lastColumn="0" w:noHBand="0" w:noVBand="1"/>
      </w:tblPr>
      <w:tblGrid>
        <w:gridCol w:w="1870"/>
        <w:gridCol w:w="1870"/>
        <w:gridCol w:w="1870"/>
        <w:gridCol w:w="1870"/>
        <w:gridCol w:w="1870"/>
      </w:tblGrid>
      <w:tr w:rsidR="00F26F61" w14:paraId="75D7E4AD" w14:textId="77777777" w:rsidTr="00F26F61">
        <w:tc>
          <w:tcPr>
            <w:tcW w:w="1870" w:type="dxa"/>
          </w:tcPr>
          <w:p w14:paraId="4CCC687E" w14:textId="009A30AC" w:rsidR="00F26F61" w:rsidRDefault="00F26F61" w:rsidP="00F26F61">
            <w:pPr>
              <w:rPr>
                <w:rFonts w:ascii="Times New Roman" w:hAnsi="Times New Roman" w:cs="Times New Roman"/>
                <w:sz w:val="24"/>
                <w:szCs w:val="24"/>
              </w:rPr>
            </w:pPr>
          </w:p>
        </w:tc>
        <w:tc>
          <w:tcPr>
            <w:tcW w:w="1870" w:type="dxa"/>
          </w:tcPr>
          <w:p w14:paraId="58D17B12" w14:textId="4FBBFE48" w:rsidR="00F26F61" w:rsidRDefault="00F26F61" w:rsidP="00F26F61">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776B3E72" w14:textId="6315F7F7" w:rsidR="00F26F61" w:rsidRDefault="00F26F61" w:rsidP="00F26F61">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6847A49B" w14:textId="54872022" w:rsidR="00F26F61" w:rsidRDefault="00F26F61" w:rsidP="00F26F61">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1F82BEA1" w14:textId="323A2D19" w:rsidR="00F26F61" w:rsidRDefault="00F26F61" w:rsidP="00F26F61">
            <w:pPr>
              <w:rPr>
                <w:rFonts w:ascii="Times New Roman" w:hAnsi="Times New Roman" w:cs="Times New Roman"/>
                <w:sz w:val="24"/>
                <w:szCs w:val="24"/>
              </w:rPr>
            </w:pPr>
            <w:r>
              <w:rPr>
                <w:rFonts w:ascii="Times New Roman" w:hAnsi="Times New Roman" w:cs="Times New Roman"/>
                <w:sz w:val="24"/>
                <w:szCs w:val="24"/>
              </w:rPr>
              <w:t>R2</w:t>
            </w:r>
          </w:p>
        </w:tc>
      </w:tr>
      <w:tr w:rsidR="00F26F61" w14:paraId="5D6816FB" w14:textId="77777777" w:rsidTr="00F26F61">
        <w:tc>
          <w:tcPr>
            <w:tcW w:w="1870" w:type="dxa"/>
          </w:tcPr>
          <w:p w14:paraId="5C989D5F" w14:textId="3649EBAF" w:rsidR="00F26F61" w:rsidRDefault="00F26F61" w:rsidP="00F26F61">
            <w:pPr>
              <w:rPr>
                <w:rFonts w:ascii="Times New Roman" w:hAnsi="Times New Roman" w:cs="Times New Roman"/>
                <w:sz w:val="24"/>
                <w:szCs w:val="24"/>
              </w:rPr>
            </w:pPr>
            <w:r>
              <w:rPr>
                <w:rFonts w:ascii="Times New Roman" w:hAnsi="Times New Roman" w:cs="Times New Roman"/>
                <w:sz w:val="24"/>
                <w:szCs w:val="24"/>
              </w:rPr>
              <w:t>China IMP</w:t>
            </w:r>
          </w:p>
        </w:tc>
        <w:tc>
          <w:tcPr>
            <w:tcW w:w="1870" w:type="dxa"/>
          </w:tcPr>
          <w:p w14:paraId="65DA35E7" w14:textId="70CB259D" w:rsidR="00F26F61" w:rsidRDefault="00F26F61" w:rsidP="00F26F61">
            <w:pPr>
              <w:rPr>
                <w:rFonts w:ascii="Times New Roman" w:hAnsi="Times New Roman" w:cs="Times New Roman"/>
                <w:sz w:val="24"/>
                <w:szCs w:val="24"/>
              </w:rPr>
            </w:pPr>
            <w:r>
              <w:rPr>
                <w:rFonts w:ascii="Times New Roman" w:hAnsi="Times New Roman" w:cs="Times New Roman"/>
                <w:sz w:val="24"/>
                <w:szCs w:val="24"/>
              </w:rPr>
              <w:t>.196</w:t>
            </w:r>
          </w:p>
        </w:tc>
        <w:tc>
          <w:tcPr>
            <w:tcW w:w="1870" w:type="dxa"/>
          </w:tcPr>
          <w:p w14:paraId="7F52CA70" w14:textId="358E19A2" w:rsidR="00F26F61" w:rsidRDefault="00F26F61" w:rsidP="00F26F61">
            <w:pPr>
              <w:rPr>
                <w:rFonts w:ascii="Times New Roman" w:hAnsi="Times New Roman" w:cs="Times New Roman"/>
                <w:sz w:val="24"/>
                <w:szCs w:val="24"/>
              </w:rPr>
            </w:pPr>
            <w:r>
              <w:rPr>
                <w:rFonts w:ascii="Times New Roman" w:hAnsi="Times New Roman" w:cs="Times New Roman"/>
                <w:sz w:val="24"/>
                <w:szCs w:val="24"/>
              </w:rPr>
              <w:t>.542</w:t>
            </w:r>
          </w:p>
        </w:tc>
        <w:tc>
          <w:tcPr>
            <w:tcW w:w="1870" w:type="dxa"/>
          </w:tcPr>
          <w:p w14:paraId="262D1DA1" w14:textId="0441BEFE" w:rsidR="00F26F61" w:rsidRDefault="00F26F61" w:rsidP="00F26F61">
            <w:pPr>
              <w:rPr>
                <w:rFonts w:ascii="Times New Roman" w:hAnsi="Times New Roman" w:cs="Times New Roman"/>
                <w:sz w:val="24"/>
                <w:szCs w:val="24"/>
              </w:rPr>
            </w:pPr>
            <w:r>
              <w:rPr>
                <w:rFonts w:ascii="Times New Roman" w:hAnsi="Times New Roman" w:cs="Times New Roman"/>
                <w:sz w:val="24"/>
                <w:szCs w:val="24"/>
              </w:rPr>
              <w:t>.722</w:t>
            </w:r>
          </w:p>
        </w:tc>
        <w:tc>
          <w:tcPr>
            <w:tcW w:w="1870" w:type="dxa"/>
          </w:tcPr>
          <w:p w14:paraId="2BD6758B" w14:textId="0A36BC8A" w:rsidR="00F26F61" w:rsidRDefault="00F26F61" w:rsidP="00F26F61">
            <w:pPr>
              <w:rPr>
                <w:rFonts w:ascii="Times New Roman" w:hAnsi="Times New Roman" w:cs="Times New Roman"/>
                <w:sz w:val="24"/>
                <w:szCs w:val="24"/>
              </w:rPr>
            </w:pPr>
            <w:r>
              <w:rPr>
                <w:rFonts w:ascii="Times New Roman" w:hAnsi="Times New Roman" w:cs="Times New Roman"/>
                <w:sz w:val="24"/>
                <w:szCs w:val="24"/>
              </w:rPr>
              <w:t>.021</w:t>
            </w:r>
          </w:p>
        </w:tc>
      </w:tr>
      <w:tr w:rsidR="00F26F61" w14:paraId="6AD77F06" w14:textId="77777777" w:rsidTr="00F26F61">
        <w:tc>
          <w:tcPr>
            <w:tcW w:w="1870" w:type="dxa"/>
          </w:tcPr>
          <w:p w14:paraId="766CB7E8" w14:textId="77777777" w:rsidR="00F26F61" w:rsidRDefault="00F26F61" w:rsidP="00F26F61">
            <w:pPr>
              <w:rPr>
                <w:rFonts w:ascii="Times New Roman" w:hAnsi="Times New Roman" w:cs="Times New Roman"/>
                <w:sz w:val="24"/>
                <w:szCs w:val="24"/>
              </w:rPr>
            </w:pPr>
            <w:r>
              <w:rPr>
                <w:rFonts w:ascii="Times New Roman" w:hAnsi="Times New Roman" w:cs="Times New Roman"/>
                <w:sz w:val="24"/>
                <w:szCs w:val="24"/>
              </w:rPr>
              <w:t>US IMP</w:t>
            </w:r>
          </w:p>
        </w:tc>
        <w:tc>
          <w:tcPr>
            <w:tcW w:w="1870" w:type="dxa"/>
          </w:tcPr>
          <w:p w14:paraId="43D8313F" w14:textId="34644A28" w:rsidR="00F26F61" w:rsidRDefault="00F26F61" w:rsidP="00F26F61">
            <w:pPr>
              <w:rPr>
                <w:rFonts w:ascii="Times New Roman" w:hAnsi="Times New Roman" w:cs="Times New Roman"/>
                <w:sz w:val="24"/>
                <w:szCs w:val="24"/>
              </w:rPr>
            </w:pPr>
            <w:r>
              <w:rPr>
                <w:rFonts w:ascii="Times New Roman" w:hAnsi="Times New Roman" w:cs="Times New Roman"/>
                <w:sz w:val="24"/>
                <w:szCs w:val="24"/>
              </w:rPr>
              <w:t>.104</w:t>
            </w:r>
          </w:p>
        </w:tc>
        <w:tc>
          <w:tcPr>
            <w:tcW w:w="1870" w:type="dxa"/>
          </w:tcPr>
          <w:p w14:paraId="57E6225D" w14:textId="3B5A2C1C" w:rsidR="00F26F61" w:rsidRDefault="00F26F61" w:rsidP="00F26F61">
            <w:pPr>
              <w:rPr>
                <w:rFonts w:ascii="Times New Roman" w:hAnsi="Times New Roman" w:cs="Times New Roman"/>
                <w:sz w:val="24"/>
                <w:szCs w:val="24"/>
              </w:rPr>
            </w:pPr>
            <w:r>
              <w:rPr>
                <w:rFonts w:ascii="Times New Roman" w:hAnsi="Times New Roman" w:cs="Times New Roman"/>
                <w:sz w:val="24"/>
                <w:szCs w:val="24"/>
              </w:rPr>
              <w:t>.19</w:t>
            </w:r>
          </w:p>
        </w:tc>
        <w:tc>
          <w:tcPr>
            <w:tcW w:w="1870" w:type="dxa"/>
          </w:tcPr>
          <w:p w14:paraId="32C139E1" w14:textId="05033C8C" w:rsidR="00F26F61" w:rsidRDefault="00757F4C" w:rsidP="00F26F61">
            <w:pPr>
              <w:rPr>
                <w:rFonts w:ascii="Times New Roman" w:hAnsi="Times New Roman" w:cs="Times New Roman"/>
                <w:sz w:val="24"/>
                <w:szCs w:val="24"/>
              </w:rPr>
            </w:pPr>
            <w:r>
              <w:rPr>
                <w:rFonts w:ascii="Times New Roman" w:hAnsi="Times New Roman" w:cs="Times New Roman"/>
                <w:sz w:val="24"/>
                <w:szCs w:val="24"/>
              </w:rPr>
              <w:t>.591</w:t>
            </w:r>
          </w:p>
        </w:tc>
        <w:tc>
          <w:tcPr>
            <w:tcW w:w="1870" w:type="dxa"/>
          </w:tcPr>
          <w:p w14:paraId="39D63C63" w14:textId="335C2E0C" w:rsidR="00F26F61" w:rsidRDefault="00757F4C" w:rsidP="00F26F61">
            <w:pPr>
              <w:rPr>
                <w:rFonts w:ascii="Times New Roman" w:hAnsi="Times New Roman" w:cs="Times New Roman"/>
                <w:sz w:val="24"/>
                <w:szCs w:val="24"/>
              </w:rPr>
            </w:pPr>
            <w:r>
              <w:rPr>
                <w:rFonts w:ascii="Times New Roman" w:hAnsi="Times New Roman" w:cs="Times New Roman"/>
                <w:sz w:val="24"/>
                <w:szCs w:val="24"/>
              </w:rPr>
              <w:t>.021</w:t>
            </w:r>
          </w:p>
        </w:tc>
      </w:tr>
    </w:tbl>
    <w:p w14:paraId="3BCB4F34" w14:textId="38DA6196" w:rsidR="00DA7F94" w:rsidRDefault="00DA7F94" w:rsidP="00343010">
      <w:pPr>
        <w:rPr>
          <w:rFonts w:ascii="Times New Roman" w:hAnsi="Times New Roman" w:cs="Times New Roman"/>
          <w:sz w:val="24"/>
          <w:szCs w:val="24"/>
        </w:rPr>
      </w:pPr>
    </w:p>
    <w:p w14:paraId="21EDD5FC" w14:textId="6F52B4FF" w:rsidR="00342AAE" w:rsidRDefault="00757F4C" w:rsidP="00343010">
      <w:pPr>
        <w:rPr>
          <w:rFonts w:ascii="Times New Roman" w:hAnsi="Times New Roman" w:cs="Times New Roman"/>
          <w:sz w:val="24"/>
          <w:szCs w:val="24"/>
        </w:rPr>
      </w:pPr>
      <w:r>
        <w:rPr>
          <w:rFonts w:ascii="Times New Roman" w:hAnsi="Times New Roman" w:cs="Times New Roman"/>
          <w:sz w:val="24"/>
          <w:szCs w:val="24"/>
        </w:rPr>
        <w:tab/>
        <w:t xml:space="preserve">As we can see above, there are no </w:t>
      </w:r>
      <w:proofErr w:type="spellStart"/>
      <w:r>
        <w:rPr>
          <w:rFonts w:ascii="Times New Roman" w:hAnsi="Times New Roman" w:cs="Times New Roman"/>
          <w:sz w:val="24"/>
          <w:szCs w:val="24"/>
        </w:rPr>
        <w:t>stastitical</w:t>
      </w:r>
      <w:proofErr w:type="spellEnd"/>
      <w:r>
        <w:rPr>
          <w:rFonts w:ascii="Times New Roman" w:hAnsi="Times New Roman" w:cs="Times New Roman"/>
          <w:sz w:val="24"/>
          <w:szCs w:val="24"/>
        </w:rPr>
        <w:t xml:space="preserve"> relations among imports from China and the United States with infant mortality. To sum up CIA Factbook data Chinese and U.S. exports to Latin America </w:t>
      </w:r>
      <w:proofErr w:type="gramStart"/>
      <w:r>
        <w:rPr>
          <w:rFonts w:ascii="Times New Roman" w:hAnsi="Times New Roman" w:cs="Times New Roman"/>
          <w:sz w:val="24"/>
          <w:szCs w:val="24"/>
        </w:rPr>
        <w:t>on the whole</w:t>
      </w:r>
      <w:proofErr w:type="gramEnd"/>
      <w:r>
        <w:rPr>
          <w:rFonts w:ascii="Times New Roman" w:hAnsi="Times New Roman" w:cs="Times New Roman"/>
          <w:sz w:val="24"/>
          <w:szCs w:val="24"/>
        </w:rPr>
        <w:t xml:space="preserve"> do not favor most proxy for development. Nor do they inhibit most proxies. Possible exceptions are the positive relationship between imports from China and unemployment,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the negative relationship between imports from the United States and literacy. </w:t>
      </w:r>
      <w:r w:rsidR="00342AAE">
        <w:rPr>
          <w:rFonts w:ascii="Times New Roman" w:hAnsi="Times New Roman" w:cs="Times New Roman"/>
          <w:sz w:val="24"/>
          <w:szCs w:val="24"/>
        </w:rPr>
        <w:t xml:space="preserve">We next turn to examine the relationship between U.S. and Chinese pandemic-related aid and the same proxies for development. Again, these data are loosely contemporaneous to one another so we will avoid drawing causal inferences. In table 2.1 below, we examine the relationships among pandemic aid from the U.S and China to life expectancy (total, men and women). </w:t>
      </w:r>
    </w:p>
    <w:p w14:paraId="52F68EB3" w14:textId="57CD50CD" w:rsidR="00342AAE" w:rsidRDefault="00342AAE">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br w:type="page"/>
      </w:r>
    </w:p>
    <w:p w14:paraId="51235341" w14:textId="533DBE74" w:rsidR="00F41AE8" w:rsidRDefault="00F41AE8" w:rsidP="00343010">
      <w:pPr>
        <w:rPr>
          <w:rFonts w:ascii="Times New Roman" w:hAnsi="Times New Roman" w:cs="Times New Roman"/>
          <w:sz w:val="24"/>
          <w:szCs w:val="24"/>
        </w:rPr>
      </w:pPr>
    </w:p>
    <w:p w14:paraId="02C039D1" w14:textId="1117AC4B" w:rsidR="00F41AE8" w:rsidRDefault="00F41AE8" w:rsidP="003430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96E6C14" w14:textId="591167B1" w:rsidR="00F41AE8" w:rsidRDefault="00F41AE8" w:rsidP="00343010">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Table 2.1: Pandemic Aid</w:t>
      </w:r>
      <w:r w:rsidR="00BF608A">
        <w:rPr>
          <w:rFonts w:ascii="Times New Roman" w:hAnsi="Times New Roman" w:cs="Times New Roman"/>
          <w:sz w:val="24"/>
          <w:szCs w:val="24"/>
        </w:rPr>
        <w:t xml:space="preserve"> (Field Hospitals)</w:t>
      </w:r>
      <w:r>
        <w:rPr>
          <w:rFonts w:ascii="Times New Roman" w:hAnsi="Times New Roman" w:cs="Times New Roman"/>
          <w:sz w:val="24"/>
          <w:szCs w:val="24"/>
        </w:rPr>
        <w:t xml:space="preserve"> from China by Total, Male and Female Literacy</w:t>
      </w:r>
    </w:p>
    <w:tbl>
      <w:tblPr>
        <w:tblStyle w:val="TableGrid"/>
        <w:tblW w:w="0" w:type="auto"/>
        <w:tblLook w:val="04A0" w:firstRow="1" w:lastRow="0" w:firstColumn="1" w:lastColumn="0" w:noHBand="0" w:noVBand="1"/>
      </w:tblPr>
      <w:tblGrid>
        <w:gridCol w:w="1870"/>
        <w:gridCol w:w="1870"/>
        <w:gridCol w:w="1870"/>
        <w:gridCol w:w="1870"/>
        <w:gridCol w:w="1870"/>
      </w:tblGrid>
      <w:tr w:rsidR="00F41AE8" w14:paraId="387B2EA4" w14:textId="77777777" w:rsidTr="00F41AE8">
        <w:tc>
          <w:tcPr>
            <w:tcW w:w="1870" w:type="dxa"/>
          </w:tcPr>
          <w:p w14:paraId="2C55F7E3" w14:textId="1A5026F6" w:rsidR="00F41AE8" w:rsidRDefault="00F41AE8" w:rsidP="00343010">
            <w:pPr>
              <w:rPr>
                <w:rFonts w:ascii="Times New Roman" w:hAnsi="Times New Roman" w:cs="Times New Roman"/>
                <w:sz w:val="24"/>
                <w:szCs w:val="24"/>
              </w:rPr>
            </w:pPr>
            <w:r>
              <w:rPr>
                <w:rFonts w:ascii="Times New Roman" w:hAnsi="Times New Roman" w:cs="Times New Roman"/>
                <w:sz w:val="24"/>
                <w:szCs w:val="24"/>
              </w:rPr>
              <w:t xml:space="preserve">Source by Proxy </w:t>
            </w:r>
          </w:p>
        </w:tc>
        <w:tc>
          <w:tcPr>
            <w:tcW w:w="1870" w:type="dxa"/>
          </w:tcPr>
          <w:p w14:paraId="7913861E" w14:textId="0FF37181" w:rsidR="00F41AE8" w:rsidRDefault="00F41AE8" w:rsidP="00343010">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7D0D381D" w14:textId="7D766891" w:rsidR="00F41AE8" w:rsidRDefault="00F41AE8" w:rsidP="00343010">
            <w:pPr>
              <w:rPr>
                <w:rFonts w:ascii="Times New Roman" w:hAnsi="Times New Roman" w:cs="Times New Roman"/>
                <w:sz w:val="24"/>
                <w:szCs w:val="24"/>
              </w:rPr>
            </w:pPr>
            <w:proofErr w:type="spellStart"/>
            <w:r>
              <w:rPr>
                <w:rFonts w:ascii="Times New Roman" w:hAnsi="Times New Roman" w:cs="Times New Roman"/>
                <w:sz w:val="24"/>
                <w:szCs w:val="24"/>
              </w:rPr>
              <w:t>STD.error</w:t>
            </w:r>
            <w:proofErr w:type="spellEnd"/>
          </w:p>
        </w:tc>
        <w:tc>
          <w:tcPr>
            <w:tcW w:w="1870" w:type="dxa"/>
          </w:tcPr>
          <w:p w14:paraId="7F2E9D41" w14:textId="5A6105CF" w:rsidR="00F41AE8" w:rsidRDefault="00F41AE8" w:rsidP="00343010">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3A53B608" w14:textId="7AA9748C" w:rsidR="00F41AE8" w:rsidRDefault="00F41AE8" w:rsidP="00343010">
            <w:pPr>
              <w:rPr>
                <w:rFonts w:ascii="Times New Roman" w:hAnsi="Times New Roman" w:cs="Times New Roman"/>
                <w:sz w:val="24"/>
                <w:szCs w:val="24"/>
              </w:rPr>
            </w:pPr>
            <w:r>
              <w:rPr>
                <w:rFonts w:ascii="Times New Roman" w:hAnsi="Times New Roman" w:cs="Times New Roman"/>
                <w:sz w:val="24"/>
                <w:szCs w:val="24"/>
              </w:rPr>
              <w:t>R2</w:t>
            </w:r>
          </w:p>
        </w:tc>
      </w:tr>
      <w:tr w:rsidR="00F41AE8" w14:paraId="2C076CEE" w14:textId="77777777" w:rsidTr="00F41AE8">
        <w:tc>
          <w:tcPr>
            <w:tcW w:w="1870" w:type="dxa"/>
          </w:tcPr>
          <w:p w14:paraId="68B92C55" w14:textId="64E7FE28" w:rsidR="00F41AE8" w:rsidRDefault="00F41AE8" w:rsidP="00343010">
            <w:pPr>
              <w:rPr>
                <w:rFonts w:ascii="Times New Roman" w:hAnsi="Times New Roman" w:cs="Times New Roman"/>
                <w:sz w:val="24"/>
                <w:szCs w:val="24"/>
              </w:rPr>
            </w:pPr>
            <w:r>
              <w:rPr>
                <w:rFonts w:ascii="Times New Roman" w:hAnsi="Times New Roman" w:cs="Times New Roman"/>
                <w:sz w:val="24"/>
                <w:szCs w:val="24"/>
              </w:rPr>
              <w:t xml:space="preserve">China by </w:t>
            </w:r>
            <w:proofErr w:type="spellStart"/>
            <w:r>
              <w:rPr>
                <w:rFonts w:ascii="Times New Roman" w:hAnsi="Times New Roman" w:cs="Times New Roman"/>
                <w:sz w:val="24"/>
                <w:szCs w:val="24"/>
              </w:rPr>
              <w:t>totlit</w:t>
            </w:r>
            <w:proofErr w:type="spellEnd"/>
          </w:p>
        </w:tc>
        <w:tc>
          <w:tcPr>
            <w:tcW w:w="1870" w:type="dxa"/>
          </w:tcPr>
          <w:p w14:paraId="22E6A228" w14:textId="593CC1D4" w:rsidR="00F41AE8" w:rsidRDefault="00BF608A" w:rsidP="00343010">
            <w:pPr>
              <w:rPr>
                <w:rFonts w:ascii="Times New Roman" w:hAnsi="Times New Roman" w:cs="Times New Roman"/>
                <w:sz w:val="24"/>
                <w:szCs w:val="24"/>
              </w:rPr>
            </w:pPr>
            <w:r>
              <w:rPr>
                <w:rFonts w:ascii="Times New Roman" w:hAnsi="Times New Roman" w:cs="Times New Roman"/>
                <w:sz w:val="24"/>
                <w:szCs w:val="24"/>
              </w:rPr>
              <w:t>-3.951</w:t>
            </w:r>
          </w:p>
        </w:tc>
        <w:tc>
          <w:tcPr>
            <w:tcW w:w="1870" w:type="dxa"/>
          </w:tcPr>
          <w:p w14:paraId="04E793E1" w14:textId="4063F39A" w:rsidR="00F41AE8" w:rsidRDefault="00BF608A" w:rsidP="00343010">
            <w:pPr>
              <w:rPr>
                <w:rFonts w:ascii="Times New Roman" w:hAnsi="Times New Roman" w:cs="Times New Roman"/>
                <w:sz w:val="24"/>
                <w:szCs w:val="24"/>
              </w:rPr>
            </w:pPr>
            <w:r>
              <w:rPr>
                <w:rFonts w:ascii="Times New Roman" w:hAnsi="Times New Roman" w:cs="Times New Roman"/>
                <w:sz w:val="24"/>
                <w:szCs w:val="24"/>
              </w:rPr>
              <w:t>4.368</w:t>
            </w:r>
          </w:p>
        </w:tc>
        <w:tc>
          <w:tcPr>
            <w:tcW w:w="1870" w:type="dxa"/>
          </w:tcPr>
          <w:p w14:paraId="4320CCD2" w14:textId="7B571B02" w:rsidR="00F41AE8" w:rsidRDefault="00BF608A" w:rsidP="00343010">
            <w:pPr>
              <w:rPr>
                <w:rFonts w:ascii="Times New Roman" w:hAnsi="Times New Roman" w:cs="Times New Roman"/>
                <w:sz w:val="24"/>
                <w:szCs w:val="24"/>
              </w:rPr>
            </w:pPr>
            <w:r>
              <w:rPr>
                <w:rFonts w:ascii="Times New Roman" w:hAnsi="Times New Roman" w:cs="Times New Roman"/>
                <w:sz w:val="24"/>
                <w:szCs w:val="24"/>
              </w:rPr>
              <w:t>.379</w:t>
            </w:r>
          </w:p>
        </w:tc>
        <w:tc>
          <w:tcPr>
            <w:tcW w:w="1870" w:type="dxa"/>
          </w:tcPr>
          <w:p w14:paraId="5C5E62F6" w14:textId="5DEFB66B" w:rsidR="00F41AE8" w:rsidRDefault="00BF608A" w:rsidP="00343010">
            <w:pPr>
              <w:rPr>
                <w:rFonts w:ascii="Times New Roman" w:hAnsi="Times New Roman" w:cs="Times New Roman"/>
                <w:sz w:val="24"/>
                <w:szCs w:val="24"/>
              </w:rPr>
            </w:pPr>
            <w:r>
              <w:rPr>
                <w:rFonts w:ascii="Times New Roman" w:hAnsi="Times New Roman" w:cs="Times New Roman"/>
                <w:sz w:val="24"/>
                <w:szCs w:val="24"/>
              </w:rPr>
              <w:t>.082</w:t>
            </w:r>
          </w:p>
        </w:tc>
      </w:tr>
      <w:tr w:rsidR="00F41AE8" w14:paraId="3B0BBF92" w14:textId="77777777" w:rsidTr="00F41AE8">
        <w:tc>
          <w:tcPr>
            <w:tcW w:w="1870" w:type="dxa"/>
          </w:tcPr>
          <w:p w14:paraId="33EAC014" w14:textId="307C5B5B" w:rsidR="00F41AE8" w:rsidRDefault="00F41AE8" w:rsidP="00343010">
            <w:pPr>
              <w:rPr>
                <w:rFonts w:ascii="Times New Roman" w:hAnsi="Times New Roman" w:cs="Times New Roman"/>
                <w:sz w:val="24"/>
                <w:szCs w:val="24"/>
              </w:rPr>
            </w:pPr>
            <w:r>
              <w:rPr>
                <w:rFonts w:ascii="Times New Roman" w:hAnsi="Times New Roman" w:cs="Times New Roman"/>
                <w:sz w:val="24"/>
                <w:szCs w:val="24"/>
              </w:rPr>
              <w:t xml:space="preserve">U.S by </w:t>
            </w:r>
            <w:proofErr w:type="spellStart"/>
            <w:r>
              <w:rPr>
                <w:rFonts w:ascii="Times New Roman" w:hAnsi="Times New Roman" w:cs="Times New Roman"/>
                <w:sz w:val="24"/>
                <w:szCs w:val="24"/>
              </w:rPr>
              <w:t>totlit</w:t>
            </w:r>
            <w:proofErr w:type="spellEnd"/>
          </w:p>
        </w:tc>
        <w:tc>
          <w:tcPr>
            <w:tcW w:w="1870" w:type="dxa"/>
          </w:tcPr>
          <w:p w14:paraId="4FD77C08" w14:textId="5F3FD94F" w:rsidR="00F41AE8" w:rsidRDefault="00BF608A" w:rsidP="00343010">
            <w:pPr>
              <w:rPr>
                <w:rFonts w:ascii="Times New Roman" w:hAnsi="Times New Roman" w:cs="Times New Roman"/>
                <w:sz w:val="24"/>
                <w:szCs w:val="24"/>
              </w:rPr>
            </w:pPr>
            <w:r>
              <w:rPr>
                <w:rFonts w:ascii="Times New Roman" w:hAnsi="Times New Roman" w:cs="Times New Roman"/>
                <w:sz w:val="24"/>
                <w:szCs w:val="24"/>
              </w:rPr>
              <w:t>.498</w:t>
            </w:r>
          </w:p>
        </w:tc>
        <w:tc>
          <w:tcPr>
            <w:tcW w:w="1870" w:type="dxa"/>
          </w:tcPr>
          <w:p w14:paraId="18BE24A9" w14:textId="6C7C8990" w:rsidR="00F41AE8" w:rsidRDefault="00BF608A" w:rsidP="00343010">
            <w:pPr>
              <w:rPr>
                <w:rFonts w:ascii="Times New Roman" w:hAnsi="Times New Roman" w:cs="Times New Roman"/>
                <w:sz w:val="24"/>
                <w:szCs w:val="24"/>
              </w:rPr>
            </w:pPr>
            <w:r>
              <w:rPr>
                <w:rFonts w:ascii="Times New Roman" w:hAnsi="Times New Roman" w:cs="Times New Roman"/>
                <w:sz w:val="24"/>
                <w:szCs w:val="24"/>
              </w:rPr>
              <w:t>.503</w:t>
            </w:r>
          </w:p>
        </w:tc>
        <w:tc>
          <w:tcPr>
            <w:tcW w:w="1870" w:type="dxa"/>
          </w:tcPr>
          <w:p w14:paraId="5191347F" w14:textId="714BD7A3" w:rsidR="00F41AE8" w:rsidRDefault="00BF608A" w:rsidP="00343010">
            <w:pPr>
              <w:rPr>
                <w:rFonts w:ascii="Times New Roman" w:hAnsi="Times New Roman" w:cs="Times New Roman"/>
                <w:sz w:val="24"/>
                <w:szCs w:val="24"/>
              </w:rPr>
            </w:pPr>
            <w:r>
              <w:rPr>
                <w:rFonts w:ascii="Times New Roman" w:hAnsi="Times New Roman" w:cs="Times New Roman"/>
                <w:sz w:val="24"/>
                <w:szCs w:val="24"/>
              </w:rPr>
              <w:t>.337</w:t>
            </w:r>
          </w:p>
        </w:tc>
        <w:tc>
          <w:tcPr>
            <w:tcW w:w="1870" w:type="dxa"/>
          </w:tcPr>
          <w:p w14:paraId="4A97C274" w14:textId="6D9B13E7" w:rsidR="00F41AE8" w:rsidRDefault="00BF608A" w:rsidP="00343010">
            <w:pPr>
              <w:rPr>
                <w:rFonts w:ascii="Times New Roman" w:hAnsi="Times New Roman" w:cs="Times New Roman"/>
                <w:sz w:val="24"/>
                <w:szCs w:val="24"/>
              </w:rPr>
            </w:pPr>
            <w:r>
              <w:rPr>
                <w:rFonts w:ascii="Times New Roman" w:hAnsi="Times New Roman" w:cs="Times New Roman"/>
                <w:sz w:val="24"/>
                <w:szCs w:val="24"/>
              </w:rPr>
              <w:t>.082</w:t>
            </w:r>
          </w:p>
        </w:tc>
      </w:tr>
      <w:tr w:rsidR="00F41AE8" w14:paraId="0D9AD188" w14:textId="77777777" w:rsidTr="00F41AE8">
        <w:tc>
          <w:tcPr>
            <w:tcW w:w="1870" w:type="dxa"/>
          </w:tcPr>
          <w:p w14:paraId="4CC11F4D" w14:textId="069CC0CB" w:rsidR="00F41AE8" w:rsidRDefault="00F41AE8" w:rsidP="00343010">
            <w:pPr>
              <w:rPr>
                <w:rFonts w:ascii="Times New Roman" w:hAnsi="Times New Roman" w:cs="Times New Roman"/>
                <w:sz w:val="24"/>
                <w:szCs w:val="24"/>
              </w:rPr>
            </w:pPr>
            <w:r>
              <w:rPr>
                <w:rFonts w:ascii="Times New Roman" w:hAnsi="Times New Roman" w:cs="Times New Roman"/>
                <w:sz w:val="24"/>
                <w:szCs w:val="24"/>
              </w:rPr>
              <w:t xml:space="preserve">China by </w:t>
            </w:r>
            <w:proofErr w:type="spellStart"/>
            <w:r>
              <w:rPr>
                <w:rFonts w:ascii="Times New Roman" w:hAnsi="Times New Roman" w:cs="Times New Roman"/>
                <w:sz w:val="24"/>
                <w:szCs w:val="24"/>
              </w:rPr>
              <w:t>litm</w:t>
            </w:r>
            <w:proofErr w:type="spellEnd"/>
          </w:p>
        </w:tc>
        <w:tc>
          <w:tcPr>
            <w:tcW w:w="1870" w:type="dxa"/>
          </w:tcPr>
          <w:p w14:paraId="27DAAFF4" w14:textId="64121CA4" w:rsidR="00F41AE8" w:rsidRDefault="00BF608A" w:rsidP="00343010">
            <w:pPr>
              <w:rPr>
                <w:rFonts w:ascii="Times New Roman" w:hAnsi="Times New Roman" w:cs="Times New Roman"/>
                <w:sz w:val="24"/>
                <w:szCs w:val="24"/>
              </w:rPr>
            </w:pPr>
            <w:r>
              <w:rPr>
                <w:rFonts w:ascii="Times New Roman" w:hAnsi="Times New Roman" w:cs="Times New Roman"/>
                <w:sz w:val="24"/>
                <w:szCs w:val="24"/>
              </w:rPr>
              <w:t>.387</w:t>
            </w:r>
          </w:p>
        </w:tc>
        <w:tc>
          <w:tcPr>
            <w:tcW w:w="1870" w:type="dxa"/>
          </w:tcPr>
          <w:p w14:paraId="0B9CFB76" w14:textId="587C2AA7" w:rsidR="00F41AE8" w:rsidRDefault="00BF608A" w:rsidP="00343010">
            <w:pPr>
              <w:rPr>
                <w:rFonts w:ascii="Times New Roman" w:hAnsi="Times New Roman" w:cs="Times New Roman"/>
                <w:sz w:val="24"/>
                <w:szCs w:val="24"/>
              </w:rPr>
            </w:pPr>
            <w:r>
              <w:rPr>
                <w:rFonts w:ascii="Times New Roman" w:hAnsi="Times New Roman" w:cs="Times New Roman"/>
                <w:sz w:val="24"/>
                <w:szCs w:val="24"/>
              </w:rPr>
              <w:t>.59</w:t>
            </w:r>
          </w:p>
        </w:tc>
        <w:tc>
          <w:tcPr>
            <w:tcW w:w="1870" w:type="dxa"/>
          </w:tcPr>
          <w:p w14:paraId="20678CD9" w14:textId="1C4D404F" w:rsidR="00F41AE8" w:rsidRDefault="00BF608A" w:rsidP="00343010">
            <w:pPr>
              <w:rPr>
                <w:rFonts w:ascii="Times New Roman" w:hAnsi="Times New Roman" w:cs="Times New Roman"/>
                <w:sz w:val="24"/>
                <w:szCs w:val="24"/>
              </w:rPr>
            </w:pPr>
            <w:r>
              <w:rPr>
                <w:rFonts w:ascii="Times New Roman" w:hAnsi="Times New Roman" w:cs="Times New Roman"/>
                <w:sz w:val="24"/>
                <w:szCs w:val="24"/>
              </w:rPr>
              <w:t>.656</w:t>
            </w:r>
          </w:p>
        </w:tc>
        <w:tc>
          <w:tcPr>
            <w:tcW w:w="1870" w:type="dxa"/>
          </w:tcPr>
          <w:p w14:paraId="3F933667" w14:textId="12D03BC6" w:rsidR="00F41AE8" w:rsidRDefault="00BF608A" w:rsidP="00343010">
            <w:pPr>
              <w:rPr>
                <w:rFonts w:ascii="Times New Roman" w:hAnsi="Times New Roman" w:cs="Times New Roman"/>
                <w:sz w:val="24"/>
                <w:szCs w:val="24"/>
              </w:rPr>
            </w:pPr>
            <w:r>
              <w:rPr>
                <w:rFonts w:ascii="Times New Roman" w:hAnsi="Times New Roman" w:cs="Times New Roman"/>
                <w:sz w:val="24"/>
                <w:szCs w:val="24"/>
              </w:rPr>
              <w:t>.026</w:t>
            </w:r>
          </w:p>
        </w:tc>
      </w:tr>
      <w:tr w:rsidR="00F41AE8" w14:paraId="2BA190E6" w14:textId="77777777" w:rsidTr="00F41AE8">
        <w:tc>
          <w:tcPr>
            <w:tcW w:w="1870" w:type="dxa"/>
          </w:tcPr>
          <w:p w14:paraId="07650628" w14:textId="04704BA8" w:rsidR="00F41AE8" w:rsidRDefault="00F41AE8" w:rsidP="00343010">
            <w:pPr>
              <w:rPr>
                <w:rFonts w:ascii="Times New Roman" w:hAnsi="Times New Roman" w:cs="Times New Roman"/>
                <w:sz w:val="24"/>
                <w:szCs w:val="24"/>
              </w:rPr>
            </w:pPr>
            <w:r>
              <w:rPr>
                <w:rFonts w:ascii="Times New Roman" w:hAnsi="Times New Roman" w:cs="Times New Roman"/>
                <w:sz w:val="24"/>
                <w:szCs w:val="24"/>
              </w:rPr>
              <w:t xml:space="preserve">U.S by </w:t>
            </w:r>
            <w:proofErr w:type="spellStart"/>
            <w:r>
              <w:rPr>
                <w:rFonts w:ascii="Times New Roman" w:hAnsi="Times New Roman" w:cs="Times New Roman"/>
                <w:sz w:val="24"/>
                <w:szCs w:val="24"/>
              </w:rPr>
              <w:t>litm</w:t>
            </w:r>
            <w:proofErr w:type="spellEnd"/>
          </w:p>
        </w:tc>
        <w:tc>
          <w:tcPr>
            <w:tcW w:w="1870" w:type="dxa"/>
          </w:tcPr>
          <w:p w14:paraId="49A9E567" w14:textId="17872380" w:rsidR="00F41AE8" w:rsidRDefault="00BF608A" w:rsidP="00343010">
            <w:pPr>
              <w:rPr>
                <w:rFonts w:ascii="Times New Roman" w:hAnsi="Times New Roman" w:cs="Times New Roman"/>
                <w:sz w:val="24"/>
                <w:szCs w:val="24"/>
              </w:rPr>
            </w:pPr>
            <w:r>
              <w:rPr>
                <w:rFonts w:ascii="Times New Roman" w:hAnsi="Times New Roman" w:cs="Times New Roman"/>
                <w:sz w:val="24"/>
                <w:szCs w:val="24"/>
              </w:rPr>
              <w:t>-.007</w:t>
            </w:r>
          </w:p>
        </w:tc>
        <w:tc>
          <w:tcPr>
            <w:tcW w:w="1870" w:type="dxa"/>
          </w:tcPr>
          <w:p w14:paraId="15D27517" w14:textId="59F6A270" w:rsidR="00F41AE8" w:rsidRDefault="00BF608A" w:rsidP="00343010">
            <w:pPr>
              <w:rPr>
                <w:rFonts w:ascii="Times New Roman" w:hAnsi="Times New Roman" w:cs="Times New Roman"/>
                <w:sz w:val="24"/>
                <w:szCs w:val="24"/>
              </w:rPr>
            </w:pPr>
            <w:r>
              <w:rPr>
                <w:rFonts w:ascii="Times New Roman" w:hAnsi="Times New Roman" w:cs="Times New Roman"/>
                <w:sz w:val="24"/>
                <w:szCs w:val="24"/>
              </w:rPr>
              <w:t>.068</w:t>
            </w:r>
          </w:p>
        </w:tc>
        <w:tc>
          <w:tcPr>
            <w:tcW w:w="1870" w:type="dxa"/>
          </w:tcPr>
          <w:p w14:paraId="45E2B092" w14:textId="75A55625" w:rsidR="00F41AE8" w:rsidRDefault="00BF608A" w:rsidP="00343010">
            <w:pPr>
              <w:rPr>
                <w:rFonts w:ascii="Times New Roman" w:hAnsi="Times New Roman" w:cs="Times New Roman"/>
                <w:sz w:val="24"/>
                <w:szCs w:val="24"/>
              </w:rPr>
            </w:pPr>
            <w:r>
              <w:rPr>
                <w:rFonts w:ascii="Times New Roman" w:hAnsi="Times New Roman" w:cs="Times New Roman"/>
                <w:sz w:val="24"/>
                <w:szCs w:val="24"/>
              </w:rPr>
              <w:t>.915</w:t>
            </w:r>
          </w:p>
        </w:tc>
        <w:tc>
          <w:tcPr>
            <w:tcW w:w="1870" w:type="dxa"/>
          </w:tcPr>
          <w:p w14:paraId="249CBA3E" w14:textId="08C65D77" w:rsidR="00F41AE8" w:rsidRDefault="00BF608A" w:rsidP="00343010">
            <w:pPr>
              <w:rPr>
                <w:rFonts w:ascii="Times New Roman" w:hAnsi="Times New Roman" w:cs="Times New Roman"/>
                <w:sz w:val="24"/>
                <w:szCs w:val="24"/>
              </w:rPr>
            </w:pPr>
            <w:r>
              <w:rPr>
                <w:rFonts w:ascii="Times New Roman" w:hAnsi="Times New Roman" w:cs="Times New Roman"/>
                <w:sz w:val="24"/>
                <w:szCs w:val="24"/>
              </w:rPr>
              <w:t>.026</w:t>
            </w:r>
          </w:p>
        </w:tc>
      </w:tr>
      <w:tr w:rsidR="00F41AE8" w14:paraId="3A25D431" w14:textId="77777777" w:rsidTr="00F41AE8">
        <w:tc>
          <w:tcPr>
            <w:tcW w:w="1870" w:type="dxa"/>
          </w:tcPr>
          <w:p w14:paraId="7040A01E" w14:textId="100C1A87" w:rsidR="00F41AE8" w:rsidRDefault="00BF608A" w:rsidP="00343010">
            <w:pPr>
              <w:rPr>
                <w:rFonts w:ascii="Times New Roman" w:hAnsi="Times New Roman" w:cs="Times New Roman"/>
                <w:sz w:val="24"/>
                <w:szCs w:val="24"/>
              </w:rPr>
            </w:pPr>
            <w:r>
              <w:rPr>
                <w:rFonts w:ascii="Times New Roman" w:hAnsi="Times New Roman" w:cs="Times New Roman"/>
                <w:sz w:val="24"/>
                <w:szCs w:val="24"/>
              </w:rPr>
              <w:t xml:space="preserve">China by </w:t>
            </w:r>
            <w:proofErr w:type="spellStart"/>
            <w:r>
              <w:rPr>
                <w:rFonts w:ascii="Times New Roman" w:hAnsi="Times New Roman" w:cs="Times New Roman"/>
                <w:sz w:val="24"/>
                <w:szCs w:val="24"/>
              </w:rPr>
              <w:t>litw</w:t>
            </w:r>
            <w:proofErr w:type="spellEnd"/>
          </w:p>
        </w:tc>
        <w:tc>
          <w:tcPr>
            <w:tcW w:w="1870" w:type="dxa"/>
          </w:tcPr>
          <w:p w14:paraId="7A4B938F" w14:textId="49B11C60" w:rsidR="00F41AE8" w:rsidRDefault="00BF608A" w:rsidP="00343010">
            <w:pPr>
              <w:rPr>
                <w:rFonts w:ascii="Times New Roman" w:hAnsi="Times New Roman" w:cs="Times New Roman"/>
                <w:sz w:val="24"/>
                <w:szCs w:val="24"/>
              </w:rPr>
            </w:pPr>
            <w:r>
              <w:rPr>
                <w:rFonts w:ascii="Times New Roman" w:hAnsi="Times New Roman" w:cs="Times New Roman"/>
                <w:sz w:val="24"/>
                <w:szCs w:val="24"/>
              </w:rPr>
              <w:t>.643</w:t>
            </w:r>
          </w:p>
        </w:tc>
        <w:tc>
          <w:tcPr>
            <w:tcW w:w="1870" w:type="dxa"/>
          </w:tcPr>
          <w:p w14:paraId="4068CE1C" w14:textId="14C5076F" w:rsidR="00F41AE8" w:rsidRDefault="00BF608A" w:rsidP="00343010">
            <w:pPr>
              <w:rPr>
                <w:rFonts w:ascii="Times New Roman" w:hAnsi="Times New Roman" w:cs="Times New Roman"/>
                <w:sz w:val="24"/>
                <w:szCs w:val="24"/>
              </w:rPr>
            </w:pPr>
            <w:r>
              <w:rPr>
                <w:rFonts w:ascii="Times New Roman" w:hAnsi="Times New Roman" w:cs="Times New Roman"/>
                <w:sz w:val="24"/>
                <w:szCs w:val="24"/>
              </w:rPr>
              <w:t>.6604</w:t>
            </w:r>
          </w:p>
        </w:tc>
        <w:tc>
          <w:tcPr>
            <w:tcW w:w="1870" w:type="dxa"/>
          </w:tcPr>
          <w:p w14:paraId="0FB7D713" w14:textId="1FB45E47" w:rsidR="00F41AE8" w:rsidRDefault="00BF608A" w:rsidP="00343010">
            <w:pPr>
              <w:rPr>
                <w:rFonts w:ascii="Times New Roman" w:hAnsi="Times New Roman" w:cs="Times New Roman"/>
                <w:sz w:val="24"/>
                <w:szCs w:val="24"/>
              </w:rPr>
            </w:pPr>
            <w:r>
              <w:rPr>
                <w:rFonts w:ascii="Times New Roman" w:hAnsi="Times New Roman" w:cs="Times New Roman"/>
                <w:sz w:val="24"/>
                <w:szCs w:val="24"/>
              </w:rPr>
              <w:t>.303</w:t>
            </w:r>
          </w:p>
        </w:tc>
        <w:tc>
          <w:tcPr>
            <w:tcW w:w="1870" w:type="dxa"/>
          </w:tcPr>
          <w:p w14:paraId="1AC2B1A5" w14:textId="1C52CEC3" w:rsidR="00F41AE8" w:rsidRDefault="00BF608A" w:rsidP="00343010">
            <w:pPr>
              <w:rPr>
                <w:rFonts w:ascii="Times New Roman" w:hAnsi="Times New Roman" w:cs="Times New Roman"/>
                <w:sz w:val="24"/>
                <w:szCs w:val="24"/>
              </w:rPr>
            </w:pPr>
            <w:r>
              <w:rPr>
                <w:rFonts w:ascii="Times New Roman" w:hAnsi="Times New Roman" w:cs="Times New Roman"/>
                <w:sz w:val="24"/>
                <w:szCs w:val="24"/>
              </w:rPr>
              <w:t>.074</w:t>
            </w:r>
          </w:p>
        </w:tc>
      </w:tr>
      <w:tr w:rsidR="00F41AE8" w14:paraId="027261D5" w14:textId="77777777" w:rsidTr="00F41AE8">
        <w:tc>
          <w:tcPr>
            <w:tcW w:w="1870" w:type="dxa"/>
          </w:tcPr>
          <w:p w14:paraId="584A400E" w14:textId="462A0E9E" w:rsidR="00F41AE8" w:rsidRDefault="00BF608A" w:rsidP="00343010">
            <w:pPr>
              <w:rPr>
                <w:rFonts w:ascii="Times New Roman" w:hAnsi="Times New Roman" w:cs="Times New Roman"/>
                <w:sz w:val="24"/>
                <w:szCs w:val="24"/>
              </w:rPr>
            </w:pPr>
            <w:r>
              <w:rPr>
                <w:rFonts w:ascii="Times New Roman" w:hAnsi="Times New Roman" w:cs="Times New Roman"/>
                <w:sz w:val="24"/>
                <w:szCs w:val="24"/>
              </w:rPr>
              <w:t xml:space="preserve">U.S by </w:t>
            </w:r>
            <w:proofErr w:type="spellStart"/>
            <w:r>
              <w:rPr>
                <w:rFonts w:ascii="Times New Roman" w:hAnsi="Times New Roman" w:cs="Times New Roman"/>
                <w:sz w:val="24"/>
                <w:szCs w:val="24"/>
              </w:rPr>
              <w:t>litw</w:t>
            </w:r>
            <w:proofErr w:type="spellEnd"/>
          </w:p>
        </w:tc>
        <w:tc>
          <w:tcPr>
            <w:tcW w:w="1870" w:type="dxa"/>
          </w:tcPr>
          <w:p w14:paraId="33883446" w14:textId="346C9F02" w:rsidR="00F41AE8" w:rsidRDefault="00BF608A" w:rsidP="00343010">
            <w:pPr>
              <w:rPr>
                <w:rFonts w:ascii="Times New Roman" w:hAnsi="Times New Roman" w:cs="Times New Roman"/>
                <w:sz w:val="24"/>
                <w:szCs w:val="24"/>
              </w:rPr>
            </w:pPr>
            <w:r>
              <w:rPr>
                <w:rFonts w:ascii="Times New Roman" w:hAnsi="Times New Roman" w:cs="Times New Roman"/>
                <w:sz w:val="24"/>
                <w:szCs w:val="24"/>
              </w:rPr>
              <w:t>-.044</w:t>
            </w:r>
          </w:p>
        </w:tc>
        <w:tc>
          <w:tcPr>
            <w:tcW w:w="1870" w:type="dxa"/>
          </w:tcPr>
          <w:p w14:paraId="0B4A3D72" w14:textId="7329B821" w:rsidR="00F41AE8" w:rsidRDefault="00BF608A" w:rsidP="00343010">
            <w:pPr>
              <w:rPr>
                <w:rFonts w:ascii="Times New Roman" w:hAnsi="Times New Roman" w:cs="Times New Roman"/>
                <w:sz w:val="24"/>
                <w:szCs w:val="24"/>
              </w:rPr>
            </w:pPr>
            <w:r>
              <w:rPr>
                <w:rFonts w:ascii="Times New Roman" w:hAnsi="Times New Roman" w:cs="Times New Roman"/>
                <w:sz w:val="24"/>
                <w:szCs w:val="24"/>
              </w:rPr>
              <w:t>.07</w:t>
            </w:r>
          </w:p>
        </w:tc>
        <w:tc>
          <w:tcPr>
            <w:tcW w:w="1870" w:type="dxa"/>
          </w:tcPr>
          <w:p w14:paraId="3A23F3FD" w14:textId="003927C0" w:rsidR="00F41AE8" w:rsidRDefault="00BF608A" w:rsidP="00343010">
            <w:pPr>
              <w:rPr>
                <w:rFonts w:ascii="Times New Roman" w:hAnsi="Times New Roman" w:cs="Times New Roman"/>
                <w:sz w:val="24"/>
                <w:szCs w:val="24"/>
              </w:rPr>
            </w:pPr>
            <w:r>
              <w:rPr>
                <w:rFonts w:ascii="Times New Roman" w:hAnsi="Times New Roman" w:cs="Times New Roman"/>
                <w:sz w:val="24"/>
                <w:szCs w:val="24"/>
              </w:rPr>
              <w:t>.533</w:t>
            </w:r>
          </w:p>
        </w:tc>
        <w:tc>
          <w:tcPr>
            <w:tcW w:w="1870" w:type="dxa"/>
          </w:tcPr>
          <w:p w14:paraId="105405E2" w14:textId="34E02B2F" w:rsidR="00F41AE8" w:rsidRDefault="00BF608A" w:rsidP="00343010">
            <w:pPr>
              <w:rPr>
                <w:rFonts w:ascii="Times New Roman" w:hAnsi="Times New Roman" w:cs="Times New Roman"/>
                <w:sz w:val="24"/>
                <w:szCs w:val="24"/>
              </w:rPr>
            </w:pPr>
            <w:r>
              <w:rPr>
                <w:rFonts w:ascii="Times New Roman" w:hAnsi="Times New Roman" w:cs="Times New Roman"/>
                <w:sz w:val="24"/>
                <w:szCs w:val="24"/>
              </w:rPr>
              <w:t>.074</w:t>
            </w:r>
          </w:p>
        </w:tc>
      </w:tr>
      <w:tr w:rsidR="00F41AE8" w14:paraId="25AF9568" w14:textId="77777777" w:rsidTr="00F41AE8">
        <w:tc>
          <w:tcPr>
            <w:tcW w:w="1870" w:type="dxa"/>
          </w:tcPr>
          <w:p w14:paraId="791FDABA" w14:textId="77777777" w:rsidR="00F41AE8" w:rsidRDefault="00F41AE8" w:rsidP="00343010">
            <w:pPr>
              <w:rPr>
                <w:rFonts w:ascii="Times New Roman" w:hAnsi="Times New Roman" w:cs="Times New Roman"/>
                <w:sz w:val="24"/>
                <w:szCs w:val="24"/>
              </w:rPr>
            </w:pPr>
          </w:p>
        </w:tc>
        <w:tc>
          <w:tcPr>
            <w:tcW w:w="1870" w:type="dxa"/>
          </w:tcPr>
          <w:p w14:paraId="5617142C" w14:textId="77777777" w:rsidR="00F41AE8" w:rsidRDefault="00F41AE8" w:rsidP="00343010">
            <w:pPr>
              <w:rPr>
                <w:rFonts w:ascii="Times New Roman" w:hAnsi="Times New Roman" w:cs="Times New Roman"/>
                <w:sz w:val="24"/>
                <w:szCs w:val="24"/>
              </w:rPr>
            </w:pPr>
          </w:p>
        </w:tc>
        <w:tc>
          <w:tcPr>
            <w:tcW w:w="1870" w:type="dxa"/>
          </w:tcPr>
          <w:p w14:paraId="4E6DBD77" w14:textId="77777777" w:rsidR="00F41AE8" w:rsidRDefault="00F41AE8" w:rsidP="00343010">
            <w:pPr>
              <w:rPr>
                <w:rFonts w:ascii="Times New Roman" w:hAnsi="Times New Roman" w:cs="Times New Roman"/>
                <w:sz w:val="24"/>
                <w:szCs w:val="24"/>
              </w:rPr>
            </w:pPr>
          </w:p>
        </w:tc>
        <w:tc>
          <w:tcPr>
            <w:tcW w:w="1870" w:type="dxa"/>
          </w:tcPr>
          <w:p w14:paraId="630A6422" w14:textId="77777777" w:rsidR="00F41AE8" w:rsidRDefault="00F41AE8" w:rsidP="00343010">
            <w:pPr>
              <w:rPr>
                <w:rFonts w:ascii="Times New Roman" w:hAnsi="Times New Roman" w:cs="Times New Roman"/>
                <w:sz w:val="24"/>
                <w:szCs w:val="24"/>
              </w:rPr>
            </w:pPr>
          </w:p>
        </w:tc>
        <w:tc>
          <w:tcPr>
            <w:tcW w:w="1870" w:type="dxa"/>
          </w:tcPr>
          <w:p w14:paraId="20B04764" w14:textId="77777777" w:rsidR="00F41AE8" w:rsidRDefault="00F41AE8" w:rsidP="00343010">
            <w:pPr>
              <w:rPr>
                <w:rFonts w:ascii="Times New Roman" w:hAnsi="Times New Roman" w:cs="Times New Roman"/>
                <w:sz w:val="24"/>
                <w:szCs w:val="24"/>
              </w:rPr>
            </w:pPr>
          </w:p>
        </w:tc>
      </w:tr>
    </w:tbl>
    <w:p w14:paraId="54CC1F72" w14:textId="77777777" w:rsidR="00F41AE8" w:rsidRDefault="00F41AE8" w:rsidP="00343010">
      <w:pPr>
        <w:rPr>
          <w:rFonts w:ascii="Times New Roman" w:hAnsi="Times New Roman" w:cs="Times New Roman"/>
          <w:sz w:val="24"/>
          <w:szCs w:val="24"/>
        </w:rPr>
      </w:pPr>
    </w:p>
    <w:p w14:paraId="127D3DCC" w14:textId="5A6CB6D8" w:rsidR="00A078FE" w:rsidRDefault="00BF608A" w:rsidP="00BF608A">
      <w:pPr>
        <w:rPr>
          <w:rFonts w:ascii="Times New Roman" w:hAnsi="Times New Roman" w:cs="Times New Roman"/>
          <w:sz w:val="24"/>
          <w:szCs w:val="24"/>
        </w:rPr>
      </w:pPr>
      <w:r>
        <w:rPr>
          <w:rFonts w:ascii="Times New Roman" w:hAnsi="Times New Roman" w:cs="Times New Roman"/>
          <w:sz w:val="24"/>
          <w:szCs w:val="24"/>
        </w:rPr>
        <w:tab/>
        <w:t xml:space="preserve">As we can see in table 2.1, there are no statistical relationships between the prevalence of Chinese and U.S field hospital donations </w:t>
      </w:r>
      <w:r w:rsidR="00D63DD9">
        <w:rPr>
          <w:rFonts w:ascii="Times New Roman" w:hAnsi="Times New Roman" w:cs="Times New Roman"/>
          <w:sz w:val="24"/>
          <w:szCs w:val="24"/>
        </w:rPr>
        <w:t xml:space="preserve">and life expectancy (total, male and female).  In table 2.2 below we will analyze the statistical relationships </w:t>
      </w:r>
      <w:r w:rsidR="00A078FE">
        <w:rPr>
          <w:rFonts w:ascii="Times New Roman" w:hAnsi="Times New Roman" w:cs="Times New Roman"/>
          <w:sz w:val="24"/>
          <w:szCs w:val="24"/>
        </w:rPr>
        <w:t>among U.S.</w:t>
      </w:r>
      <w:r w:rsidR="00D63DD9">
        <w:rPr>
          <w:rFonts w:ascii="Times New Roman" w:hAnsi="Times New Roman" w:cs="Times New Roman"/>
          <w:sz w:val="24"/>
          <w:szCs w:val="24"/>
        </w:rPr>
        <w:t xml:space="preserve"> and Chinese field hospital donations and proxies for wealth. </w:t>
      </w:r>
      <w:r w:rsidR="00A078FE">
        <w:rPr>
          <w:rFonts w:ascii="Times New Roman" w:hAnsi="Times New Roman" w:cs="Times New Roman"/>
          <w:sz w:val="24"/>
          <w:szCs w:val="24"/>
        </w:rPr>
        <w:t>(Gross</w:t>
      </w:r>
      <w:r w:rsidR="00D63DD9">
        <w:rPr>
          <w:rFonts w:ascii="Times New Roman" w:hAnsi="Times New Roman" w:cs="Times New Roman"/>
          <w:sz w:val="24"/>
          <w:szCs w:val="24"/>
        </w:rPr>
        <w:t xml:space="preserve"> Domestic Product per Capita, GINI coefficient and unemployment</w:t>
      </w:r>
      <w:r w:rsidR="00A078FE">
        <w:rPr>
          <w:rFonts w:ascii="Times New Roman" w:hAnsi="Times New Roman" w:cs="Times New Roman"/>
          <w:sz w:val="24"/>
          <w:szCs w:val="24"/>
        </w:rPr>
        <w:t>).</w:t>
      </w:r>
    </w:p>
    <w:p w14:paraId="17AF716F" w14:textId="77777777" w:rsidR="00A078FE" w:rsidRDefault="00A078FE">
      <w:pPr>
        <w:rPr>
          <w:rFonts w:ascii="Times New Roman" w:hAnsi="Times New Roman" w:cs="Times New Roman"/>
          <w:sz w:val="24"/>
          <w:szCs w:val="24"/>
        </w:rPr>
      </w:pPr>
      <w:r>
        <w:rPr>
          <w:rFonts w:ascii="Times New Roman" w:hAnsi="Times New Roman" w:cs="Times New Roman"/>
          <w:sz w:val="24"/>
          <w:szCs w:val="24"/>
        </w:rPr>
        <w:br w:type="page"/>
      </w:r>
    </w:p>
    <w:p w14:paraId="2B93A6A4" w14:textId="637CB3B4" w:rsidR="00D63DD9" w:rsidRDefault="00A078FE" w:rsidP="00BF608A">
      <w:pPr>
        <w:rPr>
          <w:rFonts w:ascii="Times New Roman" w:hAnsi="Times New Roman" w:cs="Times New Roman"/>
          <w:sz w:val="24"/>
          <w:szCs w:val="24"/>
          <w:u w:val="single"/>
        </w:rPr>
      </w:pPr>
      <w:r>
        <w:rPr>
          <w:rFonts w:ascii="Times New Roman" w:hAnsi="Times New Roman" w:cs="Times New Roman"/>
          <w:sz w:val="24"/>
          <w:szCs w:val="24"/>
          <w:u w:val="single"/>
        </w:rPr>
        <w:lastRenderedPageBreak/>
        <w:t>______________________________________________________________________________</w:t>
      </w:r>
    </w:p>
    <w:p w14:paraId="4206D9EE" w14:textId="6F8E530D" w:rsidR="00A078FE" w:rsidRDefault="00A078FE" w:rsidP="00BF608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Table 2.2; Chinese and U.S field hospital donations by GDPPC, GINI, and unemployment</w:t>
      </w:r>
    </w:p>
    <w:tbl>
      <w:tblPr>
        <w:tblStyle w:val="TableGrid"/>
        <w:tblW w:w="0" w:type="auto"/>
        <w:tblLook w:val="04A0" w:firstRow="1" w:lastRow="0" w:firstColumn="1" w:lastColumn="0" w:noHBand="0" w:noVBand="1"/>
      </w:tblPr>
      <w:tblGrid>
        <w:gridCol w:w="1870"/>
        <w:gridCol w:w="1870"/>
        <w:gridCol w:w="1870"/>
        <w:gridCol w:w="1870"/>
        <w:gridCol w:w="1870"/>
      </w:tblGrid>
      <w:tr w:rsidR="00A078FE" w14:paraId="688A306D" w14:textId="77777777" w:rsidTr="00A078FE">
        <w:tc>
          <w:tcPr>
            <w:tcW w:w="1870" w:type="dxa"/>
          </w:tcPr>
          <w:p w14:paraId="44AF4928" w14:textId="2DF18DD0" w:rsidR="00A078FE" w:rsidRPr="00A078FE" w:rsidRDefault="00A078FE" w:rsidP="00BF608A">
            <w:pPr>
              <w:rPr>
                <w:rFonts w:ascii="Times New Roman" w:hAnsi="Times New Roman" w:cs="Times New Roman"/>
                <w:sz w:val="24"/>
                <w:szCs w:val="24"/>
              </w:rPr>
            </w:pPr>
            <w:r>
              <w:rPr>
                <w:rFonts w:ascii="Times New Roman" w:hAnsi="Times New Roman" w:cs="Times New Roman"/>
                <w:sz w:val="24"/>
                <w:szCs w:val="24"/>
              </w:rPr>
              <w:t xml:space="preserve">FH by Proxy </w:t>
            </w:r>
          </w:p>
        </w:tc>
        <w:tc>
          <w:tcPr>
            <w:tcW w:w="1870" w:type="dxa"/>
          </w:tcPr>
          <w:p w14:paraId="13966624" w14:textId="26DA24DA" w:rsidR="00A078FE" w:rsidRPr="00A078FE" w:rsidRDefault="00A078FE" w:rsidP="00BF608A">
            <w:pPr>
              <w:rPr>
                <w:rFonts w:ascii="Times New Roman" w:hAnsi="Times New Roman" w:cs="Times New Roman"/>
                <w:sz w:val="24"/>
                <w:szCs w:val="24"/>
              </w:rPr>
            </w:pPr>
            <w:r w:rsidRPr="00A078FE">
              <w:rPr>
                <w:rFonts w:ascii="Times New Roman" w:hAnsi="Times New Roman" w:cs="Times New Roman"/>
                <w:sz w:val="24"/>
                <w:szCs w:val="24"/>
              </w:rPr>
              <w:t>B</w:t>
            </w:r>
          </w:p>
        </w:tc>
        <w:tc>
          <w:tcPr>
            <w:tcW w:w="1870" w:type="dxa"/>
          </w:tcPr>
          <w:p w14:paraId="0BD9280E" w14:textId="4BE8D2E3" w:rsidR="00A078FE" w:rsidRPr="00A078FE" w:rsidRDefault="00A078FE"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24E264AC" w14:textId="16B4021A" w:rsidR="00A078FE" w:rsidRPr="00A078FE" w:rsidRDefault="00A078FE" w:rsidP="00BF608A">
            <w:pPr>
              <w:rPr>
                <w:rFonts w:ascii="Times New Roman" w:hAnsi="Times New Roman" w:cs="Times New Roman"/>
                <w:sz w:val="24"/>
                <w:szCs w:val="24"/>
              </w:rPr>
            </w:pPr>
            <w:r w:rsidRPr="00A078FE">
              <w:rPr>
                <w:rFonts w:ascii="Times New Roman" w:hAnsi="Times New Roman" w:cs="Times New Roman"/>
                <w:sz w:val="24"/>
                <w:szCs w:val="24"/>
              </w:rPr>
              <w:t>SIG.</w:t>
            </w:r>
          </w:p>
        </w:tc>
        <w:tc>
          <w:tcPr>
            <w:tcW w:w="1870" w:type="dxa"/>
          </w:tcPr>
          <w:p w14:paraId="1C3CEE2F" w14:textId="21F2473B" w:rsidR="00A078FE" w:rsidRPr="00A078FE" w:rsidRDefault="00A078FE" w:rsidP="00BF608A">
            <w:pPr>
              <w:rPr>
                <w:rFonts w:ascii="Times New Roman" w:hAnsi="Times New Roman" w:cs="Times New Roman"/>
                <w:sz w:val="24"/>
                <w:szCs w:val="24"/>
              </w:rPr>
            </w:pPr>
            <w:r w:rsidRPr="00A078FE">
              <w:rPr>
                <w:rFonts w:ascii="Times New Roman" w:hAnsi="Times New Roman" w:cs="Times New Roman"/>
                <w:sz w:val="24"/>
                <w:szCs w:val="24"/>
              </w:rPr>
              <w:t>R2</w:t>
            </w:r>
          </w:p>
        </w:tc>
      </w:tr>
      <w:tr w:rsidR="00A078FE" w14:paraId="63D07185" w14:textId="77777777" w:rsidTr="00A078FE">
        <w:tc>
          <w:tcPr>
            <w:tcW w:w="1870" w:type="dxa"/>
          </w:tcPr>
          <w:p w14:paraId="1870BE03" w14:textId="5E53A18D" w:rsidR="00A078FE" w:rsidRPr="00A078FE" w:rsidRDefault="00A078FE" w:rsidP="00BF608A">
            <w:pPr>
              <w:rPr>
                <w:rFonts w:ascii="Times New Roman" w:hAnsi="Times New Roman" w:cs="Times New Roman"/>
                <w:sz w:val="24"/>
                <w:szCs w:val="24"/>
              </w:rPr>
            </w:pPr>
            <w:r w:rsidRPr="00A078FE">
              <w:rPr>
                <w:rFonts w:ascii="Times New Roman" w:hAnsi="Times New Roman" w:cs="Times New Roman"/>
                <w:sz w:val="24"/>
                <w:szCs w:val="24"/>
              </w:rPr>
              <w:t xml:space="preserve">China </w:t>
            </w:r>
            <w:r>
              <w:rPr>
                <w:rFonts w:ascii="Times New Roman" w:hAnsi="Times New Roman" w:cs="Times New Roman"/>
                <w:sz w:val="24"/>
                <w:szCs w:val="24"/>
              </w:rPr>
              <w:t>by GDPPC</w:t>
            </w:r>
          </w:p>
        </w:tc>
        <w:tc>
          <w:tcPr>
            <w:tcW w:w="1870" w:type="dxa"/>
          </w:tcPr>
          <w:p w14:paraId="38362898" w14:textId="0A47B639" w:rsidR="00A078FE" w:rsidRPr="001F2CA2" w:rsidRDefault="001F2CA2" w:rsidP="00BF608A">
            <w:pPr>
              <w:rPr>
                <w:rFonts w:ascii="Times New Roman" w:hAnsi="Times New Roman" w:cs="Times New Roman"/>
                <w:sz w:val="24"/>
                <w:szCs w:val="24"/>
              </w:rPr>
            </w:pPr>
            <w:r w:rsidRPr="001F2CA2">
              <w:rPr>
                <w:rFonts w:ascii="Times New Roman" w:hAnsi="Times New Roman" w:cs="Times New Roman"/>
                <w:sz w:val="24"/>
                <w:szCs w:val="24"/>
              </w:rPr>
              <w:t>1974.</w:t>
            </w:r>
            <w:r>
              <w:rPr>
                <w:rFonts w:ascii="Times New Roman" w:hAnsi="Times New Roman" w:cs="Times New Roman"/>
                <w:sz w:val="24"/>
                <w:szCs w:val="24"/>
              </w:rPr>
              <w:t>833</w:t>
            </w:r>
          </w:p>
        </w:tc>
        <w:tc>
          <w:tcPr>
            <w:tcW w:w="1870" w:type="dxa"/>
          </w:tcPr>
          <w:p w14:paraId="10C02F35" w14:textId="596B8381" w:rsidR="00A078FE" w:rsidRPr="001F2CA2" w:rsidRDefault="001F2CA2" w:rsidP="00BF608A">
            <w:pPr>
              <w:rPr>
                <w:rFonts w:ascii="Times New Roman" w:hAnsi="Times New Roman" w:cs="Times New Roman"/>
                <w:sz w:val="24"/>
                <w:szCs w:val="24"/>
              </w:rPr>
            </w:pPr>
            <w:r w:rsidRPr="001F2CA2">
              <w:rPr>
                <w:rFonts w:ascii="Times New Roman" w:hAnsi="Times New Roman" w:cs="Times New Roman"/>
                <w:sz w:val="24"/>
                <w:szCs w:val="24"/>
              </w:rPr>
              <w:t>1055</w:t>
            </w:r>
            <w:r>
              <w:rPr>
                <w:rFonts w:ascii="Times New Roman" w:hAnsi="Times New Roman" w:cs="Times New Roman"/>
                <w:sz w:val="24"/>
                <w:szCs w:val="24"/>
              </w:rPr>
              <w:t>.782</w:t>
            </w:r>
          </w:p>
        </w:tc>
        <w:tc>
          <w:tcPr>
            <w:tcW w:w="1870" w:type="dxa"/>
          </w:tcPr>
          <w:p w14:paraId="37DFAB84" w14:textId="43ECAFD5"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.08</w:t>
            </w:r>
          </w:p>
        </w:tc>
        <w:tc>
          <w:tcPr>
            <w:tcW w:w="1870" w:type="dxa"/>
          </w:tcPr>
          <w:p w14:paraId="1AC3C7B0" w14:textId="2F1AA6E3" w:rsidR="00A078FE" w:rsidRPr="001F2CA2" w:rsidRDefault="001F2CA2" w:rsidP="00BF608A">
            <w:pPr>
              <w:rPr>
                <w:rFonts w:ascii="Times New Roman" w:hAnsi="Times New Roman" w:cs="Times New Roman"/>
                <w:sz w:val="24"/>
                <w:szCs w:val="24"/>
              </w:rPr>
            </w:pPr>
            <w:r w:rsidRPr="001F2CA2">
              <w:rPr>
                <w:rFonts w:ascii="Times New Roman" w:hAnsi="Times New Roman" w:cs="Times New Roman"/>
                <w:sz w:val="24"/>
                <w:szCs w:val="24"/>
              </w:rPr>
              <w:t>.197</w:t>
            </w:r>
          </w:p>
        </w:tc>
      </w:tr>
      <w:tr w:rsidR="00A078FE" w14:paraId="569FC80F" w14:textId="77777777" w:rsidTr="00A078FE">
        <w:tc>
          <w:tcPr>
            <w:tcW w:w="1870" w:type="dxa"/>
          </w:tcPr>
          <w:p w14:paraId="4E9FD933" w14:textId="4659FAB9" w:rsidR="00A078FE" w:rsidRPr="001F2CA2" w:rsidRDefault="00A078FE" w:rsidP="00BF608A">
            <w:pPr>
              <w:rPr>
                <w:rFonts w:ascii="Times New Roman" w:hAnsi="Times New Roman" w:cs="Times New Roman"/>
                <w:sz w:val="24"/>
                <w:szCs w:val="24"/>
              </w:rPr>
            </w:pPr>
            <w:r w:rsidRPr="001F2CA2">
              <w:rPr>
                <w:rFonts w:ascii="Times New Roman" w:hAnsi="Times New Roman" w:cs="Times New Roman"/>
                <w:sz w:val="24"/>
                <w:szCs w:val="24"/>
              </w:rPr>
              <w:t>U.S by GDPPC</w:t>
            </w:r>
          </w:p>
        </w:tc>
        <w:tc>
          <w:tcPr>
            <w:tcW w:w="1870" w:type="dxa"/>
          </w:tcPr>
          <w:p w14:paraId="655C6A38" w14:textId="170311EB"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17.671</w:t>
            </w:r>
          </w:p>
        </w:tc>
        <w:tc>
          <w:tcPr>
            <w:tcW w:w="1870" w:type="dxa"/>
          </w:tcPr>
          <w:p w14:paraId="2563C761" w14:textId="58140A50"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121.539</w:t>
            </w:r>
          </w:p>
        </w:tc>
        <w:tc>
          <w:tcPr>
            <w:tcW w:w="1870" w:type="dxa"/>
          </w:tcPr>
          <w:p w14:paraId="7FE49054" w14:textId="70E967A1"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.886</w:t>
            </w:r>
          </w:p>
        </w:tc>
        <w:tc>
          <w:tcPr>
            <w:tcW w:w="1870" w:type="dxa"/>
          </w:tcPr>
          <w:p w14:paraId="7E81DA47" w14:textId="68362653"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.197</w:t>
            </w:r>
          </w:p>
        </w:tc>
      </w:tr>
      <w:tr w:rsidR="00A078FE" w14:paraId="3C1BC454" w14:textId="77777777" w:rsidTr="00A078FE">
        <w:tc>
          <w:tcPr>
            <w:tcW w:w="1870" w:type="dxa"/>
          </w:tcPr>
          <w:p w14:paraId="4ACAC170" w14:textId="6F29016D" w:rsidR="00A078FE" w:rsidRPr="001F2CA2" w:rsidRDefault="00A078FE" w:rsidP="00BF608A">
            <w:pPr>
              <w:rPr>
                <w:rFonts w:ascii="Times New Roman" w:hAnsi="Times New Roman" w:cs="Times New Roman"/>
                <w:sz w:val="24"/>
                <w:szCs w:val="24"/>
              </w:rPr>
            </w:pPr>
            <w:r w:rsidRPr="001F2CA2">
              <w:rPr>
                <w:rFonts w:ascii="Times New Roman" w:hAnsi="Times New Roman" w:cs="Times New Roman"/>
                <w:sz w:val="24"/>
                <w:szCs w:val="24"/>
              </w:rPr>
              <w:t>China by GINI</w:t>
            </w:r>
          </w:p>
        </w:tc>
        <w:tc>
          <w:tcPr>
            <w:tcW w:w="1870" w:type="dxa"/>
          </w:tcPr>
          <w:p w14:paraId="5F6BC54B" w14:textId="0EF25C74"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2.307</w:t>
            </w:r>
          </w:p>
        </w:tc>
        <w:tc>
          <w:tcPr>
            <w:tcW w:w="1870" w:type="dxa"/>
          </w:tcPr>
          <w:p w14:paraId="447CC5C2" w14:textId="0D696C41"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2.3</w:t>
            </w:r>
          </w:p>
        </w:tc>
        <w:tc>
          <w:tcPr>
            <w:tcW w:w="1870" w:type="dxa"/>
          </w:tcPr>
          <w:p w14:paraId="01BB7275" w14:textId="69CA5AB9"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.331</w:t>
            </w:r>
          </w:p>
        </w:tc>
        <w:tc>
          <w:tcPr>
            <w:tcW w:w="1870" w:type="dxa"/>
          </w:tcPr>
          <w:p w14:paraId="0F2290DA" w14:textId="5E516323"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.113</w:t>
            </w:r>
          </w:p>
        </w:tc>
      </w:tr>
      <w:tr w:rsidR="00A078FE" w14:paraId="1CDDFFF6" w14:textId="77777777" w:rsidTr="00A078FE">
        <w:tc>
          <w:tcPr>
            <w:tcW w:w="1870" w:type="dxa"/>
          </w:tcPr>
          <w:p w14:paraId="10479FCA" w14:textId="2A9F8A56" w:rsidR="00A078FE" w:rsidRPr="001F2CA2" w:rsidRDefault="00A078FE" w:rsidP="00BF608A">
            <w:pPr>
              <w:rPr>
                <w:rFonts w:ascii="Times New Roman" w:hAnsi="Times New Roman" w:cs="Times New Roman"/>
                <w:sz w:val="24"/>
                <w:szCs w:val="24"/>
              </w:rPr>
            </w:pPr>
            <w:r w:rsidRPr="001F2CA2">
              <w:rPr>
                <w:rFonts w:ascii="Times New Roman" w:hAnsi="Times New Roman" w:cs="Times New Roman"/>
                <w:sz w:val="24"/>
                <w:szCs w:val="24"/>
              </w:rPr>
              <w:t>U.S by GINI</w:t>
            </w:r>
          </w:p>
        </w:tc>
        <w:tc>
          <w:tcPr>
            <w:tcW w:w="1870" w:type="dxa"/>
          </w:tcPr>
          <w:p w14:paraId="26C9B09F" w14:textId="1B2CC14D"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.191</w:t>
            </w:r>
          </w:p>
        </w:tc>
        <w:tc>
          <w:tcPr>
            <w:tcW w:w="1870" w:type="dxa"/>
          </w:tcPr>
          <w:p w14:paraId="22898BFF" w14:textId="0DE8E4FA"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.265</w:t>
            </w:r>
          </w:p>
        </w:tc>
        <w:tc>
          <w:tcPr>
            <w:tcW w:w="1870" w:type="dxa"/>
          </w:tcPr>
          <w:p w14:paraId="11CC6D03" w14:textId="5431D85F"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.48</w:t>
            </w:r>
          </w:p>
        </w:tc>
        <w:tc>
          <w:tcPr>
            <w:tcW w:w="1870" w:type="dxa"/>
          </w:tcPr>
          <w:p w14:paraId="6A7EC87B" w14:textId="4E335843"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.113</w:t>
            </w:r>
          </w:p>
        </w:tc>
      </w:tr>
      <w:tr w:rsidR="00A078FE" w14:paraId="193FE506" w14:textId="77777777" w:rsidTr="00A078FE">
        <w:tc>
          <w:tcPr>
            <w:tcW w:w="1870" w:type="dxa"/>
          </w:tcPr>
          <w:p w14:paraId="0BB13BB7" w14:textId="71C12B59" w:rsidR="00A078FE" w:rsidRPr="001F2CA2" w:rsidRDefault="001F2CA2" w:rsidP="00BF608A">
            <w:pPr>
              <w:rPr>
                <w:rFonts w:ascii="Times New Roman" w:hAnsi="Times New Roman" w:cs="Times New Roman"/>
                <w:sz w:val="24"/>
                <w:szCs w:val="24"/>
              </w:rPr>
            </w:pPr>
            <w:r w:rsidRPr="001F2CA2">
              <w:rPr>
                <w:rFonts w:ascii="Times New Roman" w:hAnsi="Times New Roman" w:cs="Times New Roman"/>
                <w:sz w:val="24"/>
                <w:szCs w:val="24"/>
              </w:rPr>
              <w:t>CHINA BY UNEMP</w:t>
            </w:r>
          </w:p>
        </w:tc>
        <w:tc>
          <w:tcPr>
            <w:tcW w:w="1870" w:type="dxa"/>
          </w:tcPr>
          <w:p w14:paraId="294C8990" w14:textId="7CCC90CA"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.460</w:t>
            </w:r>
          </w:p>
        </w:tc>
        <w:tc>
          <w:tcPr>
            <w:tcW w:w="1870" w:type="dxa"/>
          </w:tcPr>
          <w:p w14:paraId="784627FC" w14:textId="2A22444D"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1.32</w:t>
            </w:r>
          </w:p>
        </w:tc>
        <w:tc>
          <w:tcPr>
            <w:tcW w:w="1870" w:type="dxa"/>
          </w:tcPr>
          <w:p w14:paraId="3678E41C" w14:textId="0322FDBD"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.732</w:t>
            </w:r>
          </w:p>
        </w:tc>
        <w:tc>
          <w:tcPr>
            <w:tcW w:w="1870" w:type="dxa"/>
          </w:tcPr>
          <w:p w14:paraId="56D3DFDC" w14:textId="7E931136"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.05</w:t>
            </w:r>
          </w:p>
        </w:tc>
      </w:tr>
      <w:tr w:rsidR="00A078FE" w14:paraId="41D320CE" w14:textId="77777777" w:rsidTr="00A078FE">
        <w:tc>
          <w:tcPr>
            <w:tcW w:w="1870" w:type="dxa"/>
          </w:tcPr>
          <w:p w14:paraId="4341D273" w14:textId="0D6ED47D" w:rsidR="00A078FE" w:rsidRPr="001F2CA2" w:rsidRDefault="001F2CA2" w:rsidP="00BF608A">
            <w:pPr>
              <w:rPr>
                <w:rFonts w:ascii="Times New Roman" w:hAnsi="Times New Roman" w:cs="Times New Roman"/>
                <w:sz w:val="24"/>
                <w:szCs w:val="24"/>
              </w:rPr>
            </w:pPr>
            <w:r w:rsidRPr="001F2CA2">
              <w:rPr>
                <w:rFonts w:ascii="Times New Roman" w:hAnsi="Times New Roman" w:cs="Times New Roman"/>
                <w:sz w:val="24"/>
                <w:szCs w:val="24"/>
              </w:rPr>
              <w:t xml:space="preserve">U.S by UNEMP </w:t>
            </w:r>
          </w:p>
        </w:tc>
        <w:tc>
          <w:tcPr>
            <w:tcW w:w="1870" w:type="dxa"/>
          </w:tcPr>
          <w:p w14:paraId="4F335341" w14:textId="03327B9B"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-.138</w:t>
            </w:r>
          </w:p>
        </w:tc>
        <w:tc>
          <w:tcPr>
            <w:tcW w:w="1870" w:type="dxa"/>
          </w:tcPr>
          <w:p w14:paraId="7F0DB768" w14:textId="313083C5"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.152</w:t>
            </w:r>
          </w:p>
        </w:tc>
        <w:tc>
          <w:tcPr>
            <w:tcW w:w="1870" w:type="dxa"/>
          </w:tcPr>
          <w:p w14:paraId="4C4205F8" w14:textId="32FD5F19"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.378</w:t>
            </w:r>
          </w:p>
        </w:tc>
        <w:tc>
          <w:tcPr>
            <w:tcW w:w="1870" w:type="dxa"/>
          </w:tcPr>
          <w:p w14:paraId="1BEBD83B" w14:textId="7061C69F" w:rsidR="00A078FE" w:rsidRPr="001F2CA2" w:rsidRDefault="001F2CA2" w:rsidP="00BF608A">
            <w:pPr>
              <w:rPr>
                <w:rFonts w:ascii="Times New Roman" w:hAnsi="Times New Roman" w:cs="Times New Roman"/>
                <w:sz w:val="24"/>
                <w:szCs w:val="24"/>
              </w:rPr>
            </w:pPr>
            <w:r>
              <w:rPr>
                <w:rFonts w:ascii="Times New Roman" w:hAnsi="Times New Roman" w:cs="Times New Roman"/>
                <w:sz w:val="24"/>
                <w:szCs w:val="24"/>
              </w:rPr>
              <w:t>.05</w:t>
            </w:r>
          </w:p>
        </w:tc>
      </w:tr>
    </w:tbl>
    <w:p w14:paraId="34FC26E0" w14:textId="616B1868" w:rsidR="00A078FE" w:rsidRDefault="00A078FE" w:rsidP="00BF608A">
      <w:pPr>
        <w:rPr>
          <w:rFonts w:ascii="Times New Roman" w:hAnsi="Times New Roman" w:cs="Times New Roman"/>
          <w:sz w:val="24"/>
          <w:szCs w:val="24"/>
          <w:u w:val="single"/>
        </w:rPr>
      </w:pPr>
    </w:p>
    <w:p w14:paraId="64942F90" w14:textId="3BB6B1F5" w:rsidR="00183CDE" w:rsidRDefault="00183CDE" w:rsidP="00BF608A">
      <w:pPr>
        <w:rPr>
          <w:rFonts w:ascii="Times New Roman" w:hAnsi="Times New Roman" w:cs="Times New Roman"/>
          <w:sz w:val="24"/>
          <w:szCs w:val="24"/>
        </w:rPr>
      </w:pPr>
      <w:r w:rsidRPr="00183CDE">
        <w:rPr>
          <w:rFonts w:ascii="Times New Roman" w:hAnsi="Times New Roman" w:cs="Times New Roman"/>
          <w:sz w:val="24"/>
          <w:szCs w:val="24"/>
        </w:rPr>
        <w:tab/>
      </w:r>
      <w:r>
        <w:rPr>
          <w:rFonts w:ascii="Times New Roman" w:hAnsi="Times New Roman" w:cs="Times New Roman"/>
          <w:sz w:val="24"/>
          <w:szCs w:val="24"/>
        </w:rPr>
        <w:t xml:space="preserve">As we can see above in table 2.2 it appears that China built field hospitals in primarily </w:t>
      </w:r>
      <w:proofErr w:type="gramStart"/>
      <w:r>
        <w:rPr>
          <w:rFonts w:ascii="Times New Roman" w:hAnsi="Times New Roman" w:cs="Times New Roman"/>
          <w:sz w:val="24"/>
          <w:szCs w:val="24"/>
        </w:rPr>
        <w:t>high income</w:t>
      </w:r>
      <w:proofErr w:type="gramEnd"/>
      <w:r>
        <w:rPr>
          <w:rFonts w:ascii="Times New Roman" w:hAnsi="Times New Roman" w:cs="Times New Roman"/>
          <w:sz w:val="24"/>
          <w:szCs w:val="24"/>
        </w:rPr>
        <w:t xml:space="preserve"> nations (China by GDPPC Sig. = .08, R2 = .197).</w:t>
      </w:r>
      <w:r w:rsidR="00A82E16">
        <w:rPr>
          <w:rFonts w:ascii="Times New Roman" w:hAnsi="Times New Roman" w:cs="Times New Roman"/>
          <w:sz w:val="24"/>
          <w:szCs w:val="24"/>
        </w:rPr>
        <w:t xml:space="preserve"> In table 2.3 below we analyze the statistical relationships among U.S. and Chinese field hospitals donated and literacy rates (total, male and female).</w:t>
      </w:r>
    </w:p>
    <w:p w14:paraId="6AD5D1C7" w14:textId="2D1CAFDB" w:rsidR="00A82E16" w:rsidRDefault="00A82E16" w:rsidP="00BF608A">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w:t>
      </w:r>
    </w:p>
    <w:p w14:paraId="409332EF" w14:textId="4BE73E05" w:rsidR="00A82E16" w:rsidRDefault="00A82E16" w:rsidP="00BF608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Table 2.3:  Chinese and U.S. Field Hospitals Donated by Literacy (Total, Male and Female)</w:t>
      </w:r>
    </w:p>
    <w:tbl>
      <w:tblPr>
        <w:tblStyle w:val="TableGrid"/>
        <w:tblW w:w="0" w:type="auto"/>
        <w:tblLook w:val="04A0" w:firstRow="1" w:lastRow="0" w:firstColumn="1" w:lastColumn="0" w:noHBand="0" w:noVBand="1"/>
      </w:tblPr>
      <w:tblGrid>
        <w:gridCol w:w="1870"/>
        <w:gridCol w:w="1870"/>
        <w:gridCol w:w="1870"/>
        <w:gridCol w:w="1870"/>
        <w:gridCol w:w="1870"/>
      </w:tblGrid>
      <w:tr w:rsidR="00A82E16" w14:paraId="3F46913B" w14:textId="77777777" w:rsidTr="00A82E16">
        <w:tc>
          <w:tcPr>
            <w:tcW w:w="1870" w:type="dxa"/>
          </w:tcPr>
          <w:p w14:paraId="19D55C16" w14:textId="1A32FCEE" w:rsidR="00A82E16" w:rsidRDefault="00A82E16" w:rsidP="00BF608A">
            <w:pPr>
              <w:rPr>
                <w:rFonts w:ascii="Times New Roman" w:hAnsi="Times New Roman" w:cs="Times New Roman"/>
                <w:sz w:val="24"/>
                <w:szCs w:val="24"/>
              </w:rPr>
            </w:pPr>
            <w:r>
              <w:rPr>
                <w:rFonts w:ascii="Times New Roman" w:hAnsi="Times New Roman" w:cs="Times New Roman"/>
                <w:sz w:val="24"/>
                <w:szCs w:val="24"/>
              </w:rPr>
              <w:t>FH by Literacy</w:t>
            </w:r>
          </w:p>
        </w:tc>
        <w:tc>
          <w:tcPr>
            <w:tcW w:w="1870" w:type="dxa"/>
          </w:tcPr>
          <w:p w14:paraId="293A7729" w14:textId="311DF387" w:rsidR="00A82E16" w:rsidRDefault="00A82E16"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42FA1817" w14:textId="7A6FDF42" w:rsidR="00A82E16" w:rsidRDefault="00A82E16"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0F7B0D0A" w14:textId="493B996D" w:rsidR="00A82E16" w:rsidRDefault="00A82E16" w:rsidP="00BF608A">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7EAFF492" w14:textId="713DE52D" w:rsidR="00A82E16" w:rsidRDefault="00A82E16" w:rsidP="00BF608A">
            <w:pPr>
              <w:rPr>
                <w:rFonts w:ascii="Times New Roman" w:hAnsi="Times New Roman" w:cs="Times New Roman"/>
                <w:sz w:val="24"/>
                <w:szCs w:val="24"/>
              </w:rPr>
            </w:pPr>
            <w:r>
              <w:rPr>
                <w:rFonts w:ascii="Times New Roman" w:hAnsi="Times New Roman" w:cs="Times New Roman"/>
                <w:sz w:val="24"/>
                <w:szCs w:val="24"/>
              </w:rPr>
              <w:t>R2</w:t>
            </w:r>
          </w:p>
        </w:tc>
      </w:tr>
      <w:tr w:rsidR="00A82E16" w14:paraId="7C8CC6EB" w14:textId="77777777" w:rsidTr="00A82E16">
        <w:tc>
          <w:tcPr>
            <w:tcW w:w="1870" w:type="dxa"/>
          </w:tcPr>
          <w:p w14:paraId="113E5895" w14:textId="3A7D6C27" w:rsidR="00A82E16" w:rsidRDefault="00A82E16" w:rsidP="00BF608A">
            <w:pPr>
              <w:rPr>
                <w:rFonts w:ascii="Times New Roman" w:hAnsi="Times New Roman" w:cs="Times New Roman"/>
                <w:sz w:val="24"/>
                <w:szCs w:val="24"/>
              </w:rPr>
            </w:pPr>
            <w:r>
              <w:rPr>
                <w:rFonts w:ascii="Times New Roman" w:hAnsi="Times New Roman" w:cs="Times New Roman"/>
                <w:sz w:val="24"/>
                <w:szCs w:val="24"/>
              </w:rPr>
              <w:t>China by TOTLIT</w:t>
            </w:r>
          </w:p>
        </w:tc>
        <w:tc>
          <w:tcPr>
            <w:tcW w:w="1870" w:type="dxa"/>
          </w:tcPr>
          <w:p w14:paraId="1FD8FEEF" w14:textId="4F9AE8B5" w:rsidR="00A82E16" w:rsidRDefault="00A82E16" w:rsidP="00BF608A">
            <w:pPr>
              <w:rPr>
                <w:rFonts w:ascii="Times New Roman" w:hAnsi="Times New Roman" w:cs="Times New Roman"/>
                <w:sz w:val="24"/>
                <w:szCs w:val="24"/>
              </w:rPr>
            </w:pPr>
            <w:r>
              <w:rPr>
                <w:rFonts w:ascii="Times New Roman" w:hAnsi="Times New Roman" w:cs="Times New Roman"/>
                <w:sz w:val="24"/>
                <w:szCs w:val="24"/>
              </w:rPr>
              <w:t>.949</w:t>
            </w:r>
          </w:p>
        </w:tc>
        <w:tc>
          <w:tcPr>
            <w:tcW w:w="1870" w:type="dxa"/>
          </w:tcPr>
          <w:p w14:paraId="62B8D024" w14:textId="42AB3467" w:rsidR="00A82E16" w:rsidRDefault="00A82E16" w:rsidP="00BF608A">
            <w:pPr>
              <w:rPr>
                <w:rFonts w:ascii="Times New Roman" w:hAnsi="Times New Roman" w:cs="Times New Roman"/>
                <w:sz w:val="24"/>
                <w:szCs w:val="24"/>
              </w:rPr>
            </w:pPr>
            <w:r>
              <w:rPr>
                <w:rFonts w:ascii="Times New Roman" w:hAnsi="Times New Roman" w:cs="Times New Roman"/>
                <w:sz w:val="24"/>
                <w:szCs w:val="24"/>
              </w:rPr>
              <w:t>1.374</w:t>
            </w:r>
          </w:p>
        </w:tc>
        <w:tc>
          <w:tcPr>
            <w:tcW w:w="1870" w:type="dxa"/>
          </w:tcPr>
          <w:p w14:paraId="6715F38E" w14:textId="2EA1AA11" w:rsidR="00A82E16" w:rsidRDefault="00A82E16" w:rsidP="00BF608A">
            <w:pPr>
              <w:rPr>
                <w:rFonts w:ascii="Times New Roman" w:hAnsi="Times New Roman" w:cs="Times New Roman"/>
                <w:sz w:val="24"/>
                <w:szCs w:val="24"/>
              </w:rPr>
            </w:pPr>
            <w:r>
              <w:rPr>
                <w:rFonts w:ascii="Times New Roman" w:hAnsi="Times New Roman" w:cs="Times New Roman"/>
                <w:sz w:val="24"/>
                <w:szCs w:val="24"/>
              </w:rPr>
              <w:t>.5</w:t>
            </w:r>
          </w:p>
        </w:tc>
        <w:tc>
          <w:tcPr>
            <w:tcW w:w="1870" w:type="dxa"/>
          </w:tcPr>
          <w:p w14:paraId="502D7FCD" w14:textId="757CEAF0" w:rsidR="00A82E16" w:rsidRDefault="00A82E16" w:rsidP="00BF608A">
            <w:pPr>
              <w:rPr>
                <w:rFonts w:ascii="Times New Roman" w:hAnsi="Times New Roman" w:cs="Times New Roman"/>
                <w:sz w:val="24"/>
                <w:szCs w:val="24"/>
              </w:rPr>
            </w:pPr>
            <w:r>
              <w:rPr>
                <w:rFonts w:ascii="Times New Roman" w:hAnsi="Times New Roman" w:cs="Times New Roman"/>
                <w:sz w:val="24"/>
                <w:szCs w:val="24"/>
              </w:rPr>
              <w:t>.068</w:t>
            </w:r>
          </w:p>
        </w:tc>
      </w:tr>
      <w:tr w:rsidR="00A82E16" w14:paraId="1E1EF8BA" w14:textId="77777777" w:rsidTr="00A82E16">
        <w:tc>
          <w:tcPr>
            <w:tcW w:w="1870" w:type="dxa"/>
          </w:tcPr>
          <w:p w14:paraId="3FB81158" w14:textId="577484EC" w:rsidR="00A82E16" w:rsidRDefault="00A82E16" w:rsidP="00BF608A">
            <w:pPr>
              <w:rPr>
                <w:rFonts w:ascii="Times New Roman" w:hAnsi="Times New Roman" w:cs="Times New Roman"/>
                <w:sz w:val="24"/>
                <w:szCs w:val="24"/>
              </w:rPr>
            </w:pPr>
            <w:r>
              <w:rPr>
                <w:rFonts w:ascii="Times New Roman" w:hAnsi="Times New Roman" w:cs="Times New Roman"/>
                <w:sz w:val="24"/>
                <w:szCs w:val="24"/>
              </w:rPr>
              <w:t>U.S by TOTLIT</w:t>
            </w:r>
          </w:p>
        </w:tc>
        <w:tc>
          <w:tcPr>
            <w:tcW w:w="1870" w:type="dxa"/>
          </w:tcPr>
          <w:p w14:paraId="137E2D12" w14:textId="5B181BCE" w:rsidR="00A82E16" w:rsidRDefault="00A82E16" w:rsidP="00BF608A">
            <w:pPr>
              <w:rPr>
                <w:rFonts w:ascii="Times New Roman" w:hAnsi="Times New Roman" w:cs="Times New Roman"/>
                <w:sz w:val="24"/>
                <w:szCs w:val="24"/>
              </w:rPr>
            </w:pPr>
            <w:r>
              <w:rPr>
                <w:rFonts w:ascii="Times New Roman" w:hAnsi="Times New Roman" w:cs="Times New Roman"/>
                <w:sz w:val="24"/>
                <w:szCs w:val="24"/>
              </w:rPr>
              <w:t>-.154</w:t>
            </w:r>
          </w:p>
        </w:tc>
        <w:tc>
          <w:tcPr>
            <w:tcW w:w="1870" w:type="dxa"/>
          </w:tcPr>
          <w:p w14:paraId="6A93C5AE" w14:textId="0EF9C90D" w:rsidR="00A82E16" w:rsidRDefault="007C39C9" w:rsidP="00BF608A">
            <w:pPr>
              <w:rPr>
                <w:rFonts w:ascii="Times New Roman" w:hAnsi="Times New Roman" w:cs="Times New Roman"/>
                <w:sz w:val="24"/>
                <w:szCs w:val="24"/>
              </w:rPr>
            </w:pPr>
            <w:r>
              <w:rPr>
                <w:rFonts w:ascii="Times New Roman" w:hAnsi="Times New Roman" w:cs="Times New Roman"/>
                <w:sz w:val="24"/>
                <w:szCs w:val="24"/>
              </w:rPr>
              <w:t>.</w:t>
            </w:r>
            <w:r w:rsidR="00A82E16">
              <w:rPr>
                <w:rFonts w:ascii="Times New Roman" w:hAnsi="Times New Roman" w:cs="Times New Roman"/>
                <w:sz w:val="24"/>
                <w:szCs w:val="24"/>
              </w:rPr>
              <w:t>15</w:t>
            </w:r>
            <w:r>
              <w:rPr>
                <w:rFonts w:ascii="Times New Roman" w:hAnsi="Times New Roman" w:cs="Times New Roman"/>
                <w:sz w:val="24"/>
                <w:szCs w:val="24"/>
              </w:rPr>
              <w:t>8</w:t>
            </w:r>
          </w:p>
        </w:tc>
        <w:tc>
          <w:tcPr>
            <w:tcW w:w="1870" w:type="dxa"/>
          </w:tcPr>
          <w:p w14:paraId="4213A29D" w14:textId="13DA37E6" w:rsidR="00A82E16" w:rsidRDefault="00A82E16" w:rsidP="00BF608A">
            <w:pPr>
              <w:rPr>
                <w:rFonts w:ascii="Times New Roman" w:hAnsi="Times New Roman" w:cs="Times New Roman"/>
                <w:sz w:val="24"/>
                <w:szCs w:val="24"/>
              </w:rPr>
            </w:pPr>
            <w:r>
              <w:rPr>
                <w:rFonts w:ascii="Times New Roman" w:hAnsi="Times New Roman" w:cs="Times New Roman"/>
                <w:sz w:val="24"/>
                <w:szCs w:val="24"/>
              </w:rPr>
              <w:t>.344</w:t>
            </w:r>
          </w:p>
        </w:tc>
        <w:tc>
          <w:tcPr>
            <w:tcW w:w="1870" w:type="dxa"/>
          </w:tcPr>
          <w:p w14:paraId="06524B4A" w14:textId="4ED47BD3" w:rsidR="00A82E16" w:rsidRDefault="007C39C9" w:rsidP="00BF608A">
            <w:pPr>
              <w:rPr>
                <w:rFonts w:ascii="Times New Roman" w:hAnsi="Times New Roman" w:cs="Times New Roman"/>
                <w:sz w:val="24"/>
                <w:szCs w:val="24"/>
              </w:rPr>
            </w:pPr>
            <w:r>
              <w:rPr>
                <w:rFonts w:ascii="Times New Roman" w:hAnsi="Times New Roman" w:cs="Times New Roman"/>
                <w:sz w:val="24"/>
                <w:szCs w:val="24"/>
              </w:rPr>
              <w:t>.068</w:t>
            </w:r>
          </w:p>
        </w:tc>
      </w:tr>
      <w:tr w:rsidR="00A82E16" w14:paraId="45430FF1" w14:textId="77777777" w:rsidTr="00A82E16">
        <w:tc>
          <w:tcPr>
            <w:tcW w:w="1870" w:type="dxa"/>
          </w:tcPr>
          <w:p w14:paraId="2538BCCE" w14:textId="58EF1954" w:rsidR="00A82E16" w:rsidRDefault="00A82E16" w:rsidP="00BF608A">
            <w:pPr>
              <w:rPr>
                <w:rFonts w:ascii="Times New Roman" w:hAnsi="Times New Roman" w:cs="Times New Roman"/>
                <w:sz w:val="24"/>
                <w:szCs w:val="24"/>
              </w:rPr>
            </w:pPr>
            <w:r>
              <w:rPr>
                <w:rFonts w:ascii="Times New Roman" w:hAnsi="Times New Roman" w:cs="Times New Roman"/>
                <w:sz w:val="24"/>
                <w:szCs w:val="24"/>
              </w:rPr>
              <w:t>China by LITM</w:t>
            </w:r>
          </w:p>
        </w:tc>
        <w:tc>
          <w:tcPr>
            <w:tcW w:w="1870" w:type="dxa"/>
          </w:tcPr>
          <w:p w14:paraId="0CAFFE62" w14:textId="530B75E4" w:rsidR="00A82E16" w:rsidRDefault="007C39C9" w:rsidP="00BF608A">
            <w:pPr>
              <w:rPr>
                <w:rFonts w:ascii="Times New Roman" w:hAnsi="Times New Roman" w:cs="Times New Roman"/>
                <w:sz w:val="24"/>
                <w:szCs w:val="24"/>
              </w:rPr>
            </w:pPr>
            <w:r>
              <w:rPr>
                <w:rFonts w:ascii="Times New Roman" w:hAnsi="Times New Roman" w:cs="Times New Roman"/>
                <w:sz w:val="24"/>
                <w:szCs w:val="24"/>
              </w:rPr>
              <w:t>.542</w:t>
            </w:r>
          </w:p>
        </w:tc>
        <w:tc>
          <w:tcPr>
            <w:tcW w:w="1870" w:type="dxa"/>
          </w:tcPr>
          <w:p w14:paraId="56BEBD62" w14:textId="6BB997D7" w:rsidR="00A82E16" w:rsidRDefault="007C39C9" w:rsidP="00BF608A">
            <w:pPr>
              <w:rPr>
                <w:rFonts w:ascii="Times New Roman" w:hAnsi="Times New Roman" w:cs="Times New Roman"/>
                <w:sz w:val="24"/>
                <w:szCs w:val="24"/>
              </w:rPr>
            </w:pPr>
            <w:r>
              <w:rPr>
                <w:rFonts w:ascii="Times New Roman" w:hAnsi="Times New Roman" w:cs="Times New Roman"/>
                <w:sz w:val="24"/>
                <w:szCs w:val="24"/>
              </w:rPr>
              <w:t>1.246</w:t>
            </w:r>
          </w:p>
        </w:tc>
        <w:tc>
          <w:tcPr>
            <w:tcW w:w="1870" w:type="dxa"/>
          </w:tcPr>
          <w:p w14:paraId="6E7432E3" w14:textId="77E5D946" w:rsidR="00A82E16" w:rsidRDefault="007C39C9" w:rsidP="00BF608A">
            <w:pPr>
              <w:rPr>
                <w:rFonts w:ascii="Times New Roman" w:hAnsi="Times New Roman" w:cs="Times New Roman"/>
                <w:sz w:val="24"/>
                <w:szCs w:val="24"/>
              </w:rPr>
            </w:pPr>
            <w:r>
              <w:rPr>
                <w:rFonts w:ascii="Times New Roman" w:hAnsi="Times New Roman" w:cs="Times New Roman"/>
                <w:sz w:val="24"/>
                <w:szCs w:val="24"/>
              </w:rPr>
              <w:t>.67</w:t>
            </w:r>
          </w:p>
        </w:tc>
        <w:tc>
          <w:tcPr>
            <w:tcW w:w="1870" w:type="dxa"/>
          </w:tcPr>
          <w:p w14:paraId="7AD129F2" w14:textId="1546AF0C" w:rsidR="00A82E16" w:rsidRDefault="007C39C9" w:rsidP="00BF608A">
            <w:pPr>
              <w:rPr>
                <w:rFonts w:ascii="Times New Roman" w:hAnsi="Times New Roman" w:cs="Times New Roman"/>
                <w:sz w:val="24"/>
                <w:szCs w:val="24"/>
              </w:rPr>
            </w:pPr>
            <w:r>
              <w:rPr>
                <w:rFonts w:ascii="Times New Roman" w:hAnsi="Times New Roman" w:cs="Times New Roman"/>
                <w:sz w:val="24"/>
                <w:szCs w:val="24"/>
              </w:rPr>
              <w:t>.021</w:t>
            </w:r>
          </w:p>
        </w:tc>
      </w:tr>
      <w:tr w:rsidR="00A82E16" w14:paraId="028A7B30" w14:textId="77777777" w:rsidTr="00A82E16">
        <w:tc>
          <w:tcPr>
            <w:tcW w:w="1870" w:type="dxa"/>
          </w:tcPr>
          <w:p w14:paraId="38C76119" w14:textId="251EA488" w:rsidR="00A82E16" w:rsidRDefault="00A82E16" w:rsidP="00BF608A">
            <w:pPr>
              <w:rPr>
                <w:rFonts w:ascii="Times New Roman" w:hAnsi="Times New Roman" w:cs="Times New Roman"/>
                <w:sz w:val="24"/>
                <w:szCs w:val="24"/>
              </w:rPr>
            </w:pPr>
            <w:r>
              <w:rPr>
                <w:rFonts w:ascii="Times New Roman" w:hAnsi="Times New Roman" w:cs="Times New Roman"/>
                <w:sz w:val="24"/>
                <w:szCs w:val="24"/>
              </w:rPr>
              <w:t>U.S. by LITM</w:t>
            </w:r>
          </w:p>
        </w:tc>
        <w:tc>
          <w:tcPr>
            <w:tcW w:w="1870" w:type="dxa"/>
          </w:tcPr>
          <w:p w14:paraId="53E4E009" w14:textId="50B49C4B" w:rsidR="00A82E16" w:rsidRDefault="007C39C9" w:rsidP="00BF608A">
            <w:pPr>
              <w:rPr>
                <w:rFonts w:ascii="Times New Roman" w:hAnsi="Times New Roman" w:cs="Times New Roman"/>
                <w:sz w:val="24"/>
                <w:szCs w:val="24"/>
              </w:rPr>
            </w:pPr>
            <w:r>
              <w:rPr>
                <w:rFonts w:ascii="Times New Roman" w:hAnsi="Times New Roman" w:cs="Times New Roman"/>
                <w:sz w:val="24"/>
                <w:szCs w:val="24"/>
              </w:rPr>
              <w:t>-.071</w:t>
            </w:r>
          </w:p>
        </w:tc>
        <w:tc>
          <w:tcPr>
            <w:tcW w:w="1870" w:type="dxa"/>
          </w:tcPr>
          <w:p w14:paraId="0E739EF3" w14:textId="13600672" w:rsidR="00A82E16" w:rsidRDefault="007C39C9" w:rsidP="00BF608A">
            <w:pPr>
              <w:rPr>
                <w:rFonts w:ascii="Times New Roman" w:hAnsi="Times New Roman" w:cs="Times New Roman"/>
                <w:sz w:val="24"/>
                <w:szCs w:val="24"/>
              </w:rPr>
            </w:pPr>
            <w:r>
              <w:rPr>
                <w:rFonts w:ascii="Times New Roman" w:hAnsi="Times New Roman" w:cs="Times New Roman"/>
                <w:sz w:val="24"/>
                <w:szCs w:val="24"/>
              </w:rPr>
              <w:t>.143</w:t>
            </w:r>
          </w:p>
        </w:tc>
        <w:tc>
          <w:tcPr>
            <w:tcW w:w="1870" w:type="dxa"/>
          </w:tcPr>
          <w:p w14:paraId="04A5966A" w14:textId="5D30E2D4" w:rsidR="00A82E16" w:rsidRDefault="007C39C9" w:rsidP="00BF608A">
            <w:pPr>
              <w:rPr>
                <w:rFonts w:ascii="Times New Roman" w:hAnsi="Times New Roman" w:cs="Times New Roman"/>
                <w:sz w:val="24"/>
                <w:szCs w:val="24"/>
              </w:rPr>
            </w:pPr>
            <w:r>
              <w:rPr>
                <w:rFonts w:ascii="Times New Roman" w:hAnsi="Times New Roman" w:cs="Times New Roman"/>
                <w:sz w:val="24"/>
                <w:szCs w:val="24"/>
              </w:rPr>
              <w:t>.627</w:t>
            </w:r>
          </w:p>
        </w:tc>
        <w:tc>
          <w:tcPr>
            <w:tcW w:w="1870" w:type="dxa"/>
          </w:tcPr>
          <w:p w14:paraId="5F881495" w14:textId="7CD1483A" w:rsidR="00A82E16" w:rsidRDefault="007C39C9" w:rsidP="00BF608A">
            <w:pPr>
              <w:rPr>
                <w:rFonts w:ascii="Times New Roman" w:hAnsi="Times New Roman" w:cs="Times New Roman"/>
                <w:sz w:val="24"/>
                <w:szCs w:val="24"/>
              </w:rPr>
            </w:pPr>
            <w:r>
              <w:rPr>
                <w:rFonts w:ascii="Times New Roman" w:hAnsi="Times New Roman" w:cs="Times New Roman"/>
                <w:sz w:val="24"/>
                <w:szCs w:val="24"/>
              </w:rPr>
              <w:t>.021</w:t>
            </w:r>
          </w:p>
        </w:tc>
      </w:tr>
      <w:tr w:rsidR="00A82E16" w14:paraId="55462AB6" w14:textId="77777777" w:rsidTr="00A82E16">
        <w:tc>
          <w:tcPr>
            <w:tcW w:w="1870" w:type="dxa"/>
          </w:tcPr>
          <w:p w14:paraId="15A498DD" w14:textId="37BEBAA0" w:rsidR="00A82E16" w:rsidRDefault="00A82E16" w:rsidP="00BF608A">
            <w:pPr>
              <w:rPr>
                <w:rFonts w:ascii="Times New Roman" w:hAnsi="Times New Roman" w:cs="Times New Roman"/>
                <w:sz w:val="24"/>
                <w:szCs w:val="24"/>
              </w:rPr>
            </w:pPr>
            <w:r>
              <w:rPr>
                <w:rFonts w:ascii="Times New Roman" w:hAnsi="Times New Roman" w:cs="Times New Roman"/>
                <w:sz w:val="24"/>
                <w:szCs w:val="24"/>
              </w:rPr>
              <w:t>China by LITW</w:t>
            </w:r>
          </w:p>
        </w:tc>
        <w:tc>
          <w:tcPr>
            <w:tcW w:w="1870" w:type="dxa"/>
          </w:tcPr>
          <w:p w14:paraId="66890125" w14:textId="21789792" w:rsidR="00A82E16" w:rsidRDefault="007C39C9" w:rsidP="00BF608A">
            <w:pPr>
              <w:rPr>
                <w:rFonts w:ascii="Times New Roman" w:hAnsi="Times New Roman" w:cs="Times New Roman"/>
                <w:sz w:val="24"/>
                <w:szCs w:val="24"/>
              </w:rPr>
            </w:pPr>
            <w:r>
              <w:rPr>
                <w:rFonts w:ascii="Times New Roman" w:hAnsi="Times New Roman" w:cs="Times New Roman"/>
                <w:sz w:val="24"/>
                <w:szCs w:val="24"/>
              </w:rPr>
              <w:t>1.377</w:t>
            </w:r>
          </w:p>
        </w:tc>
        <w:tc>
          <w:tcPr>
            <w:tcW w:w="1870" w:type="dxa"/>
          </w:tcPr>
          <w:p w14:paraId="30FDD563" w14:textId="093C5A88" w:rsidR="00A82E16" w:rsidRDefault="007C39C9" w:rsidP="00BF608A">
            <w:pPr>
              <w:rPr>
                <w:rFonts w:ascii="Times New Roman" w:hAnsi="Times New Roman" w:cs="Times New Roman"/>
                <w:sz w:val="24"/>
                <w:szCs w:val="24"/>
              </w:rPr>
            </w:pPr>
            <w:r>
              <w:rPr>
                <w:rFonts w:ascii="Times New Roman" w:hAnsi="Times New Roman" w:cs="Times New Roman"/>
                <w:sz w:val="24"/>
                <w:szCs w:val="24"/>
              </w:rPr>
              <w:t>1.515</w:t>
            </w:r>
          </w:p>
        </w:tc>
        <w:tc>
          <w:tcPr>
            <w:tcW w:w="1870" w:type="dxa"/>
          </w:tcPr>
          <w:p w14:paraId="14F014DA" w14:textId="1C429E59" w:rsidR="00A82E16" w:rsidRDefault="007C39C9" w:rsidP="00BF608A">
            <w:pPr>
              <w:rPr>
                <w:rFonts w:ascii="Times New Roman" w:hAnsi="Times New Roman" w:cs="Times New Roman"/>
                <w:sz w:val="24"/>
                <w:szCs w:val="24"/>
              </w:rPr>
            </w:pPr>
            <w:r>
              <w:rPr>
                <w:rFonts w:ascii="Times New Roman" w:hAnsi="Times New Roman" w:cs="Times New Roman"/>
                <w:sz w:val="24"/>
                <w:szCs w:val="24"/>
              </w:rPr>
              <w:t>.377</w:t>
            </w:r>
          </w:p>
        </w:tc>
        <w:tc>
          <w:tcPr>
            <w:tcW w:w="1870" w:type="dxa"/>
          </w:tcPr>
          <w:p w14:paraId="595CB986" w14:textId="39226B9A" w:rsidR="00A82E16" w:rsidRDefault="007C39C9" w:rsidP="00BF608A">
            <w:pPr>
              <w:rPr>
                <w:rFonts w:ascii="Times New Roman" w:hAnsi="Times New Roman" w:cs="Times New Roman"/>
                <w:sz w:val="24"/>
                <w:szCs w:val="24"/>
              </w:rPr>
            </w:pPr>
            <w:r>
              <w:rPr>
                <w:rFonts w:ascii="Times New Roman" w:hAnsi="Times New Roman" w:cs="Times New Roman"/>
                <w:sz w:val="24"/>
                <w:szCs w:val="24"/>
              </w:rPr>
              <w:t>.124</w:t>
            </w:r>
          </w:p>
        </w:tc>
      </w:tr>
      <w:tr w:rsidR="00A82E16" w14:paraId="17B5EF44" w14:textId="77777777" w:rsidTr="00A82E16">
        <w:tc>
          <w:tcPr>
            <w:tcW w:w="1870" w:type="dxa"/>
          </w:tcPr>
          <w:p w14:paraId="7FE16A92" w14:textId="71641D99" w:rsidR="00A82E16" w:rsidRDefault="00A82E16" w:rsidP="00BF608A">
            <w:pPr>
              <w:rPr>
                <w:rFonts w:ascii="Times New Roman" w:hAnsi="Times New Roman" w:cs="Times New Roman"/>
                <w:sz w:val="24"/>
                <w:szCs w:val="24"/>
              </w:rPr>
            </w:pPr>
            <w:r>
              <w:rPr>
                <w:rFonts w:ascii="Times New Roman" w:hAnsi="Times New Roman" w:cs="Times New Roman"/>
                <w:sz w:val="24"/>
                <w:szCs w:val="24"/>
              </w:rPr>
              <w:t>U.S by LITW</w:t>
            </w:r>
          </w:p>
        </w:tc>
        <w:tc>
          <w:tcPr>
            <w:tcW w:w="1870" w:type="dxa"/>
          </w:tcPr>
          <w:p w14:paraId="05C256CF" w14:textId="494D10C5" w:rsidR="00A82E16" w:rsidRDefault="007C39C9" w:rsidP="00BF608A">
            <w:pPr>
              <w:rPr>
                <w:rFonts w:ascii="Times New Roman" w:hAnsi="Times New Roman" w:cs="Times New Roman"/>
                <w:sz w:val="24"/>
                <w:szCs w:val="24"/>
              </w:rPr>
            </w:pPr>
            <w:r>
              <w:rPr>
                <w:rFonts w:ascii="Times New Roman" w:hAnsi="Times New Roman" w:cs="Times New Roman"/>
                <w:sz w:val="24"/>
                <w:szCs w:val="24"/>
              </w:rPr>
              <w:t>-.243</w:t>
            </w:r>
          </w:p>
        </w:tc>
        <w:tc>
          <w:tcPr>
            <w:tcW w:w="1870" w:type="dxa"/>
          </w:tcPr>
          <w:p w14:paraId="0B88E8BE" w14:textId="612D7188" w:rsidR="00A82E16" w:rsidRDefault="007C39C9" w:rsidP="00BF608A">
            <w:pPr>
              <w:rPr>
                <w:rFonts w:ascii="Times New Roman" w:hAnsi="Times New Roman" w:cs="Times New Roman"/>
                <w:sz w:val="24"/>
                <w:szCs w:val="24"/>
              </w:rPr>
            </w:pPr>
            <w:r>
              <w:rPr>
                <w:rFonts w:ascii="Times New Roman" w:hAnsi="Times New Roman" w:cs="Times New Roman"/>
                <w:sz w:val="24"/>
                <w:szCs w:val="24"/>
              </w:rPr>
              <w:t>.174</w:t>
            </w:r>
          </w:p>
        </w:tc>
        <w:tc>
          <w:tcPr>
            <w:tcW w:w="1870" w:type="dxa"/>
          </w:tcPr>
          <w:p w14:paraId="1E557494" w14:textId="6FAD84A0" w:rsidR="00A82E16" w:rsidRDefault="007C39C9" w:rsidP="00BF608A">
            <w:pPr>
              <w:rPr>
                <w:rFonts w:ascii="Times New Roman" w:hAnsi="Times New Roman" w:cs="Times New Roman"/>
                <w:sz w:val="24"/>
                <w:szCs w:val="24"/>
              </w:rPr>
            </w:pPr>
            <w:r>
              <w:rPr>
                <w:rFonts w:ascii="Times New Roman" w:hAnsi="Times New Roman" w:cs="Times New Roman"/>
                <w:sz w:val="24"/>
                <w:szCs w:val="24"/>
              </w:rPr>
              <w:t>.182</w:t>
            </w:r>
          </w:p>
        </w:tc>
        <w:tc>
          <w:tcPr>
            <w:tcW w:w="1870" w:type="dxa"/>
          </w:tcPr>
          <w:p w14:paraId="4F66040B" w14:textId="3EE4E726" w:rsidR="00A82E16" w:rsidRDefault="007C39C9" w:rsidP="00BF608A">
            <w:pPr>
              <w:rPr>
                <w:rFonts w:ascii="Times New Roman" w:hAnsi="Times New Roman" w:cs="Times New Roman"/>
                <w:sz w:val="24"/>
                <w:szCs w:val="24"/>
              </w:rPr>
            </w:pPr>
            <w:r>
              <w:rPr>
                <w:rFonts w:ascii="Times New Roman" w:hAnsi="Times New Roman" w:cs="Times New Roman"/>
                <w:sz w:val="24"/>
                <w:szCs w:val="24"/>
              </w:rPr>
              <w:t>.124</w:t>
            </w:r>
          </w:p>
        </w:tc>
      </w:tr>
    </w:tbl>
    <w:p w14:paraId="0D3C8AFB" w14:textId="6C35E722" w:rsidR="00A82E16" w:rsidRDefault="00A82E16" w:rsidP="00BF608A">
      <w:pPr>
        <w:rPr>
          <w:rFonts w:ascii="Times New Roman" w:hAnsi="Times New Roman" w:cs="Times New Roman"/>
          <w:sz w:val="24"/>
          <w:szCs w:val="24"/>
        </w:rPr>
      </w:pPr>
    </w:p>
    <w:p w14:paraId="6AF0FC22" w14:textId="184B5140" w:rsidR="007C39C9" w:rsidRDefault="007C39C9" w:rsidP="00BF608A">
      <w:pPr>
        <w:rPr>
          <w:rFonts w:ascii="Times New Roman" w:hAnsi="Times New Roman" w:cs="Times New Roman"/>
          <w:sz w:val="24"/>
          <w:szCs w:val="24"/>
        </w:rPr>
      </w:pPr>
      <w:r>
        <w:rPr>
          <w:rFonts w:ascii="Times New Roman" w:hAnsi="Times New Roman" w:cs="Times New Roman"/>
          <w:sz w:val="24"/>
          <w:szCs w:val="24"/>
        </w:rPr>
        <w:tab/>
        <w:t xml:space="preserve">As we can see in Table 2.3 above, there are no statistically significant relationships between the number of field hospitals donated by China and the U.S. and literacy rates (total, </w:t>
      </w:r>
      <w:r>
        <w:rPr>
          <w:rFonts w:ascii="Times New Roman" w:hAnsi="Times New Roman" w:cs="Times New Roman"/>
          <w:sz w:val="24"/>
          <w:szCs w:val="24"/>
        </w:rPr>
        <w:lastRenderedPageBreak/>
        <w:t>male and female).  In Table 2.4 below, we examine the relationships among Chines</w:t>
      </w:r>
      <w:r w:rsidR="0080234A">
        <w:rPr>
          <w:rFonts w:ascii="Times New Roman" w:hAnsi="Times New Roman" w:cs="Times New Roman"/>
          <w:sz w:val="24"/>
          <w:szCs w:val="24"/>
        </w:rPr>
        <w:t>e</w:t>
      </w:r>
      <w:r>
        <w:rPr>
          <w:rFonts w:ascii="Times New Roman" w:hAnsi="Times New Roman" w:cs="Times New Roman"/>
          <w:sz w:val="24"/>
          <w:szCs w:val="24"/>
        </w:rPr>
        <w:t xml:space="preserve"> and U.S. donated field hospitals and infant mortality rates.  </w:t>
      </w:r>
    </w:p>
    <w:p w14:paraId="1E902E4D" w14:textId="4520BF92" w:rsidR="0080234A" w:rsidRDefault="0080234A" w:rsidP="00BF608A">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w:t>
      </w:r>
    </w:p>
    <w:p w14:paraId="14622EAA" w14:textId="11134DC5" w:rsidR="0080234A" w:rsidRDefault="0080234A" w:rsidP="00BF608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Table 2.4:  Chinese and U.S. Field Hospital Donations and Infant Mortality Rates</w:t>
      </w:r>
    </w:p>
    <w:tbl>
      <w:tblPr>
        <w:tblStyle w:val="TableGrid"/>
        <w:tblW w:w="0" w:type="auto"/>
        <w:tblLook w:val="04A0" w:firstRow="1" w:lastRow="0" w:firstColumn="1" w:lastColumn="0" w:noHBand="0" w:noVBand="1"/>
      </w:tblPr>
      <w:tblGrid>
        <w:gridCol w:w="1870"/>
        <w:gridCol w:w="1870"/>
        <w:gridCol w:w="1870"/>
        <w:gridCol w:w="1870"/>
        <w:gridCol w:w="1870"/>
      </w:tblGrid>
      <w:tr w:rsidR="0080234A" w14:paraId="469E0649" w14:textId="77777777" w:rsidTr="0080234A">
        <w:tc>
          <w:tcPr>
            <w:tcW w:w="1870" w:type="dxa"/>
          </w:tcPr>
          <w:p w14:paraId="01BD5324" w14:textId="580F19B5" w:rsidR="0080234A" w:rsidRDefault="0080234A" w:rsidP="00BF608A">
            <w:pPr>
              <w:rPr>
                <w:rFonts w:ascii="Times New Roman" w:hAnsi="Times New Roman" w:cs="Times New Roman"/>
                <w:sz w:val="24"/>
                <w:szCs w:val="24"/>
              </w:rPr>
            </w:pPr>
            <w:r>
              <w:rPr>
                <w:rFonts w:ascii="Times New Roman" w:hAnsi="Times New Roman" w:cs="Times New Roman"/>
                <w:sz w:val="24"/>
                <w:szCs w:val="24"/>
              </w:rPr>
              <w:t>FH by INFMORT</w:t>
            </w:r>
          </w:p>
        </w:tc>
        <w:tc>
          <w:tcPr>
            <w:tcW w:w="1870" w:type="dxa"/>
          </w:tcPr>
          <w:p w14:paraId="572B336A" w14:textId="33748A76" w:rsidR="0080234A" w:rsidRDefault="0080234A"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2F605136" w14:textId="7CE2EBDF" w:rsidR="0080234A" w:rsidRDefault="0080234A"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1D185E16" w14:textId="4E826B4B" w:rsidR="0080234A" w:rsidRDefault="0080234A" w:rsidP="00BF608A">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4ADE20D2" w14:textId="48CA99B9" w:rsidR="0080234A" w:rsidRDefault="0080234A" w:rsidP="00BF608A">
            <w:pPr>
              <w:rPr>
                <w:rFonts w:ascii="Times New Roman" w:hAnsi="Times New Roman" w:cs="Times New Roman"/>
                <w:sz w:val="24"/>
                <w:szCs w:val="24"/>
              </w:rPr>
            </w:pPr>
            <w:r>
              <w:rPr>
                <w:rFonts w:ascii="Times New Roman" w:hAnsi="Times New Roman" w:cs="Times New Roman"/>
                <w:sz w:val="24"/>
                <w:szCs w:val="24"/>
              </w:rPr>
              <w:t>R2</w:t>
            </w:r>
          </w:p>
        </w:tc>
      </w:tr>
      <w:tr w:rsidR="0080234A" w14:paraId="51ED6704" w14:textId="77777777" w:rsidTr="0080234A">
        <w:tc>
          <w:tcPr>
            <w:tcW w:w="1870" w:type="dxa"/>
          </w:tcPr>
          <w:p w14:paraId="3763EADF" w14:textId="575C63E9" w:rsidR="0080234A" w:rsidRDefault="0080234A" w:rsidP="00BF608A">
            <w:pPr>
              <w:rPr>
                <w:rFonts w:ascii="Times New Roman" w:hAnsi="Times New Roman" w:cs="Times New Roman"/>
                <w:sz w:val="24"/>
                <w:szCs w:val="24"/>
              </w:rPr>
            </w:pPr>
            <w:r>
              <w:rPr>
                <w:rFonts w:ascii="Times New Roman" w:hAnsi="Times New Roman" w:cs="Times New Roman"/>
                <w:sz w:val="24"/>
                <w:szCs w:val="24"/>
              </w:rPr>
              <w:t>CHINAFH by INFMORT</w:t>
            </w:r>
          </w:p>
        </w:tc>
        <w:tc>
          <w:tcPr>
            <w:tcW w:w="1870" w:type="dxa"/>
          </w:tcPr>
          <w:p w14:paraId="0F364A60" w14:textId="5F5CB752" w:rsidR="0080234A" w:rsidRDefault="0080234A" w:rsidP="00BF608A">
            <w:pPr>
              <w:rPr>
                <w:rFonts w:ascii="Times New Roman" w:hAnsi="Times New Roman" w:cs="Times New Roman"/>
                <w:sz w:val="24"/>
                <w:szCs w:val="24"/>
              </w:rPr>
            </w:pPr>
            <w:r>
              <w:rPr>
                <w:rFonts w:ascii="Times New Roman" w:hAnsi="Times New Roman" w:cs="Times New Roman"/>
                <w:sz w:val="24"/>
                <w:szCs w:val="24"/>
              </w:rPr>
              <w:t>-.998</w:t>
            </w:r>
          </w:p>
        </w:tc>
        <w:tc>
          <w:tcPr>
            <w:tcW w:w="1870" w:type="dxa"/>
          </w:tcPr>
          <w:p w14:paraId="30D004CA" w14:textId="25831DDB" w:rsidR="0080234A" w:rsidRDefault="0080234A" w:rsidP="00BF608A">
            <w:pPr>
              <w:rPr>
                <w:rFonts w:ascii="Times New Roman" w:hAnsi="Times New Roman" w:cs="Times New Roman"/>
                <w:sz w:val="24"/>
                <w:szCs w:val="24"/>
              </w:rPr>
            </w:pPr>
            <w:r>
              <w:rPr>
                <w:rFonts w:ascii="Times New Roman" w:hAnsi="Times New Roman" w:cs="Times New Roman"/>
                <w:sz w:val="24"/>
                <w:szCs w:val="24"/>
              </w:rPr>
              <w:t>1.644</w:t>
            </w:r>
          </w:p>
        </w:tc>
        <w:tc>
          <w:tcPr>
            <w:tcW w:w="1870" w:type="dxa"/>
          </w:tcPr>
          <w:p w14:paraId="375490E6" w14:textId="214DD6EB" w:rsidR="0080234A" w:rsidRDefault="0080234A" w:rsidP="00BF608A">
            <w:pPr>
              <w:rPr>
                <w:rFonts w:ascii="Times New Roman" w:hAnsi="Times New Roman" w:cs="Times New Roman"/>
                <w:sz w:val="24"/>
                <w:szCs w:val="24"/>
              </w:rPr>
            </w:pPr>
            <w:r>
              <w:rPr>
                <w:rFonts w:ascii="Times New Roman" w:hAnsi="Times New Roman" w:cs="Times New Roman"/>
                <w:sz w:val="24"/>
                <w:szCs w:val="24"/>
              </w:rPr>
              <w:t>.552</w:t>
            </w:r>
          </w:p>
        </w:tc>
        <w:tc>
          <w:tcPr>
            <w:tcW w:w="1870" w:type="dxa"/>
          </w:tcPr>
          <w:p w14:paraId="4247A763" w14:textId="0483417F" w:rsidR="0080234A" w:rsidRDefault="0080234A" w:rsidP="00BF608A">
            <w:pPr>
              <w:rPr>
                <w:rFonts w:ascii="Times New Roman" w:hAnsi="Times New Roman" w:cs="Times New Roman"/>
                <w:sz w:val="24"/>
                <w:szCs w:val="24"/>
              </w:rPr>
            </w:pPr>
            <w:r>
              <w:rPr>
                <w:rFonts w:ascii="Times New Roman" w:hAnsi="Times New Roman" w:cs="Times New Roman"/>
                <w:sz w:val="24"/>
                <w:szCs w:val="24"/>
              </w:rPr>
              <w:t>.033</w:t>
            </w:r>
          </w:p>
        </w:tc>
      </w:tr>
      <w:tr w:rsidR="0080234A" w14:paraId="390A5F48" w14:textId="77777777" w:rsidTr="0080234A">
        <w:tc>
          <w:tcPr>
            <w:tcW w:w="1870" w:type="dxa"/>
          </w:tcPr>
          <w:p w14:paraId="1B95ED6E" w14:textId="343E4124" w:rsidR="0080234A" w:rsidRDefault="0080234A" w:rsidP="00BF608A">
            <w:pPr>
              <w:rPr>
                <w:rFonts w:ascii="Times New Roman" w:hAnsi="Times New Roman" w:cs="Times New Roman"/>
                <w:sz w:val="24"/>
                <w:szCs w:val="24"/>
              </w:rPr>
            </w:pPr>
            <w:r>
              <w:rPr>
                <w:rFonts w:ascii="Times New Roman" w:hAnsi="Times New Roman" w:cs="Times New Roman"/>
                <w:sz w:val="24"/>
                <w:szCs w:val="24"/>
              </w:rPr>
              <w:t>USFH by INFMORT</w:t>
            </w:r>
          </w:p>
        </w:tc>
        <w:tc>
          <w:tcPr>
            <w:tcW w:w="1870" w:type="dxa"/>
          </w:tcPr>
          <w:p w14:paraId="61C25ACB" w14:textId="5E0B77CF" w:rsidR="0080234A" w:rsidRDefault="0080234A" w:rsidP="00BF608A">
            <w:pPr>
              <w:rPr>
                <w:rFonts w:ascii="Times New Roman" w:hAnsi="Times New Roman" w:cs="Times New Roman"/>
                <w:sz w:val="24"/>
                <w:szCs w:val="24"/>
              </w:rPr>
            </w:pPr>
            <w:r>
              <w:rPr>
                <w:rFonts w:ascii="Times New Roman" w:hAnsi="Times New Roman" w:cs="Times New Roman"/>
                <w:sz w:val="24"/>
                <w:szCs w:val="24"/>
              </w:rPr>
              <w:t>.107</w:t>
            </w:r>
          </w:p>
        </w:tc>
        <w:tc>
          <w:tcPr>
            <w:tcW w:w="1870" w:type="dxa"/>
          </w:tcPr>
          <w:p w14:paraId="782202AC" w14:textId="5BF1677D" w:rsidR="0080234A" w:rsidRDefault="0080234A" w:rsidP="00BF608A">
            <w:pPr>
              <w:rPr>
                <w:rFonts w:ascii="Times New Roman" w:hAnsi="Times New Roman" w:cs="Times New Roman"/>
                <w:sz w:val="24"/>
                <w:szCs w:val="24"/>
              </w:rPr>
            </w:pPr>
            <w:r>
              <w:rPr>
                <w:rFonts w:ascii="Times New Roman" w:hAnsi="Times New Roman" w:cs="Times New Roman"/>
                <w:sz w:val="24"/>
                <w:szCs w:val="24"/>
              </w:rPr>
              <w:t>.189</w:t>
            </w:r>
          </w:p>
        </w:tc>
        <w:tc>
          <w:tcPr>
            <w:tcW w:w="1870" w:type="dxa"/>
          </w:tcPr>
          <w:p w14:paraId="4BCD7406" w14:textId="28D175BB" w:rsidR="0080234A" w:rsidRDefault="0080234A" w:rsidP="00BF608A">
            <w:pPr>
              <w:rPr>
                <w:rFonts w:ascii="Times New Roman" w:hAnsi="Times New Roman" w:cs="Times New Roman"/>
                <w:sz w:val="24"/>
                <w:szCs w:val="24"/>
              </w:rPr>
            </w:pPr>
            <w:r>
              <w:rPr>
                <w:rFonts w:ascii="Times New Roman" w:hAnsi="Times New Roman" w:cs="Times New Roman"/>
                <w:sz w:val="24"/>
                <w:szCs w:val="24"/>
              </w:rPr>
              <w:t>.58</w:t>
            </w:r>
          </w:p>
        </w:tc>
        <w:tc>
          <w:tcPr>
            <w:tcW w:w="1870" w:type="dxa"/>
          </w:tcPr>
          <w:p w14:paraId="23E8E79E" w14:textId="00081387" w:rsidR="0080234A" w:rsidRDefault="0080234A" w:rsidP="00BF608A">
            <w:pPr>
              <w:rPr>
                <w:rFonts w:ascii="Times New Roman" w:hAnsi="Times New Roman" w:cs="Times New Roman"/>
                <w:sz w:val="24"/>
                <w:szCs w:val="24"/>
              </w:rPr>
            </w:pPr>
            <w:r>
              <w:rPr>
                <w:rFonts w:ascii="Times New Roman" w:hAnsi="Times New Roman" w:cs="Times New Roman"/>
                <w:sz w:val="24"/>
                <w:szCs w:val="24"/>
              </w:rPr>
              <w:t>.033</w:t>
            </w:r>
          </w:p>
        </w:tc>
      </w:tr>
      <w:tr w:rsidR="0080234A" w14:paraId="1A88FD52" w14:textId="77777777" w:rsidTr="0080234A">
        <w:tc>
          <w:tcPr>
            <w:tcW w:w="1870" w:type="dxa"/>
          </w:tcPr>
          <w:p w14:paraId="6D115FF3" w14:textId="77777777" w:rsidR="0080234A" w:rsidRDefault="0080234A" w:rsidP="00BF608A">
            <w:pPr>
              <w:rPr>
                <w:rFonts w:ascii="Times New Roman" w:hAnsi="Times New Roman" w:cs="Times New Roman"/>
                <w:sz w:val="24"/>
                <w:szCs w:val="24"/>
              </w:rPr>
            </w:pPr>
          </w:p>
        </w:tc>
        <w:tc>
          <w:tcPr>
            <w:tcW w:w="1870" w:type="dxa"/>
          </w:tcPr>
          <w:p w14:paraId="4E9AED7B" w14:textId="77777777" w:rsidR="0080234A" w:rsidRDefault="0080234A" w:rsidP="00BF608A">
            <w:pPr>
              <w:rPr>
                <w:rFonts w:ascii="Times New Roman" w:hAnsi="Times New Roman" w:cs="Times New Roman"/>
                <w:sz w:val="24"/>
                <w:szCs w:val="24"/>
              </w:rPr>
            </w:pPr>
          </w:p>
        </w:tc>
        <w:tc>
          <w:tcPr>
            <w:tcW w:w="1870" w:type="dxa"/>
          </w:tcPr>
          <w:p w14:paraId="2895596F" w14:textId="77777777" w:rsidR="0080234A" w:rsidRDefault="0080234A" w:rsidP="00BF608A">
            <w:pPr>
              <w:rPr>
                <w:rFonts w:ascii="Times New Roman" w:hAnsi="Times New Roman" w:cs="Times New Roman"/>
                <w:sz w:val="24"/>
                <w:szCs w:val="24"/>
              </w:rPr>
            </w:pPr>
          </w:p>
        </w:tc>
        <w:tc>
          <w:tcPr>
            <w:tcW w:w="1870" w:type="dxa"/>
          </w:tcPr>
          <w:p w14:paraId="0494B153" w14:textId="77777777" w:rsidR="0080234A" w:rsidRDefault="0080234A" w:rsidP="00BF608A">
            <w:pPr>
              <w:rPr>
                <w:rFonts w:ascii="Times New Roman" w:hAnsi="Times New Roman" w:cs="Times New Roman"/>
                <w:sz w:val="24"/>
                <w:szCs w:val="24"/>
              </w:rPr>
            </w:pPr>
          </w:p>
        </w:tc>
        <w:tc>
          <w:tcPr>
            <w:tcW w:w="1870" w:type="dxa"/>
          </w:tcPr>
          <w:p w14:paraId="576360E4" w14:textId="77777777" w:rsidR="0080234A" w:rsidRDefault="0080234A" w:rsidP="00BF608A">
            <w:pPr>
              <w:rPr>
                <w:rFonts w:ascii="Times New Roman" w:hAnsi="Times New Roman" w:cs="Times New Roman"/>
                <w:sz w:val="24"/>
                <w:szCs w:val="24"/>
              </w:rPr>
            </w:pPr>
          </w:p>
        </w:tc>
      </w:tr>
    </w:tbl>
    <w:p w14:paraId="5B9D837A" w14:textId="2144C6F9" w:rsidR="0080234A" w:rsidRDefault="0080234A" w:rsidP="00BF608A">
      <w:pPr>
        <w:rPr>
          <w:rFonts w:ascii="Times New Roman" w:hAnsi="Times New Roman" w:cs="Times New Roman"/>
          <w:sz w:val="24"/>
          <w:szCs w:val="24"/>
        </w:rPr>
      </w:pPr>
    </w:p>
    <w:p w14:paraId="669201E4" w14:textId="25645B7F" w:rsidR="0080234A" w:rsidRDefault="0080234A" w:rsidP="00BF608A">
      <w:pPr>
        <w:rPr>
          <w:rFonts w:ascii="Times New Roman" w:hAnsi="Times New Roman" w:cs="Times New Roman"/>
          <w:sz w:val="24"/>
          <w:szCs w:val="24"/>
        </w:rPr>
      </w:pPr>
      <w:r>
        <w:rPr>
          <w:rFonts w:ascii="Times New Roman" w:hAnsi="Times New Roman" w:cs="Times New Roman"/>
          <w:sz w:val="24"/>
          <w:szCs w:val="24"/>
        </w:rPr>
        <w:tab/>
        <w:t xml:space="preserve">In Table 2.4 above we can see that no statistically significant relations exist among Chinese and U.S. </w:t>
      </w:r>
      <w:r w:rsidR="008E00AD">
        <w:rPr>
          <w:rFonts w:ascii="Times New Roman" w:hAnsi="Times New Roman" w:cs="Times New Roman"/>
          <w:sz w:val="24"/>
          <w:szCs w:val="24"/>
        </w:rPr>
        <w:t>field hospital donations and infant mortality rates (Sig. =.552, .58).</w:t>
      </w:r>
    </w:p>
    <w:p w14:paraId="1616DC86" w14:textId="77777777" w:rsidR="008E00AD" w:rsidRPr="00183CDE" w:rsidRDefault="008E00AD" w:rsidP="00BF608A">
      <w:pPr>
        <w:rPr>
          <w:rFonts w:ascii="Times New Roman" w:hAnsi="Times New Roman" w:cs="Times New Roman"/>
          <w:sz w:val="24"/>
          <w:szCs w:val="24"/>
        </w:rPr>
      </w:pPr>
    </w:p>
    <w:p w14:paraId="65AAA8D0" w14:textId="77777777" w:rsidR="00D63DD9" w:rsidRDefault="00D63DD9" w:rsidP="00BF608A">
      <w:pPr>
        <w:rPr>
          <w:rFonts w:ascii="Times New Roman" w:hAnsi="Times New Roman" w:cs="Times New Roman"/>
          <w:sz w:val="24"/>
          <w:szCs w:val="24"/>
        </w:rPr>
      </w:pPr>
    </w:p>
    <w:p w14:paraId="313BFC46" w14:textId="677081F9" w:rsidR="0039384C" w:rsidRDefault="0039384C">
      <w:pPr>
        <w:rPr>
          <w:rFonts w:ascii="Times New Roman" w:hAnsi="Times New Roman" w:cs="Times New Roman"/>
          <w:sz w:val="24"/>
          <w:szCs w:val="24"/>
        </w:rPr>
      </w:pPr>
      <w:r>
        <w:rPr>
          <w:rFonts w:ascii="Times New Roman" w:hAnsi="Times New Roman" w:cs="Times New Roman"/>
          <w:sz w:val="24"/>
          <w:szCs w:val="24"/>
        </w:rPr>
        <w:br w:type="page"/>
      </w:r>
    </w:p>
    <w:p w14:paraId="62371947" w14:textId="77777777" w:rsidR="00D63DD9" w:rsidRDefault="00D63DD9" w:rsidP="00BF608A">
      <w:pPr>
        <w:rPr>
          <w:rFonts w:ascii="Times New Roman" w:hAnsi="Times New Roman" w:cs="Times New Roman"/>
          <w:sz w:val="24"/>
          <w:szCs w:val="24"/>
        </w:rPr>
      </w:pPr>
    </w:p>
    <w:p w14:paraId="1607135F" w14:textId="57B2CBBC" w:rsidR="00104A5E" w:rsidRDefault="00D63DD9" w:rsidP="00BF608A">
      <w:pPr>
        <w:rPr>
          <w:rFonts w:ascii="Times New Roman" w:hAnsi="Times New Roman" w:cs="Times New Roman"/>
          <w:sz w:val="24"/>
          <w:szCs w:val="24"/>
        </w:rPr>
      </w:pPr>
      <w:r>
        <w:rPr>
          <w:rFonts w:ascii="Times New Roman" w:hAnsi="Times New Roman" w:cs="Times New Roman"/>
          <w:sz w:val="24"/>
          <w:szCs w:val="24"/>
        </w:rPr>
        <w:t xml:space="preserve"> </w:t>
      </w:r>
      <w:r w:rsidR="0039384C">
        <w:rPr>
          <w:rFonts w:ascii="Times New Roman" w:hAnsi="Times New Roman" w:cs="Times New Roman"/>
          <w:sz w:val="24"/>
          <w:szCs w:val="24"/>
        </w:rPr>
        <w:tab/>
      </w:r>
      <w:r>
        <w:rPr>
          <w:rFonts w:ascii="Times New Roman" w:hAnsi="Times New Roman" w:cs="Times New Roman"/>
          <w:sz w:val="24"/>
          <w:szCs w:val="24"/>
        </w:rPr>
        <w:t xml:space="preserve">In table </w:t>
      </w:r>
      <w:r w:rsidR="0039384C">
        <w:rPr>
          <w:rFonts w:ascii="Times New Roman" w:hAnsi="Times New Roman" w:cs="Times New Roman"/>
          <w:sz w:val="24"/>
          <w:szCs w:val="24"/>
        </w:rPr>
        <w:t>3.1</w:t>
      </w:r>
      <w:r>
        <w:rPr>
          <w:rFonts w:ascii="Times New Roman" w:hAnsi="Times New Roman" w:cs="Times New Roman"/>
          <w:sz w:val="24"/>
          <w:szCs w:val="24"/>
        </w:rPr>
        <w:t xml:space="preserve"> below we will analyze the statistical relationships among U.S and Chinese covid vaccination donations by life expectancy (total, male and female)</w:t>
      </w:r>
      <w:r w:rsidR="0039384C">
        <w:rPr>
          <w:rFonts w:ascii="Times New Roman" w:hAnsi="Times New Roman" w:cs="Times New Roman"/>
          <w:sz w:val="24"/>
          <w:szCs w:val="24"/>
        </w:rPr>
        <w:t xml:space="preserve"> from data reported in 2020.</w:t>
      </w:r>
    </w:p>
    <w:p w14:paraId="63509614" w14:textId="5476E48C" w:rsidR="0039384C" w:rsidRDefault="0039384C"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3.1: U.S and China 2020 Covid Vaccine Donations by Life Expectancy (Total, Male and Female)</w:t>
      </w:r>
    </w:p>
    <w:tbl>
      <w:tblPr>
        <w:tblStyle w:val="TableGrid"/>
        <w:tblW w:w="0" w:type="auto"/>
        <w:tblLook w:val="04A0" w:firstRow="1" w:lastRow="0" w:firstColumn="1" w:lastColumn="0" w:noHBand="0" w:noVBand="1"/>
      </w:tblPr>
      <w:tblGrid>
        <w:gridCol w:w="1870"/>
        <w:gridCol w:w="1870"/>
        <w:gridCol w:w="1870"/>
        <w:gridCol w:w="1870"/>
        <w:gridCol w:w="1870"/>
      </w:tblGrid>
      <w:tr w:rsidR="0039384C" w14:paraId="75204863" w14:textId="77777777" w:rsidTr="0039384C">
        <w:tc>
          <w:tcPr>
            <w:tcW w:w="1870" w:type="dxa"/>
          </w:tcPr>
          <w:p w14:paraId="75CAE2FB" w14:textId="7C4A4033" w:rsidR="0039384C" w:rsidRDefault="0039384C" w:rsidP="00BF608A">
            <w:pPr>
              <w:rPr>
                <w:rFonts w:ascii="Times New Roman" w:hAnsi="Times New Roman" w:cs="Times New Roman"/>
                <w:sz w:val="24"/>
                <w:szCs w:val="24"/>
              </w:rPr>
            </w:pPr>
            <w:r>
              <w:rPr>
                <w:rFonts w:ascii="Times New Roman" w:hAnsi="Times New Roman" w:cs="Times New Roman"/>
                <w:sz w:val="24"/>
                <w:szCs w:val="24"/>
              </w:rPr>
              <w:t>Vaccine by LEX</w:t>
            </w:r>
          </w:p>
        </w:tc>
        <w:tc>
          <w:tcPr>
            <w:tcW w:w="1870" w:type="dxa"/>
          </w:tcPr>
          <w:p w14:paraId="0372BB96" w14:textId="478DE840" w:rsidR="0039384C" w:rsidRDefault="0039384C"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63931B78" w14:textId="21CB76EE" w:rsidR="0039384C" w:rsidRDefault="0039384C" w:rsidP="00BF608A">
            <w:pPr>
              <w:rPr>
                <w:rFonts w:ascii="Times New Roman" w:hAnsi="Times New Roman" w:cs="Times New Roman"/>
                <w:sz w:val="24"/>
                <w:szCs w:val="24"/>
              </w:rPr>
            </w:pPr>
            <w:proofErr w:type="spellStart"/>
            <w:r>
              <w:rPr>
                <w:rFonts w:ascii="Times New Roman" w:hAnsi="Times New Roman" w:cs="Times New Roman"/>
                <w:sz w:val="24"/>
                <w:szCs w:val="24"/>
              </w:rPr>
              <w:t>Std.</w:t>
            </w:r>
            <w:r w:rsidR="00A11E4A">
              <w:rPr>
                <w:rFonts w:ascii="Times New Roman" w:hAnsi="Times New Roman" w:cs="Times New Roman"/>
                <w:sz w:val="24"/>
                <w:szCs w:val="24"/>
              </w:rPr>
              <w:t>Error</w:t>
            </w:r>
            <w:proofErr w:type="spellEnd"/>
          </w:p>
        </w:tc>
        <w:tc>
          <w:tcPr>
            <w:tcW w:w="1870" w:type="dxa"/>
          </w:tcPr>
          <w:p w14:paraId="1D91AA5B" w14:textId="04E55DBF" w:rsidR="0039384C" w:rsidRDefault="00A11E4A" w:rsidP="00BF608A">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78411DC7" w14:textId="516B6BBF" w:rsidR="0039384C" w:rsidRDefault="00A11E4A" w:rsidP="00BF608A">
            <w:pPr>
              <w:rPr>
                <w:rFonts w:ascii="Times New Roman" w:hAnsi="Times New Roman" w:cs="Times New Roman"/>
                <w:sz w:val="24"/>
                <w:szCs w:val="24"/>
              </w:rPr>
            </w:pPr>
            <w:r>
              <w:rPr>
                <w:rFonts w:ascii="Times New Roman" w:hAnsi="Times New Roman" w:cs="Times New Roman"/>
                <w:sz w:val="24"/>
                <w:szCs w:val="24"/>
              </w:rPr>
              <w:t>R2</w:t>
            </w:r>
          </w:p>
        </w:tc>
      </w:tr>
      <w:tr w:rsidR="0039384C" w14:paraId="1395A794" w14:textId="77777777" w:rsidTr="0039384C">
        <w:tc>
          <w:tcPr>
            <w:tcW w:w="1870" w:type="dxa"/>
          </w:tcPr>
          <w:p w14:paraId="7285E9C9" w14:textId="46A0A1B4" w:rsidR="0039384C" w:rsidRDefault="00A11E4A" w:rsidP="00BF608A">
            <w:pPr>
              <w:rPr>
                <w:rFonts w:ascii="Times New Roman" w:hAnsi="Times New Roman" w:cs="Times New Roman"/>
                <w:sz w:val="24"/>
                <w:szCs w:val="24"/>
              </w:rPr>
            </w:pPr>
            <w:r>
              <w:rPr>
                <w:rFonts w:ascii="Times New Roman" w:hAnsi="Times New Roman" w:cs="Times New Roman"/>
                <w:sz w:val="24"/>
                <w:szCs w:val="24"/>
              </w:rPr>
              <w:t>China by LEXTOT</w:t>
            </w:r>
          </w:p>
        </w:tc>
        <w:tc>
          <w:tcPr>
            <w:tcW w:w="1870" w:type="dxa"/>
          </w:tcPr>
          <w:p w14:paraId="1666AC8C" w14:textId="5404220B" w:rsidR="0039384C" w:rsidRDefault="00A11E4A" w:rsidP="00BF608A">
            <w:pPr>
              <w:rPr>
                <w:rFonts w:ascii="Times New Roman" w:hAnsi="Times New Roman" w:cs="Times New Roman"/>
                <w:sz w:val="24"/>
                <w:szCs w:val="24"/>
              </w:rPr>
            </w:pPr>
            <w:r>
              <w:rPr>
                <w:rFonts w:ascii="Times New Roman" w:hAnsi="Times New Roman" w:cs="Times New Roman"/>
                <w:sz w:val="24"/>
                <w:szCs w:val="24"/>
              </w:rPr>
              <w:t>-.935</w:t>
            </w:r>
          </w:p>
        </w:tc>
        <w:tc>
          <w:tcPr>
            <w:tcW w:w="1870" w:type="dxa"/>
          </w:tcPr>
          <w:p w14:paraId="7BF63951" w14:textId="68AB3DEE" w:rsidR="0039384C" w:rsidRDefault="00A11E4A" w:rsidP="00BF608A">
            <w:pPr>
              <w:rPr>
                <w:rFonts w:ascii="Times New Roman" w:hAnsi="Times New Roman" w:cs="Times New Roman"/>
                <w:sz w:val="24"/>
                <w:szCs w:val="24"/>
              </w:rPr>
            </w:pPr>
            <w:r>
              <w:rPr>
                <w:rFonts w:ascii="Times New Roman" w:hAnsi="Times New Roman" w:cs="Times New Roman"/>
                <w:sz w:val="24"/>
                <w:szCs w:val="24"/>
              </w:rPr>
              <w:t>23.71</w:t>
            </w:r>
          </w:p>
        </w:tc>
        <w:tc>
          <w:tcPr>
            <w:tcW w:w="1870" w:type="dxa"/>
          </w:tcPr>
          <w:p w14:paraId="3001DD0D" w14:textId="11CB10A7" w:rsidR="0039384C" w:rsidRDefault="00A11E4A" w:rsidP="00BF608A">
            <w:pPr>
              <w:rPr>
                <w:rFonts w:ascii="Times New Roman" w:hAnsi="Times New Roman" w:cs="Times New Roman"/>
                <w:sz w:val="24"/>
                <w:szCs w:val="24"/>
              </w:rPr>
            </w:pPr>
            <w:r>
              <w:rPr>
                <w:rFonts w:ascii="Times New Roman" w:hAnsi="Times New Roman" w:cs="Times New Roman"/>
                <w:sz w:val="24"/>
                <w:szCs w:val="24"/>
              </w:rPr>
              <w:t>.969</w:t>
            </w:r>
          </w:p>
        </w:tc>
        <w:tc>
          <w:tcPr>
            <w:tcW w:w="1870" w:type="dxa"/>
          </w:tcPr>
          <w:p w14:paraId="528A02AE" w14:textId="4C9747B9" w:rsidR="0039384C" w:rsidRDefault="00A11E4A" w:rsidP="00BF608A">
            <w:pPr>
              <w:rPr>
                <w:rFonts w:ascii="Times New Roman" w:hAnsi="Times New Roman" w:cs="Times New Roman"/>
                <w:sz w:val="24"/>
                <w:szCs w:val="24"/>
              </w:rPr>
            </w:pPr>
            <w:r>
              <w:rPr>
                <w:rFonts w:ascii="Times New Roman" w:hAnsi="Times New Roman" w:cs="Times New Roman"/>
                <w:sz w:val="24"/>
                <w:szCs w:val="24"/>
              </w:rPr>
              <w:t>.115</w:t>
            </w:r>
          </w:p>
        </w:tc>
      </w:tr>
      <w:tr w:rsidR="0039384C" w14:paraId="307D2999" w14:textId="77777777" w:rsidTr="0039384C">
        <w:tc>
          <w:tcPr>
            <w:tcW w:w="1870" w:type="dxa"/>
          </w:tcPr>
          <w:p w14:paraId="6F4A8E7D" w14:textId="55832210" w:rsidR="0039384C" w:rsidRDefault="00A11E4A" w:rsidP="00BF608A">
            <w:pPr>
              <w:rPr>
                <w:rFonts w:ascii="Times New Roman" w:hAnsi="Times New Roman" w:cs="Times New Roman"/>
                <w:sz w:val="24"/>
                <w:szCs w:val="24"/>
              </w:rPr>
            </w:pPr>
            <w:r>
              <w:rPr>
                <w:rFonts w:ascii="Times New Roman" w:hAnsi="Times New Roman" w:cs="Times New Roman"/>
                <w:sz w:val="24"/>
                <w:szCs w:val="24"/>
              </w:rPr>
              <w:t>U.S by LEXTOT</w:t>
            </w:r>
          </w:p>
        </w:tc>
        <w:tc>
          <w:tcPr>
            <w:tcW w:w="1870" w:type="dxa"/>
          </w:tcPr>
          <w:p w14:paraId="1A493451" w14:textId="1F373C41" w:rsidR="0039384C" w:rsidRDefault="00A11E4A" w:rsidP="00BF608A">
            <w:pPr>
              <w:rPr>
                <w:rFonts w:ascii="Times New Roman" w:hAnsi="Times New Roman" w:cs="Times New Roman"/>
                <w:sz w:val="24"/>
                <w:szCs w:val="24"/>
              </w:rPr>
            </w:pPr>
            <w:r>
              <w:rPr>
                <w:rFonts w:ascii="Times New Roman" w:hAnsi="Times New Roman" w:cs="Times New Roman"/>
                <w:sz w:val="24"/>
                <w:szCs w:val="24"/>
              </w:rPr>
              <w:t>4.152</w:t>
            </w:r>
          </w:p>
        </w:tc>
        <w:tc>
          <w:tcPr>
            <w:tcW w:w="1870" w:type="dxa"/>
          </w:tcPr>
          <w:p w14:paraId="0568D847" w14:textId="57A96B7C" w:rsidR="0039384C" w:rsidRDefault="00A11E4A" w:rsidP="00BF608A">
            <w:pPr>
              <w:rPr>
                <w:rFonts w:ascii="Times New Roman" w:hAnsi="Times New Roman" w:cs="Times New Roman"/>
                <w:sz w:val="24"/>
                <w:szCs w:val="24"/>
              </w:rPr>
            </w:pPr>
            <w:r>
              <w:rPr>
                <w:rFonts w:ascii="Times New Roman" w:hAnsi="Times New Roman" w:cs="Times New Roman"/>
                <w:sz w:val="24"/>
                <w:szCs w:val="24"/>
              </w:rPr>
              <w:t>2.886</w:t>
            </w:r>
          </w:p>
        </w:tc>
        <w:tc>
          <w:tcPr>
            <w:tcW w:w="1870" w:type="dxa"/>
          </w:tcPr>
          <w:p w14:paraId="223DCEE5" w14:textId="64B41ED4" w:rsidR="0039384C" w:rsidRDefault="00A11E4A" w:rsidP="00BF608A">
            <w:pPr>
              <w:rPr>
                <w:rFonts w:ascii="Times New Roman" w:hAnsi="Times New Roman" w:cs="Times New Roman"/>
                <w:sz w:val="24"/>
                <w:szCs w:val="24"/>
              </w:rPr>
            </w:pPr>
            <w:r>
              <w:rPr>
                <w:rFonts w:ascii="Times New Roman" w:hAnsi="Times New Roman" w:cs="Times New Roman"/>
                <w:sz w:val="24"/>
                <w:szCs w:val="24"/>
              </w:rPr>
              <w:t>.17</w:t>
            </w:r>
          </w:p>
        </w:tc>
        <w:tc>
          <w:tcPr>
            <w:tcW w:w="1870" w:type="dxa"/>
          </w:tcPr>
          <w:p w14:paraId="3836FC63" w14:textId="10D89594" w:rsidR="0039384C" w:rsidRDefault="00A11E4A" w:rsidP="00BF608A">
            <w:pPr>
              <w:rPr>
                <w:rFonts w:ascii="Times New Roman" w:hAnsi="Times New Roman" w:cs="Times New Roman"/>
                <w:sz w:val="24"/>
                <w:szCs w:val="24"/>
              </w:rPr>
            </w:pPr>
            <w:r>
              <w:rPr>
                <w:rFonts w:ascii="Times New Roman" w:hAnsi="Times New Roman" w:cs="Times New Roman"/>
                <w:sz w:val="24"/>
                <w:szCs w:val="24"/>
              </w:rPr>
              <w:t>.115</w:t>
            </w:r>
          </w:p>
        </w:tc>
      </w:tr>
      <w:tr w:rsidR="0039384C" w14:paraId="0DF8D9E8" w14:textId="77777777" w:rsidTr="0039384C">
        <w:tc>
          <w:tcPr>
            <w:tcW w:w="1870" w:type="dxa"/>
          </w:tcPr>
          <w:p w14:paraId="4CB19EEF" w14:textId="60C11CCD" w:rsidR="0039384C" w:rsidRDefault="00A11E4A" w:rsidP="00BF608A">
            <w:pPr>
              <w:rPr>
                <w:rFonts w:ascii="Times New Roman" w:hAnsi="Times New Roman" w:cs="Times New Roman"/>
                <w:sz w:val="24"/>
                <w:szCs w:val="24"/>
              </w:rPr>
            </w:pPr>
            <w:r>
              <w:rPr>
                <w:rFonts w:ascii="Times New Roman" w:hAnsi="Times New Roman" w:cs="Times New Roman"/>
                <w:sz w:val="24"/>
                <w:szCs w:val="24"/>
              </w:rPr>
              <w:t>China by LEXM</w:t>
            </w:r>
          </w:p>
        </w:tc>
        <w:tc>
          <w:tcPr>
            <w:tcW w:w="1870" w:type="dxa"/>
          </w:tcPr>
          <w:p w14:paraId="552B142F" w14:textId="75E262B1" w:rsidR="0039384C" w:rsidRDefault="00A11E4A" w:rsidP="00BF608A">
            <w:pPr>
              <w:rPr>
                <w:rFonts w:ascii="Times New Roman" w:hAnsi="Times New Roman" w:cs="Times New Roman"/>
                <w:sz w:val="24"/>
                <w:szCs w:val="24"/>
              </w:rPr>
            </w:pPr>
            <w:r>
              <w:rPr>
                <w:rFonts w:ascii="Times New Roman" w:hAnsi="Times New Roman" w:cs="Times New Roman"/>
                <w:sz w:val="24"/>
                <w:szCs w:val="24"/>
              </w:rPr>
              <w:t>-.004</w:t>
            </w:r>
          </w:p>
        </w:tc>
        <w:tc>
          <w:tcPr>
            <w:tcW w:w="1870" w:type="dxa"/>
          </w:tcPr>
          <w:p w14:paraId="70B23559" w14:textId="31FABDDB" w:rsidR="0039384C" w:rsidRDefault="00A11E4A" w:rsidP="00BF608A">
            <w:pPr>
              <w:rPr>
                <w:rFonts w:ascii="Times New Roman" w:hAnsi="Times New Roman" w:cs="Times New Roman"/>
                <w:sz w:val="24"/>
                <w:szCs w:val="24"/>
              </w:rPr>
            </w:pPr>
            <w:r>
              <w:rPr>
                <w:rFonts w:ascii="Times New Roman" w:hAnsi="Times New Roman" w:cs="Times New Roman"/>
                <w:sz w:val="24"/>
                <w:szCs w:val="24"/>
              </w:rPr>
              <w:t>3.304</w:t>
            </w:r>
          </w:p>
        </w:tc>
        <w:tc>
          <w:tcPr>
            <w:tcW w:w="1870" w:type="dxa"/>
          </w:tcPr>
          <w:p w14:paraId="7FB59535" w14:textId="794B0279" w:rsidR="0039384C" w:rsidRDefault="00A11E4A" w:rsidP="00BF608A">
            <w:pPr>
              <w:rPr>
                <w:rFonts w:ascii="Times New Roman" w:hAnsi="Times New Roman" w:cs="Times New Roman"/>
                <w:sz w:val="24"/>
                <w:szCs w:val="24"/>
              </w:rPr>
            </w:pPr>
            <w:r>
              <w:rPr>
                <w:rFonts w:ascii="Times New Roman" w:hAnsi="Times New Roman" w:cs="Times New Roman"/>
                <w:sz w:val="24"/>
                <w:szCs w:val="24"/>
              </w:rPr>
              <w:t>.999</w:t>
            </w:r>
          </w:p>
        </w:tc>
        <w:tc>
          <w:tcPr>
            <w:tcW w:w="1870" w:type="dxa"/>
          </w:tcPr>
          <w:p w14:paraId="742A1873" w14:textId="4DAADEB5" w:rsidR="0039384C" w:rsidRDefault="00A11E4A" w:rsidP="00BF608A">
            <w:pPr>
              <w:rPr>
                <w:rFonts w:ascii="Times New Roman" w:hAnsi="Times New Roman" w:cs="Times New Roman"/>
                <w:sz w:val="24"/>
                <w:szCs w:val="24"/>
              </w:rPr>
            </w:pPr>
            <w:r>
              <w:rPr>
                <w:rFonts w:ascii="Times New Roman" w:hAnsi="Times New Roman" w:cs="Times New Roman"/>
                <w:sz w:val="24"/>
                <w:szCs w:val="24"/>
              </w:rPr>
              <w:t>0</w:t>
            </w:r>
          </w:p>
        </w:tc>
      </w:tr>
      <w:tr w:rsidR="0039384C" w14:paraId="0CF6D8EB" w14:textId="77777777" w:rsidTr="0039384C">
        <w:tc>
          <w:tcPr>
            <w:tcW w:w="1870" w:type="dxa"/>
          </w:tcPr>
          <w:p w14:paraId="1ECC62F0" w14:textId="7C47B666" w:rsidR="0039384C" w:rsidRDefault="00A11E4A" w:rsidP="00BF608A">
            <w:pPr>
              <w:rPr>
                <w:rFonts w:ascii="Times New Roman" w:hAnsi="Times New Roman" w:cs="Times New Roman"/>
                <w:sz w:val="24"/>
                <w:szCs w:val="24"/>
              </w:rPr>
            </w:pPr>
            <w:r>
              <w:rPr>
                <w:rFonts w:ascii="Times New Roman" w:hAnsi="Times New Roman" w:cs="Times New Roman"/>
                <w:sz w:val="24"/>
                <w:szCs w:val="24"/>
              </w:rPr>
              <w:t>U.S by LEXM</w:t>
            </w:r>
          </w:p>
        </w:tc>
        <w:tc>
          <w:tcPr>
            <w:tcW w:w="1870" w:type="dxa"/>
          </w:tcPr>
          <w:p w14:paraId="21FC59DF" w14:textId="6F4B9D26" w:rsidR="0039384C" w:rsidRDefault="00A11E4A" w:rsidP="00BF608A">
            <w:pPr>
              <w:rPr>
                <w:rFonts w:ascii="Times New Roman" w:hAnsi="Times New Roman" w:cs="Times New Roman"/>
                <w:sz w:val="24"/>
                <w:szCs w:val="24"/>
              </w:rPr>
            </w:pPr>
            <w:r>
              <w:rPr>
                <w:rFonts w:ascii="Times New Roman" w:hAnsi="Times New Roman" w:cs="Times New Roman"/>
                <w:sz w:val="24"/>
                <w:szCs w:val="24"/>
              </w:rPr>
              <w:t>-.006</w:t>
            </w:r>
          </w:p>
        </w:tc>
        <w:tc>
          <w:tcPr>
            <w:tcW w:w="1870" w:type="dxa"/>
          </w:tcPr>
          <w:p w14:paraId="69107AD4" w14:textId="1E553AA9" w:rsidR="0039384C" w:rsidRDefault="00A11E4A" w:rsidP="00BF608A">
            <w:pPr>
              <w:rPr>
                <w:rFonts w:ascii="Times New Roman" w:hAnsi="Times New Roman" w:cs="Times New Roman"/>
                <w:sz w:val="24"/>
                <w:szCs w:val="24"/>
              </w:rPr>
            </w:pPr>
            <w:r>
              <w:rPr>
                <w:rFonts w:ascii="Times New Roman" w:hAnsi="Times New Roman" w:cs="Times New Roman"/>
                <w:sz w:val="24"/>
                <w:szCs w:val="24"/>
              </w:rPr>
              <w:t>.402</w:t>
            </w:r>
          </w:p>
        </w:tc>
        <w:tc>
          <w:tcPr>
            <w:tcW w:w="1870" w:type="dxa"/>
          </w:tcPr>
          <w:p w14:paraId="38450769" w14:textId="76FCA711" w:rsidR="0039384C" w:rsidRDefault="00A11E4A" w:rsidP="00BF608A">
            <w:pPr>
              <w:rPr>
                <w:rFonts w:ascii="Times New Roman" w:hAnsi="Times New Roman" w:cs="Times New Roman"/>
                <w:sz w:val="24"/>
                <w:szCs w:val="24"/>
              </w:rPr>
            </w:pPr>
            <w:r>
              <w:rPr>
                <w:rFonts w:ascii="Times New Roman" w:hAnsi="Times New Roman" w:cs="Times New Roman"/>
                <w:sz w:val="24"/>
                <w:szCs w:val="24"/>
              </w:rPr>
              <w:t>.989</w:t>
            </w:r>
          </w:p>
        </w:tc>
        <w:tc>
          <w:tcPr>
            <w:tcW w:w="1870" w:type="dxa"/>
          </w:tcPr>
          <w:p w14:paraId="4B3A0C4E" w14:textId="55A23DD2" w:rsidR="0039384C" w:rsidRDefault="00A11E4A" w:rsidP="00BF608A">
            <w:pPr>
              <w:rPr>
                <w:rFonts w:ascii="Times New Roman" w:hAnsi="Times New Roman" w:cs="Times New Roman"/>
                <w:sz w:val="24"/>
                <w:szCs w:val="24"/>
              </w:rPr>
            </w:pPr>
            <w:r>
              <w:rPr>
                <w:rFonts w:ascii="Times New Roman" w:hAnsi="Times New Roman" w:cs="Times New Roman"/>
                <w:sz w:val="24"/>
                <w:szCs w:val="24"/>
              </w:rPr>
              <w:t>0</w:t>
            </w:r>
          </w:p>
        </w:tc>
      </w:tr>
      <w:tr w:rsidR="0039384C" w14:paraId="62FC374D" w14:textId="77777777" w:rsidTr="0039384C">
        <w:tc>
          <w:tcPr>
            <w:tcW w:w="1870" w:type="dxa"/>
          </w:tcPr>
          <w:p w14:paraId="74EC54E8" w14:textId="3359A440" w:rsidR="0039384C" w:rsidRDefault="00A11E4A" w:rsidP="00BF608A">
            <w:pPr>
              <w:rPr>
                <w:rFonts w:ascii="Times New Roman" w:hAnsi="Times New Roman" w:cs="Times New Roman"/>
                <w:sz w:val="24"/>
                <w:szCs w:val="24"/>
              </w:rPr>
            </w:pPr>
            <w:r>
              <w:rPr>
                <w:rFonts w:ascii="Times New Roman" w:hAnsi="Times New Roman" w:cs="Times New Roman"/>
                <w:sz w:val="24"/>
                <w:szCs w:val="24"/>
              </w:rPr>
              <w:t>China by LEXW</w:t>
            </w:r>
          </w:p>
        </w:tc>
        <w:tc>
          <w:tcPr>
            <w:tcW w:w="1870" w:type="dxa"/>
          </w:tcPr>
          <w:p w14:paraId="2982488F" w14:textId="631DC747" w:rsidR="0039384C" w:rsidRDefault="00A11E4A" w:rsidP="00BF608A">
            <w:pPr>
              <w:rPr>
                <w:rFonts w:ascii="Times New Roman" w:hAnsi="Times New Roman" w:cs="Times New Roman"/>
                <w:sz w:val="24"/>
                <w:szCs w:val="24"/>
              </w:rPr>
            </w:pPr>
            <w:r>
              <w:rPr>
                <w:rFonts w:ascii="Times New Roman" w:hAnsi="Times New Roman" w:cs="Times New Roman"/>
                <w:sz w:val="24"/>
                <w:szCs w:val="24"/>
              </w:rPr>
              <w:t>-.942</w:t>
            </w:r>
          </w:p>
        </w:tc>
        <w:tc>
          <w:tcPr>
            <w:tcW w:w="1870" w:type="dxa"/>
          </w:tcPr>
          <w:p w14:paraId="06266E98" w14:textId="0F3D4D71" w:rsidR="0039384C" w:rsidRDefault="00A11E4A" w:rsidP="00BF608A">
            <w:pPr>
              <w:rPr>
                <w:rFonts w:ascii="Times New Roman" w:hAnsi="Times New Roman" w:cs="Times New Roman"/>
                <w:sz w:val="24"/>
                <w:szCs w:val="24"/>
              </w:rPr>
            </w:pPr>
            <w:r>
              <w:rPr>
                <w:rFonts w:ascii="Times New Roman" w:hAnsi="Times New Roman" w:cs="Times New Roman"/>
                <w:sz w:val="24"/>
                <w:szCs w:val="24"/>
              </w:rPr>
              <w:t>3.459</w:t>
            </w:r>
          </w:p>
        </w:tc>
        <w:tc>
          <w:tcPr>
            <w:tcW w:w="1870" w:type="dxa"/>
          </w:tcPr>
          <w:p w14:paraId="0B6D6C21" w14:textId="24A9AEAD" w:rsidR="0039384C" w:rsidRDefault="00A11E4A" w:rsidP="00BF608A">
            <w:pPr>
              <w:rPr>
                <w:rFonts w:ascii="Times New Roman" w:hAnsi="Times New Roman" w:cs="Times New Roman"/>
                <w:sz w:val="24"/>
                <w:szCs w:val="24"/>
              </w:rPr>
            </w:pPr>
            <w:r>
              <w:rPr>
                <w:rFonts w:ascii="Times New Roman" w:hAnsi="Times New Roman" w:cs="Times New Roman"/>
                <w:sz w:val="24"/>
                <w:szCs w:val="24"/>
              </w:rPr>
              <w:t>.789</w:t>
            </w:r>
          </w:p>
        </w:tc>
        <w:tc>
          <w:tcPr>
            <w:tcW w:w="1870" w:type="dxa"/>
          </w:tcPr>
          <w:p w14:paraId="7FD9D639" w14:textId="65CFAFDD" w:rsidR="0039384C" w:rsidRDefault="00A11E4A" w:rsidP="00BF608A">
            <w:pPr>
              <w:rPr>
                <w:rFonts w:ascii="Times New Roman" w:hAnsi="Times New Roman" w:cs="Times New Roman"/>
                <w:sz w:val="24"/>
                <w:szCs w:val="24"/>
              </w:rPr>
            </w:pPr>
            <w:r>
              <w:rPr>
                <w:rFonts w:ascii="Times New Roman" w:hAnsi="Times New Roman" w:cs="Times New Roman"/>
                <w:sz w:val="24"/>
                <w:szCs w:val="24"/>
              </w:rPr>
              <w:t>.007</w:t>
            </w:r>
          </w:p>
        </w:tc>
      </w:tr>
      <w:tr w:rsidR="0039384C" w14:paraId="01EB20FD" w14:textId="77777777" w:rsidTr="0039384C">
        <w:tc>
          <w:tcPr>
            <w:tcW w:w="1870" w:type="dxa"/>
          </w:tcPr>
          <w:p w14:paraId="00E262B6" w14:textId="6441D151" w:rsidR="0039384C" w:rsidRDefault="00A11E4A" w:rsidP="00BF608A">
            <w:pPr>
              <w:rPr>
                <w:rFonts w:ascii="Times New Roman" w:hAnsi="Times New Roman" w:cs="Times New Roman"/>
                <w:sz w:val="24"/>
                <w:szCs w:val="24"/>
              </w:rPr>
            </w:pPr>
            <w:r>
              <w:rPr>
                <w:rFonts w:ascii="Times New Roman" w:hAnsi="Times New Roman" w:cs="Times New Roman"/>
                <w:sz w:val="24"/>
                <w:szCs w:val="24"/>
              </w:rPr>
              <w:t>U.S by LEXW</w:t>
            </w:r>
          </w:p>
        </w:tc>
        <w:tc>
          <w:tcPr>
            <w:tcW w:w="1870" w:type="dxa"/>
          </w:tcPr>
          <w:p w14:paraId="07F19C83" w14:textId="075F144C" w:rsidR="0039384C" w:rsidRDefault="00A11E4A" w:rsidP="00BF608A">
            <w:pPr>
              <w:rPr>
                <w:rFonts w:ascii="Times New Roman" w:hAnsi="Times New Roman" w:cs="Times New Roman"/>
                <w:sz w:val="24"/>
                <w:szCs w:val="24"/>
              </w:rPr>
            </w:pPr>
            <w:r>
              <w:rPr>
                <w:rFonts w:ascii="Times New Roman" w:hAnsi="Times New Roman" w:cs="Times New Roman"/>
                <w:sz w:val="24"/>
                <w:szCs w:val="24"/>
              </w:rPr>
              <w:t>.076</w:t>
            </w:r>
          </w:p>
        </w:tc>
        <w:tc>
          <w:tcPr>
            <w:tcW w:w="1870" w:type="dxa"/>
          </w:tcPr>
          <w:p w14:paraId="5B0E1080" w14:textId="5CBD3802" w:rsidR="0039384C" w:rsidRDefault="00A11E4A" w:rsidP="00BF608A">
            <w:pPr>
              <w:rPr>
                <w:rFonts w:ascii="Times New Roman" w:hAnsi="Times New Roman" w:cs="Times New Roman"/>
                <w:sz w:val="24"/>
                <w:szCs w:val="24"/>
              </w:rPr>
            </w:pPr>
            <w:r>
              <w:rPr>
                <w:rFonts w:ascii="Times New Roman" w:hAnsi="Times New Roman" w:cs="Times New Roman"/>
                <w:sz w:val="24"/>
                <w:szCs w:val="24"/>
              </w:rPr>
              <w:t>.421</w:t>
            </w:r>
          </w:p>
        </w:tc>
        <w:tc>
          <w:tcPr>
            <w:tcW w:w="1870" w:type="dxa"/>
          </w:tcPr>
          <w:p w14:paraId="459BEBB5" w14:textId="467B3796" w:rsidR="0039384C" w:rsidRDefault="00A11E4A" w:rsidP="00BF608A">
            <w:pPr>
              <w:rPr>
                <w:rFonts w:ascii="Times New Roman" w:hAnsi="Times New Roman" w:cs="Times New Roman"/>
                <w:sz w:val="24"/>
                <w:szCs w:val="24"/>
              </w:rPr>
            </w:pPr>
            <w:r>
              <w:rPr>
                <w:rFonts w:ascii="Times New Roman" w:hAnsi="Times New Roman" w:cs="Times New Roman"/>
                <w:sz w:val="24"/>
                <w:szCs w:val="24"/>
              </w:rPr>
              <w:t>.858</w:t>
            </w:r>
          </w:p>
        </w:tc>
        <w:tc>
          <w:tcPr>
            <w:tcW w:w="1870" w:type="dxa"/>
          </w:tcPr>
          <w:p w14:paraId="09AE61D0" w14:textId="350982BA" w:rsidR="0039384C" w:rsidRDefault="00A11E4A" w:rsidP="00BF608A">
            <w:pPr>
              <w:rPr>
                <w:rFonts w:ascii="Times New Roman" w:hAnsi="Times New Roman" w:cs="Times New Roman"/>
                <w:sz w:val="24"/>
                <w:szCs w:val="24"/>
              </w:rPr>
            </w:pPr>
            <w:r>
              <w:rPr>
                <w:rFonts w:ascii="Times New Roman" w:hAnsi="Times New Roman" w:cs="Times New Roman"/>
                <w:sz w:val="24"/>
                <w:szCs w:val="24"/>
              </w:rPr>
              <w:t>.007</w:t>
            </w:r>
          </w:p>
        </w:tc>
      </w:tr>
    </w:tbl>
    <w:p w14:paraId="28D86F9A" w14:textId="77777777" w:rsidR="0039384C" w:rsidRDefault="0039384C" w:rsidP="00BF608A">
      <w:pPr>
        <w:rPr>
          <w:rFonts w:ascii="Times New Roman" w:hAnsi="Times New Roman" w:cs="Times New Roman"/>
          <w:sz w:val="24"/>
          <w:szCs w:val="24"/>
        </w:rPr>
      </w:pPr>
    </w:p>
    <w:p w14:paraId="44313830" w14:textId="164993B4" w:rsidR="00D63DD9" w:rsidRDefault="00A67F77" w:rsidP="00BF608A">
      <w:pPr>
        <w:rPr>
          <w:rFonts w:ascii="Times New Roman" w:hAnsi="Times New Roman" w:cs="Times New Roman"/>
          <w:sz w:val="24"/>
          <w:szCs w:val="24"/>
        </w:rPr>
      </w:pPr>
      <w:r>
        <w:rPr>
          <w:rFonts w:ascii="Times New Roman" w:hAnsi="Times New Roman" w:cs="Times New Roman"/>
          <w:sz w:val="24"/>
          <w:szCs w:val="24"/>
        </w:rPr>
        <w:tab/>
        <w:t>As we can see in table 3.1 above there are no statistically significant relationships among vaccines donated and life expectancies (total, male and female). In table 3.2 below we examine the statistical relationships among Chinese and U.S. vaccine donations and proxies for wealth (G.D.P.P.C, G.I.N.I and unemployment).</w:t>
      </w:r>
    </w:p>
    <w:p w14:paraId="25610D4D" w14:textId="77777777" w:rsidR="00390C4C" w:rsidRDefault="00A67F77"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Table 3.2: Chinese and U.S </w:t>
      </w:r>
      <w:r w:rsidR="00390C4C">
        <w:rPr>
          <w:rFonts w:ascii="Times New Roman" w:hAnsi="Times New Roman" w:cs="Times New Roman"/>
          <w:sz w:val="24"/>
          <w:szCs w:val="24"/>
        </w:rPr>
        <w:t>V</w:t>
      </w:r>
      <w:r>
        <w:rPr>
          <w:rFonts w:ascii="Times New Roman" w:hAnsi="Times New Roman" w:cs="Times New Roman"/>
          <w:sz w:val="24"/>
          <w:szCs w:val="24"/>
        </w:rPr>
        <w:t xml:space="preserve">accine </w:t>
      </w:r>
      <w:r w:rsidR="00390C4C">
        <w:rPr>
          <w:rFonts w:ascii="Times New Roman" w:hAnsi="Times New Roman" w:cs="Times New Roman"/>
          <w:sz w:val="24"/>
          <w:szCs w:val="24"/>
        </w:rPr>
        <w:t>D</w:t>
      </w:r>
      <w:r>
        <w:rPr>
          <w:rFonts w:ascii="Times New Roman" w:hAnsi="Times New Roman" w:cs="Times New Roman"/>
          <w:sz w:val="24"/>
          <w:szCs w:val="24"/>
        </w:rPr>
        <w:t>onations by G</w:t>
      </w:r>
      <w:r w:rsidR="00390C4C">
        <w:rPr>
          <w:rFonts w:ascii="Times New Roman" w:hAnsi="Times New Roman" w:cs="Times New Roman"/>
          <w:sz w:val="24"/>
          <w:szCs w:val="24"/>
        </w:rPr>
        <w:t>.</w:t>
      </w:r>
      <w:r>
        <w:rPr>
          <w:rFonts w:ascii="Times New Roman" w:hAnsi="Times New Roman" w:cs="Times New Roman"/>
          <w:sz w:val="24"/>
          <w:szCs w:val="24"/>
        </w:rPr>
        <w:t>D</w:t>
      </w:r>
      <w:r w:rsidR="00390C4C">
        <w:rPr>
          <w:rFonts w:ascii="Times New Roman" w:hAnsi="Times New Roman" w:cs="Times New Roman"/>
          <w:sz w:val="24"/>
          <w:szCs w:val="24"/>
        </w:rPr>
        <w:t>.</w:t>
      </w:r>
      <w:r>
        <w:rPr>
          <w:rFonts w:ascii="Times New Roman" w:hAnsi="Times New Roman" w:cs="Times New Roman"/>
          <w:sz w:val="24"/>
          <w:szCs w:val="24"/>
        </w:rPr>
        <w:t>P</w:t>
      </w:r>
      <w:r w:rsidR="00390C4C">
        <w:rPr>
          <w:rFonts w:ascii="Times New Roman" w:hAnsi="Times New Roman" w:cs="Times New Roman"/>
          <w:sz w:val="24"/>
          <w:szCs w:val="24"/>
        </w:rPr>
        <w:t>.</w:t>
      </w:r>
      <w:r>
        <w:rPr>
          <w:rFonts w:ascii="Times New Roman" w:hAnsi="Times New Roman" w:cs="Times New Roman"/>
          <w:sz w:val="24"/>
          <w:szCs w:val="24"/>
        </w:rPr>
        <w:t>P</w:t>
      </w:r>
      <w:r w:rsidR="00390C4C">
        <w:rPr>
          <w:rFonts w:ascii="Times New Roman" w:hAnsi="Times New Roman" w:cs="Times New Roman"/>
          <w:sz w:val="24"/>
          <w:szCs w:val="24"/>
        </w:rPr>
        <w:t>.</w:t>
      </w:r>
      <w:r>
        <w:rPr>
          <w:rFonts w:ascii="Times New Roman" w:hAnsi="Times New Roman" w:cs="Times New Roman"/>
          <w:sz w:val="24"/>
          <w:szCs w:val="24"/>
        </w:rPr>
        <w:t xml:space="preserve">C, GINI and </w:t>
      </w:r>
      <w:r w:rsidR="00390C4C">
        <w:rPr>
          <w:rFonts w:ascii="Times New Roman" w:hAnsi="Times New Roman" w:cs="Times New Roman"/>
          <w:sz w:val="24"/>
          <w:szCs w:val="24"/>
        </w:rPr>
        <w:t>Unemployment</w:t>
      </w:r>
    </w:p>
    <w:tbl>
      <w:tblPr>
        <w:tblStyle w:val="TableGrid"/>
        <w:tblW w:w="0" w:type="auto"/>
        <w:tblLook w:val="04A0" w:firstRow="1" w:lastRow="0" w:firstColumn="1" w:lastColumn="0" w:noHBand="0" w:noVBand="1"/>
      </w:tblPr>
      <w:tblGrid>
        <w:gridCol w:w="1870"/>
        <w:gridCol w:w="1870"/>
        <w:gridCol w:w="1870"/>
        <w:gridCol w:w="1870"/>
        <w:gridCol w:w="1870"/>
      </w:tblGrid>
      <w:tr w:rsidR="00390C4C" w14:paraId="57D1B19B" w14:textId="77777777" w:rsidTr="00390C4C">
        <w:tc>
          <w:tcPr>
            <w:tcW w:w="1870" w:type="dxa"/>
          </w:tcPr>
          <w:p w14:paraId="3DD1F8F3" w14:textId="12ED9B49" w:rsidR="00390C4C" w:rsidRDefault="00390C4C" w:rsidP="00BF608A">
            <w:pPr>
              <w:rPr>
                <w:rFonts w:ascii="Times New Roman" w:hAnsi="Times New Roman" w:cs="Times New Roman"/>
                <w:sz w:val="24"/>
                <w:szCs w:val="24"/>
              </w:rPr>
            </w:pPr>
            <w:r>
              <w:rPr>
                <w:rFonts w:ascii="Times New Roman" w:hAnsi="Times New Roman" w:cs="Times New Roman"/>
                <w:sz w:val="24"/>
                <w:szCs w:val="24"/>
              </w:rPr>
              <w:t>Vaccine by proxy</w:t>
            </w:r>
          </w:p>
        </w:tc>
        <w:tc>
          <w:tcPr>
            <w:tcW w:w="1870" w:type="dxa"/>
          </w:tcPr>
          <w:p w14:paraId="3B485B98" w14:textId="406AF1DF" w:rsidR="00390C4C" w:rsidRDefault="00390C4C"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61EE9D79" w14:textId="3F114A5D" w:rsidR="00390C4C" w:rsidRDefault="00390C4C"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1A1C2132" w14:textId="48DEF70E" w:rsidR="00390C4C" w:rsidRDefault="00390C4C" w:rsidP="00BF608A">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443246C4" w14:textId="42939EAD" w:rsidR="00390C4C" w:rsidRDefault="00390C4C" w:rsidP="00BF608A">
            <w:pPr>
              <w:rPr>
                <w:rFonts w:ascii="Times New Roman" w:hAnsi="Times New Roman" w:cs="Times New Roman"/>
                <w:sz w:val="24"/>
                <w:szCs w:val="24"/>
              </w:rPr>
            </w:pPr>
            <w:r>
              <w:rPr>
                <w:rFonts w:ascii="Times New Roman" w:hAnsi="Times New Roman" w:cs="Times New Roman"/>
                <w:sz w:val="24"/>
                <w:szCs w:val="24"/>
              </w:rPr>
              <w:t>R2</w:t>
            </w:r>
          </w:p>
        </w:tc>
      </w:tr>
      <w:tr w:rsidR="00390C4C" w14:paraId="6E2A1E19" w14:textId="77777777" w:rsidTr="00390C4C">
        <w:tc>
          <w:tcPr>
            <w:tcW w:w="1870" w:type="dxa"/>
          </w:tcPr>
          <w:p w14:paraId="2297706F" w14:textId="687C8517" w:rsidR="00390C4C" w:rsidRDefault="00390C4C" w:rsidP="00BF608A">
            <w:pPr>
              <w:rPr>
                <w:rFonts w:ascii="Times New Roman" w:hAnsi="Times New Roman" w:cs="Times New Roman"/>
                <w:sz w:val="24"/>
                <w:szCs w:val="24"/>
              </w:rPr>
            </w:pPr>
            <w:r>
              <w:rPr>
                <w:rFonts w:ascii="Times New Roman" w:hAnsi="Times New Roman" w:cs="Times New Roman"/>
                <w:sz w:val="24"/>
                <w:szCs w:val="24"/>
              </w:rPr>
              <w:t>China by GDPPC</w:t>
            </w:r>
          </w:p>
        </w:tc>
        <w:tc>
          <w:tcPr>
            <w:tcW w:w="1870" w:type="dxa"/>
          </w:tcPr>
          <w:p w14:paraId="26C12619" w14:textId="1F7C526C" w:rsidR="00390C4C" w:rsidRDefault="00390C4C" w:rsidP="00BF608A">
            <w:pPr>
              <w:rPr>
                <w:rFonts w:ascii="Times New Roman" w:hAnsi="Times New Roman" w:cs="Times New Roman"/>
                <w:sz w:val="24"/>
                <w:szCs w:val="24"/>
              </w:rPr>
            </w:pPr>
            <w:r>
              <w:rPr>
                <w:rFonts w:ascii="Times New Roman" w:hAnsi="Times New Roman" w:cs="Times New Roman"/>
                <w:sz w:val="24"/>
                <w:szCs w:val="24"/>
              </w:rPr>
              <w:t>-4881.923</w:t>
            </w:r>
          </w:p>
        </w:tc>
        <w:tc>
          <w:tcPr>
            <w:tcW w:w="1870" w:type="dxa"/>
          </w:tcPr>
          <w:p w14:paraId="5ADF4367" w14:textId="4EC47029" w:rsidR="00390C4C" w:rsidRDefault="00390C4C" w:rsidP="00BF608A">
            <w:pPr>
              <w:rPr>
                <w:rFonts w:ascii="Times New Roman" w:hAnsi="Times New Roman" w:cs="Times New Roman"/>
                <w:sz w:val="24"/>
                <w:szCs w:val="24"/>
              </w:rPr>
            </w:pPr>
            <w:r>
              <w:rPr>
                <w:rFonts w:ascii="Times New Roman" w:hAnsi="Times New Roman" w:cs="Times New Roman"/>
                <w:sz w:val="24"/>
                <w:szCs w:val="24"/>
              </w:rPr>
              <w:t>6331.05</w:t>
            </w:r>
          </w:p>
        </w:tc>
        <w:tc>
          <w:tcPr>
            <w:tcW w:w="1870" w:type="dxa"/>
          </w:tcPr>
          <w:p w14:paraId="4229BAB5" w14:textId="6DA1991F" w:rsidR="00390C4C" w:rsidRDefault="00390C4C" w:rsidP="00BF608A">
            <w:pPr>
              <w:rPr>
                <w:rFonts w:ascii="Times New Roman" w:hAnsi="Times New Roman" w:cs="Times New Roman"/>
                <w:sz w:val="24"/>
                <w:szCs w:val="24"/>
              </w:rPr>
            </w:pPr>
            <w:r>
              <w:rPr>
                <w:rFonts w:ascii="Times New Roman" w:hAnsi="Times New Roman" w:cs="Times New Roman"/>
                <w:sz w:val="24"/>
                <w:szCs w:val="24"/>
              </w:rPr>
              <w:t>.452</w:t>
            </w:r>
          </w:p>
        </w:tc>
        <w:tc>
          <w:tcPr>
            <w:tcW w:w="1870" w:type="dxa"/>
          </w:tcPr>
          <w:p w14:paraId="55EC87FF" w14:textId="1FF7EBF7" w:rsidR="00390C4C" w:rsidRDefault="00390C4C" w:rsidP="00BF608A">
            <w:pPr>
              <w:rPr>
                <w:rFonts w:ascii="Times New Roman" w:hAnsi="Times New Roman" w:cs="Times New Roman"/>
                <w:sz w:val="24"/>
                <w:szCs w:val="24"/>
              </w:rPr>
            </w:pPr>
            <w:r>
              <w:rPr>
                <w:rFonts w:ascii="Times New Roman" w:hAnsi="Times New Roman" w:cs="Times New Roman"/>
                <w:sz w:val="24"/>
                <w:szCs w:val="24"/>
              </w:rPr>
              <w:t>.054</w:t>
            </w:r>
          </w:p>
        </w:tc>
      </w:tr>
      <w:tr w:rsidR="00390C4C" w14:paraId="7D1BF415" w14:textId="77777777" w:rsidTr="00390C4C">
        <w:tc>
          <w:tcPr>
            <w:tcW w:w="1870" w:type="dxa"/>
          </w:tcPr>
          <w:p w14:paraId="60D18477" w14:textId="0747A4F6" w:rsidR="00390C4C" w:rsidRDefault="00390C4C" w:rsidP="00BF608A">
            <w:pPr>
              <w:rPr>
                <w:rFonts w:ascii="Times New Roman" w:hAnsi="Times New Roman" w:cs="Times New Roman"/>
                <w:sz w:val="24"/>
                <w:szCs w:val="24"/>
              </w:rPr>
            </w:pPr>
            <w:r>
              <w:rPr>
                <w:rFonts w:ascii="Times New Roman" w:hAnsi="Times New Roman" w:cs="Times New Roman"/>
                <w:sz w:val="24"/>
                <w:szCs w:val="24"/>
              </w:rPr>
              <w:t>U.S by GDPPC</w:t>
            </w:r>
          </w:p>
        </w:tc>
        <w:tc>
          <w:tcPr>
            <w:tcW w:w="1870" w:type="dxa"/>
          </w:tcPr>
          <w:p w14:paraId="60D3ABE9" w14:textId="7FC0DE7F" w:rsidR="00390C4C" w:rsidRDefault="00390C4C" w:rsidP="00BF608A">
            <w:pPr>
              <w:rPr>
                <w:rFonts w:ascii="Times New Roman" w:hAnsi="Times New Roman" w:cs="Times New Roman"/>
                <w:sz w:val="24"/>
                <w:szCs w:val="24"/>
              </w:rPr>
            </w:pPr>
            <w:r>
              <w:rPr>
                <w:rFonts w:ascii="Times New Roman" w:hAnsi="Times New Roman" w:cs="Times New Roman"/>
                <w:sz w:val="24"/>
                <w:szCs w:val="24"/>
              </w:rPr>
              <w:t>-451.858</w:t>
            </w:r>
          </w:p>
        </w:tc>
        <w:tc>
          <w:tcPr>
            <w:tcW w:w="1870" w:type="dxa"/>
          </w:tcPr>
          <w:p w14:paraId="3376EBF4" w14:textId="200F67FB" w:rsidR="00390C4C" w:rsidRDefault="00390C4C" w:rsidP="00BF608A">
            <w:pPr>
              <w:rPr>
                <w:rFonts w:ascii="Times New Roman" w:hAnsi="Times New Roman" w:cs="Times New Roman"/>
                <w:sz w:val="24"/>
                <w:szCs w:val="24"/>
              </w:rPr>
            </w:pPr>
            <w:r>
              <w:rPr>
                <w:rFonts w:ascii="Times New Roman" w:hAnsi="Times New Roman" w:cs="Times New Roman"/>
                <w:sz w:val="24"/>
                <w:szCs w:val="24"/>
              </w:rPr>
              <w:t>770.716</w:t>
            </w:r>
          </w:p>
        </w:tc>
        <w:tc>
          <w:tcPr>
            <w:tcW w:w="1870" w:type="dxa"/>
          </w:tcPr>
          <w:p w14:paraId="7446AF1A" w14:textId="50E0A4C5" w:rsidR="00390C4C" w:rsidRDefault="00390C4C" w:rsidP="00BF608A">
            <w:pPr>
              <w:rPr>
                <w:rFonts w:ascii="Times New Roman" w:hAnsi="Times New Roman" w:cs="Times New Roman"/>
                <w:sz w:val="24"/>
                <w:szCs w:val="24"/>
              </w:rPr>
            </w:pPr>
            <w:r>
              <w:rPr>
                <w:rFonts w:ascii="Times New Roman" w:hAnsi="Times New Roman" w:cs="Times New Roman"/>
                <w:sz w:val="24"/>
                <w:szCs w:val="24"/>
              </w:rPr>
              <w:t>.566</w:t>
            </w:r>
          </w:p>
        </w:tc>
        <w:tc>
          <w:tcPr>
            <w:tcW w:w="1870" w:type="dxa"/>
          </w:tcPr>
          <w:p w14:paraId="56B872E1" w14:textId="4053B5BD" w:rsidR="00390C4C" w:rsidRDefault="00390C4C" w:rsidP="00BF608A">
            <w:pPr>
              <w:rPr>
                <w:rFonts w:ascii="Times New Roman" w:hAnsi="Times New Roman" w:cs="Times New Roman"/>
                <w:sz w:val="24"/>
                <w:szCs w:val="24"/>
              </w:rPr>
            </w:pPr>
            <w:r>
              <w:rPr>
                <w:rFonts w:ascii="Times New Roman" w:hAnsi="Times New Roman" w:cs="Times New Roman"/>
                <w:sz w:val="24"/>
                <w:szCs w:val="24"/>
              </w:rPr>
              <w:t>.054</w:t>
            </w:r>
          </w:p>
        </w:tc>
      </w:tr>
      <w:tr w:rsidR="00390C4C" w14:paraId="3D0178FE" w14:textId="77777777" w:rsidTr="00390C4C">
        <w:tc>
          <w:tcPr>
            <w:tcW w:w="1870" w:type="dxa"/>
          </w:tcPr>
          <w:p w14:paraId="346FBB5F" w14:textId="52F9E1AC" w:rsidR="00390C4C" w:rsidRDefault="00390C4C" w:rsidP="00BF608A">
            <w:pPr>
              <w:rPr>
                <w:rFonts w:ascii="Times New Roman" w:hAnsi="Times New Roman" w:cs="Times New Roman"/>
                <w:sz w:val="24"/>
                <w:szCs w:val="24"/>
              </w:rPr>
            </w:pPr>
            <w:r>
              <w:rPr>
                <w:rFonts w:ascii="Times New Roman" w:hAnsi="Times New Roman" w:cs="Times New Roman"/>
                <w:sz w:val="24"/>
                <w:szCs w:val="24"/>
              </w:rPr>
              <w:t>China by GINI</w:t>
            </w:r>
          </w:p>
        </w:tc>
        <w:tc>
          <w:tcPr>
            <w:tcW w:w="1870" w:type="dxa"/>
          </w:tcPr>
          <w:p w14:paraId="3D73FB29" w14:textId="7C1E326E" w:rsidR="00390C4C" w:rsidRDefault="00390C4C" w:rsidP="00BF608A">
            <w:pPr>
              <w:rPr>
                <w:rFonts w:ascii="Times New Roman" w:hAnsi="Times New Roman" w:cs="Times New Roman"/>
                <w:sz w:val="24"/>
                <w:szCs w:val="24"/>
              </w:rPr>
            </w:pPr>
            <w:r>
              <w:rPr>
                <w:rFonts w:ascii="Times New Roman" w:hAnsi="Times New Roman" w:cs="Times New Roman"/>
                <w:sz w:val="24"/>
                <w:szCs w:val="24"/>
              </w:rPr>
              <w:t>4.862</w:t>
            </w:r>
          </w:p>
        </w:tc>
        <w:tc>
          <w:tcPr>
            <w:tcW w:w="1870" w:type="dxa"/>
          </w:tcPr>
          <w:p w14:paraId="257730F5" w14:textId="0F800820" w:rsidR="00390C4C" w:rsidRDefault="00390C4C" w:rsidP="00BF608A">
            <w:pPr>
              <w:rPr>
                <w:rFonts w:ascii="Times New Roman" w:hAnsi="Times New Roman" w:cs="Times New Roman"/>
                <w:sz w:val="24"/>
                <w:szCs w:val="24"/>
              </w:rPr>
            </w:pPr>
            <w:r>
              <w:rPr>
                <w:rFonts w:ascii="Times New Roman" w:hAnsi="Times New Roman" w:cs="Times New Roman"/>
                <w:sz w:val="24"/>
                <w:szCs w:val="24"/>
              </w:rPr>
              <w:t>13.259</w:t>
            </w:r>
          </w:p>
        </w:tc>
        <w:tc>
          <w:tcPr>
            <w:tcW w:w="1870" w:type="dxa"/>
          </w:tcPr>
          <w:p w14:paraId="689DF168" w14:textId="29E5CE56" w:rsidR="00390C4C" w:rsidRDefault="00390C4C" w:rsidP="00BF608A">
            <w:pPr>
              <w:rPr>
                <w:rFonts w:ascii="Times New Roman" w:hAnsi="Times New Roman" w:cs="Times New Roman"/>
                <w:sz w:val="24"/>
                <w:szCs w:val="24"/>
              </w:rPr>
            </w:pPr>
            <w:r>
              <w:rPr>
                <w:rFonts w:ascii="Times New Roman" w:hAnsi="Times New Roman" w:cs="Times New Roman"/>
                <w:sz w:val="24"/>
                <w:szCs w:val="24"/>
              </w:rPr>
              <w:t>.719</w:t>
            </w:r>
          </w:p>
        </w:tc>
        <w:tc>
          <w:tcPr>
            <w:tcW w:w="1870" w:type="dxa"/>
          </w:tcPr>
          <w:p w14:paraId="0E430AC9" w14:textId="654BAEB2" w:rsidR="00390C4C" w:rsidRDefault="00390C4C" w:rsidP="00BF608A">
            <w:pPr>
              <w:rPr>
                <w:rFonts w:ascii="Times New Roman" w:hAnsi="Times New Roman" w:cs="Times New Roman"/>
                <w:sz w:val="24"/>
                <w:szCs w:val="24"/>
              </w:rPr>
            </w:pPr>
            <w:r>
              <w:rPr>
                <w:rFonts w:ascii="Times New Roman" w:hAnsi="Times New Roman" w:cs="Times New Roman"/>
                <w:sz w:val="24"/>
                <w:szCs w:val="24"/>
              </w:rPr>
              <w:t>.035</w:t>
            </w:r>
          </w:p>
        </w:tc>
      </w:tr>
      <w:tr w:rsidR="00390C4C" w14:paraId="65C2F21E" w14:textId="77777777" w:rsidTr="00390C4C">
        <w:tc>
          <w:tcPr>
            <w:tcW w:w="1870" w:type="dxa"/>
          </w:tcPr>
          <w:p w14:paraId="7C8B760C" w14:textId="482FE945" w:rsidR="00390C4C" w:rsidRDefault="00390C4C" w:rsidP="00BF608A">
            <w:pPr>
              <w:rPr>
                <w:rFonts w:ascii="Times New Roman" w:hAnsi="Times New Roman" w:cs="Times New Roman"/>
                <w:sz w:val="24"/>
                <w:szCs w:val="24"/>
              </w:rPr>
            </w:pPr>
            <w:r>
              <w:rPr>
                <w:rFonts w:ascii="Times New Roman" w:hAnsi="Times New Roman" w:cs="Times New Roman"/>
                <w:sz w:val="24"/>
                <w:szCs w:val="24"/>
              </w:rPr>
              <w:t>U.S by GINI</w:t>
            </w:r>
          </w:p>
        </w:tc>
        <w:tc>
          <w:tcPr>
            <w:tcW w:w="1870" w:type="dxa"/>
          </w:tcPr>
          <w:p w14:paraId="0D3C9908" w14:textId="41503FEC" w:rsidR="00390C4C" w:rsidRDefault="00390C4C" w:rsidP="00BF608A">
            <w:pPr>
              <w:rPr>
                <w:rFonts w:ascii="Times New Roman" w:hAnsi="Times New Roman" w:cs="Times New Roman"/>
                <w:sz w:val="24"/>
                <w:szCs w:val="24"/>
              </w:rPr>
            </w:pPr>
            <w:r>
              <w:rPr>
                <w:rFonts w:ascii="Times New Roman" w:hAnsi="Times New Roman" w:cs="Times New Roman"/>
                <w:sz w:val="24"/>
                <w:szCs w:val="24"/>
              </w:rPr>
              <w:t>-1.065</w:t>
            </w:r>
          </w:p>
        </w:tc>
        <w:tc>
          <w:tcPr>
            <w:tcW w:w="1870" w:type="dxa"/>
          </w:tcPr>
          <w:p w14:paraId="68C78652" w14:textId="593B2686" w:rsidR="00390C4C" w:rsidRDefault="00390C4C" w:rsidP="00BF608A">
            <w:pPr>
              <w:rPr>
                <w:rFonts w:ascii="Times New Roman" w:hAnsi="Times New Roman" w:cs="Times New Roman"/>
                <w:sz w:val="24"/>
                <w:szCs w:val="24"/>
              </w:rPr>
            </w:pPr>
            <w:r>
              <w:rPr>
                <w:rFonts w:ascii="Times New Roman" w:hAnsi="Times New Roman" w:cs="Times New Roman"/>
                <w:sz w:val="24"/>
                <w:szCs w:val="24"/>
              </w:rPr>
              <w:t>1.614</w:t>
            </w:r>
          </w:p>
        </w:tc>
        <w:tc>
          <w:tcPr>
            <w:tcW w:w="1870" w:type="dxa"/>
          </w:tcPr>
          <w:p w14:paraId="4978DD64" w14:textId="0BE19562" w:rsidR="00390C4C" w:rsidRDefault="0007032B" w:rsidP="00BF608A">
            <w:pPr>
              <w:rPr>
                <w:rFonts w:ascii="Times New Roman" w:hAnsi="Times New Roman" w:cs="Times New Roman"/>
                <w:sz w:val="24"/>
                <w:szCs w:val="24"/>
              </w:rPr>
            </w:pPr>
            <w:r>
              <w:rPr>
                <w:rFonts w:ascii="Times New Roman" w:hAnsi="Times New Roman" w:cs="Times New Roman"/>
                <w:sz w:val="24"/>
                <w:szCs w:val="24"/>
              </w:rPr>
              <w:t>.519</w:t>
            </w:r>
          </w:p>
        </w:tc>
        <w:tc>
          <w:tcPr>
            <w:tcW w:w="1870" w:type="dxa"/>
          </w:tcPr>
          <w:p w14:paraId="3CD22ADB" w14:textId="0BAE4923" w:rsidR="00390C4C" w:rsidRDefault="0007032B" w:rsidP="00BF608A">
            <w:pPr>
              <w:rPr>
                <w:rFonts w:ascii="Times New Roman" w:hAnsi="Times New Roman" w:cs="Times New Roman"/>
                <w:sz w:val="24"/>
                <w:szCs w:val="24"/>
              </w:rPr>
            </w:pPr>
            <w:r>
              <w:rPr>
                <w:rFonts w:ascii="Times New Roman" w:hAnsi="Times New Roman" w:cs="Times New Roman"/>
                <w:sz w:val="24"/>
                <w:szCs w:val="24"/>
              </w:rPr>
              <w:t>.035</w:t>
            </w:r>
          </w:p>
        </w:tc>
      </w:tr>
      <w:tr w:rsidR="00390C4C" w14:paraId="23495D5F" w14:textId="77777777" w:rsidTr="00390C4C">
        <w:tc>
          <w:tcPr>
            <w:tcW w:w="1870" w:type="dxa"/>
          </w:tcPr>
          <w:p w14:paraId="02CF4B95" w14:textId="21BE38F2" w:rsidR="00390C4C" w:rsidRDefault="00390C4C" w:rsidP="00BF608A">
            <w:pPr>
              <w:rPr>
                <w:rFonts w:ascii="Times New Roman" w:hAnsi="Times New Roman" w:cs="Times New Roman"/>
                <w:sz w:val="24"/>
                <w:szCs w:val="24"/>
              </w:rPr>
            </w:pPr>
            <w:r>
              <w:rPr>
                <w:rFonts w:ascii="Times New Roman" w:hAnsi="Times New Roman" w:cs="Times New Roman"/>
                <w:sz w:val="24"/>
                <w:szCs w:val="24"/>
              </w:rPr>
              <w:t xml:space="preserve">China by </w:t>
            </w:r>
            <w:proofErr w:type="spellStart"/>
            <w:r>
              <w:rPr>
                <w:rFonts w:ascii="Times New Roman" w:hAnsi="Times New Roman" w:cs="Times New Roman"/>
                <w:sz w:val="24"/>
                <w:szCs w:val="24"/>
              </w:rPr>
              <w:t>Unemp</w:t>
            </w:r>
            <w:proofErr w:type="spellEnd"/>
          </w:p>
        </w:tc>
        <w:tc>
          <w:tcPr>
            <w:tcW w:w="1870" w:type="dxa"/>
          </w:tcPr>
          <w:p w14:paraId="65934F12" w14:textId="0899BD65" w:rsidR="00390C4C" w:rsidRDefault="0007032B" w:rsidP="00BF608A">
            <w:pPr>
              <w:rPr>
                <w:rFonts w:ascii="Times New Roman" w:hAnsi="Times New Roman" w:cs="Times New Roman"/>
                <w:sz w:val="24"/>
                <w:szCs w:val="24"/>
              </w:rPr>
            </w:pPr>
            <w:r>
              <w:rPr>
                <w:rFonts w:ascii="Times New Roman" w:hAnsi="Times New Roman" w:cs="Times New Roman"/>
                <w:sz w:val="24"/>
                <w:szCs w:val="24"/>
              </w:rPr>
              <w:t>-3.736</w:t>
            </w:r>
          </w:p>
        </w:tc>
        <w:tc>
          <w:tcPr>
            <w:tcW w:w="1870" w:type="dxa"/>
          </w:tcPr>
          <w:p w14:paraId="5F4D4B5E" w14:textId="6AB431DE" w:rsidR="00390C4C" w:rsidRDefault="0007032B" w:rsidP="00BF608A">
            <w:pPr>
              <w:rPr>
                <w:rFonts w:ascii="Times New Roman" w:hAnsi="Times New Roman" w:cs="Times New Roman"/>
                <w:sz w:val="24"/>
                <w:szCs w:val="24"/>
              </w:rPr>
            </w:pPr>
            <w:r>
              <w:rPr>
                <w:rFonts w:ascii="Times New Roman" w:hAnsi="Times New Roman" w:cs="Times New Roman"/>
                <w:sz w:val="24"/>
                <w:szCs w:val="24"/>
              </w:rPr>
              <w:t>7.325</w:t>
            </w:r>
          </w:p>
        </w:tc>
        <w:tc>
          <w:tcPr>
            <w:tcW w:w="1870" w:type="dxa"/>
          </w:tcPr>
          <w:p w14:paraId="33514039" w14:textId="2AE33A6E" w:rsidR="00390C4C" w:rsidRDefault="0007032B" w:rsidP="00BF608A">
            <w:pPr>
              <w:rPr>
                <w:rFonts w:ascii="Times New Roman" w:hAnsi="Times New Roman" w:cs="Times New Roman"/>
                <w:sz w:val="24"/>
                <w:szCs w:val="24"/>
              </w:rPr>
            </w:pPr>
            <w:r>
              <w:rPr>
                <w:rFonts w:ascii="Times New Roman" w:hAnsi="Times New Roman" w:cs="Times New Roman"/>
                <w:sz w:val="24"/>
                <w:szCs w:val="24"/>
              </w:rPr>
              <w:t>.617</w:t>
            </w:r>
          </w:p>
        </w:tc>
        <w:tc>
          <w:tcPr>
            <w:tcW w:w="1870" w:type="dxa"/>
          </w:tcPr>
          <w:p w14:paraId="4F1993D6" w14:textId="3A646A88" w:rsidR="00390C4C" w:rsidRDefault="0007032B" w:rsidP="00BF608A">
            <w:pPr>
              <w:rPr>
                <w:rFonts w:ascii="Times New Roman" w:hAnsi="Times New Roman" w:cs="Times New Roman"/>
                <w:sz w:val="24"/>
                <w:szCs w:val="24"/>
              </w:rPr>
            </w:pPr>
            <w:r>
              <w:rPr>
                <w:rFonts w:ascii="Times New Roman" w:hAnsi="Times New Roman" w:cs="Times New Roman"/>
                <w:sz w:val="24"/>
                <w:szCs w:val="24"/>
              </w:rPr>
              <w:t>.042</w:t>
            </w:r>
          </w:p>
        </w:tc>
      </w:tr>
      <w:tr w:rsidR="00390C4C" w14:paraId="102A3F0B" w14:textId="77777777" w:rsidTr="00390C4C">
        <w:tc>
          <w:tcPr>
            <w:tcW w:w="1870" w:type="dxa"/>
          </w:tcPr>
          <w:p w14:paraId="508FDD2D" w14:textId="322A5AC6" w:rsidR="00390C4C" w:rsidRDefault="00390C4C" w:rsidP="00BF608A">
            <w:pPr>
              <w:rPr>
                <w:rFonts w:ascii="Times New Roman" w:hAnsi="Times New Roman" w:cs="Times New Roman"/>
                <w:sz w:val="24"/>
                <w:szCs w:val="24"/>
              </w:rPr>
            </w:pPr>
            <w:r>
              <w:rPr>
                <w:rFonts w:ascii="Times New Roman" w:hAnsi="Times New Roman" w:cs="Times New Roman"/>
                <w:sz w:val="24"/>
                <w:szCs w:val="24"/>
              </w:rPr>
              <w:t xml:space="preserve">U.S by </w:t>
            </w:r>
            <w:proofErr w:type="spellStart"/>
            <w:r>
              <w:rPr>
                <w:rFonts w:ascii="Times New Roman" w:hAnsi="Times New Roman" w:cs="Times New Roman"/>
                <w:sz w:val="24"/>
                <w:szCs w:val="24"/>
              </w:rPr>
              <w:t>Unemp</w:t>
            </w:r>
            <w:proofErr w:type="spellEnd"/>
          </w:p>
        </w:tc>
        <w:tc>
          <w:tcPr>
            <w:tcW w:w="1870" w:type="dxa"/>
          </w:tcPr>
          <w:p w14:paraId="3A24F51E" w14:textId="2283C2F5" w:rsidR="00390C4C" w:rsidRDefault="0007032B" w:rsidP="00BF608A">
            <w:pPr>
              <w:rPr>
                <w:rFonts w:ascii="Times New Roman" w:hAnsi="Times New Roman" w:cs="Times New Roman"/>
                <w:sz w:val="24"/>
                <w:szCs w:val="24"/>
              </w:rPr>
            </w:pPr>
            <w:r>
              <w:rPr>
                <w:rFonts w:ascii="Times New Roman" w:hAnsi="Times New Roman" w:cs="Times New Roman"/>
                <w:sz w:val="24"/>
                <w:szCs w:val="24"/>
              </w:rPr>
              <w:t>-.607</w:t>
            </w:r>
          </w:p>
        </w:tc>
        <w:tc>
          <w:tcPr>
            <w:tcW w:w="1870" w:type="dxa"/>
          </w:tcPr>
          <w:p w14:paraId="36DC5DB6" w14:textId="375C7993" w:rsidR="00390C4C" w:rsidRDefault="0007032B" w:rsidP="00BF608A">
            <w:pPr>
              <w:rPr>
                <w:rFonts w:ascii="Times New Roman" w:hAnsi="Times New Roman" w:cs="Times New Roman"/>
                <w:sz w:val="24"/>
                <w:szCs w:val="24"/>
              </w:rPr>
            </w:pPr>
            <w:r>
              <w:rPr>
                <w:rFonts w:ascii="Times New Roman" w:hAnsi="Times New Roman" w:cs="Times New Roman"/>
                <w:sz w:val="24"/>
                <w:szCs w:val="24"/>
              </w:rPr>
              <w:t>.892</w:t>
            </w:r>
          </w:p>
        </w:tc>
        <w:tc>
          <w:tcPr>
            <w:tcW w:w="1870" w:type="dxa"/>
          </w:tcPr>
          <w:p w14:paraId="3F03D27A" w14:textId="131A41E4" w:rsidR="00390C4C" w:rsidRDefault="0007032B" w:rsidP="00BF608A">
            <w:pPr>
              <w:rPr>
                <w:rFonts w:ascii="Times New Roman" w:hAnsi="Times New Roman" w:cs="Times New Roman"/>
                <w:sz w:val="24"/>
                <w:szCs w:val="24"/>
              </w:rPr>
            </w:pPr>
            <w:r>
              <w:rPr>
                <w:rFonts w:ascii="Times New Roman" w:hAnsi="Times New Roman" w:cs="Times New Roman"/>
                <w:sz w:val="24"/>
                <w:szCs w:val="24"/>
              </w:rPr>
              <w:t>.508</w:t>
            </w:r>
          </w:p>
        </w:tc>
        <w:tc>
          <w:tcPr>
            <w:tcW w:w="1870" w:type="dxa"/>
          </w:tcPr>
          <w:p w14:paraId="10AE777A" w14:textId="51F9A601" w:rsidR="00390C4C" w:rsidRDefault="0007032B" w:rsidP="00BF608A">
            <w:pPr>
              <w:rPr>
                <w:rFonts w:ascii="Times New Roman" w:hAnsi="Times New Roman" w:cs="Times New Roman"/>
                <w:sz w:val="24"/>
                <w:szCs w:val="24"/>
              </w:rPr>
            </w:pPr>
            <w:r>
              <w:rPr>
                <w:rFonts w:ascii="Times New Roman" w:hAnsi="Times New Roman" w:cs="Times New Roman"/>
                <w:sz w:val="24"/>
                <w:szCs w:val="24"/>
              </w:rPr>
              <w:t>.042</w:t>
            </w:r>
          </w:p>
        </w:tc>
      </w:tr>
    </w:tbl>
    <w:p w14:paraId="51053CB8" w14:textId="4C30AA68" w:rsidR="00A67F77" w:rsidRDefault="00390C4C" w:rsidP="00BF608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7032B">
        <w:rPr>
          <w:rFonts w:ascii="Times New Roman" w:hAnsi="Times New Roman" w:cs="Times New Roman"/>
          <w:sz w:val="24"/>
          <w:szCs w:val="24"/>
        </w:rPr>
        <w:tab/>
        <w:t>As we can see in table 3.2 above there are no statistically significant relationships among U.S and Chinese vaccine donations and proxies for wealth (GDPPC, GINI and unemployment). Significance= .452, .556, .719, .519, .617 and .508. In table 3.3 below we examine the relationships among U.S and Chinese vaccine donations and literacy rates (total, male and female</w:t>
      </w:r>
      <w:r w:rsidR="007308F7">
        <w:rPr>
          <w:rFonts w:ascii="Times New Roman" w:hAnsi="Times New Roman" w:cs="Times New Roman"/>
          <w:sz w:val="24"/>
          <w:szCs w:val="24"/>
        </w:rPr>
        <w:t xml:space="preserve">). </w:t>
      </w:r>
    </w:p>
    <w:p w14:paraId="37D54008" w14:textId="0A26D9F5" w:rsidR="007308F7" w:rsidRDefault="007308F7"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3.3: Chinese and U.S vaccine donations by literacy rates (total, male and female)</w:t>
      </w:r>
    </w:p>
    <w:tbl>
      <w:tblPr>
        <w:tblStyle w:val="TableGrid"/>
        <w:tblW w:w="0" w:type="auto"/>
        <w:tblLook w:val="04A0" w:firstRow="1" w:lastRow="0" w:firstColumn="1" w:lastColumn="0" w:noHBand="0" w:noVBand="1"/>
      </w:tblPr>
      <w:tblGrid>
        <w:gridCol w:w="1870"/>
        <w:gridCol w:w="1870"/>
        <w:gridCol w:w="1870"/>
        <w:gridCol w:w="1870"/>
        <w:gridCol w:w="1870"/>
      </w:tblGrid>
      <w:tr w:rsidR="007308F7" w14:paraId="6ACCA1DA" w14:textId="77777777" w:rsidTr="007308F7">
        <w:tc>
          <w:tcPr>
            <w:tcW w:w="1870" w:type="dxa"/>
          </w:tcPr>
          <w:p w14:paraId="268F94F4" w14:textId="31B0DCC9" w:rsidR="007308F7" w:rsidRDefault="007308F7" w:rsidP="00BF608A">
            <w:pPr>
              <w:rPr>
                <w:rFonts w:ascii="Times New Roman" w:hAnsi="Times New Roman" w:cs="Times New Roman"/>
                <w:sz w:val="24"/>
                <w:szCs w:val="24"/>
              </w:rPr>
            </w:pPr>
            <w:r>
              <w:rPr>
                <w:rFonts w:ascii="Times New Roman" w:hAnsi="Times New Roman" w:cs="Times New Roman"/>
                <w:sz w:val="24"/>
                <w:szCs w:val="24"/>
              </w:rPr>
              <w:t>Vaccine donation by literacy</w:t>
            </w:r>
          </w:p>
        </w:tc>
        <w:tc>
          <w:tcPr>
            <w:tcW w:w="1870" w:type="dxa"/>
          </w:tcPr>
          <w:p w14:paraId="6D5228C8" w14:textId="6912CFA7" w:rsidR="007308F7" w:rsidRDefault="007308F7"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03F38030" w14:textId="78FD5B22" w:rsidR="007308F7" w:rsidRDefault="007308F7"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2F896AE9" w14:textId="1B7F0F10" w:rsidR="007308F7" w:rsidRDefault="007308F7" w:rsidP="00BF608A">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45D72C55" w14:textId="46E5991A" w:rsidR="007308F7" w:rsidRDefault="007308F7" w:rsidP="00BF608A">
            <w:pPr>
              <w:rPr>
                <w:rFonts w:ascii="Times New Roman" w:hAnsi="Times New Roman" w:cs="Times New Roman"/>
                <w:sz w:val="24"/>
                <w:szCs w:val="24"/>
              </w:rPr>
            </w:pPr>
            <w:r>
              <w:rPr>
                <w:rFonts w:ascii="Times New Roman" w:hAnsi="Times New Roman" w:cs="Times New Roman"/>
                <w:sz w:val="24"/>
                <w:szCs w:val="24"/>
              </w:rPr>
              <w:t>R2</w:t>
            </w:r>
          </w:p>
        </w:tc>
      </w:tr>
      <w:tr w:rsidR="007308F7" w14:paraId="48FA7B6A" w14:textId="77777777" w:rsidTr="007308F7">
        <w:tc>
          <w:tcPr>
            <w:tcW w:w="1870" w:type="dxa"/>
          </w:tcPr>
          <w:p w14:paraId="476A1464" w14:textId="66A56510" w:rsidR="007308F7" w:rsidRDefault="007308F7" w:rsidP="00BF608A">
            <w:pPr>
              <w:rPr>
                <w:rFonts w:ascii="Times New Roman" w:hAnsi="Times New Roman" w:cs="Times New Roman"/>
                <w:sz w:val="24"/>
                <w:szCs w:val="24"/>
              </w:rPr>
            </w:pPr>
            <w:r>
              <w:rPr>
                <w:rFonts w:ascii="Times New Roman" w:hAnsi="Times New Roman" w:cs="Times New Roman"/>
                <w:sz w:val="24"/>
                <w:szCs w:val="24"/>
              </w:rPr>
              <w:t xml:space="preserve">China by </w:t>
            </w:r>
            <w:proofErr w:type="spellStart"/>
            <w:r>
              <w:rPr>
                <w:rFonts w:ascii="Times New Roman" w:hAnsi="Times New Roman" w:cs="Times New Roman"/>
                <w:sz w:val="24"/>
                <w:szCs w:val="24"/>
              </w:rPr>
              <w:t>totlit</w:t>
            </w:r>
            <w:proofErr w:type="spellEnd"/>
          </w:p>
        </w:tc>
        <w:tc>
          <w:tcPr>
            <w:tcW w:w="1870" w:type="dxa"/>
          </w:tcPr>
          <w:p w14:paraId="4B9D2542" w14:textId="38A15656" w:rsidR="007308F7" w:rsidRDefault="007308F7" w:rsidP="00BF608A">
            <w:pPr>
              <w:rPr>
                <w:rFonts w:ascii="Times New Roman" w:hAnsi="Times New Roman" w:cs="Times New Roman"/>
                <w:sz w:val="24"/>
                <w:szCs w:val="24"/>
              </w:rPr>
            </w:pPr>
            <w:r>
              <w:rPr>
                <w:rFonts w:ascii="Times New Roman" w:hAnsi="Times New Roman" w:cs="Times New Roman"/>
                <w:sz w:val="24"/>
                <w:szCs w:val="24"/>
              </w:rPr>
              <w:t>1.356</w:t>
            </w:r>
          </w:p>
        </w:tc>
        <w:tc>
          <w:tcPr>
            <w:tcW w:w="1870" w:type="dxa"/>
          </w:tcPr>
          <w:p w14:paraId="66AB2227" w14:textId="7E4E231B" w:rsidR="007308F7" w:rsidRDefault="007308F7" w:rsidP="00BF608A">
            <w:pPr>
              <w:rPr>
                <w:rFonts w:ascii="Times New Roman" w:hAnsi="Times New Roman" w:cs="Times New Roman"/>
                <w:sz w:val="24"/>
                <w:szCs w:val="24"/>
              </w:rPr>
            </w:pPr>
            <w:r>
              <w:rPr>
                <w:rFonts w:ascii="Times New Roman" w:hAnsi="Times New Roman" w:cs="Times New Roman"/>
                <w:sz w:val="24"/>
                <w:szCs w:val="24"/>
              </w:rPr>
              <w:t>7.846</w:t>
            </w:r>
          </w:p>
        </w:tc>
        <w:tc>
          <w:tcPr>
            <w:tcW w:w="1870" w:type="dxa"/>
          </w:tcPr>
          <w:p w14:paraId="4E4A0F74" w14:textId="6F3079EE" w:rsidR="007308F7" w:rsidRDefault="007308F7" w:rsidP="00BF608A">
            <w:pPr>
              <w:rPr>
                <w:rFonts w:ascii="Times New Roman" w:hAnsi="Times New Roman" w:cs="Times New Roman"/>
                <w:sz w:val="24"/>
                <w:szCs w:val="24"/>
              </w:rPr>
            </w:pPr>
            <w:r>
              <w:rPr>
                <w:rFonts w:ascii="Times New Roman" w:hAnsi="Times New Roman" w:cs="Times New Roman"/>
                <w:sz w:val="24"/>
                <w:szCs w:val="24"/>
              </w:rPr>
              <w:t>.865</w:t>
            </w:r>
          </w:p>
        </w:tc>
        <w:tc>
          <w:tcPr>
            <w:tcW w:w="1870" w:type="dxa"/>
          </w:tcPr>
          <w:p w14:paraId="0A3FB474" w14:textId="1FE928D4" w:rsidR="007308F7" w:rsidRDefault="007308F7" w:rsidP="00BF608A">
            <w:pPr>
              <w:rPr>
                <w:rFonts w:ascii="Times New Roman" w:hAnsi="Times New Roman" w:cs="Times New Roman"/>
                <w:sz w:val="24"/>
                <w:szCs w:val="24"/>
              </w:rPr>
            </w:pPr>
            <w:r>
              <w:rPr>
                <w:rFonts w:ascii="Times New Roman" w:hAnsi="Times New Roman" w:cs="Times New Roman"/>
                <w:sz w:val="24"/>
                <w:szCs w:val="24"/>
              </w:rPr>
              <w:t>.004</w:t>
            </w:r>
          </w:p>
        </w:tc>
      </w:tr>
      <w:tr w:rsidR="007308F7" w14:paraId="70214C88" w14:textId="77777777" w:rsidTr="007308F7">
        <w:tc>
          <w:tcPr>
            <w:tcW w:w="1870" w:type="dxa"/>
          </w:tcPr>
          <w:p w14:paraId="4C5D70F7" w14:textId="3B7B1323" w:rsidR="007308F7" w:rsidRDefault="007308F7" w:rsidP="00BF608A">
            <w:pPr>
              <w:rPr>
                <w:rFonts w:ascii="Times New Roman" w:hAnsi="Times New Roman" w:cs="Times New Roman"/>
                <w:sz w:val="24"/>
                <w:szCs w:val="24"/>
              </w:rPr>
            </w:pPr>
            <w:r>
              <w:rPr>
                <w:rFonts w:ascii="Times New Roman" w:hAnsi="Times New Roman" w:cs="Times New Roman"/>
                <w:sz w:val="24"/>
                <w:szCs w:val="24"/>
              </w:rPr>
              <w:t xml:space="preserve">U.S by </w:t>
            </w:r>
            <w:proofErr w:type="spellStart"/>
            <w:r>
              <w:rPr>
                <w:rFonts w:ascii="Times New Roman" w:hAnsi="Times New Roman" w:cs="Times New Roman"/>
                <w:sz w:val="24"/>
                <w:szCs w:val="24"/>
              </w:rPr>
              <w:t>totlit</w:t>
            </w:r>
            <w:proofErr w:type="spellEnd"/>
          </w:p>
        </w:tc>
        <w:tc>
          <w:tcPr>
            <w:tcW w:w="1870" w:type="dxa"/>
          </w:tcPr>
          <w:p w14:paraId="37C39D4E" w14:textId="2663FE33" w:rsidR="007308F7" w:rsidRDefault="007308F7" w:rsidP="00BF608A">
            <w:pPr>
              <w:rPr>
                <w:rFonts w:ascii="Times New Roman" w:hAnsi="Times New Roman" w:cs="Times New Roman"/>
                <w:sz w:val="24"/>
                <w:szCs w:val="24"/>
              </w:rPr>
            </w:pPr>
            <w:r>
              <w:rPr>
                <w:rFonts w:ascii="Times New Roman" w:hAnsi="Times New Roman" w:cs="Times New Roman"/>
                <w:sz w:val="24"/>
                <w:szCs w:val="24"/>
              </w:rPr>
              <w:t>-.163</w:t>
            </w:r>
          </w:p>
        </w:tc>
        <w:tc>
          <w:tcPr>
            <w:tcW w:w="1870" w:type="dxa"/>
          </w:tcPr>
          <w:p w14:paraId="6676908D" w14:textId="7EEFCE77" w:rsidR="007308F7" w:rsidRDefault="007308F7" w:rsidP="00BF608A">
            <w:pPr>
              <w:rPr>
                <w:rFonts w:ascii="Times New Roman" w:hAnsi="Times New Roman" w:cs="Times New Roman"/>
                <w:sz w:val="24"/>
                <w:szCs w:val="24"/>
              </w:rPr>
            </w:pPr>
            <w:r>
              <w:rPr>
                <w:rFonts w:ascii="Times New Roman" w:hAnsi="Times New Roman" w:cs="Times New Roman"/>
                <w:sz w:val="24"/>
                <w:szCs w:val="24"/>
              </w:rPr>
              <w:t>.955</w:t>
            </w:r>
          </w:p>
        </w:tc>
        <w:tc>
          <w:tcPr>
            <w:tcW w:w="1870" w:type="dxa"/>
          </w:tcPr>
          <w:p w14:paraId="6D945B8B" w14:textId="65601E8D" w:rsidR="007308F7" w:rsidRDefault="007308F7" w:rsidP="00BF608A">
            <w:pPr>
              <w:rPr>
                <w:rFonts w:ascii="Times New Roman" w:hAnsi="Times New Roman" w:cs="Times New Roman"/>
                <w:sz w:val="24"/>
                <w:szCs w:val="24"/>
              </w:rPr>
            </w:pPr>
            <w:r>
              <w:rPr>
                <w:rFonts w:ascii="Times New Roman" w:hAnsi="Times New Roman" w:cs="Times New Roman"/>
                <w:sz w:val="24"/>
                <w:szCs w:val="24"/>
              </w:rPr>
              <w:t>.867</w:t>
            </w:r>
          </w:p>
        </w:tc>
        <w:tc>
          <w:tcPr>
            <w:tcW w:w="1870" w:type="dxa"/>
          </w:tcPr>
          <w:p w14:paraId="6F88DA08" w14:textId="5ECC5255" w:rsidR="007308F7" w:rsidRDefault="007308F7" w:rsidP="00BF608A">
            <w:pPr>
              <w:rPr>
                <w:rFonts w:ascii="Times New Roman" w:hAnsi="Times New Roman" w:cs="Times New Roman"/>
                <w:sz w:val="24"/>
                <w:szCs w:val="24"/>
              </w:rPr>
            </w:pPr>
            <w:r>
              <w:rPr>
                <w:rFonts w:ascii="Times New Roman" w:hAnsi="Times New Roman" w:cs="Times New Roman"/>
                <w:sz w:val="24"/>
                <w:szCs w:val="24"/>
              </w:rPr>
              <w:t>.004</w:t>
            </w:r>
          </w:p>
        </w:tc>
      </w:tr>
      <w:tr w:rsidR="007308F7" w14:paraId="353C6F77" w14:textId="77777777" w:rsidTr="007308F7">
        <w:tc>
          <w:tcPr>
            <w:tcW w:w="1870" w:type="dxa"/>
          </w:tcPr>
          <w:p w14:paraId="4881DF56" w14:textId="124BEEBD" w:rsidR="007308F7" w:rsidRDefault="007308F7" w:rsidP="00BF608A">
            <w:pPr>
              <w:rPr>
                <w:rFonts w:ascii="Times New Roman" w:hAnsi="Times New Roman" w:cs="Times New Roman"/>
                <w:sz w:val="24"/>
                <w:szCs w:val="24"/>
              </w:rPr>
            </w:pPr>
            <w:r>
              <w:rPr>
                <w:rFonts w:ascii="Times New Roman" w:hAnsi="Times New Roman" w:cs="Times New Roman"/>
                <w:sz w:val="24"/>
                <w:szCs w:val="24"/>
              </w:rPr>
              <w:t xml:space="preserve">China by </w:t>
            </w:r>
            <w:proofErr w:type="spellStart"/>
            <w:r>
              <w:rPr>
                <w:rFonts w:ascii="Times New Roman" w:hAnsi="Times New Roman" w:cs="Times New Roman"/>
                <w:sz w:val="24"/>
                <w:szCs w:val="24"/>
              </w:rPr>
              <w:t>litm</w:t>
            </w:r>
            <w:proofErr w:type="spellEnd"/>
          </w:p>
        </w:tc>
        <w:tc>
          <w:tcPr>
            <w:tcW w:w="1870" w:type="dxa"/>
          </w:tcPr>
          <w:p w14:paraId="3961CFAB" w14:textId="69181825" w:rsidR="007308F7" w:rsidRDefault="007308F7" w:rsidP="00BF608A">
            <w:pPr>
              <w:rPr>
                <w:rFonts w:ascii="Times New Roman" w:hAnsi="Times New Roman" w:cs="Times New Roman"/>
                <w:sz w:val="24"/>
                <w:szCs w:val="24"/>
              </w:rPr>
            </w:pPr>
            <w:r>
              <w:rPr>
                <w:rFonts w:ascii="Times New Roman" w:hAnsi="Times New Roman" w:cs="Times New Roman"/>
                <w:sz w:val="24"/>
                <w:szCs w:val="24"/>
              </w:rPr>
              <w:t>3.316</w:t>
            </w:r>
          </w:p>
        </w:tc>
        <w:tc>
          <w:tcPr>
            <w:tcW w:w="1870" w:type="dxa"/>
          </w:tcPr>
          <w:p w14:paraId="78689C66" w14:textId="3661EA6B" w:rsidR="007308F7" w:rsidRDefault="007308F7" w:rsidP="00BF608A">
            <w:pPr>
              <w:rPr>
                <w:rFonts w:ascii="Times New Roman" w:hAnsi="Times New Roman" w:cs="Times New Roman"/>
                <w:sz w:val="24"/>
                <w:szCs w:val="24"/>
              </w:rPr>
            </w:pPr>
            <w:r>
              <w:rPr>
                <w:rFonts w:ascii="Times New Roman" w:hAnsi="Times New Roman" w:cs="Times New Roman"/>
                <w:sz w:val="24"/>
                <w:szCs w:val="24"/>
              </w:rPr>
              <w:t>6.909</w:t>
            </w:r>
          </w:p>
        </w:tc>
        <w:tc>
          <w:tcPr>
            <w:tcW w:w="1870" w:type="dxa"/>
          </w:tcPr>
          <w:p w14:paraId="6044E79E" w14:textId="50C2A258" w:rsidR="007308F7" w:rsidRDefault="007308F7" w:rsidP="00BF608A">
            <w:pPr>
              <w:rPr>
                <w:rFonts w:ascii="Times New Roman" w:hAnsi="Times New Roman" w:cs="Times New Roman"/>
                <w:sz w:val="24"/>
                <w:szCs w:val="24"/>
              </w:rPr>
            </w:pPr>
            <w:r>
              <w:rPr>
                <w:rFonts w:ascii="Times New Roman" w:hAnsi="Times New Roman" w:cs="Times New Roman"/>
                <w:sz w:val="24"/>
                <w:szCs w:val="24"/>
              </w:rPr>
              <w:t>.638</w:t>
            </w:r>
          </w:p>
        </w:tc>
        <w:tc>
          <w:tcPr>
            <w:tcW w:w="1870" w:type="dxa"/>
          </w:tcPr>
          <w:p w14:paraId="4E768E43" w14:textId="7D0A66A4" w:rsidR="007308F7" w:rsidRDefault="007308F7" w:rsidP="00BF608A">
            <w:pPr>
              <w:rPr>
                <w:rFonts w:ascii="Times New Roman" w:hAnsi="Times New Roman" w:cs="Times New Roman"/>
                <w:sz w:val="24"/>
                <w:szCs w:val="24"/>
              </w:rPr>
            </w:pPr>
            <w:r>
              <w:rPr>
                <w:rFonts w:ascii="Times New Roman" w:hAnsi="Times New Roman" w:cs="Times New Roman"/>
                <w:sz w:val="24"/>
                <w:szCs w:val="24"/>
              </w:rPr>
              <w:t>.014</w:t>
            </w:r>
          </w:p>
        </w:tc>
      </w:tr>
      <w:tr w:rsidR="007308F7" w14:paraId="634F00A6" w14:textId="77777777" w:rsidTr="007308F7">
        <w:tc>
          <w:tcPr>
            <w:tcW w:w="1870" w:type="dxa"/>
          </w:tcPr>
          <w:p w14:paraId="6A8CFAE0" w14:textId="4634BDE6" w:rsidR="007308F7" w:rsidRDefault="007308F7" w:rsidP="00BF608A">
            <w:pPr>
              <w:rPr>
                <w:rFonts w:ascii="Times New Roman" w:hAnsi="Times New Roman" w:cs="Times New Roman"/>
                <w:sz w:val="24"/>
                <w:szCs w:val="24"/>
              </w:rPr>
            </w:pPr>
            <w:r>
              <w:rPr>
                <w:rFonts w:ascii="Times New Roman" w:hAnsi="Times New Roman" w:cs="Times New Roman"/>
                <w:sz w:val="24"/>
                <w:szCs w:val="24"/>
              </w:rPr>
              <w:t xml:space="preserve">U.S by </w:t>
            </w:r>
            <w:proofErr w:type="spellStart"/>
            <w:r>
              <w:rPr>
                <w:rFonts w:ascii="Times New Roman" w:hAnsi="Times New Roman" w:cs="Times New Roman"/>
                <w:sz w:val="24"/>
                <w:szCs w:val="24"/>
              </w:rPr>
              <w:t>litm</w:t>
            </w:r>
            <w:proofErr w:type="spellEnd"/>
          </w:p>
        </w:tc>
        <w:tc>
          <w:tcPr>
            <w:tcW w:w="1870" w:type="dxa"/>
          </w:tcPr>
          <w:p w14:paraId="3D814AA0" w14:textId="6DF8286D" w:rsidR="007308F7" w:rsidRDefault="007308F7" w:rsidP="00BF608A">
            <w:pPr>
              <w:rPr>
                <w:rFonts w:ascii="Times New Roman" w:hAnsi="Times New Roman" w:cs="Times New Roman"/>
                <w:sz w:val="24"/>
                <w:szCs w:val="24"/>
              </w:rPr>
            </w:pPr>
            <w:r>
              <w:rPr>
                <w:rFonts w:ascii="Times New Roman" w:hAnsi="Times New Roman" w:cs="Times New Roman"/>
                <w:sz w:val="24"/>
                <w:szCs w:val="24"/>
              </w:rPr>
              <w:t>-.02</w:t>
            </w:r>
          </w:p>
        </w:tc>
        <w:tc>
          <w:tcPr>
            <w:tcW w:w="1870" w:type="dxa"/>
          </w:tcPr>
          <w:p w14:paraId="2418C181" w14:textId="3D9A6FF1" w:rsidR="007308F7" w:rsidRDefault="007308F7" w:rsidP="00BF608A">
            <w:pPr>
              <w:rPr>
                <w:rFonts w:ascii="Times New Roman" w:hAnsi="Times New Roman" w:cs="Times New Roman"/>
                <w:sz w:val="24"/>
                <w:szCs w:val="24"/>
              </w:rPr>
            </w:pPr>
            <w:r>
              <w:rPr>
                <w:rFonts w:ascii="Times New Roman" w:hAnsi="Times New Roman" w:cs="Times New Roman"/>
                <w:sz w:val="24"/>
                <w:szCs w:val="24"/>
              </w:rPr>
              <w:t>.841</w:t>
            </w:r>
          </w:p>
        </w:tc>
        <w:tc>
          <w:tcPr>
            <w:tcW w:w="1870" w:type="dxa"/>
          </w:tcPr>
          <w:p w14:paraId="64C4427C" w14:textId="3B377AAC" w:rsidR="007308F7" w:rsidRDefault="007308F7" w:rsidP="00BF608A">
            <w:pPr>
              <w:rPr>
                <w:rFonts w:ascii="Times New Roman" w:hAnsi="Times New Roman" w:cs="Times New Roman"/>
                <w:sz w:val="24"/>
                <w:szCs w:val="24"/>
              </w:rPr>
            </w:pPr>
            <w:r>
              <w:rPr>
                <w:rFonts w:ascii="Times New Roman" w:hAnsi="Times New Roman" w:cs="Times New Roman"/>
                <w:sz w:val="24"/>
                <w:szCs w:val="24"/>
              </w:rPr>
              <w:t>.981</w:t>
            </w:r>
          </w:p>
        </w:tc>
        <w:tc>
          <w:tcPr>
            <w:tcW w:w="1870" w:type="dxa"/>
          </w:tcPr>
          <w:p w14:paraId="583779F8" w14:textId="19C6F953" w:rsidR="007308F7" w:rsidRDefault="007308F7" w:rsidP="00BF608A">
            <w:pPr>
              <w:rPr>
                <w:rFonts w:ascii="Times New Roman" w:hAnsi="Times New Roman" w:cs="Times New Roman"/>
                <w:sz w:val="24"/>
                <w:szCs w:val="24"/>
              </w:rPr>
            </w:pPr>
            <w:r>
              <w:rPr>
                <w:rFonts w:ascii="Times New Roman" w:hAnsi="Times New Roman" w:cs="Times New Roman"/>
                <w:sz w:val="24"/>
                <w:szCs w:val="24"/>
              </w:rPr>
              <w:t>.014</w:t>
            </w:r>
          </w:p>
        </w:tc>
      </w:tr>
      <w:tr w:rsidR="007308F7" w14:paraId="564FD77E" w14:textId="77777777" w:rsidTr="007308F7">
        <w:tc>
          <w:tcPr>
            <w:tcW w:w="1870" w:type="dxa"/>
          </w:tcPr>
          <w:p w14:paraId="68D8CD2C" w14:textId="33552A9D" w:rsidR="007308F7" w:rsidRDefault="007308F7" w:rsidP="00BF608A">
            <w:pPr>
              <w:rPr>
                <w:rFonts w:ascii="Times New Roman" w:hAnsi="Times New Roman" w:cs="Times New Roman"/>
                <w:sz w:val="24"/>
                <w:szCs w:val="24"/>
              </w:rPr>
            </w:pPr>
            <w:r>
              <w:rPr>
                <w:rFonts w:ascii="Times New Roman" w:hAnsi="Times New Roman" w:cs="Times New Roman"/>
                <w:sz w:val="24"/>
                <w:szCs w:val="24"/>
              </w:rPr>
              <w:t xml:space="preserve">China by </w:t>
            </w:r>
            <w:proofErr w:type="spellStart"/>
            <w:r>
              <w:rPr>
                <w:rFonts w:ascii="Times New Roman" w:hAnsi="Times New Roman" w:cs="Times New Roman"/>
                <w:sz w:val="24"/>
                <w:szCs w:val="24"/>
              </w:rPr>
              <w:t>litw</w:t>
            </w:r>
            <w:proofErr w:type="spellEnd"/>
          </w:p>
        </w:tc>
        <w:tc>
          <w:tcPr>
            <w:tcW w:w="1870" w:type="dxa"/>
          </w:tcPr>
          <w:p w14:paraId="60440E43" w14:textId="69DD39CE" w:rsidR="007308F7" w:rsidRDefault="00515703" w:rsidP="00BF608A">
            <w:pPr>
              <w:rPr>
                <w:rFonts w:ascii="Times New Roman" w:hAnsi="Times New Roman" w:cs="Times New Roman"/>
                <w:sz w:val="24"/>
                <w:szCs w:val="24"/>
              </w:rPr>
            </w:pPr>
            <w:r>
              <w:rPr>
                <w:rFonts w:ascii="Times New Roman" w:hAnsi="Times New Roman" w:cs="Times New Roman"/>
                <w:sz w:val="24"/>
                <w:szCs w:val="24"/>
              </w:rPr>
              <w:t>-.451</w:t>
            </w:r>
          </w:p>
        </w:tc>
        <w:tc>
          <w:tcPr>
            <w:tcW w:w="1870" w:type="dxa"/>
          </w:tcPr>
          <w:p w14:paraId="2DE41528" w14:textId="6DA5437E" w:rsidR="007308F7" w:rsidRDefault="00515703" w:rsidP="00BF608A">
            <w:pPr>
              <w:rPr>
                <w:rFonts w:ascii="Times New Roman" w:hAnsi="Times New Roman" w:cs="Times New Roman"/>
                <w:sz w:val="24"/>
                <w:szCs w:val="24"/>
              </w:rPr>
            </w:pPr>
            <w:r>
              <w:rPr>
                <w:rFonts w:ascii="Times New Roman" w:hAnsi="Times New Roman" w:cs="Times New Roman"/>
                <w:sz w:val="24"/>
                <w:szCs w:val="24"/>
              </w:rPr>
              <w:t>8.927</w:t>
            </w:r>
          </w:p>
        </w:tc>
        <w:tc>
          <w:tcPr>
            <w:tcW w:w="1870" w:type="dxa"/>
          </w:tcPr>
          <w:p w14:paraId="220C59D4" w14:textId="156462BA" w:rsidR="007308F7" w:rsidRDefault="00515703" w:rsidP="00BF608A">
            <w:pPr>
              <w:rPr>
                <w:rFonts w:ascii="Times New Roman" w:hAnsi="Times New Roman" w:cs="Times New Roman"/>
                <w:sz w:val="24"/>
                <w:szCs w:val="24"/>
              </w:rPr>
            </w:pPr>
            <w:r>
              <w:rPr>
                <w:rFonts w:ascii="Times New Roman" w:hAnsi="Times New Roman" w:cs="Times New Roman"/>
                <w:sz w:val="24"/>
                <w:szCs w:val="24"/>
              </w:rPr>
              <w:t>.96</w:t>
            </w:r>
          </w:p>
        </w:tc>
        <w:tc>
          <w:tcPr>
            <w:tcW w:w="1870" w:type="dxa"/>
          </w:tcPr>
          <w:p w14:paraId="4EDED9A1" w14:textId="4C2DB192" w:rsidR="007308F7" w:rsidRDefault="00515703" w:rsidP="00BF608A">
            <w:pPr>
              <w:rPr>
                <w:rFonts w:ascii="Times New Roman" w:hAnsi="Times New Roman" w:cs="Times New Roman"/>
                <w:sz w:val="24"/>
                <w:szCs w:val="24"/>
              </w:rPr>
            </w:pPr>
            <w:r>
              <w:rPr>
                <w:rFonts w:ascii="Times New Roman" w:hAnsi="Times New Roman" w:cs="Times New Roman"/>
                <w:sz w:val="24"/>
                <w:szCs w:val="24"/>
              </w:rPr>
              <w:t>.005</w:t>
            </w:r>
          </w:p>
        </w:tc>
      </w:tr>
      <w:tr w:rsidR="007308F7" w14:paraId="008C585D" w14:textId="77777777" w:rsidTr="007308F7">
        <w:tc>
          <w:tcPr>
            <w:tcW w:w="1870" w:type="dxa"/>
          </w:tcPr>
          <w:p w14:paraId="500AED17" w14:textId="3B21CDE4" w:rsidR="007308F7" w:rsidRDefault="007308F7" w:rsidP="00BF608A">
            <w:pPr>
              <w:rPr>
                <w:rFonts w:ascii="Times New Roman" w:hAnsi="Times New Roman" w:cs="Times New Roman"/>
                <w:sz w:val="24"/>
                <w:szCs w:val="24"/>
              </w:rPr>
            </w:pPr>
            <w:r>
              <w:rPr>
                <w:rFonts w:ascii="Times New Roman" w:hAnsi="Times New Roman" w:cs="Times New Roman"/>
                <w:sz w:val="24"/>
                <w:szCs w:val="24"/>
              </w:rPr>
              <w:t xml:space="preserve">U.S by </w:t>
            </w:r>
            <w:proofErr w:type="spellStart"/>
            <w:r>
              <w:rPr>
                <w:rFonts w:ascii="Times New Roman" w:hAnsi="Times New Roman" w:cs="Times New Roman"/>
                <w:sz w:val="24"/>
                <w:szCs w:val="24"/>
              </w:rPr>
              <w:t>litw</w:t>
            </w:r>
            <w:proofErr w:type="spellEnd"/>
          </w:p>
        </w:tc>
        <w:tc>
          <w:tcPr>
            <w:tcW w:w="1870" w:type="dxa"/>
          </w:tcPr>
          <w:p w14:paraId="4E366FE9" w14:textId="40417D20" w:rsidR="007308F7" w:rsidRDefault="00515703" w:rsidP="00BF608A">
            <w:pPr>
              <w:rPr>
                <w:rFonts w:ascii="Times New Roman" w:hAnsi="Times New Roman" w:cs="Times New Roman"/>
                <w:sz w:val="24"/>
                <w:szCs w:val="24"/>
              </w:rPr>
            </w:pPr>
            <w:r>
              <w:rPr>
                <w:rFonts w:ascii="Times New Roman" w:hAnsi="Times New Roman" w:cs="Times New Roman"/>
                <w:sz w:val="24"/>
                <w:szCs w:val="24"/>
              </w:rPr>
              <w:t>-.299</w:t>
            </w:r>
          </w:p>
        </w:tc>
        <w:tc>
          <w:tcPr>
            <w:tcW w:w="1870" w:type="dxa"/>
          </w:tcPr>
          <w:p w14:paraId="19700E58" w14:textId="3E77AA18" w:rsidR="007308F7" w:rsidRDefault="00515703" w:rsidP="00BF608A">
            <w:pPr>
              <w:rPr>
                <w:rFonts w:ascii="Times New Roman" w:hAnsi="Times New Roman" w:cs="Times New Roman"/>
                <w:sz w:val="24"/>
                <w:szCs w:val="24"/>
              </w:rPr>
            </w:pPr>
            <w:r>
              <w:rPr>
                <w:rFonts w:ascii="Times New Roman" w:hAnsi="Times New Roman" w:cs="Times New Roman"/>
                <w:sz w:val="24"/>
                <w:szCs w:val="24"/>
              </w:rPr>
              <w:t>1.087</w:t>
            </w:r>
          </w:p>
        </w:tc>
        <w:tc>
          <w:tcPr>
            <w:tcW w:w="1870" w:type="dxa"/>
          </w:tcPr>
          <w:p w14:paraId="7AE3117E" w14:textId="11CED05D" w:rsidR="007308F7" w:rsidRDefault="00515703" w:rsidP="00BF608A">
            <w:pPr>
              <w:rPr>
                <w:rFonts w:ascii="Times New Roman" w:hAnsi="Times New Roman" w:cs="Times New Roman"/>
                <w:sz w:val="24"/>
                <w:szCs w:val="24"/>
              </w:rPr>
            </w:pPr>
            <w:r>
              <w:rPr>
                <w:rFonts w:ascii="Times New Roman" w:hAnsi="Times New Roman" w:cs="Times New Roman"/>
                <w:sz w:val="24"/>
                <w:szCs w:val="24"/>
              </w:rPr>
              <w:t>.787</w:t>
            </w:r>
          </w:p>
        </w:tc>
        <w:tc>
          <w:tcPr>
            <w:tcW w:w="1870" w:type="dxa"/>
          </w:tcPr>
          <w:p w14:paraId="74231292" w14:textId="1A3BBAD8" w:rsidR="007308F7" w:rsidRDefault="00515703" w:rsidP="00BF608A">
            <w:pPr>
              <w:rPr>
                <w:rFonts w:ascii="Times New Roman" w:hAnsi="Times New Roman" w:cs="Times New Roman"/>
                <w:sz w:val="24"/>
                <w:szCs w:val="24"/>
              </w:rPr>
            </w:pPr>
            <w:r>
              <w:rPr>
                <w:rFonts w:ascii="Times New Roman" w:hAnsi="Times New Roman" w:cs="Times New Roman"/>
                <w:sz w:val="24"/>
                <w:szCs w:val="24"/>
              </w:rPr>
              <w:t>.005</w:t>
            </w:r>
          </w:p>
        </w:tc>
      </w:tr>
    </w:tbl>
    <w:p w14:paraId="485DEBF4" w14:textId="43FDCA75" w:rsidR="007308F7" w:rsidRDefault="007308F7" w:rsidP="00BF608A">
      <w:pPr>
        <w:rPr>
          <w:rFonts w:ascii="Times New Roman" w:hAnsi="Times New Roman" w:cs="Times New Roman"/>
          <w:sz w:val="24"/>
          <w:szCs w:val="24"/>
        </w:rPr>
      </w:pPr>
    </w:p>
    <w:p w14:paraId="7A4CC90F" w14:textId="7CBCC341" w:rsidR="00515703" w:rsidRDefault="00515703" w:rsidP="00BF608A">
      <w:pPr>
        <w:rPr>
          <w:rFonts w:ascii="Times New Roman" w:hAnsi="Times New Roman" w:cs="Times New Roman"/>
          <w:sz w:val="24"/>
          <w:szCs w:val="24"/>
        </w:rPr>
      </w:pPr>
      <w:r>
        <w:rPr>
          <w:rFonts w:ascii="Times New Roman" w:hAnsi="Times New Roman" w:cs="Times New Roman"/>
          <w:sz w:val="24"/>
          <w:szCs w:val="24"/>
        </w:rPr>
        <w:tab/>
        <w:t>As we can see in table 3.3 above there are no statistical relationships among Chinese and U.S. Vaccine donations and literacy rates (significance= .865, .867, .638, .981, .96, .787.)</w:t>
      </w:r>
      <w:r w:rsidR="00E7190F">
        <w:rPr>
          <w:rFonts w:ascii="Times New Roman" w:hAnsi="Times New Roman" w:cs="Times New Roman"/>
          <w:sz w:val="24"/>
          <w:szCs w:val="24"/>
        </w:rPr>
        <w:t xml:space="preserve">  In table 3.4 below we examine the statistical relationships among Chinese and US vaccine donations by infant mortality rates. </w:t>
      </w:r>
    </w:p>
    <w:p w14:paraId="11BA8C19" w14:textId="3082060F" w:rsidR="00E7190F" w:rsidRDefault="00E7190F"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Table 3.4:  Chinese and US vaccine donations by infant mortality </w:t>
      </w:r>
    </w:p>
    <w:tbl>
      <w:tblPr>
        <w:tblStyle w:val="TableGrid"/>
        <w:tblW w:w="0" w:type="auto"/>
        <w:tblLook w:val="04A0" w:firstRow="1" w:lastRow="0" w:firstColumn="1" w:lastColumn="0" w:noHBand="0" w:noVBand="1"/>
      </w:tblPr>
      <w:tblGrid>
        <w:gridCol w:w="1870"/>
        <w:gridCol w:w="1870"/>
        <w:gridCol w:w="1870"/>
        <w:gridCol w:w="1870"/>
        <w:gridCol w:w="1870"/>
      </w:tblGrid>
      <w:tr w:rsidR="00E7190F" w14:paraId="61BA3EF9" w14:textId="77777777" w:rsidTr="00E7190F">
        <w:tc>
          <w:tcPr>
            <w:tcW w:w="1870" w:type="dxa"/>
          </w:tcPr>
          <w:p w14:paraId="64DC1227" w14:textId="700B60F0" w:rsidR="00E7190F" w:rsidRDefault="00E7190F" w:rsidP="00BF608A">
            <w:pPr>
              <w:rPr>
                <w:rFonts w:ascii="Times New Roman" w:hAnsi="Times New Roman" w:cs="Times New Roman"/>
                <w:sz w:val="24"/>
                <w:szCs w:val="24"/>
              </w:rPr>
            </w:pPr>
            <w:r>
              <w:rPr>
                <w:rFonts w:ascii="Times New Roman" w:hAnsi="Times New Roman" w:cs="Times New Roman"/>
                <w:sz w:val="24"/>
                <w:szCs w:val="24"/>
              </w:rPr>
              <w:t>Vax by INFMORT</w:t>
            </w:r>
          </w:p>
        </w:tc>
        <w:tc>
          <w:tcPr>
            <w:tcW w:w="1870" w:type="dxa"/>
          </w:tcPr>
          <w:p w14:paraId="69B13D5A" w14:textId="517A8BA1" w:rsidR="00E7190F" w:rsidRDefault="00E7190F"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4F8BA812" w14:textId="336DD557" w:rsidR="00E7190F" w:rsidRDefault="00E7190F"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3BBB967A" w14:textId="1B883942" w:rsidR="00E7190F" w:rsidRDefault="00E7190F" w:rsidP="00BF608A">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26889B4A" w14:textId="052E1FA7" w:rsidR="00E7190F" w:rsidRDefault="00E7190F" w:rsidP="00BF608A">
            <w:pPr>
              <w:rPr>
                <w:rFonts w:ascii="Times New Roman" w:hAnsi="Times New Roman" w:cs="Times New Roman"/>
                <w:sz w:val="24"/>
                <w:szCs w:val="24"/>
              </w:rPr>
            </w:pPr>
            <w:r>
              <w:rPr>
                <w:rFonts w:ascii="Times New Roman" w:hAnsi="Times New Roman" w:cs="Times New Roman"/>
                <w:sz w:val="24"/>
                <w:szCs w:val="24"/>
              </w:rPr>
              <w:t>R2</w:t>
            </w:r>
          </w:p>
        </w:tc>
      </w:tr>
      <w:tr w:rsidR="00E7190F" w14:paraId="1FA3E38D" w14:textId="77777777" w:rsidTr="00E7190F">
        <w:tc>
          <w:tcPr>
            <w:tcW w:w="1870" w:type="dxa"/>
          </w:tcPr>
          <w:p w14:paraId="410EAF2C" w14:textId="2714E617" w:rsidR="00E7190F" w:rsidRDefault="00E7190F" w:rsidP="00BF608A">
            <w:pPr>
              <w:rPr>
                <w:rFonts w:ascii="Times New Roman" w:hAnsi="Times New Roman" w:cs="Times New Roman"/>
                <w:sz w:val="24"/>
                <w:szCs w:val="24"/>
              </w:rPr>
            </w:pPr>
            <w:r>
              <w:rPr>
                <w:rFonts w:ascii="Times New Roman" w:hAnsi="Times New Roman" w:cs="Times New Roman"/>
                <w:sz w:val="24"/>
                <w:szCs w:val="24"/>
              </w:rPr>
              <w:t xml:space="preserve">China </w:t>
            </w:r>
          </w:p>
        </w:tc>
        <w:tc>
          <w:tcPr>
            <w:tcW w:w="1870" w:type="dxa"/>
          </w:tcPr>
          <w:p w14:paraId="6B630738" w14:textId="303F92E2" w:rsidR="00E7190F" w:rsidRDefault="00E7190F" w:rsidP="00BF608A">
            <w:pPr>
              <w:rPr>
                <w:rFonts w:ascii="Times New Roman" w:hAnsi="Times New Roman" w:cs="Times New Roman"/>
                <w:sz w:val="24"/>
                <w:szCs w:val="24"/>
              </w:rPr>
            </w:pPr>
            <w:r>
              <w:rPr>
                <w:rFonts w:ascii="Times New Roman" w:hAnsi="Times New Roman" w:cs="Times New Roman"/>
                <w:sz w:val="24"/>
                <w:szCs w:val="24"/>
              </w:rPr>
              <w:t>6.137</w:t>
            </w:r>
          </w:p>
        </w:tc>
        <w:tc>
          <w:tcPr>
            <w:tcW w:w="1870" w:type="dxa"/>
          </w:tcPr>
          <w:p w14:paraId="5118E02F" w14:textId="799030C6" w:rsidR="00E7190F" w:rsidRDefault="00E7190F" w:rsidP="00BF608A">
            <w:pPr>
              <w:rPr>
                <w:rFonts w:ascii="Times New Roman" w:hAnsi="Times New Roman" w:cs="Times New Roman"/>
                <w:sz w:val="24"/>
                <w:szCs w:val="24"/>
              </w:rPr>
            </w:pPr>
            <w:r>
              <w:rPr>
                <w:rFonts w:ascii="Times New Roman" w:hAnsi="Times New Roman" w:cs="Times New Roman"/>
                <w:sz w:val="24"/>
                <w:szCs w:val="24"/>
              </w:rPr>
              <w:t>9.105</w:t>
            </w:r>
          </w:p>
        </w:tc>
        <w:tc>
          <w:tcPr>
            <w:tcW w:w="1870" w:type="dxa"/>
          </w:tcPr>
          <w:p w14:paraId="425D5A31" w14:textId="7C287B52" w:rsidR="00E7190F" w:rsidRDefault="00E7190F" w:rsidP="00BF608A">
            <w:pPr>
              <w:rPr>
                <w:rFonts w:ascii="Times New Roman" w:hAnsi="Times New Roman" w:cs="Times New Roman"/>
                <w:sz w:val="24"/>
                <w:szCs w:val="24"/>
              </w:rPr>
            </w:pPr>
            <w:r>
              <w:rPr>
                <w:rFonts w:ascii="Times New Roman" w:hAnsi="Times New Roman" w:cs="Times New Roman"/>
                <w:sz w:val="24"/>
                <w:szCs w:val="24"/>
              </w:rPr>
              <w:t>.51</w:t>
            </w:r>
          </w:p>
        </w:tc>
        <w:tc>
          <w:tcPr>
            <w:tcW w:w="1870" w:type="dxa"/>
          </w:tcPr>
          <w:p w14:paraId="1259F1F4" w14:textId="0948121D" w:rsidR="00E7190F" w:rsidRDefault="00E7190F" w:rsidP="00BF608A">
            <w:pPr>
              <w:rPr>
                <w:rFonts w:ascii="Times New Roman" w:hAnsi="Times New Roman" w:cs="Times New Roman"/>
                <w:sz w:val="24"/>
                <w:szCs w:val="24"/>
              </w:rPr>
            </w:pPr>
            <w:r>
              <w:rPr>
                <w:rFonts w:ascii="Times New Roman" w:hAnsi="Times New Roman" w:cs="Times New Roman"/>
                <w:sz w:val="24"/>
                <w:szCs w:val="24"/>
              </w:rPr>
              <w:t>.029</w:t>
            </w:r>
          </w:p>
        </w:tc>
      </w:tr>
      <w:tr w:rsidR="00E7190F" w14:paraId="328DCA60" w14:textId="77777777" w:rsidTr="00E7190F">
        <w:tc>
          <w:tcPr>
            <w:tcW w:w="1870" w:type="dxa"/>
          </w:tcPr>
          <w:p w14:paraId="6D5D5DC1" w14:textId="122285FA" w:rsidR="00E7190F" w:rsidRDefault="00E7190F" w:rsidP="00BF608A">
            <w:pPr>
              <w:rPr>
                <w:rFonts w:ascii="Times New Roman" w:hAnsi="Times New Roman" w:cs="Times New Roman"/>
                <w:sz w:val="24"/>
                <w:szCs w:val="24"/>
              </w:rPr>
            </w:pPr>
            <w:r>
              <w:rPr>
                <w:rFonts w:ascii="Times New Roman" w:hAnsi="Times New Roman" w:cs="Times New Roman"/>
                <w:sz w:val="24"/>
                <w:szCs w:val="24"/>
              </w:rPr>
              <w:t>US</w:t>
            </w:r>
          </w:p>
        </w:tc>
        <w:tc>
          <w:tcPr>
            <w:tcW w:w="1870" w:type="dxa"/>
          </w:tcPr>
          <w:p w14:paraId="31E2A488" w14:textId="1D6511EB" w:rsidR="00E7190F" w:rsidRDefault="00E7190F" w:rsidP="00BF608A">
            <w:pPr>
              <w:rPr>
                <w:rFonts w:ascii="Times New Roman" w:hAnsi="Times New Roman" w:cs="Times New Roman"/>
                <w:sz w:val="24"/>
                <w:szCs w:val="24"/>
              </w:rPr>
            </w:pPr>
            <w:r>
              <w:rPr>
                <w:rFonts w:ascii="Times New Roman" w:hAnsi="Times New Roman" w:cs="Times New Roman"/>
                <w:sz w:val="24"/>
                <w:szCs w:val="24"/>
              </w:rPr>
              <w:t>-.14</w:t>
            </w:r>
          </w:p>
        </w:tc>
        <w:tc>
          <w:tcPr>
            <w:tcW w:w="1870" w:type="dxa"/>
          </w:tcPr>
          <w:p w14:paraId="5ECED324" w14:textId="1F322811" w:rsidR="00E7190F" w:rsidRDefault="00E7190F" w:rsidP="00BF608A">
            <w:pPr>
              <w:rPr>
                <w:rFonts w:ascii="Times New Roman" w:hAnsi="Times New Roman" w:cs="Times New Roman"/>
                <w:sz w:val="24"/>
                <w:szCs w:val="24"/>
              </w:rPr>
            </w:pPr>
            <w:r>
              <w:rPr>
                <w:rFonts w:ascii="Times New Roman" w:hAnsi="Times New Roman" w:cs="Times New Roman"/>
                <w:sz w:val="24"/>
                <w:szCs w:val="24"/>
              </w:rPr>
              <w:t>1.108</w:t>
            </w:r>
          </w:p>
        </w:tc>
        <w:tc>
          <w:tcPr>
            <w:tcW w:w="1870" w:type="dxa"/>
          </w:tcPr>
          <w:p w14:paraId="3F86EED5" w14:textId="62B507CF" w:rsidR="00E7190F" w:rsidRDefault="00E7190F" w:rsidP="00BF608A">
            <w:pPr>
              <w:rPr>
                <w:rFonts w:ascii="Times New Roman" w:hAnsi="Times New Roman" w:cs="Times New Roman"/>
                <w:sz w:val="24"/>
                <w:szCs w:val="24"/>
              </w:rPr>
            </w:pPr>
            <w:r>
              <w:rPr>
                <w:rFonts w:ascii="Times New Roman" w:hAnsi="Times New Roman" w:cs="Times New Roman"/>
                <w:sz w:val="24"/>
                <w:szCs w:val="24"/>
              </w:rPr>
              <w:t>.901</w:t>
            </w:r>
          </w:p>
        </w:tc>
        <w:tc>
          <w:tcPr>
            <w:tcW w:w="1870" w:type="dxa"/>
          </w:tcPr>
          <w:p w14:paraId="36854AA7" w14:textId="6B984737" w:rsidR="00E7190F" w:rsidRDefault="00E7190F" w:rsidP="00BF608A">
            <w:pPr>
              <w:rPr>
                <w:rFonts w:ascii="Times New Roman" w:hAnsi="Times New Roman" w:cs="Times New Roman"/>
                <w:sz w:val="24"/>
                <w:szCs w:val="24"/>
              </w:rPr>
            </w:pPr>
            <w:r>
              <w:rPr>
                <w:rFonts w:ascii="Times New Roman" w:hAnsi="Times New Roman" w:cs="Times New Roman"/>
                <w:sz w:val="24"/>
                <w:szCs w:val="24"/>
              </w:rPr>
              <w:t>.029</w:t>
            </w:r>
          </w:p>
        </w:tc>
      </w:tr>
    </w:tbl>
    <w:p w14:paraId="78C09B29" w14:textId="4BF0E897" w:rsidR="00E7190F" w:rsidRDefault="00E7190F" w:rsidP="00BF608A">
      <w:pPr>
        <w:rPr>
          <w:rFonts w:ascii="Times New Roman" w:hAnsi="Times New Roman" w:cs="Times New Roman"/>
          <w:sz w:val="24"/>
          <w:szCs w:val="24"/>
        </w:rPr>
      </w:pPr>
    </w:p>
    <w:p w14:paraId="7417BA00" w14:textId="67E7D3E0" w:rsidR="00E7190F" w:rsidRDefault="00E7190F" w:rsidP="00BF608A">
      <w:pPr>
        <w:rPr>
          <w:rFonts w:ascii="Times New Roman" w:hAnsi="Times New Roman" w:cs="Times New Roman"/>
          <w:sz w:val="24"/>
          <w:szCs w:val="24"/>
        </w:rPr>
      </w:pPr>
      <w:r>
        <w:rPr>
          <w:rFonts w:ascii="Times New Roman" w:hAnsi="Times New Roman" w:cs="Times New Roman"/>
          <w:sz w:val="24"/>
          <w:szCs w:val="24"/>
        </w:rPr>
        <w:tab/>
        <w:t>As we can see above in table 3.4 there are no statistically significant relationships among Chinese and the US vaccine donations and infant mortality rates (</w:t>
      </w:r>
      <w:r w:rsidR="00344CE4">
        <w:rPr>
          <w:rFonts w:ascii="Times New Roman" w:hAnsi="Times New Roman" w:cs="Times New Roman"/>
          <w:sz w:val="24"/>
          <w:szCs w:val="24"/>
        </w:rPr>
        <w:t>Sig.=.51,.901).</w:t>
      </w:r>
    </w:p>
    <w:p w14:paraId="2476EF3C" w14:textId="283C80C0" w:rsidR="00344CE4" w:rsidRDefault="00344CE4" w:rsidP="00BF608A">
      <w:pPr>
        <w:rPr>
          <w:rFonts w:ascii="Times New Roman" w:hAnsi="Times New Roman" w:cs="Times New Roman"/>
          <w:sz w:val="24"/>
          <w:szCs w:val="24"/>
        </w:rPr>
      </w:pPr>
      <w:r>
        <w:rPr>
          <w:rFonts w:ascii="Times New Roman" w:hAnsi="Times New Roman" w:cs="Times New Roman"/>
          <w:sz w:val="24"/>
          <w:szCs w:val="24"/>
        </w:rPr>
        <w:lastRenderedPageBreak/>
        <w:tab/>
        <w:t>We next turn to state department data as collected by the congress</w:t>
      </w:r>
      <w:r w:rsidR="001669CE">
        <w:rPr>
          <w:rFonts w:ascii="Times New Roman" w:hAnsi="Times New Roman" w:cs="Times New Roman"/>
          <w:sz w:val="24"/>
          <w:szCs w:val="24"/>
        </w:rPr>
        <w:t>ional research service from 2016</w:t>
      </w:r>
      <w:r>
        <w:rPr>
          <w:rFonts w:ascii="Times New Roman" w:hAnsi="Times New Roman" w:cs="Times New Roman"/>
          <w:sz w:val="24"/>
          <w:szCs w:val="24"/>
        </w:rPr>
        <w:t xml:space="preserve"> to 2020. We will entertain the notion that because</w:t>
      </w:r>
      <w:r w:rsidR="001669CE">
        <w:rPr>
          <w:rFonts w:ascii="Times New Roman" w:hAnsi="Times New Roman" w:cs="Times New Roman"/>
          <w:sz w:val="24"/>
          <w:szCs w:val="24"/>
        </w:rPr>
        <w:t xml:space="preserve"> data go back 6 </w:t>
      </w:r>
      <w:r>
        <w:rPr>
          <w:rFonts w:ascii="Times New Roman" w:hAnsi="Times New Roman" w:cs="Times New Roman"/>
          <w:sz w:val="24"/>
          <w:szCs w:val="24"/>
        </w:rPr>
        <w:t>years that causality is a possibility. In table 4.1 below we examine the cause of relationships among US direct investment in Latin America and life expectancy rates (total, male &amp; female).</w:t>
      </w:r>
    </w:p>
    <w:p w14:paraId="462F13D1" w14:textId="7BFD9151" w:rsidR="00344CE4" w:rsidRDefault="00344CE4"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Table 4.1: US direct investment </w:t>
      </w:r>
      <w:r w:rsidR="001669CE">
        <w:rPr>
          <w:rFonts w:ascii="Times New Roman" w:hAnsi="Times New Roman" w:cs="Times New Roman"/>
          <w:sz w:val="24"/>
          <w:szCs w:val="24"/>
        </w:rPr>
        <w:t>in Latin America 2016</w:t>
      </w:r>
      <w:r>
        <w:rPr>
          <w:rFonts w:ascii="Times New Roman" w:hAnsi="Times New Roman" w:cs="Times New Roman"/>
          <w:sz w:val="24"/>
          <w:szCs w:val="24"/>
        </w:rPr>
        <w:t>-2020 and cumulative by total male, and female life expectancy</w:t>
      </w:r>
    </w:p>
    <w:tbl>
      <w:tblPr>
        <w:tblStyle w:val="TableGrid"/>
        <w:tblW w:w="9701" w:type="dxa"/>
        <w:tblLook w:val="04A0" w:firstRow="1" w:lastRow="0" w:firstColumn="1" w:lastColumn="0" w:noHBand="0" w:noVBand="1"/>
      </w:tblPr>
      <w:tblGrid>
        <w:gridCol w:w="1936"/>
        <w:gridCol w:w="1936"/>
        <w:gridCol w:w="1936"/>
        <w:gridCol w:w="1936"/>
        <w:gridCol w:w="1931"/>
        <w:gridCol w:w="26"/>
      </w:tblGrid>
      <w:tr w:rsidR="00344CE4" w14:paraId="64EC2A3F" w14:textId="77777777" w:rsidTr="001669CE">
        <w:trPr>
          <w:trHeight w:val="423"/>
        </w:trPr>
        <w:tc>
          <w:tcPr>
            <w:tcW w:w="1939" w:type="dxa"/>
          </w:tcPr>
          <w:p w14:paraId="3DC786BC" w14:textId="200EAF9E" w:rsidR="00344CE4" w:rsidRDefault="00344CE4" w:rsidP="00BF608A">
            <w:pPr>
              <w:rPr>
                <w:rFonts w:ascii="Times New Roman" w:hAnsi="Times New Roman" w:cs="Times New Roman"/>
                <w:sz w:val="24"/>
                <w:szCs w:val="24"/>
              </w:rPr>
            </w:pPr>
            <w:r>
              <w:rPr>
                <w:rFonts w:ascii="Times New Roman" w:hAnsi="Times New Roman" w:cs="Times New Roman"/>
                <w:sz w:val="24"/>
                <w:szCs w:val="24"/>
              </w:rPr>
              <w:t>US INV by Proxy</w:t>
            </w:r>
          </w:p>
        </w:tc>
        <w:tc>
          <w:tcPr>
            <w:tcW w:w="1939" w:type="dxa"/>
          </w:tcPr>
          <w:p w14:paraId="2A88A347" w14:textId="6E7400D6" w:rsidR="00344CE4" w:rsidRDefault="00344CE4" w:rsidP="00BF608A">
            <w:pPr>
              <w:rPr>
                <w:rFonts w:ascii="Times New Roman" w:hAnsi="Times New Roman" w:cs="Times New Roman"/>
                <w:sz w:val="24"/>
                <w:szCs w:val="24"/>
              </w:rPr>
            </w:pPr>
            <w:r>
              <w:rPr>
                <w:rFonts w:ascii="Times New Roman" w:hAnsi="Times New Roman" w:cs="Times New Roman"/>
                <w:sz w:val="24"/>
                <w:szCs w:val="24"/>
              </w:rPr>
              <w:t>B</w:t>
            </w:r>
          </w:p>
        </w:tc>
        <w:tc>
          <w:tcPr>
            <w:tcW w:w="1939" w:type="dxa"/>
          </w:tcPr>
          <w:p w14:paraId="56ECB17C" w14:textId="21CC98E3" w:rsidR="00344CE4" w:rsidRDefault="00344CE4" w:rsidP="00BF608A">
            <w:pPr>
              <w:rPr>
                <w:rFonts w:ascii="Times New Roman" w:hAnsi="Times New Roman" w:cs="Times New Roman"/>
                <w:sz w:val="24"/>
                <w:szCs w:val="24"/>
              </w:rPr>
            </w:pPr>
            <w:r>
              <w:rPr>
                <w:rFonts w:ascii="Times New Roman" w:hAnsi="Times New Roman" w:cs="Times New Roman"/>
                <w:sz w:val="24"/>
                <w:szCs w:val="24"/>
              </w:rPr>
              <w:t xml:space="preserve">STD. Error </w:t>
            </w:r>
          </w:p>
        </w:tc>
        <w:tc>
          <w:tcPr>
            <w:tcW w:w="1939" w:type="dxa"/>
          </w:tcPr>
          <w:p w14:paraId="5161C1F4" w14:textId="25A34131" w:rsidR="00344CE4" w:rsidRDefault="00344CE4" w:rsidP="00BF608A">
            <w:pPr>
              <w:rPr>
                <w:rFonts w:ascii="Times New Roman" w:hAnsi="Times New Roman" w:cs="Times New Roman"/>
                <w:sz w:val="24"/>
                <w:szCs w:val="24"/>
              </w:rPr>
            </w:pPr>
            <w:r>
              <w:rPr>
                <w:rFonts w:ascii="Times New Roman" w:hAnsi="Times New Roman" w:cs="Times New Roman"/>
                <w:sz w:val="24"/>
                <w:szCs w:val="24"/>
              </w:rPr>
              <w:t>Sig.</w:t>
            </w:r>
          </w:p>
        </w:tc>
        <w:tc>
          <w:tcPr>
            <w:tcW w:w="1945" w:type="dxa"/>
            <w:gridSpan w:val="2"/>
          </w:tcPr>
          <w:p w14:paraId="2E5A9AAA" w14:textId="7EED14CC" w:rsidR="00344CE4" w:rsidRDefault="00344CE4" w:rsidP="00BF608A">
            <w:pPr>
              <w:rPr>
                <w:rFonts w:ascii="Times New Roman" w:hAnsi="Times New Roman" w:cs="Times New Roman"/>
                <w:sz w:val="24"/>
                <w:szCs w:val="24"/>
              </w:rPr>
            </w:pPr>
            <w:r>
              <w:rPr>
                <w:rFonts w:ascii="Times New Roman" w:hAnsi="Times New Roman" w:cs="Times New Roman"/>
                <w:sz w:val="24"/>
                <w:szCs w:val="24"/>
              </w:rPr>
              <w:t>R2</w:t>
            </w:r>
          </w:p>
        </w:tc>
      </w:tr>
      <w:tr w:rsidR="00344CE4" w14:paraId="17592BE3" w14:textId="77777777" w:rsidTr="001669CE">
        <w:trPr>
          <w:trHeight w:val="423"/>
        </w:trPr>
        <w:tc>
          <w:tcPr>
            <w:tcW w:w="1939" w:type="dxa"/>
          </w:tcPr>
          <w:p w14:paraId="531D9F75" w14:textId="0985DBB2" w:rsidR="00344CE4" w:rsidRDefault="001669CE" w:rsidP="00BF608A">
            <w:pPr>
              <w:rPr>
                <w:rFonts w:ascii="Times New Roman" w:hAnsi="Times New Roman" w:cs="Times New Roman"/>
                <w:sz w:val="24"/>
                <w:szCs w:val="24"/>
              </w:rPr>
            </w:pPr>
            <w:r>
              <w:rPr>
                <w:rFonts w:ascii="Times New Roman" w:hAnsi="Times New Roman" w:cs="Times New Roman"/>
                <w:sz w:val="24"/>
                <w:szCs w:val="24"/>
              </w:rPr>
              <w:t>CRS 16</w:t>
            </w:r>
            <w:r w:rsidR="00344CE4">
              <w:rPr>
                <w:rFonts w:ascii="Times New Roman" w:hAnsi="Times New Roman" w:cs="Times New Roman"/>
                <w:sz w:val="24"/>
                <w:szCs w:val="24"/>
              </w:rPr>
              <w:t xml:space="preserve"> by </w:t>
            </w:r>
            <w:r>
              <w:rPr>
                <w:rFonts w:ascii="Times New Roman" w:hAnsi="Times New Roman" w:cs="Times New Roman"/>
                <w:sz w:val="24"/>
                <w:szCs w:val="24"/>
              </w:rPr>
              <w:t>LEXT</w:t>
            </w:r>
          </w:p>
        </w:tc>
        <w:tc>
          <w:tcPr>
            <w:tcW w:w="1939" w:type="dxa"/>
          </w:tcPr>
          <w:p w14:paraId="327B2CE9" w14:textId="2E4DFB5C" w:rsidR="00344CE4" w:rsidRDefault="001669CE" w:rsidP="00BF608A">
            <w:pPr>
              <w:rPr>
                <w:rFonts w:ascii="Times New Roman" w:hAnsi="Times New Roman" w:cs="Times New Roman"/>
                <w:sz w:val="24"/>
                <w:szCs w:val="24"/>
              </w:rPr>
            </w:pPr>
            <w:r>
              <w:rPr>
                <w:rFonts w:ascii="Times New Roman" w:hAnsi="Times New Roman" w:cs="Times New Roman"/>
                <w:sz w:val="24"/>
                <w:szCs w:val="24"/>
              </w:rPr>
              <w:t xml:space="preserve">.5 </w:t>
            </w:r>
          </w:p>
        </w:tc>
        <w:tc>
          <w:tcPr>
            <w:tcW w:w="1939" w:type="dxa"/>
          </w:tcPr>
          <w:p w14:paraId="3A76C594" w14:textId="754F9C2A" w:rsidR="00344CE4" w:rsidRDefault="001669CE" w:rsidP="00BF608A">
            <w:pPr>
              <w:rPr>
                <w:rFonts w:ascii="Times New Roman" w:hAnsi="Times New Roman" w:cs="Times New Roman"/>
                <w:sz w:val="24"/>
                <w:szCs w:val="24"/>
              </w:rPr>
            </w:pPr>
            <w:r>
              <w:rPr>
                <w:rFonts w:ascii="Times New Roman" w:hAnsi="Times New Roman" w:cs="Times New Roman"/>
                <w:sz w:val="24"/>
                <w:szCs w:val="24"/>
              </w:rPr>
              <w:t>2.179</w:t>
            </w:r>
          </w:p>
        </w:tc>
        <w:tc>
          <w:tcPr>
            <w:tcW w:w="1939" w:type="dxa"/>
          </w:tcPr>
          <w:p w14:paraId="79869DEC" w14:textId="0EB6DE8F" w:rsidR="00344CE4" w:rsidRDefault="001669CE" w:rsidP="00BF608A">
            <w:pPr>
              <w:rPr>
                <w:rFonts w:ascii="Times New Roman" w:hAnsi="Times New Roman" w:cs="Times New Roman"/>
                <w:sz w:val="24"/>
                <w:szCs w:val="24"/>
              </w:rPr>
            </w:pPr>
            <w:r>
              <w:rPr>
                <w:rFonts w:ascii="Times New Roman" w:hAnsi="Times New Roman" w:cs="Times New Roman"/>
                <w:sz w:val="24"/>
                <w:szCs w:val="24"/>
              </w:rPr>
              <w:t>.822</w:t>
            </w:r>
          </w:p>
        </w:tc>
        <w:tc>
          <w:tcPr>
            <w:tcW w:w="1945" w:type="dxa"/>
            <w:gridSpan w:val="2"/>
          </w:tcPr>
          <w:p w14:paraId="3C655ACD" w14:textId="5DF694BA" w:rsidR="00344CE4" w:rsidRDefault="001669CE" w:rsidP="00BF608A">
            <w:pPr>
              <w:rPr>
                <w:rFonts w:ascii="Times New Roman" w:hAnsi="Times New Roman" w:cs="Times New Roman"/>
                <w:sz w:val="24"/>
                <w:szCs w:val="24"/>
              </w:rPr>
            </w:pPr>
            <w:r>
              <w:rPr>
                <w:rFonts w:ascii="Times New Roman" w:hAnsi="Times New Roman" w:cs="Times New Roman"/>
                <w:sz w:val="24"/>
                <w:szCs w:val="24"/>
              </w:rPr>
              <w:t>.232</w:t>
            </w:r>
          </w:p>
        </w:tc>
      </w:tr>
      <w:tr w:rsidR="00344CE4" w14:paraId="7C2F01B4" w14:textId="77777777" w:rsidTr="001669CE">
        <w:trPr>
          <w:trHeight w:val="423"/>
        </w:trPr>
        <w:tc>
          <w:tcPr>
            <w:tcW w:w="1939" w:type="dxa"/>
          </w:tcPr>
          <w:p w14:paraId="52F56CE5" w14:textId="09BB9B84" w:rsidR="00344CE4" w:rsidRDefault="001669CE" w:rsidP="00BF608A">
            <w:pPr>
              <w:rPr>
                <w:rFonts w:ascii="Times New Roman" w:hAnsi="Times New Roman" w:cs="Times New Roman"/>
                <w:sz w:val="24"/>
                <w:szCs w:val="24"/>
              </w:rPr>
            </w:pPr>
            <w:r>
              <w:rPr>
                <w:rFonts w:ascii="Times New Roman" w:hAnsi="Times New Roman" w:cs="Times New Roman"/>
                <w:sz w:val="24"/>
                <w:szCs w:val="24"/>
              </w:rPr>
              <w:t>CRS 17 by LEXT</w:t>
            </w:r>
          </w:p>
        </w:tc>
        <w:tc>
          <w:tcPr>
            <w:tcW w:w="1939" w:type="dxa"/>
          </w:tcPr>
          <w:p w14:paraId="2C5F6755" w14:textId="6ABA76E5" w:rsidR="00344CE4" w:rsidRDefault="001669CE" w:rsidP="00BF608A">
            <w:pPr>
              <w:rPr>
                <w:rFonts w:ascii="Times New Roman" w:hAnsi="Times New Roman" w:cs="Times New Roman"/>
                <w:sz w:val="24"/>
                <w:szCs w:val="24"/>
              </w:rPr>
            </w:pPr>
            <w:r>
              <w:rPr>
                <w:rFonts w:ascii="Times New Roman" w:hAnsi="Times New Roman" w:cs="Times New Roman"/>
                <w:sz w:val="24"/>
                <w:szCs w:val="24"/>
              </w:rPr>
              <w:t>-7.375</w:t>
            </w:r>
          </w:p>
        </w:tc>
        <w:tc>
          <w:tcPr>
            <w:tcW w:w="1939" w:type="dxa"/>
          </w:tcPr>
          <w:p w14:paraId="630BEF0F" w14:textId="6C7403BC" w:rsidR="00344CE4" w:rsidRDefault="001669CE" w:rsidP="00BF608A">
            <w:pPr>
              <w:rPr>
                <w:rFonts w:ascii="Times New Roman" w:hAnsi="Times New Roman" w:cs="Times New Roman"/>
                <w:sz w:val="24"/>
                <w:szCs w:val="24"/>
              </w:rPr>
            </w:pPr>
            <w:r>
              <w:rPr>
                <w:rFonts w:ascii="Times New Roman" w:hAnsi="Times New Roman" w:cs="Times New Roman"/>
                <w:sz w:val="24"/>
                <w:szCs w:val="24"/>
              </w:rPr>
              <w:t>4.534</w:t>
            </w:r>
          </w:p>
        </w:tc>
        <w:tc>
          <w:tcPr>
            <w:tcW w:w="1939" w:type="dxa"/>
          </w:tcPr>
          <w:p w14:paraId="5BDF01B7" w14:textId="1DAE3467" w:rsidR="00344CE4" w:rsidRDefault="001669CE" w:rsidP="00BF608A">
            <w:pPr>
              <w:rPr>
                <w:rFonts w:ascii="Times New Roman" w:hAnsi="Times New Roman" w:cs="Times New Roman"/>
                <w:sz w:val="24"/>
                <w:szCs w:val="24"/>
              </w:rPr>
            </w:pPr>
            <w:r>
              <w:rPr>
                <w:rFonts w:ascii="Times New Roman" w:hAnsi="Times New Roman" w:cs="Times New Roman"/>
                <w:sz w:val="24"/>
                <w:szCs w:val="24"/>
              </w:rPr>
              <w:t>.13</w:t>
            </w:r>
          </w:p>
        </w:tc>
        <w:tc>
          <w:tcPr>
            <w:tcW w:w="1945" w:type="dxa"/>
            <w:gridSpan w:val="2"/>
          </w:tcPr>
          <w:p w14:paraId="1551BF92" w14:textId="1DAEC888" w:rsidR="00344CE4" w:rsidRDefault="001669CE" w:rsidP="00BF608A">
            <w:pPr>
              <w:rPr>
                <w:rFonts w:ascii="Times New Roman" w:hAnsi="Times New Roman" w:cs="Times New Roman"/>
                <w:sz w:val="24"/>
                <w:szCs w:val="24"/>
              </w:rPr>
            </w:pPr>
            <w:r>
              <w:rPr>
                <w:rFonts w:ascii="Times New Roman" w:hAnsi="Times New Roman" w:cs="Times New Roman"/>
                <w:sz w:val="24"/>
                <w:szCs w:val="24"/>
              </w:rPr>
              <w:t>.232</w:t>
            </w:r>
          </w:p>
        </w:tc>
      </w:tr>
      <w:tr w:rsidR="00344CE4" w14:paraId="2D6037E2" w14:textId="77777777" w:rsidTr="001669CE">
        <w:trPr>
          <w:trHeight w:val="423"/>
        </w:trPr>
        <w:tc>
          <w:tcPr>
            <w:tcW w:w="1939" w:type="dxa"/>
          </w:tcPr>
          <w:p w14:paraId="3261430A" w14:textId="004216AA" w:rsidR="00344CE4" w:rsidRDefault="001669CE" w:rsidP="00BF608A">
            <w:pPr>
              <w:rPr>
                <w:rFonts w:ascii="Times New Roman" w:hAnsi="Times New Roman" w:cs="Times New Roman"/>
                <w:sz w:val="24"/>
                <w:szCs w:val="24"/>
              </w:rPr>
            </w:pPr>
            <w:r>
              <w:rPr>
                <w:rFonts w:ascii="Times New Roman" w:hAnsi="Times New Roman" w:cs="Times New Roman"/>
                <w:sz w:val="24"/>
                <w:szCs w:val="24"/>
              </w:rPr>
              <w:t>CRS 18 by LEXT</w:t>
            </w:r>
          </w:p>
        </w:tc>
        <w:tc>
          <w:tcPr>
            <w:tcW w:w="1939" w:type="dxa"/>
          </w:tcPr>
          <w:p w14:paraId="585598CB" w14:textId="330F5C71" w:rsidR="00344CE4" w:rsidRDefault="001669CE" w:rsidP="00BF608A">
            <w:pPr>
              <w:rPr>
                <w:rFonts w:ascii="Times New Roman" w:hAnsi="Times New Roman" w:cs="Times New Roman"/>
                <w:sz w:val="24"/>
                <w:szCs w:val="24"/>
              </w:rPr>
            </w:pPr>
            <w:r>
              <w:rPr>
                <w:rFonts w:ascii="Times New Roman" w:hAnsi="Times New Roman" w:cs="Times New Roman"/>
                <w:sz w:val="24"/>
                <w:szCs w:val="24"/>
              </w:rPr>
              <w:t>2.567</w:t>
            </w:r>
          </w:p>
        </w:tc>
        <w:tc>
          <w:tcPr>
            <w:tcW w:w="1939" w:type="dxa"/>
          </w:tcPr>
          <w:p w14:paraId="66D38C7E" w14:textId="3DC279EE" w:rsidR="00344CE4" w:rsidRDefault="001669CE" w:rsidP="00BF608A">
            <w:pPr>
              <w:rPr>
                <w:rFonts w:ascii="Times New Roman" w:hAnsi="Times New Roman" w:cs="Times New Roman"/>
                <w:sz w:val="24"/>
                <w:szCs w:val="24"/>
              </w:rPr>
            </w:pPr>
            <w:r>
              <w:rPr>
                <w:rFonts w:ascii="Times New Roman" w:hAnsi="Times New Roman" w:cs="Times New Roman"/>
                <w:sz w:val="24"/>
                <w:szCs w:val="24"/>
              </w:rPr>
              <w:t>3.628</w:t>
            </w:r>
          </w:p>
        </w:tc>
        <w:tc>
          <w:tcPr>
            <w:tcW w:w="1939" w:type="dxa"/>
          </w:tcPr>
          <w:p w14:paraId="5CC1BB6D" w14:textId="6DC2A67D" w:rsidR="00344CE4" w:rsidRDefault="001669CE" w:rsidP="00BF608A">
            <w:pPr>
              <w:rPr>
                <w:rFonts w:ascii="Times New Roman" w:hAnsi="Times New Roman" w:cs="Times New Roman"/>
                <w:sz w:val="24"/>
                <w:szCs w:val="24"/>
              </w:rPr>
            </w:pPr>
            <w:r>
              <w:rPr>
                <w:rFonts w:ascii="Times New Roman" w:hAnsi="Times New Roman" w:cs="Times New Roman"/>
                <w:sz w:val="24"/>
                <w:szCs w:val="24"/>
              </w:rPr>
              <w:t>.493</w:t>
            </w:r>
          </w:p>
        </w:tc>
        <w:tc>
          <w:tcPr>
            <w:tcW w:w="1945" w:type="dxa"/>
            <w:gridSpan w:val="2"/>
          </w:tcPr>
          <w:p w14:paraId="0F4035E4" w14:textId="54DE344C" w:rsidR="00344CE4" w:rsidRDefault="001669CE" w:rsidP="00BF608A">
            <w:pPr>
              <w:rPr>
                <w:rFonts w:ascii="Times New Roman" w:hAnsi="Times New Roman" w:cs="Times New Roman"/>
                <w:sz w:val="24"/>
                <w:szCs w:val="24"/>
              </w:rPr>
            </w:pPr>
            <w:r>
              <w:rPr>
                <w:rFonts w:ascii="Times New Roman" w:hAnsi="Times New Roman" w:cs="Times New Roman"/>
                <w:sz w:val="24"/>
                <w:szCs w:val="24"/>
              </w:rPr>
              <w:t>.232</w:t>
            </w:r>
          </w:p>
        </w:tc>
      </w:tr>
      <w:tr w:rsidR="00344CE4" w14:paraId="51C1B4FD" w14:textId="77777777" w:rsidTr="001669CE">
        <w:trPr>
          <w:trHeight w:val="423"/>
        </w:trPr>
        <w:tc>
          <w:tcPr>
            <w:tcW w:w="1939" w:type="dxa"/>
          </w:tcPr>
          <w:p w14:paraId="5F4C9A96" w14:textId="1BA32BB4" w:rsidR="00344CE4" w:rsidRDefault="001669CE" w:rsidP="00BF608A">
            <w:pPr>
              <w:rPr>
                <w:rFonts w:ascii="Times New Roman" w:hAnsi="Times New Roman" w:cs="Times New Roman"/>
                <w:sz w:val="24"/>
                <w:szCs w:val="24"/>
              </w:rPr>
            </w:pPr>
            <w:r>
              <w:rPr>
                <w:rFonts w:ascii="Times New Roman" w:hAnsi="Times New Roman" w:cs="Times New Roman"/>
                <w:sz w:val="24"/>
                <w:szCs w:val="24"/>
              </w:rPr>
              <w:t>CRS 19 by LEXT</w:t>
            </w:r>
          </w:p>
        </w:tc>
        <w:tc>
          <w:tcPr>
            <w:tcW w:w="1939" w:type="dxa"/>
          </w:tcPr>
          <w:p w14:paraId="18D36342" w14:textId="1B62A733" w:rsidR="00344CE4" w:rsidRDefault="001669CE" w:rsidP="00BF608A">
            <w:pPr>
              <w:rPr>
                <w:rFonts w:ascii="Times New Roman" w:hAnsi="Times New Roman" w:cs="Times New Roman"/>
                <w:sz w:val="24"/>
                <w:szCs w:val="24"/>
              </w:rPr>
            </w:pPr>
            <w:r>
              <w:rPr>
                <w:rFonts w:ascii="Times New Roman" w:hAnsi="Times New Roman" w:cs="Times New Roman"/>
                <w:sz w:val="24"/>
                <w:szCs w:val="24"/>
              </w:rPr>
              <w:t>-2.967</w:t>
            </w:r>
          </w:p>
        </w:tc>
        <w:tc>
          <w:tcPr>
            <w:tcW w:w="1939" w:type="dxa"/>
          </w:tcPr>
          <w:p w14:paraId="00938AA3" w14:textId="220A768B" w:rsidR="00344CE4" w:rsidRDefault="001669CE" w:rsidP="00BF608A">
            <w:pPr>
              <w:rPr>
                <w:rFonts w:ascii="Times New Roman" w:hAnsi="Times New Roman" w:cs="Times New Roman"/>
                <w:sz w:val="24"/>
                <w:szCs w:val="24"/>
              </w:rPr>
            </w:pPr>
            <w:r>
              <w:rPr>
                <w:rFonts w:ascii="Times New Roman" w:hAnsi="Times New Roman" w:cs="Times New Roman"/>
                <w:sz w:val="24"/>
                <w:szCs w:val="24"/>
              </w:rPr>
              <w:t>1.624</w:t>
            </w:r>
          </w:p>
        </w:tc>
        <w:tc>
          <w:tcPr>
            <w:tcW w:w="1939" w:type="dxa"/>
          </w:tcPr>
          <w:p w14:paraId="373A3069" w14:textId="56123580" w:rsidR="00344CE4" w:rsidRDefault="001669CE" w:rsidP="00BF608A">
            <w:pPr>
              <w:rPr>
                <w:rFonts w:ascii="Times New Roman" w:hAnsi="Times New Roman" w:cs="Times New Roman"/>
                <w:sz w:val="24"/>
                <w:szCs w:val="24"/>
              </w:rPr>
            </w:pPr>
            <w:r>
              <w:rPr>
                <w:rFonts w:ascii="Times New Roman" w:hAnsi="Times New Roman" w:cs="Times New Roman"/>
                <w:sz w:val="24"/>
                <w:szCs w:val="24"/>
              </w:rPr>
              <w:t>.093</w:t>
            </w:r>
          </w:p>
        </w:tc>
        <w:tc>
          <w:tcPr>
            <w:tcW w:w="1945" w:type="dxa"/>
            <w:gridSpan w:val="2"/>
          </w:tcPr>
          <w:p w14:paraId="4E5FF187" w14:textId="7F629FF5" w:rsidR="00344CE4" w:rsidRDefault="001669CE" w:rsidP="00BF608A">
            <w:pPr>
              <w:rPr>
                <w:rFonts w:ascii="Times New Roman" w:hAnsi="Times New Roman" w:cs="Times New Roman"/>
                <w:sz w:val="24"/>
                <w:szCs w:val="24"/>
              </w:rPr>
            </w:pPr>
            <w:r>
              <w:rPr>
                <w:rFonts w:ascii="Times New Roman" w:hAnsi="Times New Roman" w:cs="Times New Roman"/>
                <w:sz w:val="24"/>
                <w:szCs w:val="24"/>
              </w:rPr>
              <w:t>.232</w:t>
            </w:r>
          </w:p>
        </w:tc>
      </w:tr>
      <w:tr w:rsidR="00344CE4" w14:paraId="4758DEB4" w14:textId="77777777" w:rsidTr="001669CE">
        <w:trPr>
          <w:trHeight w:val="423"/>
        </w:trPr>
        <w:tc>
          <w:tcPr>
            <w:tcW w:w="1939" w:type="dxa"/>
          </w:tcPr>
          <w:p w14:paraId="0F492BCC" w14:textId="32D9EE1C" w:rsidR="00344CE4" w:rsidRDefault="001669CE" w:rsidP="00BF608A">
            <w:pPr>
              <w:rPr>
                <w:rFonts w:ascii="Times New Roman" w:hAnsi="Times New Roman" w:cs="Times New Roman"/>
                <w:sz w:val="24"/>
                <w:szCs w:val="24"/>
              </w:rPr>
            </w:pPr>
            <w:r>
              <w:rPr>
                <w:rFonts w:ascii="Times New Roman" w:hAnsi="Times New Roman" w:cs="Times New Roman"/>
                <w:sz w:val="24"/>
                <w:szCs w:val="24"/>
              </w:rPr>
              <w:t>CRS 20 by LEXT</w:t>
            </w:r>
          </w:p>
        </w:tc>
        <w:tc>
          <w:tcPr>
            <w:tcW w:w="1939" w:type="dxa"/>
          </w:tcPr>
          <w:p w14:paraId="0521FB71" w14:textId="2E9264FA" w:rsidR="00344CE4" w:rsidRDefault="001669CE" w:rsidP="00BF608A">
            <w:pPr>
              <w:rPr>
                <w:rFonts w:ascii="Times New Roman" w:hAnsi="Times New Roman" w:cs="Times New Roman"/>
                <w:sz w:val="24"/>
                <w:szCs w:val="24"/>
              </w:rPr>
            </w:pPr>
            <w:r>
              <w:rPr>
                <w:rFonts w:ascii="Times New Roman" w:hAnsi="Times New Roman" w:cs="Times New Roman"/>
                <w:sz w:val="24"/>
                <w:szCs w:val="24"/>
              </w:rPr>
              <w:t>-1.264</w:t>
            </w:r>
          </w:p>
        </w:tc>
        <w:tc>
          <w:tcPr>
            <w:tcW w:w="1939" w:type="dxa"/>
          </w:tcPr>
          <w:p w14:paraId="03B7D8B9" w14:textId="07E3AABF" w:rsidR="00344CE4" w:rsidRDefault="001669CE" w:rsidP="00BF608A">
            <w:pPr>
              <w:rPr>
                <w:rFonts w:ascii="Times New Roman" w:hAnsi="Times New Roman" w:cs="Times New Roman"/>
                <w:sz w:val="24"/>
                <w:szCs w:val="24"/>
              </w:rPr>
            </w:pPr>
            <w:r>
              <w:rPr>
                <w:rFonts w:ascii="Times New Roman" w:hAnsi="Times New Roman" w:cs="Times New Roman"/>
                <w:sz w:val="24"/>
                <w:szCs w:val="24"/>
              </w:rPr>
              <w:t>1.193</w:t>
            </w:r>
          </w:p>
        </w:tc>
        <w:tc>
          <w:tcPr>
            <w:tcW w:w="1939" w:type="dxa"/>
          </w:tcPr>
          <w:p w14:paraId="3F01ED4D" w14:textId="70E70F57" w:rsidR="00344CE4" w:rsidRDefault="001669CE" w:rsidP="00BF608A">
            <w:pPr>
              <w:rPr>
                <w:rFonts w:ascii="Times New Roman" w:hAnsi="Times New Roman" w:cs="Times New Roman"/>
                <w:sz w:val="24"/>
                <w:szCs w:val="24"/>
              </w:rPr>
            </w:pPr>
            <w:r>
              <w:rPr>
                <w:rFonts w:ascii="Times New Roman" w:hAnsi="Times New Roman" w:cs="Times New Roman"/>
                <w:sz w:val="24"/>
                <w:szCs w:val="24"/>
              </w:rPr>
              <w:t>.310</w:t>
            </w:r>
          </w:p>
        </w:tc>
        <w:tc>
          <w:tcPr>
            <w:tcW w:w="1945" w:type="dxa"/>
            <w:gridSpan w:val="2"/>
          </w:tcPr>
          <w:p w14:paraId="47F97060" w14:textId="2DE49CEB" w:rsidR="00344CE4" w:rsidRDefault="001669CE" w:rsidP="00BF608A">
            <w:pPr>
              <w:rPr>
                <w:rFonts w:ascii="Times New Roman" w:hAnsi="Times New Roman" w:cs="Times New Roman"/>
                <w:sz w:val="24"/>
                <w:szCs w:val="24"/>
              </w:rPr>
            </w:pPr>
            <w:r>
              <w:rPr>
                <w:rFonts w:ascii="Times New Roman" w:hAnsi="Times New Roman" w:cs="Times New Roman"/>
                <w:sz w:val="24"/>
                <w:szCs w:val="24"/>
              </w:rPr>
              <w:t>.232</w:t>
            </w:r>
          </w:p>
        </w:tc>
      </w:tr>
      <w:tr w:rsidR="00344CE4" w14:paraId="4AC1793C" w14:textId="77777777" w:rsidTr="001669CE">
        <w:trPr>
          <w:trHeight w:val="423"/>
        </w:trPr>
        <w:tc>
          <w:tcPr>
            <w:tcW w:w="1939" w:type="dxa"/>
          </w:tcPr>
          <w:p w14:paraId="37647256" w14:textId="6237C852" w:rsidR="00344CE4" w:rsidRDefault="001669CE" w:rsidP="00BF608A">
            <w:pPr>
              <w:rPr>
                <w:rFonts w:ascii="Times New Roman" w:hAnsi="Times New Roman" w:cs="Times New Roman"/>
                <w:sz w:val="24"/>
                <w:szCs w:val="24"/>
              </w:rPr>
            </w:pPr>
            <w:r>
              <w:rPr>
                <w:rFonts w:ascii="Times New Roman" w:hAnsi="Times New Roman" w:cs="Times New Roman"/>
                <w:sz w:val="24"/>
                <w:szCs w:val="24"/>
              </w:rPr>
              <w:t>CRSCUM by LEXT</w:t>
            </w:r>
          </w:p>
        </w:tc>
        <w:tc>
          <w:tcPr>
            <w:tcW w:w="1939" w:type="dxa"/>
          </w:tcPr>
          <w:p w14:paraId="23832A01" w14:textId="4FBF68DD" w:rsidR="00344CE4" w:rsidRDefault="001669CE" w:rsidP="00BF608A">
            <w:pPr>
              <w:rPr>
                <w:rFonts w:ascii="Times New Roman" w:hAnsi="Times New Roman" w:cs="Times New Roman"/>
                <w:sz w:val="24"/>
                <w:szCs w:val="24"/>
              </w:rPr>
            </w:pPr>
            <w:r>
              <w:rPr>
                <w:rFonts w:ascii="Times New Roman" w:hAnsi="Times New Roman" w:cs="Times New Roman"/>
                <w:sz w:val="24"/>
                <w:szCs w:val="24"/>
              </w:rPr>
              <w:t>1.626</w:t>
            </w:r>
          </w:p>
        </w:tc>
        <w:tc>
          <w:tcPr>
            <w:tcW w:w="1939" w:type="dxa"/>
          </w:tcPr>
          <w:p w14:paraId="79EF3D41" w14:textId="3742F854" w:rsidR="00344CE4" w:rsidRDefault="001669CE" w:rsidP="00BF608A">
            <w:pPr>
              <w:rPr>
                <w:rFonts w:ascii="Times New Roman" w:hAnsi="Times New Roman" w:cs="Times New Roman"/>
                <w:sz w:val="24"/>
                <w:szCs w:val="24"/>
              </w:rPr>
            </w:pPr>
            <w:r>
              <w:rPr>
                <w:rFonts w:ascii="Times New Roman" w:hAnsi="Times New Roman" w:cs="Times New Roman"/>
                <w:sz w:val="24"/>
                <w:szCs w:val="24"/>
              </w:rPr>
              <w:t>1.122</w:t>
            </w:r>
          </w:p>
        </w:tc>
        <w:tc>
          <w:tcPr>
            <w:tcW w:w="1939" w:type="dxa"/>
          </w:tcPr>
          <w:p w14:paraId="6A0DDF19" w14:textId="4716EF92" w:rsidR="00344CE4" w:rsidRDefault="001669CE" w:rsidP="00BF608A">
            <w:pPr>
              <w:rPr>
                <w:rFonts w:ascii="Times New Roman" w:hAnsi="Times New Roman" w:cs="Times New Roman"/>
                <w:sz w:val="24"/>
                <w:szCs w:val="24"/>
              </w:rPr>
            </w:pPr>
            <w:r>
              <w:rPr>
                <w:rFonts w:ascii="Times New Roman" w:hAnsi="Times New Roman" w:cs="Times New Roman"/>
                <w:sz w:val="24"/>
                <w:szCs w:val="24"/>
              </w:rPr>
              <w:t>.173</w:t>
            </w:r>
          </w:p>
        </w:tc>
        <w:tc>
          <w:tcPr>
            <w:tcW w:w="1945" w:type="dxa"/>
            <w:gridSpan w:val="2"/>
          </w:tcPr>
          <w:p w14:paraId="31349EEB" w14:textId="0C78CA22" w:rsidR="00344CE4" w:rsidRDefault="001669CE" w:rsidP="00BF608A">
            <w:pPr>
              <w:rPr>
                <w:rFonts w:ascii="Times New Roman" w:hAnsi="Times New Roman" w:cs="Times New Roman"/>
                <w:sz w:val="24"/>
                <w:szCs w:val="24"/>
              </w:rPr>
            </w:pPr>
            <w:r>
              <w:rPr>
                <w:rFonts w:ascii="Times New Roman" w:hAnsi="Times New Roman" w:cs="Times New Roman"/>
                <w:sz w:val="24"/>
                <w:szCs w:val="24"/>
              </w:rPr>
              <w:t>.232</w:t>
            </w:r>
          </w:p>
        </w:tc>
      </w:tr>
      <w:tr w:rsidR="00344CE4" w14:paraId="365FF06B" w14:textId="77777777" w:rsidTr="001669CE">
        <w:trPr>
          <w:trHeight w:val="423"/>
        </w:trPr>
        <w:tc>
          <w:tcPr>
            <w:tcW w:w="1939" w:type="dxa"/>
          </w:tcPr>
          <w:p w14:paraId="66B143BA" w14:textId="2C2ABA7A" w:rsidR="00344CE4" w:rsidRDefault="001669CE" w:rsidP="00BF608A">
            <w:pPr>
              <w:rPr>
                <w:rFonts w:ascii="Times New Roman" w:hAnsi="Times New Roman" w:cs="Times New Roman"/>
                <w:sz w:val="24"/>
                <w:szCs w:val="24"/>
              </w:rPr>
            </w:pPr>
            <w:r>
              <w:rPr>
                <w:rFonts w:ascii="Times New Roman" w:hAnsi="Times New Roman" w:cs="Times New Roman"/>
                <w:sz w:val="24"/>
                <w:szCs w:val="24"/>
              </w:rPr>
              <w:t xml:space="preserve">CRS 16 by LEXM </w:t>
            </w:r>
          </w:p>
        </w:tc>
        <w:tc>
          <w:tcPr>
            <w:tcW w:w="1939" w:type="dxa"/>
          </w:tcPr>
          <w:p w14:paraId="398024B7" w14:textId="3CC0B1D1" w:rsidR="00344CE4" w:rsidRDefault="00140182" w:rsidP="00BF608A">
            <w:pPr>
              <w:rPr>
                <w:rFonts w:ascii="Times New Roman" w:hAnsi="Times New Roman" w:cs="Times New Roman"/>
                <w:sz w:val="24"/>
                <w:szCs w:val="24"/>
              </w:rPr>
            </w:pPr>
            <w:r>
              <w:rPr>
                <w:rFonts w:ascii="Times New Roman" w:hAnsi="Times New Roman" w:cs="Times New Roman"/>
                <w:sz w:val="24"/>
                <w:szCs w:val="24"/>
              </w:rPr>
              <w:t>.255</w:t>
            </w:r>
          </w:p>
        </w:tc>
        <w:tc>
          <w:tcPr>
            <w:tcW w:w="1939" w:type="dxa"/>
          </w:tcPr>
          <w:p w14:paraId="040D5AC6" w14:textId="4CD8BDEB" w:rsidR="00344CE4" w:rsidRDefault="00140182" w:rsidP="00BF608A">
            <w:pPr>
              <w:rPr>
                <w:rFonts w:ascii="Times New Roman" w:hAnsi="Times New Roman" w:cs="Times New Roman"/>
                <w:sz w:val="24"/>
                <w:szCs w:val="24"/>
              </w:rPr>
            </w:pPr>
            <w:r>
              <w:rPr>
                <w:rFonts w:ascii="Times New Roman" w:hAnsi="Times New Roman" w:cs="Times New Roman"/>
                <w:sz w:val="24"/>
                <w:szCs w:val="24"/>
              </w:rPr>
              <w:t>.251</w:t>
            </w:r>
          </w:p>
        </w:tc>
        <w:tc>
          <w:tcPr>
            <w:tcW w:w="1939" w:type="dxa"/>
          </w:tcPr>
          <w:p w14:paraId="0F600CB0" w14:textId="788C1853" w:rsidR="00344CE4" w:rsidRDefault="00140182" w:rsidP="00BF608A">
            <w:pPr>
              <w:rPr>
                <w:rFonts w:ascii="Times New Roman" w:hAnsi="Times New Roman" w:cs="Times New Roman"/>
                <w:sz w:val="24"/>
                <w:szCs w:val="24"/>
              </w:rPr>
            </w:pPr>
            <w:r>
              <w:rPr>
                <w:rFonts w:ascii="Times New Roman" w:hAnsi="Times New Roman" w:cs="Times New Roman"/>
                <w:sz w:val="24"/>
                <w:szCs w:val="24"/>
              </w:rPr>
              <w:t>.33</w:t>
            </w:r>
          </w:p>
        </w:tc>
        <w:tc>
          <w:tcPr>
            <w:tcW w:w="1945" w:type="dxa"/>
            <w:gridSpan w:val="2"/>
          </w:tcPr>
          <w:p w14:paraId="72D37C99" w14:textId="7B96B984" w:rsidR="00344CE4" w:rsidRDefault="00140182" w:rsidP="00BF608A">
            <w:pPr>
              <w:rPr>
                <w:rFonts w:ascii="Times New Roman" w:hAnsi="Times New Roman" w:cs="Times New Roman"/>
                <w:sz w:val="24"/>
                <w:szCs w:val="24"/>
              </w:rPr>
            </w:pPr>
            <w:r>
              <w:rPr>
                <w:rFonts w:ascii="Times New Roman" w:hAnsi="Times New Roman" w:cs="Times New Roman"/>
                <w:sz w:val="24"/>
                <w:szCs w:val="24"/>
              </w:rPr>
              <w:t>.476</w:t>
            </w:r>
          </w:p>
        </w:tc>
      </w:tr>
      <w:tr w:rsidR="00344CE4" w14:paraId="0A183A95" w14:textId="77777777" w:rsidTr="001669CE">
        <w:trPr>
          <w:trHeight w:val="423"/>
        </w:trPr>
        <w:tc>
          <w:tcPr>
            <w:tcW w:w="1939" w:type="dxa"/>
          </w:tcPr>
          <w:p w14:paraId="7B54C0CB" w14:textId="5A22C54D" w:rsidR="001669CE" w:rsidRDefault="001669CE" w:rsidP="00BF608A">
            <w:pPr>
              <w:rPr>
                <w:rFonts w:ascii="Times New Roman" w:hAnsi="Times New Roman" w:cs="Times New Roman"/>
                <w:sz w:val="24"/>
                <w:szCs w:val="24"/>
              </w:rPr>
            </w:pPr>
            <w:r>
              <w:rPr>
                <w:rFonts w:ascii="Times New Roman" w:hAnsi="Times New Roman" w:cs="Times New Roman"/>
                <w:sz w:val="24"/>
                <w:szCs w:val="24"/>
              </w:rPr>
              <w:t>CRS 17 by LEXM</w:t>
            </w:r>
          </w:p>
        </w:tc>
        <w:tc>
          <w:tcPr>
            <w:tcW w:w="1939" w:type="dxa"/>
          </w:tcPr>
          <w:p w14:paraId="7D752F51" w14:textId="797304C9" w:rsidR="00344CE4" w:rsidRDefault="00140182" w:rsidP="00BF608A">
            <w:pPr>
              <w:rPr>
                <w:rFonts w:ascii="Times New Roman" w:hAnsi="Times New Roman" w:cs="Times New Roman"/>
                <w:sz w:val="24"/>
                <w:szCs w:val="24"/>
              </w:rPr>
            </w:pPr>
            <w:r>
              <w:rPr>
                <w:rFonts w:ascii="Times New Roman" w:hAnsi="Times New Roman" w:cs="Times New Roman"/>
                <w:sz w:val="24"/>
                <w:szCs w:val="24"/>
              </w:rPr>
              <w:t>-.194</w:t>
            </w:r>
          </w:p>
        </w:tc>
        <w:tc>
          <w:tcPr>
            <w:tcW w:w="1939" w:type="dxa"/>
          </w:tcPr>
          <w:p w14:paraId="13A53522" w14:textId="773FF067" w:rsidR="00344CE4" w:rsidRDefault="00140182" w:rsidP="00BF608A">
            <w:pPr>
              <w:rPr>
                <w:rFonts w:ascii="Times New Roman" w:hAnsi="Times New Roman" w:cs="Times New Roman"/>
                <w:sz w:val="24"/>
                <w:szCs w:val="24"/>
              </w:rPr>
            </w:pPr>
            <w:r>
              <w:rPr>
                <w:rFonts w:ascii="Times New Roman" w:hAnsi="Times New Roman" w:cs="Times New Roman"/>
                <w:sz w:val="24"/>
                <w:szCs w:val="24"/>
              </w:rPr>
              <w:t>.523</w:t>
            </w:r>
          </w:p>
        </w:tc>
        <w:tc>
          <w:tcPr>
            <w:tcW w:w="1939" w:type="dxa"/>
          </w:tcPr>
          <w:p w14:paraId="43F412D2" w14:textId="3398332E" w:rsidR="00344CE4" w:rsidRDefault="00140182" w:rsidP="00BF608A">
            <w:pPr>
              <w:rPr>
                <w:rFonts w:ascii="Times New Roman" w:hAnsi="Times New Roman" w:cs="Times New Roman"/>
                <w:sz w:val="24"/>
                <w:szCs w:val="24"/>
              </w:rPr>
            </w:pPr>
            <w:r>
              <w:rPr>
                <w:rFonts w:ascii="Times New Roman" w:hAnsi="Times New Roman" w:cs="Times New Roman"/>
                <w:sz w:val="24"/>
                <w:szCs w:val="24"/>
              </w:rPr>
              <w:t>.717</w:t>
            </w:r>
          </w:p>
        </w:tc>
        <w:tc>
          <w:tcPr>
            <w:tcW w:w="1945" w:type="dxa"/>
            <w:gridSpan w:val="2"/>
          </w:tcPr>
          <w:p w14:paraId="0582E858" w14:textId="376E801F" w:rsidR="00344CE4" w:rsidRDefault="00140182" w:rsidP="00BF608A">
            <w:pPr>
              <w:rPr>
                <w:rFonts w:ascii="Times New Roman" w:hAnsi="Times New Roman" w:cs="Times New Roman"/>
                <w:sz w:val="24"/>
                <w:szCs w:val="24"/>
              </w:rPr>
            </w:pPr>
            <w:r>
              <w:rPr>
                <w:rFonts w:ascii="Times New Roman" w:hAnsi="Times New Roman" w:cs="Times New Roman"/>
                <w:sz w:val="24"/>
                <w:szCs w:val="24"/>
              </w:rPr>
              <w:t>.476</w:t>
            </w:r>
          </w:p>
        </w:tc>
      </w:tr>
      <w:tr w:rsidR="001669CE" w14:paraId="0130E5E0" w14:textId="77777777" w:rsidTr="001669CE">
        <w:trPr>
          <w:gridAfter w:val="1"/>
          <w:wAfter w:w="26" w:type="dxa"/>
          <w:trHeight w:val="288"/>
        </w:trPr>
        <w:tc>
          <w:tcPr>
            <w:tcW w:w="1939" w:type="dxa"/>
          </w:tcPr>
          <w:p w14:paraId="49530C92" w14:textId="13D89CAC" w:rsidR="001669CE" w:rsidRDefault="001669CE" w:rsidP="00BF608A">
            <w:pPr>
              <w:rPr>
                <w:rFonts w:ascii="Times New Roman" w:hAnsi="Times New Roman" w:cs="Times New Roman"/>
                <w:sz w:val="24"/>
                <w:szCs w:val="24"/>
              </w:rPr>
            </w:pPr>
            <w:r>
              <w:rPr>
                <w:rFonts w:ascii="Times New Roman" w:hAnsi="Times New Roman" w:cs="Times New Roman"/>
                <w:sz w:val="24"/>
                <w:szCs w:val="24"/>
              </w:rPr>
              <w:t>CRS 18 by LEXM</w:t>
            </w:r>
          </w:p>
        </w:tc>
        <w:tc>
          <w:tcPr>
            <w:tcW w:w="1934" w:type="dxa"/>
          </w:tcPr>
          <w:p w14:paraId="121621F8" w14:textId="07B75934" w:rsidR="001669CE" w:rsidRDefault="00140182" w:rsidP="00BF608A">
            <w:pPr>
              <w:rPr>
                <w:rFonts w:ascii="Times New Roman" w:hAnsi="Times New Roman" w:cs="Times New Roman"/>
                <w:sz w:val="24"/>
                <w:szCs w:val="24"/>
              </w:rPr>
            </w:pPr>
            <w:r>
              <w:rPr>
                <w:rFonts w:ascii="Times New Roman" w:hAnsi="Times New Roman" w:cs="Times New Roman"/>
                <w:sz w:val="24"/>
                <w:szCs w:val="24"/>
              </w:rPr>
              <w:t>-.678</w:t>
            </w:r>
          </w:p>
        </w:tc>
        <w:tc>
          <w:tcPr>
            <w:tcW w:w="1934" w:type="dxa"/>
          </w:tcPr>
          <w:p w14:paraId="7621F444" w14:textId="51D28DD9" w:rsidR="001669CE" w:rsidRDefault="00140182" w:rsidP="00BF608A">
            <w:pPr>
              <w:rPr>
                <w:rFonts w:ascii="Times New Roman" w:hAnsi="Times New Roman" w:cs="Times New Roman"/>
                <w:sz w:val="24"/>
                <w:szCs w:val="24"/>
              </w:rPr>
            </w:pPr>
            <w:r>
              <w:rPr>
                <w:rFonts w:ascii="Times New Roman" w:hAnsi="Times New Roman" w:cs="Times New Roman"/>
                <w:sz w:val="24"/>
                <w:szCs w:val="24"/>
              </w:rPr>
              <w:t>.418</w:t>
            </w:r>
          </w:p>
        </w:tc>
        <w:tc>
          <w:tcPr>
            <w:tcW w:w="1934" w:type="dxa"/>
          </w:tcPr>
          <w:p w14:paraId="0FA4D85B" w14:textId="63CAB134" w:rsidR="001669CE" w:rsidRDefault="00140182" w:rsidP="00BF608A">
            <w:pPr>
              <w:rPr>
                <w:rFonts w:ascii="Times New Roman" w:hAnsi="Times New Roman" w:cs="Times New Roman"/>
                <w:sz w:val="24"/>
                <w:szCs w:val="24"/>
              </w:rPr>
            </w:pPr>
            <w:r>
              <w:rPr>
                <w:rFonts w:ascii="Times New Roman" w:hAnsi="Times New Roman" w:cs="Times New Roman"/>
                <w:sz w:val="24"/>
                <w:szCs w:val="24"/>
              </w:rPr>
              <w:t>.131</w:t>
            </w:r>
          </w:p>
        </w:tc>
        <w:tc>
          <w:tcPr>
            <w:tcW w:w="1934" w:type="dxa"/>
          </w:tcPr>
          <w:p w14:paraId="420CD414" w14:textId="3A81BC5D" w:rsidR="001669CE" w:rsidRDefault="00140182" w:rsidP="00BF608A">
            <w:pPr>
              <w:rPr>
                <w:rFonts w:ascii="Times New Roman" w:hAnsi="Times New Roman" w:cs="Times New Roman"/>
                <w:sz w:val="24"/>
                <w:szCs w:val="24"/>
              </w:rPr>
            </w:pPr>
            <w:r>
              <w:rPr>
                <w:rFonts w:ascii="Times New Roman" w:hAnsi="Times New Roman" w:cs="Times New Roman"/>
                <w:sz w:val="24"/>
                <w:szCs w:val="24"/>
              </w:rPr>
              <w:t>.476</w:t>
            </w:r>
          </w:p>
        </w:tc>
      </w:tr>
      <w:tr w:rsidR="001669CE" w14:paraId="195D50FB" w14:textId="77777777" w:rsidTr="001669CE">
        <w:trPr>
          <w:gridAfter w:val="1"/>
          <w:wAfter w:w="26" w:type="dxa"/>
          <w:trHeight w:val="304"/>
        </w:trPr>
        <w:tc>
          <w:tcPr>
            <w:tcW w:w="1939" w:type="dxa"/>
          </w:tcPr>
          <w:p w14:paraId="4BEF7759" w14:textId="558BE04F" w:rsidR="001669CE" w:rsidRDefault="001669CE" w:rsidP="00BF608A">
            <w:pPr>
              <w:rPr>
                <w:rFonts w:ascii="Times New Roman" w:hAnsi="Times New Roman" w:cs="Times New Roman"/>
                <w:sz w:val="24"/>
                <w:szCs w:val="24"/>
              </w:rPr>
            </w:pPr>
            <w:r>
              <w:rPr>
                <w:rFonts w:ascii="Times New Roman" w:hAnsi="Times New Roman" w:cs="Times New Roman"/>
                <w:sz w:val="24"/>
                <w:szCs w:val="24"/>
              </w:rPr>
              <w:t>CRS 19 by LEXM</w:t>
            </w:r>
          </w:p>
        </w:tc>
        <w:tc>
          <w:tcPr>
            <w:tcW w:w="1934" w:type="dxa"/>
          </w:tcPr>
          <w:p w14:paraId="3CC27B48" w14:textId="55DF0D0A" w:rsidR="001669CE" w:rsidRDefault="00140182" w:rsidP="00BF608A">
            <w:pPr>
              <w:rPr>
                <w:rFonts w:ascii="Times New Roman" w:hAnsi="Times New Roman" w:cs="Times New Roman"/>
                <w:sz w:val="24"/>
                <w:szCs w:val="24"/>
              </w:rPr>
            </w:pPr>
            <w:r>
              <w:rPr>
                <w:rFonts w:ascii="Times New Roman" w:hAnsi="Times New Roman" w:cs="Times New Roman"/>
                <w:sz w:val="24"/>
                <w:szCs w:val="24"/>
              </w:rPr>
              <w:t>-.108</w:t>
            </w:r>
          </w:p>
        </w:tc>
        <w:tc>
          <w:tcPr>
            <w:tcW w:w="1934" w:type="dxa"/>
          </w:tcPr>
          <w:p w14:paraId="0C005852" w14:textId="4FD75D88" w:rsidR="001669CE" w:rsidRDefault="00140182" w:rsidP="00BF608A">
            <w:pPr>
              <w:rPr>
                <w:rFonts w:ascii="Times New Roman" w:hAnsi="Times New Roman" w:cs="Times New Roman"/>
                <w:sz w:val="24"/>
                <w:szCs w:val="24"/>
              </w:rPr>
            </w:pPr>
            <w:r>
              <w:rPr>
                <w:rFonts w:ascii="Times New Roman" w:hAnsi="Times New Roman" w:cs="Times New Roman"/>
                <w:sz w:val="24"/>
                <w:szCs w:val="24"/>
              </w:rPr>
              <w:t>.187</w:t>
            </w:r>
          </w:p>
        </w:tc>
        <w:tc>
          <w:tcPr>
            <w:tcW w:w="1934" w:type="dxa"/>
          </w:tcPr>
          <w:p w14:paraId="0448E921" w14:textId="51BCED54" w:rsidR="001669CE" w:rsidRDefault="00140182" w:rsidP="00BF608A">
            <w:pPr>
              <w:rPr>
                <w:rFonts w:ascii="Times New Roman" w:hAnsi="Times New Roman" w:cs="Times New Roman"/>
                <w:sz w:val="24"/>
                <w:szCs w:val="24"/>
              </w:rPr>
            </w:pPr>
            <w:r>
              <w:rPr>
                <w:rFonts w:ascii="Times New Roman" w:hAnsi="Times New Roman" w:cs="Times New Roman"/>
                <w:sz w:val="24"/>
                <w:szCs w:val="24"/>
              </w:rPr>
              <w:t>.574</w:t>
            </w:r>
          </w:p>
        </w:tc>
        <w:tc>
          <w:tcPr>
            <w:tcW w:w="1934" w:type="dxa"/>
          </w:tcPr>
          <w:p w14:paraId="7C245853" w14:textId="76F5419A" w:rsidR="001669CE" w:rsidRDefault="00140182" w:rsidP="00BF608A">
            <w:pPr>
              <w:rPr>
                <w:rFonts w:ascii="Times New Roman" w:hAnsi="Times New Roman" w:cs="Times New Roman"/>
                <w:sz w:val="24"/>
                <w:szCs w:val="24"/>
              </w:rPr>
            </w:pPr>
            <w:r>
              <w:rPr>
                <w:rFonts w:ascii="Times New Roman" w:hAnsi="Times New Roman" w:cs="Times New Roman"/>
                <w:sz w:val="24"/>
                <w:szCs w:val="24"/>
              </w:rPr>
              <w:t>.476</w:t>
            </w:r>
          </w:p>
        </w:tc>
      </w:tr>
      <w:tr w:rsidR="001669CE" w14:paraId="7B68859B" w14:textId="77777777" w:rsidTr="001669CE">
        <w:trPr>
          <w:gridAfter w:val="1"/>
          <w:wAfter w:w="26" w:type="dxa"/>
          <w:trHeight w:val="288"/>
        </w:trPr>
        <w:tc>
          <w:tcPr>
            <w:tcW w:w="1939" w:type="dxa"/>
          </w:tcPr>
          <w:p w14:paraId="2BF86528" w14:textId="01C97D1D" w:rsidR="001669CE" w:rsidRDefault="001669CE" w:rsidP="00BF608A">
            <w:pPr>
              <w:rPr>
                <w:rFonts w:ascii="Times New Roman" w:hAnsi="Times New Roman" w:cs="Times New Roman"/>
                <w:sz w:val="24"/>
                <w:szCs w:val="24"/>
              </w:rPr>
            </w:pPr>
            <w:r>
              <w:rPr>
                <w:rFonts w:ascii="Times New Roman" w:hAnsi="Times New Roman" w:cs="Times New Roman"/>
                <w:sz w:val="24"/>
                <w:szCs w:val="24"/>
              </w:rPr>
              <w:t>CRS 20 by LEXM</w:t>
            </w:r>
          </w:p>
        </w:tc>
        <w:tc>
          <w:tcPr>
            <w:tcW w:w="1934" w:type="dxa"/>
          </w:tcPr>
          <w:p w14:paraId="734D7D4E" w14:textId="34A07BCD" w:rsidR="001669CE" w:rsidRDefault="00140182" w:rsidP="00BF608A">
            <w:pPr>
              <w:rPr>
                <w:rFonts w:ascii="Times New Roman" w:hAnsi="Times New Roman" w:cs="Times New Roman"/>
                <w:sz w:val="24"/>
                <w:szCs w:val="24"/>
              </w:rPr>
            </w:pPr>
            <w:r>
              <w:rPr>
                <w:rFonts w:ascii="Times New Roman" w:hAnsi="Times New Roman" w:cs="Times New Roman"/>
                <w:sz w:val="24"/>
                <w:szCs w:val="24"/>
              </w:rPr>
              <w:t>-.174</w:t>
            </w:r>
          </w:p>
        </w:tc>
        <w:tc>
          <w:tcPr>
            <w:tcW w:w="1934" w:type="dxa"/>
          </w:tcPr>
          <w:p w14:paraId="7ECD0800" w14:textId="12A77A0E" w:rsidR="001669CE" w:rsidRDefault="00140182" w:rsidP="00BF608A">
            <w:pPr>
              <w:rPr>
                <w:rFonts w:ascii="Times New Roman" w:hAnsi="Times New Roman" w:cs="Times New Roman"/>
                <w:sz w:val="24"/>
                <w:szCs w:val="24"/>
              </w:rPr>
            </w:pPr>
            <w:r>
              <w:rPr>
                <w:rFonts w:ascii="Times New Roman" w:hAnsi="Times New Roman" w:cs="Times New Roman"/>
                <w:sz w:val="24"/>
                <w:szCs w:val="24"/>
              </w:rPr>
              <w:t>.138</w:t>
            </w:r>
          </w:p>
        </w:tc>
        <w:tc>
          <w:tcPr>
            <w:tcW w:w="1934" w:type="dxa"/>
          </w:tcPr>
          <w:p w14:paraId="1AB8F325" w14:textId="1D5BEC2B" w:rsidR="001669CE" w:rsidRDefault="00140182" w:rsidP="00BF608A">
            <w:pPr>
              <w:rPr>
                <w:rFonts w:ascii="Times New Roman" w:hAnsi="Times New Roman" w:cs="Times New Roman"/>
                <w:sz w:val="24"/>
                <w:szCs w:val="24"/>
              </w:rPr>
            </w:pPr>
            <w:r>
              <w:rPr>
                <w:rFonts w:ascii="Times New Roman" w:hAnsi="Times New Roman" w:cs="Times New Roman"/>
                <w:sz w:val="24"/>
                <w:szCs w:val="24"/>
              </w:rPr>
              <w:t>.23</w:t>
            </w:r>
          </w:p>
        </w:tc>
        <w:tc>
          <w:tcPr>
            <w:tcW w:w="1934" w:type="dxa"/>
          </w:tcPr>
          <w:p w14:paraId="445491C2" w14:textId="358FFBBE" w:rsidR="001669CE" w:rsidRDefault="00140182" w:rsidP="00BF608A">
            <w:pPr>
              <w:rPr>
                <w:rFonts w:ascii="Times New Roman" w:hAnsi="Times New Roman" w:cs="Times New Roman"/>
                <w:sz w:val="24"/>
                <w:szCs w:val="24"/>
              </w:rPr>
            </w:pPr>
            <w:r>
              <w:rPr>
                <w:rFonts w:ascii="Times New Roman" w:hAnsi="Times New Roman" w:cs="Times New Roman"/>
                <w:sz w:val="24"/>
                <w:szCs w:val="24"/>
              </w:rPr>
              <w:t>.476</w:t>
            </w:r>
          </w:p>
        </w:tc>
      </w:tr>
      <w:tr w:rsidR="001669CE" w14:paraId="004C901C" w14:textId="77777777" w:rsidTr="001669CE">
        <w:trPr>
          <w:gridAfter w:val="1"/>
          <w:wAfter w:w="26" w:type="dxa"/>
          <w:trHeight w:val="288"/>
        </w:trPr>
        <w:tc>
          <w:tcPr>
            <w:tcW w:w="1939" w:type="dxa"/>
          </w:tcPr>
          <w:p w14:paraId="73DA8C1C" w14:textId="3FA58D02" w:rsidR="001669CE" w:rsidRDefault="001669CE" w:rsidP="00BF608A">
            <w:pPr>
              <w:rPr>
                <w:rFonts w:ascii="Times New Roman" w:hAnsi="Times New Roman" w:cs="Times New Roman"/>
                <w:sz w:val="24"/>
                <w:szCs w:val="24"/>
              </w:rPr>
            </w:pPr>
            <w:r>
              <w:rPr>
                <w:rFonts w:ascii="Times New Roman" w:hAnsi="Times New Roman" w:cs="Times New Roman"/>
                <w:sz w:val="24"/>
                <w:szCs w:val="24"/>
              </w:rPr>
              <w:t>CSRCUM by LEXM</w:t>
            </w:r>
          </w:p>
        </w:tc>
        <w:tc>
          <w:tcPr>
            <w:tcW w:w="1934" w:type="dxa"/>
          </w:tcPr>
          <w:p w14:paraId="223DF14E" w14:textId="140C4020" w:rsidR="001669CE" w:rsidRDefault="00140182" w:rsidP="00BF608A">
            <w:pPr>
              <w:rPr>
                <w:rFonts w:ascii="Times New Roman" w:hAnsi="Times New Roman" w:cs="Times New Roman"/>
                <w:sz w:val="24"/>
                <w:szCs w:val="24"/>
              </w:rPr>
            </w:pPr>
            <w:r>
              <w:rPr>
                <w:rFonts w:ascii="Times New Roman" w:hAnsi="Times New Roman" w:cs="Times New Roman"/>
                <w:sz w:val="24"/>
                <w:szCs w:val="24"/>
              </w:rPr>
              <w:t>.168</w:t>
            </w:r>
          </w:p>
        </w:tc>
        <w:tc>
          <w:tcPr>
            <w:tcW w:w="1934" w:type="dxa"/>
          </w:tcPr>
          <w:p w14:paraId="3D5EFCCD" w14:textId="1898FD13" w:rsidR="001669CE" w:rsidRDefault="00140182" w:rsidP="00BF608A">
            <w:pPr>
              <w:rPr>
                <w:rFonts w:ascii="Times New Roman" w:hAnsi="Times New Roman" w:cs="Times New Roman"/>
                <w:sz w:val="24"/>
                <w:szCs w:val="24"/>
              </w:rPr>
            </w:pPr>
            <w:r>
              <w:rPr>
                <w:rFonts w:ascii="Times New Roman" w:hAnsi="Times New Roman" w:cs="Times New Roman"/>
                <w:sz w:val="24"/>
                <w:szCs w:val="24"/>
              </w:rPr>
              <w:t>.129</w:t>
            </w:r>
          </w:p>
        </w:tc>
        <w:tc>
          <w:tcPr>
            <w:tcW w:w="1934" w:type="dxa"/>
          </w:tcPr>
          <w:p w14:paraId="0015188C" w14:textId="5DCD291A" w:rsidR="001669CE" w:rsidRDefault="00140182" w:rsidP="00BF608A">
            <w:pPr>
              <w:rPr>
                <w:rFonts w:ascii="Times New Roman" w:hAnsi="Times New Roman" w:cs="Times New Roman"/>
                <w:sz w:val="24"/>
                <w:szCs w:val="24"/>
              </w:rPr>
            </w:pPr>
            <w:r>
              <w:rPr>
                <w:rFonts w:ascii="Times New Roman" w:hAnsi="Times New Roman" w:cs="Times New Roman"/>
                <w:sz w:val="24"/>
                <w:szCs w:val="24"/>
              </w:rPr>
              <w:t>.22</w:t>
            </w:r>
          </w:p>
        </w:tc>
        <w:tc>
          <w:tcPr>
            <w:tcW w:w="1934" w:type="dxa"/>
          </w:tcPr>
          <w:p w14:paraId="445B5EB1" w14:textId="40B6680D" w:rsidR="001669CE" w:rsidRDefault="00140182" w:rsidP="00BF608A">
            <w:pPr>
              <w:rPr>
                <w:rFonts w:ascii="Times New Roman" w:hAnsi="Times New Roman" w:cs="Times New Roman"/>
                <w:sz w:val="24"/>
                <w:szCs w:val="24"/>
              </w:rPr>
            </w:pPr>
            <w:r>
              <w:rPr>
                <w:rFonts w:ascii="Times New Roman" w:hAnsi="Times New Roman" w:cs="Times New Roman"/>
                <w:sz w:val="24"/>
                <w:szCs w:val="24"/>
              </w:rPr>
              <w:t>.476</w:t>
            </w:r>
          </w:p>
        </w:tc>
      </w:tr>
      <w:tr w:rsidR="001669CE" w14:paraId="1F765481" w14:textId="77777777" w:rsidTr="001669CE">
        <w:trPr>
          <w:gridAfter w:val="1"/>
          <w:wAfter w:w="26" w:type="dxa"/>
          <w:trHeight w:val="288"/>
        </w:trPr>
        <w:tc>
          <w:tcPr>
            <w:tcW w:w="1939" w:type="dxa"/>
          </w:tcPr>
          <w:p w14:paraId="14414131" w14:textId="7F969B2A" w:rsidR="001669CE" w:rsidRDefault="00140182" w:rsidP="00BF608A">
            <w:pPr>
              <w:rPr>
                <w:rFonts w:ascii="Times New Roman" w:hAnsi="Times New Roman" w:cs="Times New Roman"/>
                <w:sz w:val="24"/>
                <w:szCs w:val="24"/>
              </w:rPr>
            </w:pPr>
            <w:r>
              <w:rPr>
                <w:rFonts w:ascii="Times New Roman" w:hAnsi="Times New Roman" w:cs="Times New Roman"/>
                <w:sz w:val="24"/>
                <w:szCs w:val="24"/>
              </w:rPr>
              <w:t>CRS 16 by LEXW</w:t>
            </w:r>
          </w:p>
        </w:tc>
        <w:tc>
          <w:tcPr>
            <w:tcW w:w="1934" w:type="dxa"/>
          </w:tcPr>
          <w:p w14:paraId="266E9F10" w14:textId="0E5C72D6" w:rsidR="001669CE" w:rsidRDefault="00140182" w:rsidP="00BF608A">
            <w:pPr>
              <w:rPr>
                <w:rFonts w:ascii="Times New Roman" w:hAnsi="Times New Roman" w:cs="Times New Roman"/>
                <w:sz w:val="24"/>
                <w:szCs w:val="24"/>
              </w:rPr>
            </w:pPr>
            <w:r>
              <w:rPr>
                <w:rFonts w:ascii="Times New Roman" w:hAnsi="Times New Roman" w:cs="Times New Roman"/>
                <w:sz w:val="24"/>
                <w:szCs w:val="24"/>
              </w:rPr>
              <w:t>.273</w:t>
            </w:r>
          </w:p>
        </w:tc>
        <w:tc>
          <w:tcPr>
            <w:tcW w:w="1934" w:type="dxa"/>
          </w:tcPr>
          <w:p w14:paraId="7CD8FBBC" w14:textId="17529D3A" w:rsidR="001669CE" w:rsidRDefault="00140182" w:rsidP="00BF608A">
            <w:pPr>
              <w:rPr>
                <w:rFonts w:ascii="Times New Roman" w:hAnsi="Times New Roman" w:cs="Times New Roman"/>
                <w:sz w:val="24"/>
                <w:szCs w:val="24"/>
              </w:rPr>
            </w:pPr>
            <w:r>
              <w:rPr>
                <w:rFonts w:ascii="Times New Roman" w:hAnsi="Times New Roman" w:cs="Times New Roman"/>
                <w:sz w:val="24"/>
                <w:szCs w:val="24"/>
              </w:rPr>
              <w:t>.241</w:t>
            </w:r>
          </w:p>
        </w:tc>
        <w:tc>
          <w:tcPr>
            <w:tcW w:w="1934" w:type="dxa"/>
          </w:tcPr>
          <w:p w14:paraId="2B3E664A" w14:textId="0BF6A8B4" w:rsidR="001669CE" w:rsidRDefault="00140182" w:rsidP="00BF608A">
            <w:pPr>
              <w:rPr>
                <w:rFonts w:ascii="Times New Roman" w:hAnsi="Times New Roman" w:cs="Times New Roman"/>
                <w:sz w:val="24"/>
                <w:szCs w:val="24"/>
              </w:rPr>
            </w:pPr>
            <w:r>
              <w:rPr>
                <w:rFonts w:ascii="Times New Roman" w:hAnsi="Times New Roman" w:cs="Times New Roman"/>
                <w:sz w:val="24"/>
                <w:szCs w:val="24"/>
              </w:rPr>
              <w:t>.279</w:t>
            </w:r>
          </w:p>
        </w:tc>
        <w:tc>
          <w:tcPr>
            <w:tcW w:w="1934" w:type="dxa"/>
          </w:tcPr>
          <w:p w14:paraId="13E6FCA0" w14:textId="23A32A35" w:rsidR="001669CE" w:rsidRDefault="00140182" w:rsidP="00BF608A">
            <w:pPr>
              <w:rPr>
                <w:rFonts w:ascii="Times New Roman" w:hAnsi="Times New Roman" w:cs="Times New Roman"/>
                <w:sz w:val="24"/>
                <w:szCs w:val="24"/>
              </w:rPr>
            </w:pPr>
            <w:r>
              <w:rPr>
                <w:rFonts w:ascii="Times New Roman" w:hAnsi="Times New Roman" w:cs="Times New Roman"/>
                <w:sz w:val="24"/>
                <w:szCs w:val="24"/>
              </w:rPr>
              <w:t>.564</w:t>
            </w:r>
          </w:p>
        </w:tc>
      </w:tr>
      <w:tr w:rsidR="001669CE" w14:paraId="7A8DA99F" w14:textId="77777777" w:rsidTr="001669CE">
        <w:trPr>
          <w:gridAfter w:val="1"/>
          <w:wAfter w:w="26" w:type="dxa"/>
          <w:trHeight w:val="288"/>
        </w:trPr>
        <w:tc>
          <w:tcPr>
            <w:tcW w:w="1939" w:type="dxa"/>
          </w:tcPr>
          <w:p w14:paraId="19948C31" w14:textId="1EE92D8E" w:rsidR="001669CE" w:rsidRDefault="00140182" w:rsidP="00BF608A">
            <w:pPr>
              <w:rPr>
                <w:rFonts w:ascii="Times New Roman" w:hAnsi="Times New Roman" w:cs="Times New Roman"/>
                <w:sz w:val="24"/>
                <w:szCs w:val="24"/>
              </w:rPr>
            </w:pPr>
            <w:r>
              <w:rPr>
                <w:rFonts w:ascii="Times New Roman" w:hAnsi="Times New Roman" w:cs="Times New Roman"/>
                <w:sz w:val="24"/>
                <w:szCs w:val="24"/>
              </w:rPr>
              <w:t>CRS 17 by LEXW</w:t>
            </w:r>
          </w:p>
        </w:tc>
        <w:tc>
          <w:tcPr>
            <w:tcW w:w="1934" w:type="dxa"/>
          </w:tcPr>
          <w:p w14:paraId="72D2F788" w14:textId="68CCBDBE" w:rsidR="001669CE" w:rsidRDefault="00140182" w:rsidP="00BF608A">
            <w:pPr>
              <w:rPr>
                <w:rFonts w:ascii="Times New Roman" w:hAnsi="Times New Roman" w:cs="Times New Roman"/>
                <w:sz w:val="24"/>
                <w:szCs w:val="24"/>
              </w:rPr>
            </w:pPr>
            <w:r>
              <w:rPr>
                <w:rFonts w:ascii="Times New Roman" w:hAnsi="Times New Roman" w:cs="Times New Roman"/>
                <w:sz w:val="24"/>
                <w:szCs w:val="24"/>
              </w:rPr>
              <w:t>-.284</w:t>
            </w:r>
          </w:p>
        </w:tc>
        <w:tc>
          <w:tcPr>
            <w:tcW w:w="1934" w:type="dxa"/>
          </w:tcPr>
          <w:p w14:paraId="226F2467" w14:textId="47E49BFC" w:rsidR="001669CE" w:rsidRDefault="00140182" w:rsidP="00BF608A">
            <w:pPr>
              <w:rPr>
                <w:rFonts w:ascii="Times New Roman" w:hAnsi="Times New Roman" w:cs="Times New Roman"/>
                <w:sz w:val="24"/>
                <w:szCs w:val="24"/>
              </w:rPr>
            </w:pPr>
            <w:r>
              <w:rPr>
                <w:rFonts w:ascii="Times New Roman" w:hAnsi="Times New Roman" w:cs="Times New Roman"/>
                <w:sz w:val="24"/>
                <w:szCs w:val="24"/>
              </w:rPr>
              <w:t>.501</w:t>
            </w:r>
          </w:p>
        </w:tc>
        <w:tc>
          <w:tcPr>
            <w:tcW w:w="1934" w:type="dxa"/>
          </w:tcPr>
          <w:p w14:paraId="1CD450F9" w14:textId="1ABC153E" w:rsidR="001669CE" w:rsidRDefault="00140182" w:rsidP="00BF608A">
            <w:pPr>
              <w:rPr>
                <w:rFonts w:ascii="Times New Roman" w:hAnsi="Times New Roman" w:cs="Times New Roman"/>
                <w:sz w:val="24"/>
                <w:szCs w:val="24"/>
              </w:rPr>
            </w:pPr>
            <w:r>
              <w:rPr>
                <w:rFonts w:ascii="Times New Roman" w:hAnsi="Times New Roman" w:cs="Times New Roman"/>
                <w:sz w:val="24"/>
                <w:szCs w:val="24"/>
              </w:rPr>
              <w:t>.581</w:t>
            </w:r>
          </w:p>
        </w:tc>
        <w:tc>
          <w:tcPr>
            <w:tcW w:w="1934" w:type="dxa"/>
          </w:tcPr>
          <w:p w14:paraId="183313DC" w14:textId="01535DEC" w:rsidR="001669CE" w:rsidRDefault="00140182" w:rsidP="00BF608A">
            <w:pPr>
              <w:rPr>
                <w:rFonts w:ascii="Times New Roman" w:hAnsi="Times New Roman" w:cs="Times New Roman"/>
                <w:sz w:val="24"/>
                <w:szCs w:val="24"/>
              </w:rPr>
            </w:pPr>
            <w:r>
              <w:rPr>
                <w:rFonts w:ascii="Times New Roman" w:hAnsi="Times New Roman" w:cs="Times New Roman"/>
                <w:sz w:val="24"/>
                <w:szCs w:val="24"/>
              </w:rPr>
              <w:t>.564</w:t>
            </w:r>
          </w:p>
        </w:tc>
      </w:tr>
      <w:tr w:rsidR="001669CE" w14:paraId="0CB7E417" w14:textId="77777777" w:rsidTr="001669CE">
        <w:trPr>
          <w:gridAfter w:val="1"/>
          <w:wAfter w:w="26" w:type="dxa"/>
          <w:trHeight w:val="288"/>
        </w:trPr>
        <w:tc>
          <w:tcPr>
            <w:tcW w:w="1939" w:type="dxa"/>
          </w:tcPr>
          <w:p w14:paraId="27B13CA3" w14:textId="42A26037" w:rsidR="001669CE" w:rsidRDefault="00140182" w:rsidP="00BF608A">
            <w:pPr>
              <w:rPr>
                <w:rFonts w:ascii="Times New Roman" w:hAnsi="Times New Roman" w:cs="Times New Roman"/>
                <w:sz w:val="24"/>
                <w:szCs w:val="24"/>
              </w:rPr>
            </w:pPr>
            <w:r>
              <w:rPr>
                <w:rFonts w:ascii="Times New Roman" w:hAnsi="Times New Roman" w:cs="Times New Roman"/>
                <w:sz w:val="24"/>
                <w:szCs w:val="24"/>
              </w:rPr>
              <w:t>CRS 18 by LEXW</w:t>
            </w:r>
          </w:p>
        </w:tc>
        <w:tc>
          <w:tcPr>
            <w:tcW w:w="1934" w:type="dxa"/>
          </w:tcPr>
          <w:p w14:paraId="55700710" w14:textId="6ADB1B3A" w:rsidR="001669CE" w:rsidRDefault="00140182" w:rsidP="00BF608A">
            <w:pPr>
              <w:rPr>
                <w:rFonts w:ascii="Times New Roman" w:hAnsi="Times New Roman" w:cs="Times New Roman"/>
                <w:sz w:val="24"/>
                <w:szCs w:val="24"/>
              </w:rPr>
            </w:pPr>
            <w:r>
              <w:rPr>
                <w:rFonts w:ascii="Times New Roman" w:hAnsi="Times New Roman" w:cs="Times New Roman"/>
                <w:sz w:val="24"/>
                <w:szCs w:val="24"/>
              </w:rPr>
              <w:t>-.881</w:t>
            </w:r>
          </w:p>
        </w:tc>
        <w:tc>
          <w:tcPr>
            <w:tcW w:w="1934" w:type="dxa"/>
          </w:tcPr>
          <w:p w14:paraId="45CBE673" w14:textId="3B37CA63" w:rsidR="001669CE" w:rsidRDefault="00140182" w:rsidP="00BF608A">
            <w:pPr>
              <w:rPr>
                <w:rFonts w:ascii="Times New Roman" w:hAnsi="Times New Roman" w:cs="Times New Roman"/>
                <w:sz w:val="24"/>
                <w:szCs w:val="24"/>
              </w:rPr>
            </w:pPr>
            <w:r>
              <w:rPr>
                <w:rFonts w:ascii="Times New Roman" w:hAnsi="Times New Roman" w:cs="Times New Roman"/>
                <w:sz w:val="24"/>
                <w:szCs w:val="24"/>
              </w:rPr>
              <w:t>.401</w:t>
            </w:r>
          </w:p>
        </w:tc>
        <w:tc>
          <w:tcPr>
            <w:tcW w:w="1934" w:type="dxa"/>
          </w:tcPr>
          <w:p w14:paraId="3A54AA5C" w14:textId="0F67CC00" w:rsidR="001669CE" w:rsidRDefault="00140182" w:rsidP="00BF608A">
            <w:pPr>
              <w:rPr>
                <w:rFonts w:ascii="Times New Roman" w:hAnsi="Times New Roman" w:cs="Times New Roman"/>
                <w:sz w:val="24"/>
                <w:szCs w:val="24"/>
              </w:rPr>
            </w:pPr>
            <w:r>
              <w:rPr>
                <w:rFonts w:ascii="Times New Roman" w:hAnsi="Times New Roman" w:cs="Times New Roman"/>
                <w:sz w:val="24"/>
                <w:szCs w:val="24"/>
              </w:rPr>
              <w:t>.048</w:t>
            </w:r>
          </w:p>
        </w:tc>
        <w:tc>
          <w:tcPr>
            <w:tcW w:w="1934" w:type="dxa"/>
          </w:tcPr>
          <w:p w14:paraId="5D186A6E" w14:textId="261DAE1C" w:rsidR="001669CE" w:rsidRDefault="00140182" w:rsidP="00BF608A">
            <w:pPr>
              <w:rPr>
                <w:rFonts w:ascii="Times New Roman" w:hAnsi="Times New Roman" w:cs="Times New Roman"/>
                <w:sz w:val="24"/>
                <w:szCs w:val="24"/>
              </w:rPr>
            </w:pPr>
            <w:r>
              <w:rPr>
                <w:rFonts w:ascii="Times New Roman" w:hAnsi="Times New Roman" w:cs="Times New Roman"/>
                <w:sz w:val="24"/>
                <w:szCs w:val="24"/>
              </w:rPr>
              <w:t>.564</w:t>
            </w:r>
          </w:p>
        </w:tc>
      </w:tr>
      <w:tr w:rsidR="001669CE" w14:paraId="1BE9C499" w14:textId="77777777" w:rsidTr="001669CE">
        <w:trPr>
          <w:gridAfter w:val="1"/>
          <w:wAfter w:w="26" w:type="dxa"/>
          <w:trHeight w:val="288"/>
        </w:trPr>
        <w:tc>
          <w:tcPr>
            <w:tcW w:w="1939" w:type="dxa"/>
          </w:tcPr>
          <w:p w14:paraId="05B60FF0" w14:textId="718CC64C" w:rsidR="001669CE" w:rsidRDefault="00140182" w:rsidP="00BF608A">
            <w:pPr>
              <w:rPr>
                <w:rFonts w:ascii="Times New Roman" w:hAnsi="Times New Roman" w:cs="Times New Roman"/>
                <w:sz w:val="24"/>
                <w:szCs w:val="24"/>
              </w:rPr>
            </w:pPr>
            <w:r>
              <w:rPr>
                <w:rFonts w:ascii="Times New Roman" w:hAnsi="Times New Roman" w:cs="Times New Roman"/>
                <w:sz w:val="24"/>
                <w:szCs w:val="24"/>
              </w:rPr>
              <w:lastRenderedPageBreak/>
              <w:t>CRS 19 by LEXW</w:t>
            </w:r>
          </w:p>
        </w:tc>
        <w:tc>
          <w:tcPr>
            <w:tcW w:w="1934" w:type="dxa"/>
          </w:tcPr>
          <w:p w14:paraId="348E2BE7" w14:textId="2DC25F2F" w:rsidR="001669CE" w:rsidRDefault="00140182" w:rsidP="00BF608A">
            <w:pPr>
              <w:rPr>
                <w:rFonts w:ascii="Times New Roman" w:hAnsi="Times New Roman" w:cs="Times New Roman"/>
                <w:sz w:val="24"/>
                <w:szCs w:val="24"/>
              </w:rPr>
            </w:pPr>
            <w:r>
              <w:rPr>
                <w:rFonts w:ascii="Times New Roman" w:hAnsi="Times New Roman" w:cs="Times New Roman"/>
                <w:sz w:val="24"/>
                <w:szCs w:val="24"/>
              </w:rPr>
              <w:t>-.184</w:t>
            </w:r>
          </w:p>
        </w:tc>
        <w:tc>
          <w:tcPr>
            <w:tcW w:w="1934" w:type="dxa"/>
          </w:tcPr>
          <w:p w14:paraId="4D36FBDB" w14:textId="3816B794" w:rsidR="001669CE" w:rsidRDefault="00140182" w:rsidP="00BF608A">
            <w:pPr>
              <w:rPr>
                <w:rFonts w:ascii="Times New Roman" w:hAnsi="Times New Roman" w:cs="Times New Roman"/>
                <w:sz w:val="24"/>
                <w:szCs w:val="24"/>
              </w:rPr>
            </w:pPr>
            <w:r>
              <w:rPr>
                <w:rFonts w:ascii="Times New Roman" w:hAnsi="Times New Roman" w:cs="Times New Roman"/>
                <w:sz w:val="24"/>
                <w:szCs w:val="24"/>
              </w:rPr>
              <w:t>.179</w:t>
            </w:r>
          </w:p>
        </w:tc>
        <w:tc>
          <w:tcPr>
            <w:tcW w:w="1934" w:type="dxa"/>
          </w:tcPr>
          <w:p w14:paraId="5168F093" w14:textId="6971AF48" w:rsidR="001669CE" w:rsidRDefault="00140182" w:rsidP="00BF608A">
            <w:pPr>
              <w:rPr>
                <w:rFonts w:ascii="Times New Roman" w:hAnsi="Times New Roman" w:cs="Times New Roman"/>
                <w:sz w:val="24"/>
                <w:szCs w:val="24"/>
              </w:rPr>
            </w:pPr>
            <w:r>
              <w:rPr>
                <w:rFonts w:ascii="Times New Roman" w:hAnsi="Times New Roman" w:cs="Times New Roman"/>
                <w:sz w:val="24"/>
                <w:szCs w:val="24"/>
              </w:rPr>
              <w:t>.325</w:t>
            </w:r>
          </w:p>
        </w:tc>
        <w:tc>
          <w:tcPr>
            <w:tcW w:w="1934" w:type="dxa"/>
          </w:tcPr>
          <w:p w14:paraId="41E22672" w14:textId="6BD439B2" w:rsidR="001669CE" w:rsidRDefault="00140182" w:rsidP="00BF608A">
            <w:pPr>
              <w:rPr>
                <w:rFonts w:ascii="Times New Roman" w:hAnsi="Times New Roman" w:cs="Times New Roman"/>
                <w:sz w:val="24"/>
                <w:szCs w:val="24"/>
              </w:rPr>
            </w:pPr>
            <w:r>
              <w:rPr>
                <w:rFonts w:ascii="Times New Roman" w:hAnsi="Times New Roman" w:cs="Times New Roman"/>
                <w:sz w:val="24"/>
                <w:szCs w:val="24"/>
              </w:rPr>
              <w:t>.564</w:t>
            </w:r>
          </w:p>
        </w:tc>
      </w:tr>
      <w:tr w:rsidR="001669CE" w14:paraId="1125FF26" w14:textId="77777777" w:rsidTr="001669CE">
        <w:trPr>
          <w:gridAfter w:val="1"/>
          <w:wAfter w:w="26" w:type="dxa"/>
          <w:trHeight w:val="288"/>
        </w:trPr>
        <w:tc>
          <w:tcPr>
            <w:tcW w:w="1939" w:type="dxa"/>
          </w:tcPr>
          <w:p w14:paraId="7227EB9C" w14:textId="3D924672" w:rsidR="001669CE" w:rsidRDefault="00140182" w:rsidP="00BF608A">
            <w:pPr>
              <w:rPr>
                <w:rFonts w:ascii="Times New Roman" w:hAnsi="Times New Roman" w:cs="Times New Roman"/>
                <w:sz w:val="24"/>
                <w:szCs w:val="24"/>
              </w:rPr>
            </w:pPr>
            <w:r>
              <w:rPr>
                <w:rFonts w:ascii="Times New Roman" w:hAnsi="Times New Roman" w:cs="Times New Roman"/>
                <w:sz w:val="24"/>
                <w:szCs w:val="24"/>
              </w:rPr>
              <w:t>CRS 20 by LEXW</w:t>
            </w:r>
          </w:p>
        </w:tc>
        <w:tc>
          <w:tcPr>
            <w:tcW w:w="1934" w:type="dxa"/>
          </w:tcPr>
          <w:p w14:paraId="0086AB33" w14:textId="170F4249" w:rsidR="001669CE" w:rsidRDefault="00140182" w:rsidP="00BF608A">
            <w:pPr>
              <w:rPr>
                <w:rFonts w:ascii="Times New Roman" w:hAnsi="Times New Roman" w:cs="Times New Roman"/>
                <w:sz w:val="24"/>
                <w:szCs w:val="24"/>
              </w:rPr>
            </w:pPr>
            <w:r>
              <w:rPr>
                <w:rFonts w:ascii="Times New Roman" w:hAnsi="Times New Roman" w:cs="Times New Roman"/>
                <w:sz w:val="24"/>
                <w:szCs w:val="24"/>
              </w:rPr>
              <w:t>-.189</w:t>
            </w:r>
          </w:p>
        </w:tc>
        <w:tc>
          <w:tcPr>
            <w:tcW w:w="1934" w:type="dxa"/>
          </w:tcPr>
          <w:p w14:paraId="496269D1" w14:textId="44E962B9" w:rsidR="001669CE" w:rsidRDefault="00140182" w:rsidP="00BF608A">
            <w:pPr>
              <w:rPr>
                <w:rFonts w:ascii="Times New Roman" w:hAnsi="Times New Roman" w:cs="Times New Roman"/>
                <w:sz w:val="24"/>
                <w:szCs w:val="24"/>
              </w:rPr>
            </w:pPr>
            <w:r>
              <w:rPr>
                <w:rFonts w:ascii="Times New Roman" w:hAnsi="Times New Roman" w:cs="Times New Roman"/>
                <w:sz w:val="24"/>
                <w:szCs w:val="24"/>
              </w:rPr>
              <w:t>.132</w:t>
            </w:r>
          </w:p>
        </w:tc>
        <w:tc>
          <w:tcPr>
            <w:tcW w:w="1934" w:type="dxa"/>
          </w:tcPr>
          <w:p w14:paraId="5F8249CC" w14:textId="62DC96C9" w:rsidR="001669CE" w:rsidRDefault="00140182" w:rsidP="00BF608A">
            <w:pPr>
              <w:rPr>
                <w:rFonts w:ascii="Times New Roman" w:hAnsi="Times New Roman" w:cs="Times New Roman"/>
                <w:sz w:val="24"/>
                <w:szCs w:val="24"/>
              </w:rPr>
            </w:pPr>
            <w:r>
              <w:rPr>
                <w:rFonts w:ascii="Times New Roman" w:hAnsi="Times New Roman" w:cs="Times New Roman"/>
                <w:sz w:val="24"/>
                <w:szCs w:val="24"/>
              </w:rPr>
              <w:t>.178</w:t>
            </w:r>
          </w:p>
        </w:tc>
        <w:tc>
          <w:tcPr>
            <w:tcW w:w="1934" w:type="dxa"/>
          </w:tcPr>
          <w:p w14:paraId="2455F85E" w14:textId="66F2098C" w:rsidR="001669CE" w:rsidRDefault="00140182" w:rsidP="00BF608A">
            <w:pPr>
              <w:rPr>
                <w:rFonts w:ascii="Times New Roman" w:hAnsi="Times New Roman" w:cs="Times New Roman"/>
                <w:sz w:val="24"/>
                <w:szCs w:val="24"/>
              </w:rPr>
            </w:pPr>
            <w:r>
              <w:rPr>
                <w:rFonts w:ascii="Times New Roman" w:hAnsi="Times New Roman" w:cs="Times New Roman"/>
                <w:sz w:val="24"/>
                <w:szCs w:val="24"/>
              </w:rPr>
              <w:t>.564</w:t>
            </w:r>
          </w:p>
        </w:tc>
      </w:tr>
      <w:tr w:rsidR="001669CE" w14:paraId="377A87D2" w14:textId="77777777" w:rsidTr="001669CE">
        <w:trPr>
          <w:gridAfter w:val="1"/>
          <w:wAfter w:w="26" w:type="dxa"/>
          <w:trHeight w:val="288"/>
        </w:trPr>
        <w:tc>
          <w:tcPr>
            <w:tcW w:w="1939" w:type="dxa"/>
          </w:tcPr>
          <w:p w14:paraId="79BA15D7" w14:textId="1246938D" w:rsidR="001669CE" w:rsidRDefault="00140182" w:rsidP="00BF608A">
            <w:pPr>
              <w:rPr>
                <w:rFonts w:ascii="Times New Roman" w:hAnsi="Times New Roman" w:cs="Times New Roman"/>
                <w:sz w:val="24"/>
                <w:szCs w:val="24"/>
              </w:rPr>
            </w:pPr>
            <w:r>
              <w:rPr>
                <w:rFonts w:ascii="Times New Roman" w:hAnsi="Times New Roman" w:cs="Times New Roman"/>
                <w:sz w:val="24"/>
                <w:szCs w:val="24"/>
              </w:rPr>
              <w:t xml:space="preserve">CRSCUM by LEXW </w:t>
            </w:r>
          </w:p>
        </w:tc>
        <w:tc>
          <w:tcPr>
            <w:tcW w:w="1934" w:type="dxa"/>
          </w:tcPr>
          <w:p w14:paraId="72E4CC6B" w14:textId="5689A9B1" w:rsidR="001669CE" w:rsidRDefault="00140182" w:rsidP="00BF608A">
            <w:pPr>
              <w:rPr>
                <w:rFonts w:ascii="Times New Roman" w:hAnsi="Times New Roman" w:cs="Times New Roman"/>
                <w:sz w:val="24"/>
                <w:szCs w:val="24"/>
              </w:rPr>
            </w:pPr>
            <w:r>
              <w:rPr>
                <w:rFonts w:ascii="Times New Roman" w:hAnsi="Times New Roman" w:cs="Times New Roman"/>
                <w:sz w:val="24"/>
                <w:szCs w:val="24"/>
              </w:rPr>
              <w:t>.24</w:t>
            </w:r>
          </w:p>
        </w:tc>
        <w:tc>
          <w:tcPr>
            <w:tcW w:w="1934" w:type="dxa"/>
          </w:tcPr>
          <w:p w14:paraId="4E8313B1" w14:textId="41AD9488" w:rsidR="001669CE" w:rsidRDefault="00140182" w:rsidP="00BF608A">
            <w:pPr>
              <w:rPr>
                <w:rFonts w:ascii="Times New Roman" w:hAnsi="Times New Roman" w:cs="Times New Roman"/>
                <w:sz w:val="24"/>
                <w:szCs w:val="24"/>
              </w:rPr>
            </w:pPr>
            <w:r>
              <w:rPr>
                <w:rFonts w:ascii="Times New Roman" w:hAnsi="Times New Roman" w:cs="Times New Roman"/>
                <w:sz w:val="24"/>
                <w:szCs w:val="24"/>
              </w:rPr>
              <w:t>.124</w:t>
            </w:r>
          </w:p>
        </w:tc>
        <w:tc>
          <w:tcPr>
            <w:tcW w:w="1934" w:type="dxa"/>
          </w:tcPr>
          <w:p w14:paraId="159739A8" w14:textId="58F9AC91" w:rsidR="001669CE" w:rsidRDefault="00140182" w:rsidP="00BF608A">
            <w:pPr>
              <w:rPr>
                <w:rFonts w:ascii="Times New Roman" w:hAnsi="Times New Roman" w:cs="Times New Roman"/>
                <w:sz w:val="24"/>
                <w:szCs w:val="24"/>
              </w:rPr>
            </w:pPr>
            <w:r>
              <w:rPr>
                <w:rFonts w:ascii="Times New Roman" w:hAnsi="Times New Roman" w:cs="Times New Roman"/>
                <w:sz w:val="24"/>
                <w:szCs w:val="24"/>
              </w:rPr>
              <w:t>.077</w:t>
            </w:r>
          </w:p>
        </w:tc>
        <w:tc>
          <w:tcPr>
            <w:tcW w:w="1934" w:type="dxa"/>
          </w:tcPr>
          <w:p w14:paraId="658B9907" w14:textId="72E3CD79" w:rsidR="001669CE" w:rsidRDefault="00140182" w:rsidP="00BF608A">
            <w:pPr>
              <w:rPr>
                <w:rFonts w:ascii="Times New Roman" w:hAnsi="Times New Roman" w:cs="Times New Roman"/>
                <w:sz w:val="24"/>
                <w:szCs w:val="24"/>
              </w:rPr>
            </w:pPr>
            <w:r>
              <w:rPr>
                <w:rFonts w:ascii="Times New Roman" w:hAnsi="Times New Roman" w:cs="Times New Roman"/>
                <w:sz w:val="24"/>
                <w:szCs w:val="24"/>
              </w:rPr>
              <w:t>.564</w:t>
            </w:r>
          </w:p>
        </w:tc>
      </w:tr>
    </w:tbl>
    <w:p w14:paraId="64F8A9B0" w14:textId="284E9877" w:rsidR="00344CE4" w:rsidRDefault="00344CE4" w:rsidP="00BF608A">
      <w:pPr>
        <w:rPr>
          <w:rFonts w:ascii="Times New Roman" w:hAnsi="Times New Roman" w:cs="Times New Roman"/>
          <w:sz w:val="24"/>
          <w:szCs w:val="24"/>
        </w:rPr>
      </w:pPr>
    </w:p>
    <w:p w14:paraId="6A3BCA4B" w14:textId="37822BE8" w:rsidR="00140182" w:rsidRDefault="00140182" w:rsidP="00BF608A">
      <w:pPr>
        <w:rPr>
          <w:rFonts w:ascii="Times New Roman" w:hAnsi="Times New Roman" w:cs="Times New Roman"/>
          <w:sz w:val="24"/>
          <w:szCs w:val="24"/>
        </w:rPr>
      </w:pPr>
      <w:r>
        <w:rPr>
          <w:rFonts w:ascii="Times New Roman" w:hAnsi="Times New Roman" w:cs="Times New Roman"/>
          <w:sz w:val="24"/>
          <w:szCs w:val="24"/>
        </w:rPr>
        <w:tab/>
        <w:t>As we can see in table 4.1 above total l</w:t>
      </w:r>
      <w:r w:rsidR="002A70E9">
        <w:rPr>
          <w:rFonts w:ascii="Times New Roman" w:hAnsi="Times New Roman" w:cs="Times New Roman"/>
          <w:sz w:val="24"/>
          <w:szCs w:val="24"/>
        </w:rPr>
        <w:t>ife expectancy</w:t>
      </w:r>
      <w:r>
        <w:rPr>
          <w:rFonts w:ascii="Times New Roman" w:hAnsi="Times New Roman" w:cs="Times New Roman"/>
          <w:sz w:val="24"/>
          <w:szCs w:val="24"/>
        </w:rPr>
        <w:t xml:space="preserve"> rates from 2019 varied positively with US direct investment in Latin America (Sig. =.093, R2= .232). Because 2009 co-insides roughly with our CIA data dates, we will not regard this causally. As we can see </w:t>
      </w:r>
      <w:proofErr w:type="gramStart"/>
      <w:r>
        <w:rPr>
          <w:rFonts w:ascii="Times New Roman" w:hAnsi="Times New Roman" w:cs="Times New Roman"/>
          <w:sz w:val="24"/>
          <w:szCs w:val="24"/>
        </w:rPr>
        <w:t xml:space="preserve">as well </w:t>
      </w:r>
      <w:r w:rsidR="002A70E9">
        <w:rPr>
          <w:rFonts w:ascii="Times New Roman" w:hAnsi="Times New Roman" w:cs="Times New Roman"/>
          <w:sz w:val="24"/>
          <w:szCs w:val="24"/>
        </w:rPr>
        <w:t>US investment</w:t>
      </w:r>
      <w:proofErr w:type="gramEnd"/>
      <w:r w:rsidR="002A70E9">
        <w:rPr>
          <w:rFonts w:ascii="Times New Roman" w:hAnsi="Times New Roman" w:cs="Times New Roman"/>
          <w:sz w:val="24"/>
          <w:szCs w:val="24"/>
        </w:rPr>
        <w:t xml:space="preserve"> in Latin America varies negatively with women’s life expectancy from 2018 and positively with women’s cumulative life expectancy from 2016 to 2020 (Sig.=.048, .077, R2=.564). </w:t>
      </w:r>
      <w:r w:rsidR="00945825">
        <w:rPr>
          <w:rFonts w:ascii="Times New Roman" w:hAnsi="Times New Roman" w:cs="Times New Roman"/>
          <w:sz w:val="24"/>
          <w:szCs w:val="24"/>
        </w:rPr>
        <w:t xml:space="preserve">In table 4.2 below we analyze the relationships among gross domestic product per capita, GINI, and unemployment by Congressional Research Service state department data from 2016 to 2020. Because the data go back 6 years, we can entertain the possibility of a causal relationship. </w:t>
      </w:r>
    </w:p>
    <w:p w14:paraId="7AE5683F" w14:textId="43B23642" w:rsidR="00080785" w:rsidRDefault="00080785"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4.2:    GDPPC, GINI and Unemployment by CRS 16, CRS17, CRS 18, CRS 19, CRS 20 and CRS Cum</w:t>
      </w:r>
    </w:p>
    <w:tbl>
      <w:tblPr>
        <w:tblStyle w:val="TableGrid"/>
        <w:tblW w:w="0" w:type="auto"/>
        <w:tblLook w:val="04A0" w:firstRow="1" w:lastRow="0" w:firstColumn="1" w:lastColumn="0" w:noHBand="0" w:noVBand="1"/>
      </w:tblPr>
      <w:tblGrid>
        <w:gridCol w:w="1870"/>
        <w:gridCol w:w="1870"/>
        <w:gridCol w:w="1870"/>
        <w:gridCol w:w="1870"/>
        <w:gridCol w:w="1870"/>
      </w:tblGrid>
      <w:tr w:rsidR="00080785" w14:paraId="16106F23" w14:textId="77777777" w:rsidTr="00080785">
        <w:tc>
          <w:tcPr>
            <w:tcW w:w="1870" w:type="dxa"/>
          </w:tcPr>
          <w:p w14:paraId="6FCBD3C0" w14:textId="4F83AEA8" w:rsidR="00080785" w:rsidRDefault="00080785" w:rsidP="00BF608A">
            <w:pPr>
              <w:rPr>
                <w:rFonts w:ascii="Times New Roman" w:hAnsi="Times New Roman" w:cs="Times New Roman"/>
                <w:sz w:val="24"/>
                <w:szCs w:val="24"/>
              </w:rPr>
            </w:pPr>
            <w:r>
              <w:rPr>
                <w:rFonts w:ascii="Times New Roman" w:hAnsi="Times New Roman" w:cs="Times New Roman"/>
                <w:sz w:val="24"/>
                <w:szCs w:val="24"/>
              </w:rPr>
              <w:t xml:space="preserve">Proxy by CRS Cohort </w:t>
            </w:r>
          </w:p>
        </w:tc>
        <w:tc>
          <w:tcPr>
            <w:tcW w:w="1870" w:type="dxa"/>
          </w:tcPr>
          <w:p w14:paraId="79875832" w14:textId="09D04D5C" w:rsidR="00080785" w:rsidRDefault="00080785"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584F6249" w14:textId="56C11E61" w:rsidR="00080785" w:rsidRDefault="00080785" w:rsidP="00BF608A">
            <w:pPr>
              <w:rPr>
                <w:rFonts w:ascii="Times New Roman" w:hAnsi="Times New Roman" w:cs="Times New Roman"/>
                <w:sz w:val="24"/>
                <w:szCs w:val="24"/>
              </w:rPr>
            </w:pPr>
            <w:r>
              <w:rPr>
                <w:rFonts w:ascii="Times New Roman" w:hAnsi="Times New Roman" w:cs="Times New Roman"/>
                <w:sz w:val="24"/>
                <w:szCs w:val="24"/>
              </w:rPr>
              <w:t xml:space="preserve">STD. Error </w:t>
            </w:r>
          </w:p>
        </w:tc>
        <w:tc>
          <w:tcPr>
            <w:tcW w:w="1870" w:type="dxa"/>
          </w:tcPr>
          <w:p w14:paraId="787A688D" w14:textId="1D731BC4" w:rsidR="00080785" w:rsidRDefault="00080785" w:rsidP="00BF608A">
            <w:pPr>
              <w:rPr>
                <w:rFonts w:ascii="Times New Roman" w:hAnsi="Times New Roman" w:cs="Times New Roman"/>
                <w:sz w:val="24"/>
                <w:szCs w:val="24"/>
              </w:rPr>
            </w:pPr>
            <w:r>
              <w:rPr>
                <w:rFonts w:ascii="Times New Roman" w:hAnsi="Times New Roman" w:cs="Times New Roman"/>
                <w:sz w:val="24"/>
                <w:szCs w:val="24"/>
              </w:rPr>
              <w:t xml:space="preserve">Sig. </w:t>
            </w:r>
          </w:p>
        </w:tc>
        <w:tc>
          <w:tcPr>
            <w:tcW w:w="1870" w:type="dxa"/>
          </w:tcPr>
          <w:p w14:paraId="0B09E7DB" w14:textId="7B97F1C5" w:rsidR="00080785" w:rsidRDefault="00080785" w:rsidP="00BF608A">
            <w:pPr>
              <w:rPr>
                <w:rFonts w:ascii="Times New Roman" w:hAnsi="Times New Roman" w:cs="Times New Roman"/>
                <w:sz w:val="24"/>
                <w:szCs w:val="24"/>
              </w:rPr>
            </w:pPr>
            <w:r>
              <w:rPr>
                <w:rFonts w:ascii="Times New Roman" w:hAnsi="Times New Roman" w:cs="Times New Roman"/>
                <w:sz w:val="24"/>
                <w:szCs w:val="24"/>
              </w:rPr>
              <w:t>R2</w:t>
            </w:r>
          </w:p>
        </w:tc>
      </w:tr>
      <w:tr w:rsidR="00080785" w14:paraId="4A294745" w14:textId="77777777" w:rsidTr="00080785">
        <w:tc>
          <w:tcPr>
            <w:tcW w:w="1870" w:type="dxa"/>
          </w:tcPr>
          <w:p w14:paraId="0F845C7F" w14:textId="699CA267" w:rsidR="00080785" w:rsidRDefault="008B52B7" w:rsidP="00BF608A">
            <w:pPr>
              <w:rPr>
                <w:rFonts w:ascii="Times New Roman" w:hAnsi="Times New Roman" w:cs="Times New Roman"/>
                <w:sz w:val="24"/>
                <w:szCs w:val="24"/>
              </w:rPr>
            </w:pPr>
            <w:r>
              <w:rPr>
                <w:rFonts w:ascii="Times New Roman" w:hAnsi="Times New Roman" w:cs="Times New Roman"/>
                <w:sz w:val="24"/>
                <w:szCs w:val="24"/>
              </w:rPr>
              <w:t>GDPPC by CRS 16</w:t>
            </w:r>
          </w:p>
        </w:tc>
        <w:tc>
          <w:tcPr>
            <w:tcW w:w="1870" w:type="dxa"/>
          </w:tcPr>
          <w:p w14:paraId="63DD3240" w14:textId="0DE88115" w:rsidR="00080785" w:rsidRDefault="008B52B7" w:rsidP="00BF608A">
            <w:pPr>
              <w:rPr>
                <w:rFonts w:ascii="Times New Roman" w:hAnsi="Times New Roman" w:cs="Times New Roman"/>
                <w:sz w:val="24"/>
                <w:szCs w:val="24"/>
              </w:rPr>
            </w:pPr>
            <w:r>
              <w:rPr>
                <w:rFonts w:ascii="Times New Roman" w:hAnsi="Times New Roman" w:cs="Times New Roman"/>
                <w:sz w:val="24"/>
                <w:szCs w:val="24"/>
              </w:rPr>
              <w:t>250.371</w:t>
            </w:r>
          </w:p>
        </w:tc>
        <w:tc>
          <w:tcPr>
            <w:tcW w:w="1870" w:type="dxa"/>
          </w:tcPr>
          <w:p w14:paraId="37DDB158" w14:textId="2838B2AD" w:rsidR="00080785" w:rsidRDefault="008B52B7" w:rsidP="00BF608A">
            <w:pPr>
              <w:rPr>
                <w:rFonts w:ascii="Times New Roman" w:hAnsi="Times New Roman" w:cs="Times New Roman"/>
                <w:sz w:val="24"/>
                <w:szCs w:val="24"/>
              </w:rPr>
            </w:pPr>
            <w:r>
              <w:rPr>
                <w:rFonts w:ascii="Times New Roman" w:hAnsi="Times New Roman" w:cs="Times New Roman"/>
                <w:sz w:val="24"/>
                <w:szCs w:val="24"/>
              </w:rPr>
              <w:t>550.844</w:t>
            </w:r>
          </w:p>
        </w:tc>
        <w:tc>
          <w:tcPr>
            <w:tcW w:w="1870" w:type="dxa"/>
          </w:tcPr>
          <w:p w14:paraId="4EE94C9E" w14:textId="77F54E6A" w:rsidR="00080785" w:rsidRDefault="008B52B7" w:rsidP="00BF608A">
            <w:pPr>
              <w:rPr>
                <w:rFonts w:ascii="Times New Roman" w:hAnsi="Times New Roman" w:cs="Times New Roman"/>
                <w:sz w:val="24"/>
                <w:szCs w:val="24"/>
              </w:rPr>
            </w:pPr>
            <w:r>
              <w:rPr>
                <w:rFonts w:ascii="Times New Roman" w:hAnsi="Times New Roman" w:cs="Times New Roman"/>
                <w:sz w:val="24"/>
                <w:szCs w:val="24"/>
              </w:rPr>
              <w:t>.658</w:t>
            </w:r>
          </w:p>
        </w:tc>
        <w:tc>
          <w:tcPr>
            <w:tcW w:w="1870" w:type="dxa"/>
          </w:tcPr>
          <w:p w14:paraId="672D2675" w14:textId="400058E8" w:rsidR="00080785" w:rsidRDefault="008B52B7" w:rsidP="00BF608A">
            <w:pPr>
              <w:rPr>
                <w:rFonts w:ascii="Times New Roman" w:hAnsi="Times New Roman" w:cs="Times New Roman"/>
                <w:sz w:val="24"/>
                <w:szCs w:val="24"/>
              </w:rPr>
            </w:pPr>
            <w:r>
              <w:rPr>
                <w:rFonts w:ascii="Times New Roman" w:hAnsi="Times New Roman" w:cs="Times New Roman"/>
                <w:sz w:val="24"/>
                <w:szCs w:val="24"/>
              </w:rPr>
              <w:t>.351</w:t>
            </w:r>
          </w:p>
        </w:tc>
      </w:tr>
      <w:tr w:rsidR="00080785" w14:paraId="3DA5F01B" w14:textId="77777777" w:rsidTr="00080785">
        <w:tc>
          <w:tcPr>
            <w:tcW w:w="1870" w:type="dxa"/>
          </w:tcPr>
          <w:p w14:paraId="2CA00A12" w14:textId="4F9D4760" w:rsidR="00080785" w:rsidRDefault="008B52B7" w:rsidP="00BF608A">
            <w:pPr>
              <w:rPr>
                <w:rFonts w:ascii="Times New Roman" w:hAnsi="Times New Roman" w:cs="Times New Roman"/>
                <w:sz w:val="24"/>
                <w:szCs w:val="24"/>
              </w:rPr>
            </w:pPr>
            <w:r>
              <w:rPr>
                <w:rFonts w:ascii="Times New Roman" w:hAnsi="Times New Roman" w:cs="Times New Roman"/>
                <w:sz w:val="24"/>
                <w:szCs w:val="24"/>
              </w:rPr>
              <w:t xml:space="preserve">GDPPC by CRS 17 </w:t>
            </w:r>
          </w:p>
        </w:tc>
        <w:tc>
          <w:tcPr>
            <w:tcW w:w="1870" w:type="dxa"/>
          </w:tcPr>
          <w:p w14:paraId="12AF0C83" w14:textId="08194317" w:rsidR="00080785" w:rsidRDefault="008B52B7" w:rsidP="00BF608A">
            <w:pPr>
              <w:rPr>
                <w:rFonts w:ascii="Times New Roman" w:hAnsi="Times New Roman" w:cs="Times New Roman"/>
                <w:sz w:val="24"/>
                <w:szCs w:val="24"/>
              </w:rPr>
            </w:pPr>
            <w:r>
              <w:rPr>
                <w:rFonts w:ascii="Times New Roman" w:hAnsi="Times New Roman" w:cs="Times New Roman"/>
                <w:sz w:val="24"/>
                <w:szCs w:val="24"/>
              </w:rPr>
              <w:t>-108.279</w:t>
            </w:r>
          </w:p>
        </w:tc>
        <w:tc>
          <w:tcPr>
            <w:tcW w:w="1870" w:type="dxa"/>
          </w:tcPr>
          <w:p w14:paraId="607FCB5D" w14:textId="6214DACE" w:rsidR="00080785" w:rsidRDefault="008B52B7" w:rsidP="00BF608A">
            <w:pPr>
              <w:rPr>
                <w:rFonts w:ascii="Times New Roman" w:hAnsi="Times New Roman" w:cs="Times New Roman"/>
                <w:sz w:val="24"/>
                <w:szCs w:val="24"/>
              </w:rPr>
            </w:pPr>
            <w:r>
              <w:rPr>
                <w:rFonts w:ascii="Times New Roman" w:hAnsi="Times New Roman" w:cs="Times New Roman"/>
                <w:sz w:val="24"/>
                <w:szCs w:val="24"/>
              </w:rPr>
              <w:t>1146.201</w:t>
            </w:r>
          </w:p>
        </w:tc>
        <w:tc>
          <w:tcPr>
            <w:tcW w:w="1870" w:type="dxa"/>
          </w:tcPr>
          <w:p w14:paraId="21A99D75" w14:textId="09095894" w:rsidR="00080785" w:rsidRDefault="008B52B7" w:rsidP="00BF608A">
            <w:pPr>
              <w:rPr>
                <w:rFonts w:ascii="Times New Roman" w:hAnsi="Times New Roman" w:cs="Times New Roman"/>
                <w:sz w:val="24"/>
                <w:szCs w:val="24"/>
              </w:rPr>
            </w:pPr>
            <w:r>
              <w:rPr>
                <w:rFonts w:ascii="Times New Roman" w:hAnsi="Times New Roman" w:cs="Times New Roman"/>
                <w:sz w:val="24"/>
                <w:szCs w:val="24"/>
              </w:rPr>
              <w:t>.928</w:t>
            </w:r>
          </w:p>
        </w:tc>
        <w:tc>
          <w:tcPr>
            <w:tcW w:w="1870" w:type="dxa"/>
          </w:tcPr>
          <w:p w14:paraId="030A4FD9" w14:textId="18F176C1" w:rsidR="00080785" w:rsidRDefault="008B52B7" w:rsidP="00BF608A">
            <w:pPr>
              <w:rPr>
                <w:rFonts w:ascii="Times New Roman" w:hAnsi="Times New Roman" w:cs="Times New Roman"/>
                <w:sz w:val="24"/>
                <w:szCs w:val="24"/>
              </w:rPr>
            </w:pPr>
            <w:r>
              <w:rPr>
                <w:rFonts w:ascii="Times New Roman" w:hAnsi="Times New Roman" w:cs="Times New Roman"/>
                <w:sz w:val="24"/>
                <w:szCs w:val="24"/>
              </w:rPr>
              <w:t>.351</w:t>
            </w:r>
          </w:p>
        </w:tc>
      </w:tr>
      <w:tr w:rsidR="00080785" w14:paraId="6C548320" w14:textId="77777777" w:rsidTr="00080785">
        <w:tc>
          <w:tcPr>
            <w:tcW w:w="1870" w:type="dxa"/>
          </w:tcPr>
          <w:p w14:paraId="21F8FF19" w14:textId="61B13827" w:rsidR="00080785" w:rsidRDefault="008B52B7" w:rsidP="00BF608A">
            <w:pPr>
              <w:rPr>
                <w:rFonts w:ascii="Times New Roman" w:hAnsi="Times New Roman" w:cs="Times New Roman"/>
                <w:sz w:val="24"/>
                <w:szCs w:val="24"/>
              </w:rPr>
            </w:pPr>
            <w:r>
              <w:rPr>
                <w:rFonts w:ascii="Times New Roman" w:hAnsi="Times New Roman" w:cs="Times New Roman"/>
                <w:sz w:val="24"/>
                <w:szCs w:val="24"/>
              </w:rPr>
              <w:t>GDPPC by CRS 18</w:t>
            </w:r>
          </w:p>
        </w:tc>
        <w:tc>
          <w:tcPr>
            <w:tcW w:w="1870" w:type="dxa"/>
          </w:tcPr>
          <w:p w14:paraId="685F30E8" w14:textId="3BF9B932" w:rsidR="00080785" w:rsidRDefault="008B52B7" w:rsidP="00BF608A">
            <w:pPr>
              <w:rPr>
                <w:rFonts w:ascii="Times New Roman" w:hAnsi="Times New Roman" w:cs="Times New Roman"/>
                <w:sz w:val="24"/>
                <w:szCs w:val="24"/>
              </w:rPr>
            </w:pPr>
            <w:r>
              <w:rPr>
                <w:rFonts w:ascii="Times New Roman" w:hAnsi="Times New Roman" w:cs="Times New Roman"/>
                <w:sz w:val="24"/>
                <w:szCs w:val="24"/>
              </w:rPr>
              <w:t>-280.872</w:t>
            </w:r>
          </w:p>
        </w:tc>
        <w:tc>
          <w:tcPr>
            <w:tcW w:w="1870" w:type="dxa"/>
          </w:tcPr>
          <w:p w14:paraId="26E4116B" w14:textId="65338BAE" w:rsidR="00080785" w:rsidRDefault="008B52B7" w:rsidP="00BF608A">
            <w:pPr>
              <w:rPr>
                <w:rFonts w:ascii="Times New Roman" w:hAnsi="Times New Roman" w:cs="Times New Roman"/>
                <w:sz w:val="24"/>
                <w:szCs w:val="24"/>
              </w:rPr>
            </w:pPr>
            <w:r>
              <w:rPr>
                <w:rFonts w:ascii="Times New Roman" w:hAnsi="Times New Roman" w:cs="Times New Roman"/>
                <w:sz w:val="24"/>
                <w:szCs w:val="24"/>
              </w:rPr>
              <w:t>917.16</w:t>
            </w:r>
          </w:p>
        </w:tc>
        <w:tc>
          <w:tcPr>
            <w:tcW w:w="1870" w:type="dxa"/>
          </w:tcPr>
          <w:p w14:paraId="167D073F" w14:textId="6C452E37" w:rsidR="00080785" w:rsidRDefault="008B52B7" w:rsidP="00BF608A">
            <w:pPr>
              <w:rPr>
                <w:rFonts w:ascii="Times New Roman" w:hAnsi="Times New Roman" w:cs="Times New Roman"/>
                <w:sz w:val="24"/>
                <w:szCs w:val="24"/>
              </w:rPr>
            </w:pPr>
            <w:r>
              <w:rPr>
                <w:rFonts w:ascii="Times New Roman" w:hAnsi="Times New Roman" w:cs="Times New Roman"/>
                <w:sz w:val="24"/>
                <w:szCs w:val="24"/>
              </w:rPr>
              <w:t>.765</w:t>
            </w:r>
          </w:p>
        </w:tc>
        <w:tc>
          <w:tcPr>
            <w:tcW w:w="1870" w:type="dxa"/>
          </w:tcPr>
          <w:p w14:paraId="558BB967" w14:textId="3C381511" w:rsidR="00080785" w:rsidRDefault="008B52B7" w:rsidP="00BF608A">
            <w:pPr>
              <w:rPr>
                <w:rFonts w:ascii="Times New Roman" w:hAnsi="Times New Roman" w:cs="Times New Roman"/>
                <w:sz w:val="24"/>
                <w:szCs w:val="24"/>
              </w:rPr>
            </w:pPr>
            <w:r>
              <w:rPr>
                <w:rFonts w:ascii="Times New Roman" w:hAnsi="Times New Roman" w:cs="Times New Roman"/>
                <w:sz w:val="24"/>
                <w:szCs w:val="24"/>
              </w:rPr>
              <w:t>.351</w:t>
            </w:r>
          </w:p>
        </w:tc>
      </w:tr>
      <w:tr w:rsidR="00080785" w14:paraId="45F3A71D" w14:textId="77777777" w:rsidTr="00080785">
        <w:tc>
          <w:tcPr>
            <w:tcW w:w="1870" w:type="dxa"/>
          </w:tcPr>
          <w:p w14:paraId="0137533F" w14:textId="6B0BEC18" w:rsidR="00080785" w:rsidRDefault="008B52B7" w:rsidP="00BF608A">
            <w:pPr>
              <w:rPr>
                <w:rFonts w:ascii="Times New Roman" w:hAnsi="Times New Roman" w:cs="Times New Roman"/>
                <w:sz w:val="24"/>
                <w:szCs w:val="24"/>
              </w:rPr>
            </w:pPr>
            <w:r>
              <w:rPr>
                <w:rFonts w:ascii="Times New Roman" w:hAnsi="Times New Roman" w:cs="Times New Roman"/>
                <w:sz w:val="24"/>
                <w:szCs w:val="24"/>
              </w:rPr>
              <w:t>GDPPC by CRS 19</w:t>
            </w:r>
          </w:p>
        </w:tc>
        <w:tc>
          <w:tcPr>
            <w:tcW w:w="1870" w:type="dxa"/>
          </w:tcPr>
          <w:p w14:paraId="42814BAA" w14:textId="63DB0CB4" w:rsidR="00080785" w:rsidRDefault="008B52B7" w:rsidP="00BF608A">
            <w:pPr>
              <w:rPr>
                <w:rFonts w:ascii="Times New Roman" w:hAnsi="Times New Roman" w:cs="Times New Roman"/>
                <w:sz w:val="24"/>
                <w:szCs w:val="24"/>
              </w:rPr>
            </w:pPr>
            <w:r>
              <w:rPr>
                <w:rFonts w:ascii="Times New Roman" w:hAnsi="Times New Roman" w:cs="Times New Roman"/>
                <w:sz w:val="24"/>
                <w:szCs w:val="24"/>
              </w:rPr>
              <w:t>71.069</w:t>
            </w:r>
          </w:p>
        </w:tc>
        <w:tc>
          <w:tcPr>
            <w:tcW w:w="1870" w:type="dxa"/>
          </w:tcPr>
          <w:p w14:paraId="75407FF0" w14:textId="1816F638" w:rsidR="00080785" w:rsidRDefault="008B52B7" w:rsidP="00BF608A">
            <w:pPr>
              <w:rPr>
                <w:rFonts w:ascii="Times New Roman" w:hAnsi="Times New Roman" w:cs="Times New Roman"/>
                <w:sz w:val="24"/>
                <w:szCs w:val="24"/>
              </w:rPr>
            </w:pPr>
            <w:r>
              <w:rPr>
                <w:rFonts w:ascii="Times New Roman" w:hAnsi="Times New Roman" w:cs="Times New Roman"/>
                <w:sz w:val="24"/>
                <w:szCs w:val="24"/>
              </w:rPr>
              <w:t>410.452</w:t>
            </w:r>
          </w:p>
        </w:tc>
        <w:tc>
          <w:tcPr>
            <w:tcW w:w="1870" w:type="dxa"/>
          </w:tcPr>
          <w:p w14:paraId="467914EC" w14:textId="296E6B6F" w:rsidR="00080785" w:rsidRDefault="008B52B7" w:rsidP="00BF608A">
            <w:pPr>
              <w:rPr>
                <w:rFonts w:ascii="Times New Roman" w:hAnsi="Times New Roman" w:cs="Times New Roman"/>
                <w:sz w:val="24"/>
                <w:szCs w:val="24"/>
              </w:rPr>
            </w:pPr>
            <w:r>
              <w:rPr>
                <w:rFonts w:ascii="Times New Roman" w:hAnsi="Times New Roman" w:cs="Times New Roman"/>
                <w:sz w:val="24"/>
                <w:szCs w:val="24"/>
              </w:rPr>
              <w:t>.865</w:t>
            </w:r>
          </w:p>
        </w:tc>
        <w:tc>
          <w:tcPr>
            <w:tcW w:w="1870" w:type="dxa"/>
          </w:tcPr>
          <w:p w14:paraId="2E246998" w14:textId="796A187D" w:rsidR="00080785" w:rsidRDefault="008B52B7" w:rsidP="00BF608A">
            <w:pPr>
              <w:rPr>
                <w:rFonts w:ascii="Times New Roman" w:hAnsi="Times New Roman" w:cs="Times New Roman"/>
                <w:sz w:val="24"/>
                <w:szCs w:val="24"/>
              </w:rPr>
            </w:pPr>
            <w:r>
              <w:rPr>
                <w:rFonts w:ascii="Times New Roman" w:hAnsi="Times New Roman" w:cs="Times New Roman"/>
                <w:sz w:val="24"/>
                <w:szCs w:val="24"/>
              </w:rPr>
              <w:t>.351</w:t>
            </w:r>
          </w:p>
        </w:tc>
      </w:tr>
      <w:tr w:rsidR="00080785" w14:paraId="5ADE8FEB" w14:textId="77777777" w:rsidTr="00080785">
        <w:tc>
          <w:tcPr>
            <w:tcW w:w="1870" w:type="dxa"/>
          </w:tcPr>
          <w:p w14:paraId="2F5ED489" w14:textId="593BE9A6" w:rsidR="00080785" w:rsidRDefault="008B52B7" w:rsidP="00BF608A">
            <w:pPr>
              <w:rPr>
                <w:rFonts w:ascii="Times New Roman" w:hAnsi="Times New Roman" w:cs="Times New Roman"/>
                <w:sz w:val="24"/>
                <w:szCs w:val="24"/>
              </w:rPr>
            </w:pPr>
            <w:r>
              <w:rPr>
                <w:rFonts w:ascii="Times New Roman" w:hAnsi="Times New Roman" w:cs="Times New Roman"/>
                <w:sz w:val="24"/>
                <w:szCs w:val="24"/>
              </w:rPr>
              <w:t xml:space="preserve">GDPPC by CRS 20 </w:t>
            </w:r>
          </w:p>
        </w:tc>
        <w:tc>
          <w:tcPr>
            <w:tcW w:w="1870" w:type="dxa"/>
          </w:tcPr>
          <w:p w14:paraId="640C4CCE" w14:textId="0318ED8C" w:rsidR="00080785" w:rsidRDefault="008B52B7" w:rsidP="00BF608A">
            <w:pPr>
              <w:rPr>
                <w:rFonts w:ascii="Times New Roman" w:hAnsi="Times New Roman" w:cs="Times New Roman"/>
                <w:sz w:val="24"/>
                <w:szCs w:val="24"/>
              </w:rPr>
            </w:pPr>
            <w:r>
              <w:rPr>
                <w:rFonts w:ascii="Times New Roman" w:hAnsi="Times New Roman" w:cs="Times New Roman"/>
                <w:sz w:val="24"/>
                <w:szCs w:val="24"/>
              </w:rPr>
              <w:t>-229.88</w:t>
            </w:r>
          </w:p>
        </w:tc>
        <w:tc>
          <w:tcPr>
            <w:tcW w:w="1870" w:type="dxa"/>
          </w:tcPr>
          <w:p w14:paraId="46EB6E27" w14:textId="72059B91" w:rsidR="00080785" w:rsidRDefault="008B52B7" w:rsidP="00BF608A">
            <w:pPr>
              <w:rPr>
                <w:rFonts w:ascii="Times New Roman" w:hAnsi="Times New Roman" w:cs="Times New Roman"/>
                <w:sz w:val="24"/>
                <w:szCs w:val="24"/>
              </w:rPr>
            </w:pPr>
            <w:r>
              <w:rPr>
                <w:rFonts w:ascii="Times New Roman" w:hAnsi="Times New Roman" w:cs="Times New Roman"/>
                <w:sz w:val="24"/>
                <w:szCs w:val="24"/>
              </w:rPr>
              <w:t>301.596</w:t>
            </w:r>
          </w:p>
        </w:tc>
        <w:tc>
          <w:tcPr>
            <w:tcW w:w="1870" w:type="dxa"/>
          </w:tcPr>
          <w:p w14:paraId="50ED968C" w14:textId="22AB5DB4" w:rsidR="00080785" w:rsidRDefault="008B52B7" w:rsidP="00BF608A">
            <w:pPr>
              <w:rPr>
                <w:rFonts w:ascii="Times New Roman" w:hAnsi="Times New Roman" w:cs="Times New Roman"/>
                <w:sz w:val="24"/>
                <w:szCs w:val="24"/>
              </w:rPr>
            </w:pPr>
            <w:r>
              <w:rPr>
                <w:rFonts w:ascii="Times New Roman" w:hAnsi="Times New Roman" w:cs="Times New Roman"/>
                <w:sz w:val="24"/>
                <w:szCs w:val="24"/>
              </w:rPr>
              <w:t>.461</w:t>
            </w:r>
          </w:p>
        </w:tc>
        <w:tc>
          <w:tcPr>
            <w:tcW w:w="1870" w:type="dxa"/>
          </w:tcPr>
          <w:p w14:paraId="45B56488" w14:textId="5E971A08" w:rsidR="00080785" w:rsidRDefault="008B52B7" w:rsidP="00BF608A">
            <w:pPr>
              <w:rPr>
                <w:rFonts w:ascii="Times New Roman" w:hAnsi="Times New Roman" w:cs="Times New Roman"/>
                <w:sz w:val="24"/>
                <w:szCs w:val="24"/>
              </w:rPr>
            </w:pPr>
            <w:r>
              <w:rPr>
                <w:rFonts w:ascii="Times New Roman" w:hAnsi="Times New Roman" w:cs="Times New Roman"/>
                <w:sz w:val="24"/>
                <w:szCs w:val="24"/>
              </w:rPr>
              <w:t>.351</w:t>
            </w:r>
          </w:p>
        </w:tc>
      </w:tr>
      <w:tr w:rsidR="00080785" w14:paraId="41AE60AE" w14:textId="77777777" w:rsidTr="00080785">
        <w:tc>
          <w:tcPr>
            <w:tcW w:w="1870" w:type="dxa"/>
          </w:tcPr>
          <w:p w14:paraId="27441465" w14:textId="4444F9CB" w:rsidR="00080785" w:rsidRDefault="00831CF3" w:rsidP="00BF608A">
            <w:pPr>
              <w:rPr>
                <w:rFonts w:ascii="Times New Roman" w:hAnsi="Times New Roman" w:cs="Times New Roman"/>
                <w:sz w:val="24"/>
                <w:szCs w:val="24"/>
              </w:rPr>
            </w:pPr>
            <w:r>
              <w:rPr>
                <w:rFonts w:ascii="Times New Roman" w:hAnsi="Times New Roman" w:cs="Times New Roman"/>
                <w:sz w:val="24"/>
                <w:szCs w:val="24"/>
              </w:rPr>
              <w:t>GDPPC by CRS Cum</w:t>
            </w:r>
          </w:p>
        </w:tc>
        <w:tc>
          <w:tcPr>
            <w:tcW w:w="1870" w:type="dxa"/>
          </w:tcPr>
          <w:p w14:paraId="79CF415A" w14:textId="757B73DA" w:rsidR="00080785" w:rsidRDefault="00831CF3" w:rsidP="00BF608A">
            <w:pPr>
              <w:rPr>
                <w:rFonts w:ascii="Times New Roman" w:hAnsi="Times New Roman" w:cs="Times New Roman"/>
                <w:sz w:val="24"/>
                <w:szCs w:val="24"/>
              </w:rPr>
            </w:pPr>
            <w:r>
              <w:rPr>
                <w:rFonts w:ascii="Times New Roman" w:hAnsi="Times New Roman" w:cs="Times New Roman"/>
                <w:sz w:val="24"/>
                <w:szCs w:val="24"/>
              </w:rPr>
              <w:t>43.197</w:t>
            </w:r>
          </w:p>
        </w:tc>
        <w:tc>
          <w:tcPr>
            <w:tcW w:w="1870" w:type="dxa"/>
          </w:tcPr>
          <w:p w14:paraId="1F0B11A8" w14:textId="0052F39C" w:rsidR="00080785" w:rsidRDefault="00831CF3" w:rsidP="00BF608A">
            <w:pPr>
              <w:rPr>
                <w:rFonts w:ascii="Times New Roman" w:hAnsi="Times New Roman" w:cs="Times New Roman"/>
                <w:sz w:val="24"/>
                <w:szCs w:val="24"/>
              </w:rPr>
            </w:pPr>
            <w:r>
              <w:rPr>
                <w:rFonts w:ascii="Times New Roman" w:hAnsi="Times New Roman" w:cs="Times New Roman"/>
                <w:sz w:val="24"/>
                <w:szCs w:val="24"/>
              </w:rPr>
              <w:t>283.59</w:t>
            </w:r>
          </w:p>
        </w:tc>
        <w:tc>
          <w:tcPr>
            <w:tcW w:w="1870" w:type="dxa"/>
          </w:tcPr>
          <w:p w14:paraId="06B12C88" w14:textId="3E59B26D" w:rsidR="00080785" w:rsidRDefault="00831CF3" w:rsidP="00BF608A">
            <w:pPr>
              <w:rPr>
                <w:rFonts w:ascii="Times New Roman" w:hAnsi="Times New Roman" w:cs="Times New Roman"/>
                <w:sz w:val="24"/>
                <w:szCs w:val="24"/>
              </w:rPr>
            </w:pPr>
            <w:r>
              <w:rPr>
                <w:rFonts w:ascii="Times New Roman" w:hAnsi="Times New Roman" w:cs="Times New Roman"/>
                <w:sz w:val="24"/>
                <w:szCs w:val="24"/>
              </w:rPr>
              <w:t>.881</w:t>
            </w:r>
          </w:p>
        </w:tc>
        <w:tc>
          <w:tcPr>
            <w:tcW w:w="1870" w:type="dxa"/>
          </w:tcPr>
          <w:p w14:paraId="5606105B" w14:textId="33FA4968" w:rsidR="00080785" w:rsidRDefault="00831CF3" w:rsidP="00BF608A">
            <w:pPr>
              <w:rPr>
                <w:rFonts w:ascii="Times New Roman" w:hAnsi="Times New Roman" w:cs="Times New Roman"/>
                <w:sz w:val="24"/>
                <w:szCs w:val="24"/>
              </w:rPr>
            </w:pPr>
            <w:r>
              <w:rPr>
                <w:rFonts w:ascii="Times New Roman" w:hAnsi="Times New Roman" w:cs="Times New Roman"/>
                <w:sz w:val="24"/>
                <w:szCs w:val="24"/>
              </w:rPr>
              <w:t>.351</w:t>
            </w:r>
          </w:p>
        </w:tc>
      </w:tr>
      <w:tr w:rsidR="00831CF3" w14:paraId="15DE8310" w14:textId="77777777" w:rsidTr="00831CF3">
        <w:tc>
          <w:tcPr>
            <w:tcW w:w="1870" w:type="dxa"/>
          </w:tcPr>
          <w:p w14:paraId="6A1AF6D0" w14:textId="2834EF10" w:rsidR="00831CF3" w:rsidRDefault="00831CF3" w:rsidP="00BF608A">
            <w:pPr>
              <w:rPr>
                <w:rFonts w:ascii="Times New Roman" w:hAnsi="Times New Roman" w:cs="Times New Roman"/>
                <w:sz w:val="24"/>
                <w:szCs w:val="24"/>
              </w:rPr>
            </w:pPr>
            <w:r>
              <w:rPr>
                <w:rFonts w:ascii="Times New Roman" w:hAnsi="Times New Roman" w:cs="Times New Roman"/>
                <w:sz w:val="24"/>
                <w:szCs w:val="24"/>
              </w:rPr>
              <w:lastRenderedPageBreak/>
              <w:t>GINI by CRS 16</w:t>
            </w:r>
          </w:p>
        </w:tc>
        <w:tc>
          <w:tcPr>
            <w:tcW w:w="1870" w:type="dxa"/>
          </w:tcPr>
          <w:p w14:paraId="277B86FF" w14:textId="00284269" w:rsidR="00831CF3" w:rsidRDefault="00831CF3" w:rsidP="00BF608A">
            <w:pPr>
              <w:rPr>
                <w:rFonts w:ascii="Times New Roman" w:hAnsi="Times New Roman" w:cs="Times New Roman"/>
                <w:sz w:val="24"/>
                <w:szCs w:val="24"/>
              </w:rPr>
            </w:pPr>
            <w:r>
              <w:rPr>
                <w:rFonts w:ascii="Times New Roman" w:hAnsi="Times New Roman" w:cs="Times New Roman"/>
                <w:sz w:val="24"/>
                <w:szCs w:val="24"/>
              </w:rPr>
              <w:t>-.889</w:t>
            </w:r>
          </w:p>
        </w:tc>
        <w:tc>
          <w:tcPr>
            <w:tcW w:w="1870" w:type="dxa"/>
          </w:tcPr>
          <w:p w14:paraId="48F69AA9" w14:textId="70CAFDF6" w:rsidR="00831CF3" w:rsidRDefault="00831CF3" w:rsidP="00BF608A">
            <w:pPr>
              <w:rPr>
                <w:rFonts w:ascii="Times New Roman" w:hAnsi="Times New Roman" w:cs="Times New Roman"/>
                <w:sz w:val="24"/>
                <w:szCs w:val="24"/>
              </w:rPr>
            </w:pPr>
            <w:r>
              <w:rPr>
                <w:rFonts w:ascii="Times New Roman" w:hAnsi="Times New Roman" w:cs="Times New Roman"/>
                <w:sz w:val="24"/>
                <w:szCs w:val="24"/>
              </w:rPr>
              <w:t>1.189</w:t>
            </w:r>
          </w:p>
        </w:tc>
        <w:tc>
          <w:tcPr>
            <w:tcW w:w="1870" w:type="dxa"/>
          </w:tcPr>
          <w:p w14:paraId="37981DD0" w14:textId="6AEF58F7" w:rsidR="00831CF3" w:rsidRDefault="00831CF3" w:rsidP="00BF608A">
            <w:pPr>
              <w:rPr>
                <w:rFonts w:ascii="Times New Roman" w:hAnsi="Times New Roman" w:cs="Times New Roman"/>
                <w:sz w:val="24"/>
                <w:szCs w:val="24"/>
              </w:rPr>
            </w:pPr>
            <w:r>
              <w:rPr>
                <w:rFonts w:ascii="Times New Roman" w:hAnsi="Times New Roman" w:cs="Times New Roman"/>
                <w:sz w:val="24"/>
                <w:szCs w:val="24"/>
              </w:rPr>
              <w:t>.468</w:t>
            </w:r>
          </w:p>
        </w:tc>
        <w:tc>
          <w:tcPr>
            <w:tcW w:w="1870" w:type="dxa"/>
          </w:tcPr>
          <w:p w14:paraId="61BC74ED" w14:textId="7DD42FB5" w:rsidR="00831CF3" w:rsidRDefault="00831CF3" w:rsidP="00BF608A">
            <w:pPr>
              <w:rPr>
                <w:rFonts w:ascii="Times New Roman" w:hAnsi="Times New Roman" w:cs="Times New Roman"/>
                <w:sz w:val="24"/>
                <w:szCs w:val="24"/>
              </w:rPr>
            </w:pPr>
            <w:r>
              <w:rPr>
                <w:rFonts w:ascii="Times New Roman" w:hAnsi="Times New Roman" w:cs="Times New Roman"/>
                <w:sz w:val="24"/>
                <w:szCs w:val="24"/>
              </w:rPr>
              <w:t>.245</w:t>
            </w:r>
          </w:p>
        </w:tc>
      </w:tr>
      <w:tr w:rsidR="00831CF3" w14:paraId="1007FB01" w14:textId="77777777" w:rsidTr="00831CF3">
        <w:tc>
          <w:tcPr>
            <w:tcW w:w="1870" w:type="dxa"/>
          </w:tcPr>
          <w:p w14:paraId="1456C3EC" w14:textId="2948AA32" w:rsidR="00831CF3" w:rsidRDefault="00831CF3" w:rsidP="00BF608A">
            <w:pPr>
              <w:rPr>
                <w:rFonts w:ascii="Times New Roman" w:hAnsi="Times New Roman" w:cs="Times New Roman"/>
                <w:sz w:val="24"/>
                <w:szCs w:val="24"/>
              </w:rPr>
            </w:pPr>
            <w:r>
              <w:rPr>
                <w:rFonts w:ascii="Times New Roman" w:hAnsi="Times New Roman" w:cs="Times New Roman"/>
                <w:sz w:val="24"/>
                <w:szCs w:val="24"/>
              </w:rPr>
              <w:t>GINI by CRS 17</w:t>
            </w:r>
          </w:p>
        </w:tc>
        <w:tc>
          <w:tcPr>
            <w:tcW w:w="1870" w:type="dxa"/>
          </w:tcPr>
          <w:p w14:paraId="5FA6F6AB" w14:textId="5CFF72FB" w:rsidR="00831CF3" w:rsidRDefault="00831CF3" w:rsidP="00BF608A">
            <w:pPr>
              <w:rPr>
                <w:rFonts w:ascii="Times New Roman" w:hAnsi="Times New Roman" w:cs="Times New Roman"/>
                <w:sz w:val="24"/>
                <w:szCs w:val="24"/>
              </w:rPr>
            </w:pPr>
            <w:r>
              <w:rPr>
                <w:rFonts w:ascii="Times New Roman" w:hAnsi="Times New Roman" w:cs="Times New Roman"/>
                <w:sz w:val="24"/>
                <w:szCs w:val="24"/>
              </w:rPr>
              <w:t>.765</w:t>
            </w:r>
          </w:p>
        </w:tc>
        <w:tc>
          <w:tcPr>
            <w:tcW w:w="1870" w:type="dxa"/>
          </w:tcPr>
          <w:p w14:paraId="2351F855" w14:textId="36234BC2" w:rsidR="00831CF3" w:rsidRDefault="00831CF3" w:rsidP="00BF608A">
            <w:pPr>
              <w:rPr>
                <w:rFonts w:ascii="Times New Roman" w:hAnsi="Times New Roman" w:cs="Times New Roman"/>
                <w:sz w:val="24"/>
                <w:szCs w:val="24"/>
              </w:rPr>
            </w:pPr>
            <w:r>
              <w:rPr>
                <w:rFonts w:ascii="Times New Roman" w:hAnsi="Times New Roman" w:cs="Times New Roman"/>
                <w:sz w:val="24"/>
                <w:szCs w:val="24"/>
              </w:rPr>
              <w:t>2.469</w:t>
            </w:r>
          </w:p>
        </w:tc>
        <w:tc>
          <w:tcPr>
            <w:tcW w:w="1870" w:type="dxa"/>
          </w:tcPr>
          <w:p w14:paraId="1AB0922C" w14:textId="7AD5FC0C" w:rsidR="00831CF3" w:rsidRDefault="00831CF3" w:rsidP="00BF608A">
            <w:pPr>
              <w:rPr>
                <w:rFonts w:ascii="Times New Roman" w:hAnsi="Times New Roman" w:cs="Times New Roman"/>
                <w:sz w:val="24"/>
                <w:szCs w:val="24"/>
              </w:rPr>
            </w:pPr>
            <w:r>
              <w:rPr>
                <w:rFonts w:ascii="Times New Roman" w:hAnsi="Times New Roman" w:cs="Times New Roman"/>
                <w:sz w:val="24"/>
                <w:szCs w:val="24"/>
              </w:rPr>
              <w:t>.764</w:t>
            </w:r>
          </w:p>
        </w:tc>
        <w:tc>
          <w:tcPr>
            <w:tcW w:w="1870" w:type="dxa"/>
          </w:tcPr>
          <w:p w14:paraId="02E46BCB" w14:textId="56A1EBEF" w:rsidR="00831CF3" w:rsidRDefault="00831CF3" w:rsidP="00BF608A">
            <w:pPr>
              <w:rPr>
                <w:rFonts w:ascii="Times New Roman" w:hAnsi="Times New Roman" w:cs="Times New Roman"/>
                <w:sz w:val="24"/>
                <w:szCs w:val="24"/>
              </w:rPr>
            </w:pPr>
            <w:r>
              <w:rPr>
                <w:rFonts w:ascii="Times New Roman" w:hAnsi="Times New Roman" w:cs="Times New Roman"/>
                <w:sz w:val="24"/>
                <w:szCs w:val="24"/>
              </w:rPr>
              <w:t>.245</w:t>
            </w:r>
          </w:p>
        </w:tc>
      </w:tr>
      <w:tr w:rsidR="00831CF3" w14:paraId="012C2B75" w14:textId="77777777" w:rsidTr="00831CF3">
        <w:tc>
          <w:tcPr>
            <w:tcW w:w="1870" w:type="dxa"/>
          </w:tcPr>
          <w:p w14:paraId="1D3507F2" w14:textId="7FDDCBEF" w:rsidR="00831CF3" w:rsidRDefault="00831CF3" w:rsidP="00BF608A">
            <w:pPr>
              <w:rPr>
                <w:rFonts w:ascii="Times New Roman" w:hAnsi="Times New Roman" w:cs="Times New Roman"/>
                <w:sz w:val="24"/>
                <w:szCs w:val="24"/>
              </w:rPr>
            </w:pPr>
            <w:r>
              <w:rPr>
                <w:rFonts w:ascii="Times New Roman" w:hAnsi="Times New Roman" w:cs="Times New Roman"/>
                <w:sz w:val="24"/>
                <w:szCs w:val="24"/>
              </w:rPr>
              <w:t>GINI by CRS 18</w:t>
            </w:r>
          </w:p>
        </w:tc>
        <w:tc>
          <w:tcPr>
            <w:tcW w:w="1870" w:type="dxa"/>
          </w:tcPr>
          <w:p w14:paraId="167E8A56" w14:textId="0AD89F53" w:rsidR="00831CF3" w:rsidRDefault="00831CF3" w:rsidP="00BF608A">
            <w:pPr>
              <w:rPr>
                <w:rFonts w:ascii="Times New Roman" w:hAnsi="Times New Roman" w:cs="Times New Roman"/>
                <w:sz w:val="24"/>
                <w:szCs w:val="24"/>
              </w:rPr>
            </w:pPr>
            <w:r>
              <w:rPr>
                <w:rFonts w:ascii="Times New Roman" w:hAnsi="Times New Roman" w:cs="Times New Roman"/>
                <w:sz w:val="24"/>
                <w:szCs w:val="24"/>
              </w:rPr>
              <w:t>1.1</w:t>
            </w:r>
          </w:p>
        </w:tc>
        <w:tc>
          <w:tcPr>
            <w:tcW w:w="1870" w:type="dxa"/>
          </w:tcPr>
          <w:p w14:paraId="0F8DBA4B" w14:textId="3408A033" w:rsidR="00831CF3" w:rsidRDefault="00831CF3" w:rsidP="00BF608A">
            <w:pPr>
              <w:rPr>
                <w:rFonts w:ascii="Times New Roman" w:hAnsi="Times New Roman" w:cs="Times New Roman"/>
                <w:sz w:val="24"/>
                <w:szCs w:val="24"/>
              </w:rPr>
            </w:pPr>
            <w:r>
              <w:rPr>
                <w:rFonts w:ascii="Times New Roman" w:hAnsi="Times New Roman" w:cs="Times New Roman"/>
                <w:sz w:val="24"/>
                <w:szCs w:val="24"/>
              </w:rPr>
              <w:t>1.977</w:t>
            </w:r>
          </w:p>
        </w:tc>
        <w:tc>
          <w:tcPr>
            <w:tcW w:w="1870" w:type="dxa"/>
          </w:tcPr>
          <w:p w14:paraId="4B3099CD" w14:textId="22A727DD" w:rsidR="00831CF3" w:rsidRDefault="00831CF3" w:rsidP="00BF608A">
            <w:pPr>
              <w:rPr>
                <w:rFonts w:ascii="Times New Roman" w:hAnsi="Times New Roman" w:cs="Times New Roman"/>
                <w:sz w:val="24"/>
                <w:szCs w:val="24"/>
              </w:rPr>
            </w:pPr>
            <w:r>
              <w:rPr>
                <w:rFonts w:ascii="Times New Roman" w:hAnsi="Times New Roman" w:cs="Times New Roman"/>
                <w:sz w:val="24"/>
                <w:szCs w:val="24"/>
              </w:rPr>
              <w:t>.587</w:t>
            </w:r>
          </w:p>
        </w:tc>
        <w:tc>
          <w:tcPr>
            <w:tcW w:w="1870" w:type="dxa"/>
          </w:tcPr>
          <w:p w14:paraId="22891D0C" w14:textId="62B66693" w:rsidR="00831CF3" w:rsidRDefault="00831CF3" w:rsidP="00BF608A">
            <w:pPr>
              <w:rPr>
                <w:rFonts w:ascii="Times New Roman" w:hAnsi="Times New Roman" w:cs="Times New Roman"/>
                <w:sz w:val="24"/>
                <w:szCs w:val="24"/>
              </w:rPr>
            </w:pPr>
            <w:r>
              <w:rPr>
                <w:rFonts w:ascii="Times New Roman" w:hAnsi="Times New Roman" w:cs="Times New Roman"/>
                <w:sz w:val="24"/>
                <w:szCs w:val="24"/>
              </w:rPr>
              <w:t>.245</w:t>
            </w:r>
          </w:p>
        </w:tc>
      </w:tr>
      <w:tr w:rsidR="00831CF3" w14:paraId="0930A398" w14:textId="77777777" w:rsidTr="00831CF3">
        <w:tc>
          <w:tcPr>
            <w:tcW w:w="1870" w:type="dxa"/>
          </w:tcPr>
          <w:p w14:paraId="168BCFAB" w14:textId="2AD39955" w:rsidR="00831CF3" w:rsidRDefault="00831CF3" w:rsidP="00BF608A">
            <w:pPr>
              <w:rPr>
                <w:rFonts w:ascii="Times New Roman" w:hAnsi="Times New Roman" w:cs="Times New Roman"/>
                <w:sz w:val="24"/>
                <w:szCs w:val="24"/>
              </w:rPr>
            </w:pPr>
            <w:r>
              <w:rPr>
                <w:rFonts w:ascii="Times New Roman" w:hAnsi="Times New Roman" w:cs="Times New Roman"/>
                <w:sz w:val="24"/>
                <w:szCs w:val="24"/>
              </w:rPr>
              <w:t>GINI by CRS 19</w:t>
            </w:r>
          </w:p>
        </w:tc>
        <w:tc>
          <w:tcPr>
            <w:tcW w:w="1870" w:type="dxa"/>
          </w:tcPr>
          <w:p w14:paraId="0CAA9463" w14:textId="2032FA90" w:rsidR="00831CF3" w:rsidRDefault="00831CF3" w:rsidP="00BF608A">
            <w:pPr>
              <w:rPr>
                <w:rFonts w:ascii="Times New Roman" w:hAnsi="Times New Roman" w:cs="Times New Roman"/>
                <w:sz w:val="24"/>
                <w:szCs w:val="24"/>
              </w:rPr>
            </w:pPr>
            <w:r>
              <w:rPr>
                <w:rFonts w:ascii="Times New Roman" w:hAnsi="Times New Roman" w:cs="Times New Roman"/>
                <w:sz w:val="24"/>
                <w:szCs w:val="24"/>
              </w:rPr>
              <w:t>.077</w:t>
            </w:r>
          </w:p>
        </w:tc>
        <w:tc>
          <w:tcPr>
            <w:tcW w:w="1870" w:type="dxa"/>
          </w:tcPr>
          <w:p w14:paraId="070B60F7" w14:textId="17E09730" w:rsidR="00831CF3" w:rsidRDefault="00831CF3" w:rsidP="00BF608A">
            <w:pPr>
              <w:rPr>
                <w:rFonts w:ascii="Times New Roman" w:hAnsi="Times New Roman" w:cs="Times New Roman"/>
                <w:sz w:val="24"/>
                <w:szCs w:val="24"/>
              </w:rPr>
            </w:pPr>
            <w:r>
              <w:rPr>
                <w:rFonts w:ascii="Times New Roman" w:hAnsi="Times New Roman" w:cs="Times New Roman"/>
                <w:sz w:val="24"/>
                <w:szCs w:val="24"/>
              </w:rPr>
              <w:t>.884</w:t>
            </w:r>
          </w:p>
        </w:tc>
        <w:tc>
          <w:tcPr>
            <w:tcW w:w="1870" w:type="dxa"/>
          </w:tcPr>
          <w:p w14:paraId="5A938808" w14:textId="56290310" w:rsidR="00831CF3" w:rsidRDefault="00831CF3" w:rsidP="00BF608A">
            <w:pPr>
              <w:rPr>
                <w:rFonts w:ascii="Times New Roman" w:hAnsi="Times New Roman" w:cs="Times New Roman"/>
                <w:sz w:val="24"/>
                <w:szCs w:val="24"/>
              </w:rPr>
            </w:pPr>
            <w:r>
              <w:rPr>
                <w:rFonts w:ascii="Times New Roman" w:hAnsi="Times New Roman" w:cs="Times New Roman"/>
                <w:sz w:val="24"/>
                <w:szCs w:val="24"/>
              </w:rPr>
              <w:t>.932</w:t>
            </w:r>
          </w:p>
        </w:tc>
        <w:tc>
          <w:tcPr>
            <w:tcW w:w="1870" w:type="dxa"/>
          </w:tcPr>
          <w:p w14:paraId="68D6881D" w14:textId="27C5B223" w:rsidR="00831CF3" w:rsidRDefault="00831CF3" w:rsidP="00BF608A">
            <w:pPr>
              <w:rPr>
                <w:rFonts w:ascii="Times New Roman" w:hAnsi="Times New Roman" w:cs="Times New Roman"/>
                <w:sz w:val="24"/>
                <w:szCs w:val="24"/>
              </w:rPr>
            </w:pPr>
            <w:r>
              <w:rPr>
                <w:rFonts w:ascii="Times New Roman" w:hAnsi="Times New Roman" w:cs="Times New Roman"/>
                <w:sz w:val="24"/>
                <w:szCs w:val="24"/>
              </w:rPr>
              <w:t>.245</w:t>
            </w:r>
          </w:p>
        </w:tc>
      </w:tr>
      <w:tr w:rsidR="00831CF3" w14:paraId="541ED882" w14:textId="77777777" w:rsidTr="00831CF3">
        <w:tc>
          <w:tcPr>
            <w:tcW w:w="1870" w:type="dxa"/>
          </w:tcPr>
          <w:p w14:paraId="2A00B6A4" w14:textId="100AD93B" w:rsidR="00831CF3" w:rsidRDefault="00831CF3" w:rsidP="00BF608A">
            <w:pPr>
              <w:rPr>
                <w:rFonts w:ascii="Times New Roman" w:hAnsi="Times New Roman" w:cs="Times New Roman"/>
                <w:sz w:val="24"/>
                <w:szCs w:val="24"/>
              </w:rPr>
            </w:pPr>
            <w:r>
              <w:rPr>
                <w:rFonts w:ascii="Times New Roman" w:hAnsi="Times New Roman" w:cs="Times New Roman"/>
                <w:sz w:val="24"/>
                <w:szCs w:val="24"/>
              </w:rPr>
              <w:t>GINI by CRS 20</w:t>
            </w:r>
          </w:p>
        </w:tc>
        <w:tc>
          <w:tcPr>
            <w:tcW w:w="1870" w:type="dxa"/>
          </w:tcPr>
          <w:p w14:paraId="786B82CC" w14:textId="3B2052B2" w:rsidR="00831CF3" w:rsidRDefault="00831CF3" w:rsidP="00BF608A">
            <w:pPr>
              <w:rPr>
                <w:rFonts w:ascii="Times New Roman" w:hAnsi="Times New Roman" w:cs="Times New Roman"/>
                <w:sz w:val="24"/>
                <w:szCs w:val="24"/>
              </w:rPr>
            </w:pPr>
            <w:r>
              <w:rPr>
                <w:rFonts w:ascii="Times New Roman" w:hAnsi="Times New Roman" w:cs="Times New Roman"/>
                <w:sz w:val="24"/>
                <w:szCs w:val="24"/>
              </w:rPr>
              <w:t>-.256</w:t>
            </w:r>
          </w:p>
        </w:tc>
        <w:tc>
          <w:tcPr>
            <w:tcW w:w="1870" w:type="dxa"/>
          </w:tcPr>
          <w:p w14:paraId="4F85C86A" w14:textId="1DDE3D04" w:rsidR="00831CF3" w:rsidRDefault="00831CF3" w:rsidP="00BF608A">
            <w:pPr>
              <w:rPr>
                <w:rFonts w:ascii="Times New Roman" w:hAnsi="Times New Roman" w:cs="Times New Roman"/>
                <w:sz w:val="24"/>
                <w:szCs w:val="24"/>
              </w:rPr>
            </w:pPr>
            <w:r>
              <w:rPr>
                <w:rFonts w:ascii="Times New Roman" w:hAnsi="Times New Roman" w:cs="Times New Roman"/>
                <w:sz w:val="24"/>
                <w:szCs w:val="24"/>
              </w:rPr>
              <w:t>.648</w:t>
            </w:r>
          </w:p>
        </w:tc>
        <w:tc>
          <w:tcPr>
            <w:tcW w:w="1870" w:type="dxa"/>
          </w:tcPr>
          <w:p w14:paraId="5A667188" w14:textId="1EC88E73" w:rsidR="00831CF3" w:rsidRDefault="00831CF3" w:rsidP="00BF608A">
            <w:pPr>
              <w:rPr>
                <w:rFonts w:ascii="Times New Roman" w:hAnsi="Times New Roman" w:cs="Times New Roman"/>
                <w:sz w:val="24"/>
                <w:szCs w:val="24"/>
              </w:rPr>
            </w:pPr>
            <w:r>
              <w:rPr>
                <w:rFonts w:ascii="Times New Roman" w:hAnsi="Times New Roman" w:cs="Times New Roman"/>
                <w:sz w:val="24"/>
                <w:szCs w:val="24"/>
              </w:rPr>
              <w:t>.699</w:t>
            </w:r>
          </w:p>
        </w:tc>
        <w:tc>
          <w:tcPr>
            <w:tcW w:w="1870" w:type="dxa"/>
          </w:tcPr>
          <w:p w14:paraId="271E653F" w14:textId="04D9B10B" w:rsidR="00831CF3" w:rsidRDefault="00F41095" w:rsidP="00BF608A">
            <w:pPr>
              <w:rPr>
                <w:rFonts w:ascii="Times New Roman" w:hAnsi="Times New Roman" w:cs="Times New Roman"/>
                <w:sz w:val="24"/>
                <w:szCs w:val="24"/>
              </w:rPr>
            </w:pPr>
            <w:r>
              <w:rPr>
                <w:rFonts w:ascii="Times New Roman" w:hAnsi="Times New Roman" w:cs="Times New Roman"/>
                <w:sz w:val="24"/>
                <w:szCs w:val="24"/>
              </w:rPr>
              <w:t>.245</w:t>
            </w:r>
          </w:p>
        </w:tc>
      </w:tr>
      <w:tr w:rsidR="00831CF3" w14:paraId="16E9F4D1" w14:textId="77777777" w:rsidTr="00831CF3">
        <w:tc>
          <w:tcPr>
            <w:tcW w:w="1870" w:type="dxa"/>
          </w:tcPr>
          <w:p w14:paraId="3E64DD07" w14:textId="73352EF1" w:rsidR="00831CF3" w:rsidRDefault="00F41095" w:rsidP="00BF608A">
            <w:pPr>
              <w:rPr>
                <w:rFonts w:ascii="Times New Roman" w:hAnsi="Times New Roman" w:cs="Times New Roman"/>
                <w:sz w:val="24"/>
                <w:szCs w:val="24"/>
              </w:rPr>
            </w:pPr>
            <w:r>
              <w:rPr>
                <w:rFonts w:ascii="Times New Roman" w:hAnsi="Times New Roman" w:cs="Times New Roman"/>
                <w:sz w:val="24"/>
                <w:szCs w:val="24"/>
              </w:rPr>
              <w:t>GINI BY CRS cum</w:t>
            </w:r>
          </w:p>
        </w:tc>
        <w:tc>
          <w:tcPr>
            <w:tcW w:w="1870" w:type="dxa"/>
          </w:tcPr>
          <w:p w14:paraId="3E801B4D" w14:textId="21B8FCB2" w:rsidR="00831CF3" w:rsidRDefault="00F41095" w:rsidP="00BF608A">
            <w:pPr>
              <w:rPr>
                <w:rFonts w:ascii="Times New Roman" w:hAnsi="Times New Roman" w:cs="Times New Roman"/>
                <w:sz w:val="24"/>
                <w:szCs w:val="24"/>
              </w:rPr>
            </w:pPr>
            <w:r>
              <w:rPr>
                <w:rFonts w:ascii="Times New Roman" w:hAnsi="Times New Roman" w:cs="Times New Roman"/>
                <w:sz w:val="24"/>
                <w:szCs w:val="24"/>
              </w:rPr>
              <w:t>-.163</w:t>
            </w:r>
          </w:p>
        </w:tc>
        <w:tc>
          <w:tcPr>
            <w:tcW w:w="1870" w:type="dxa"/>
          </w:tcPr>
          <w:p w14:paraId="53A436EF" w14:textId="49DB8BCE" w:rsidR="00831CF3" w:rsidRDefault="00F41095" w:rsidP="00BF608A">
            <w:pPr>
              <w:rPr>
                <w:rFonts w:ascii="Times New Roman" w:hAnsi="Times New Roman" w:cs="Times New Roman"/>
                <w:sz w:val="24"/>
                <w:szCs w:val="24"/>
              </w:rPr>
            </w:pPr>
            <w:r>
              <w:rPr>
                <w:rFonts w:ascii="Times New Roman" w:hAnsi="Times New Roman" w:cs="Times New Roman"/>
                <w:sz w:val="24"/>
                <w:szCs w:val="24"/>
              </w:rPr>
              <w:t>.612</w:t>
            </w:r>
          </w:p>
        </w:tc>
        <w:tc>
          <w:tcPr>
            <w:tcW w:w="1870" w:type="dxa"/>
          </w:tcPr>
          <w:p w14:paraId="5DDC401F" w14:textId="76F2DB3B" w:rsidR="00831CF3" w:rsidRDefault="00F41095" w:rsidP="00BF608A">
            <w:pPr>
              <w:rPr>
                <w:rFonts w:ascii="Times New Roman" w:hAnsi="Times New Roman" w:cs="Times New Roman"/>
                <w:sz w:val="24"/>
                <w:szCs w:val="24"/>
              </w:rPr>
            </w:pPr>
            <w:r>
              <w:rPr>
                <w:rFonts w:ascii="Times New Roman" w:hAnsi="Times New Roman" w:cs="Times New Roman"/>
                <w:sz w:val="24"/>
                <w:szCs w:val="24"/>
              </w:rPr>
              <w:t>.794</w:t>
            </w:r>
          </w:p>
        </w:tc>
        <w:tc>
          <w:tcPr>
            <w:tcW w:w="1870" w:type="dxa"/>
          </w:tcPr>
          <w:p w14:paraId="6594C22C" w14:textId="25AF52E1" w:rsidR="00831CF3" w:rsidRDefault="00F41095" w:rsidP="00BF608A">
            <w:pPr>
              <w:rPr>
                <w:rFonts w:ascii="Times New Roman" w:hAnsi="Times New Roman" w:cs="Times New Roman"/>
                <w:sz w:val="24"/>
                <w:szCs w:val="24"/>
              </w:rPr>
            </w:pPr>
            <w:r>
              <w:rPr>
                <w:rFonts w:ascii="Times New Roman" w:hAnsi="Times New Roman" w:cs="Times New Roman"/>
                <w:sz w:val="24"/>
                <w:szCs w:val="24"/>
              </w:rPr>
              <w:t>.245</w:t>
            </w:r>
          </w:p>
        </w:tc>
      </w:tr>
      <w:tr w:rsidR="00831CF3" w14:paraId="529F9263" w14:textId="77777777" w:rsidTr="00831CF3">
        <w:tc>
          <w:tcPr>
            <w:tcW w:w="1870" w:type="dxa"/>
          </w:tcPr>
          <w:p w14:paraId="2861BFCF" w14:textId="39A51704" w:rsidR="00831CF3" w:rsidRDefault="00F41095" w:rsidP="00BF608A">
            <w:pPr>
              <w:rPr>
                <w:rFonts w:ascii="Times New Roman" w:hAnsi="Times New Roman" w:cs="Times New Roman"/>
                <w:sz w:val="24"/>
                <w:szCs w:val="24"/>
              </w:rPr>
            </w:pPr>
            <w:r>
              <w:rPr>
                <w:rFonts w:ascii="Times New Roman" w:hAnsi="Times New Roman" w:cs="Times New Roman"/>
                <w:sz w:val="24"/>
                <w:szCs w:val="24"/>
              </w:rPr>
              <w:t>UNEMP by CRS 16</w:t>
            </w:r>
          </w:p>
        </w:tc>
        <w:tc>
          <w:tcPr>
            <w:tcW w:w="1870" w:type="dxa"/>
          </w:tcPr>
          <w:p w14:paraId="49081F6C" w14:textId="7F5877D7" w:rsidR="00831CF3" w:rsidRDefault="00F41095" w:rsidP="00BF608A">
            <w:pPr>
              <w:rPr>
                <w:rFonts w:ascii="Times New Roman" w:hAnsi="Times New Roman" w:cs="Times New Roman"/>
                <w:sz w:val="24"/>
                <w:szCs w:val="24"/>
              </w:rPr>
            </w:pPr>
            <w:r>
              <w:rPr>
                <w:rFonts w:ascii="Times New Roman" w:hAnsi="Times New Roman" w:cs="Times New Roman"/>
                <w:sz w:val="24"/>
                <w:szCs w:val="24"/>
              </w:rPr>
              <w:t>-.912</w:t>
            </w:r>
          </w:p>
        </w:tc>
        <w:tc>
          <w:tcPr>
            <w:tcW w:w="1870" w:type="dxa"/>
          </w:tcPr>
          <w:p w14:paraId="57AA470D" w14:textId="5ED1A184" w:rsidR="00831CF3" w:rsidRDefault="00F41095" w:rsidP="00BF608A">
            <w:pPr>
              <w:rPr>
                <w:rFonts w:ascii="Times New Roman" w:hAnsi="Times New Roman" w:cs="Times New Roman"/>
                <w:sz w:val="24"/>
                <w:szCs w:val="24"/>
              </w:rPr>
            </w:pPr>
            <w:r>
              <w:rPr>
                <w:rFonts w:ascii="Times New Roman" w:hAnsi="Times New Roman" w:cs="Times New Roman"/>
                <w:sz w:val="24"/>
                <w:szCs w:val="24"/>
              </w:rPr>
              <w:t>.523</w:t>
            </w:r>
          </w:p>
        </w:tc>
        <w:tc>
          <w:tcPr>
            <w:tcW w:w="1870" w:type="dxa"/>
          </w:tcPr>
          <w:p w14:paraId="3A74AF3D" w14:textId="2CF871AE" w:rsidR="00831CF3" w:rsidRDefault="00F41095" w:rsidP="00BF608A">
            <w:pPr>
              <w:rPr>
                <w:rFonts w:ascii="Times New Roman" w:hAnsi="Times New Roman" w:cs="Times New Roman"/>
                <w:sz w:val="24"/>
                <w:szCs w:val="24"/>
              </w:rPr>
            </w:pPr>
            <w:r>
              <w:rPr>
                <w:rFonts w:ascii="Times New Roman" w:hAnsi="Times New Roman" w:cs="Times New Roman"/>
                <w:sz w:val="24"/>
                <w:szCs w:val="24"/>
              </w:rPr>
              <w:t>.107</w:t>
            </w:r>
          </w:p>
        </w:tc>
        <w:tc>
          <w:tcPr>
            <w:tcW w:w="1870" w:type="dxa"/>
          </w:tcPr>
          <w:p w14:paraId="2973981E" w14:textId="1FC12F26" w:rsidR="00831CF3" w:rsidRDefault="00F41095" w:rsidP="00BF608A">
            <w:pPr>
              <w:rPr>
                <w:rFonts w:ascii="Times New Roman" w:hAnsi="Times New Roman" w:cs="Times New Roman"/>
                <w:sz w:val="24"/>
                <w:szCs w:val="24"/>
              </w:rPr>
            </w:pPr>
            <w:r>
              <w:rPr>
                <w:rFonts w:ascii="Times New Roman" w:hAnsi="Times New Roman" w:cs="Times New Roman"/>
                <w:sz w:val="24"/>
                <w:szCs w:val="24"/>
              </w:rPr>
              <w:t>.558</w:t>
            </w:r>
          </w:p>
        </w:tc>
      </w:tr>
      <w:tr w:rsidR="00831CF3" w14:paraId="44FB3E1A" w14:textId="77777777" w:rsidTr="00831CF3">
        <w:tc>
          <w:tcPr>
            <w:tcW w:w="1870" w:type="dxa"/>
          </w:tcPr>
          <w:p w14:paraId="4EBFB17C" w14:textId="3FA03187" w:rsidR="00831CF3" w:rsidRDefault="00F41095" w:rsidP="00BF608A">
            <w:pPr>
              <w:rPr>
                <w:rFonts w:ascii="Times New Roman" w:hAnsi="Times New Roman" w:cs="Times New Roman"/>
                <w:sz w:val="24"/>
                <w:szCs w:val="24"/>
              </w:rPr>
            </w:pPr>
            <w:r>
              <w:rPr>
                <w:rFonts w:ascii="Times New Roman" w:hAnsi="Times New Roman" w:cs="Times New Roman"/>
                <w:sz w:val="24"/>
                <w:szCs w:val="24"/>
              </w:rPr>
              <w:t>UNEMP by CRS 17</w:t>
            </w:r>
          </w:p>
        </w:tc>
        <w:tc>
          <w:tcPr>
            <w:tcW w:w="1870" w:type="dxa"/>
          </w:tcPr>
          <w:p w14:paraId="2B08D3DD" w14:textId="3872D3C4" w:rsidR="00831CF3" w:rsidRDefault="00F41095" w:rsidP="00BF608A">
            <w:pPr>
              <w:rPr>
                <w:rFonts w:ascii="Times New Roman" w:hAnsi="Times New Roman" w:cs="Times New Roman"/>
                <w:sz w:val="24"/>
                <w:szCs w:val="24"/>
              </w:rPr>
            </w:pPr>
            <w:r>
              <w:rPr>
                <w:rFonts w:ascii="Times New Roman" w:hAnsi="Times New Roman" w:cs="Times New Roman"/>
                <w:sz w:val="24"/>
                <w:szCs w:val="24"/>
              </w:rPr>
              <w:t>1.505</w:t>
            </w:r>
          </w:p>
        </w:tc>
        <w:tc>
          <w:tcPr>
            <w:tcW w:w="1870" w:type="dxa"/>
          </w:tcPr>
          <w:p w14:paraId="0CB49BC2" w14:textId="42AC7C8A" w:rsidR="00831CF3" w:rsidRDefault="00F41095" w:rsidP="00BF608A">
            <w:pPr>
              <w:rPr>
                <w:rFonts w:ascii="Times New Roman" w:hAnsi="Times New Roman" w:cs="Times New Roman"/>
                <w:sz w:val="24"/>
                <w:szCs w:val="24"/>
              </w:rPr>
            </w:pPr>
            <w:r>
              <w:rPr>
                <w:rFonts w:ascii="Times New Roman" w:hAnsi="Times New Roman" w:cs="Times New Roman"/>
                <w:sz w:val="24"/>
                <w:szCs w:val="24"/>
              </w:rPr>
              <w:t>1.087</w:t>
            </w:r>
          </w:p>
        </w:tc>
        <w:tc>
          <w:tcPr>
            <w:tcW w:w="1870" w:type="dxa"/>
          </w:tcPr>
          <w:p w14:paraId="07C8061F" w14:textId="71FBF3AA" w:rsidR="00831CF3" w:rsidRDefault="00F41095" w:rsidP="00BF608A">
            <w:pPr>
              <w:rPr>
                <w:rFonts w:ascii="Times New Roman" w:hAnsi="Times New Roman" w:cs="Times New Roman"/>
                <w:sz w:val="24"/>
                <w:szCs w:val="24"/>
              </w:rPr>
            </w:pPr>
            <w:r>
              <w:rPr>
                <w:rFonts w:ascii="Times New Roman" w:hAnsi="Times New Roman" w:cs="Times New Roman"/>
                <w:sz w:val="24"/>
                <w:szCs w:val="24"/>
              </w:rPr>
              <w:t>.191</w:t>
            </w:r>
          </w:p>
        </w:tc>
        <w:tc>
          <w:tcPr>
            <w:tcW w:w="1870" w:type="dxa"/>
          </w:tcPr>
          <w:p w14:paraId="1F9F7FEC" w14:textId="36DFD2F6" w:rsidR="00831CF3" w:rsidRDefault="00F41095" w:rsidP="00BF608A">
            <w:pPr>
              <w:rPr>
                <w:rFonts w:ascii="Times New Roman" w:hAnsi="Times New Roman" w:cs="Times New Roman"/>
                <w:sz w:val="24"/>
                <w:szCs w:val="24"/>
              </w:rPr>
            </w:pPr>
            <w:r>
              <w:rPr>
                <w:rFonts w:ascii="Times New Roman" w:hAnsi="Times New Roman" w:cs="Times New Roman"/>
                <w:sz w:val="24"/>
                <w:szCs w:val="24"/>
              </w:rPr>
              <w:t>.558</w:t>
            </w:r>
          </w:p>
        </w:tc>
      </w:tr>
      <w:tr w:rsidR="00831CF3" w14:paraId="24D4661D" w14:textId="77777777" w:rsidTr="00831CF3">
        <w:tc>
          <w:tcPr>
            <w:tcW w:w="1870" w:type="dxa"/>
          </w:tcPr>
          <w:p w14:paraId="758A3C37" w14:textId="20F49479" w:rsidR="00831CF3" w:rsidRDefault="00F41095" w:rsidP="00BF608A">
            <w:pPr>
              <w:rPr>
                <w:rFonts w:ascii="Times New Roman" w:hAnsi="Times New Roman" w:cs="Times New Roman"/>
                <w:sz w:val="24"/>
                <w:szCs w:val="24"/>
              </w:rPr>
            </w:pPr>
            <w:r>
              <w:rPr>
                <w:rFonts w:ascii="Times New Roman" w:hAnsi="Times New Roman" w:cs="Times New Roman"/>
                <w:sz w:val="24"/>
                <w:szCs w:val="24"/>
              </w:rPr>
              <w:t xml:space="preserve">UNEMP by CRS 18 </w:t>
            </w:r>
          </w:p>
        </w:tc>
        <w:tc>
          <w:tcPr>
            <w:tcW w:w="1870" w:type="dxa"/>
          </w:tcPr>
          <w:p w14:paraId="533502D7" w14:textId="1068559C" w:rsidR="00831CF3" w:rsidRDefault="00F41095" w:rsidP="00BF608A">
            <w:pPr>
              <w:rPr>
                <w:rFonts w:ascii="Times New Roman" w:hAnsi="Times New Roman" w:cs="Times New Roman"/>
                <w:sz w:val="24"/>
                <w:szCs w:val="24"/>
              </w:rPr>
            </w:pPr>
            <w:r>
              <w:rPr>
                <w:rFonts w:ascii="Times New Roman" w:hAnsi="Times New Roman" w:cs="Times New Roman"/>
                <w:sz w:val="24"/>
                <w:szCs w:val="24"/>
              </w:rPr>
              <w:t>.524</w:t>
            </w:r>
          </w:p>
        </w:tc>
        <w:tc>
          <w:tcPr>
            <w:tcW w:w="1870" w:type="dxa"/>
          </w:tcPr>
          <w:p w14:paraId="33BACB7F" w14:textId="1EC9B640" w:rsidR="00831CF3" w:rsidRDefault="00F41095" w:rsidP="00BF608A">
            <w:pPr>
              <w:rPr>
                <w:rFonts w:ascii="Times New Roman" w:hAnsi="Times New Roman" w:cs="Times New Roman"/>
                <w:sz w:val="24"/>
                <w:szCs w:val="24"/>
              </w:rPr>
            </w:pPr>
            <w:r>
              <w:rPr>
                <w:rFonts w:ascii="Times New Roman" w:hAnsi="Times New Roman" w:cs="Times New Roman"/>
                <w:sz w:val="24"/>
                <w:szCs w:val="24"/>
              </w:rPr>
              <w:t>.87</w:t>
            </w:r>
          </w:p>
        </w:tc>
        <w:tc>
          <w:tcPr>
            <w:tcW w:w="1870" w:type="dxa"/>
          </w:tcPr>
          <w:p w14:paraId="201D955D" w14:textId="01AD7474" w:rsidR="00831CF3" w:rsidRDefault="00F41095" w:rsidP="00BF608A">
            <w:pPr>
              <w:rPr>
                <w:rFonts w:ascii="Times New Roman" w:hAnsi="Times New Roman" w:cs="Times New Roman"/>
                <w:sz w:val="24"/>
                <w:szCs w:val="24"/>
              </w:rPr>
            </w:pPr>
            <w:r>
              <w:rPr>
                <w:rFonts w:ascii="Times New Roman" w:hAnsi="Times New Roman" w:cs="Times New Roman"/>
                <w:sz w:val="24"/>
                <w:szCs w:val="24"/>
              </w:rPr>
              <w:t>.558</w:t>
            </w:r>
          </w:p>
        </w:tc>
        <w:tc>
          <w:tcPr>
            <w:tcW w:w="1870" w:type="dxa"/>
          </w:tcPr>
          <w:p w14:paraId="29F7DC8A" w14:textId="555944D0" w:rsidR="00831CF3" w:rsidRDefault="00F41095" w:rsidP="00BF608A">
            <w:pPr>
              <w:rPr>
                <w:rFonts w:ascii="Times New Roman" w:hAnsi="Times New Roman" w:cs="Times New Roman"/>
                <w:sz w:val="24"/>
                <w:szCs w:val="24"/>
              </w:rPr>
            </w:pPr>
            <w:r>
              <w:rPr>
                <w:rFonts w:ascii="Times New Roman" w:hAnsi="Times New Roman" w:cs="Times New Roman"/>
                <w:sz w:val="24"/>
                <w:szCs w:val="24"/>
              </w:rPr>
              <w:t>.558</w:t>
            </w:r>
          </w:p>
        </w:tc>
      </w:tr>
      <w:tr w:rsidR="00831CF3" w14:paraId="1D2ACEFD" w14:textId="77777777" w:rsidTr="00831CF3">
        <w:tc>
          <w:tcPr>
            <w:tcW w:w="1870" w:type="dxa"/>
          </w:tcPr>
          <w:p w14:paraId="035E210F" w14:textId="516533DE" w:rsidR="00831CF3" w:rsidRDefault="00F41095" w:rsidP="00BF608A">
            <w:pPr>
              <w:rPr>
                <w:rFonts w:ascii="Times New Roman" w:hAnsi="Times New Roman" w:cs="Times New Roman"/>
                <w:sz w:val="24"/>
                <w:szCs w:val="24"/>
              </w:rPr>
            </w:pPr>
            <w:r>
              <w:rPr>
                <w:rFonts w:ascii="Times New Roman" w:hAnsi="Times New Roman" w:cs="Times New Roman"/>
                <w:sz w:val="24"/>
                <w:szCs w:val="24"/>
              </w:rPr>
              <w:t>UNEMP by CRS 19</w:t>
            </w:r>
          </w:p>
        </w:tc>
        <w:tc>
          <w:tcPr>
            <w:tcW w:w="1870" w:type="dxa"/>
          </w:tcPr>
          <w:p w14:paraId="4D26EA9B" w14:textId="5E32C602" w:rsidR="00831CF3" w:rsidRDefault="00F41095" w:rsidP="00BF608A">
            <w:pPr>
              <w:rPr>
                <w:rFonts w:ascii="Times New Roman" w:hAnsi="Times New Roman" w:cs="Times New Roman"/>
                <w:sz w:val="24"/>
                <w:szCs w:val="24"/>
              </w:rPr>
            </w:pPr>
            <w:r>
              <w:rPr>
                <w:rFonts w:ascii="Times New Roman" w:hAnsi="Times New Roman" w:cs="Times New Roman"/>
                <w:sz w:val="24"/>
                <w:szCs w:val="24"/>
              </w:rPr>
              <w:t>.567</w:t>
            </w:r>
          </w:p>
        </w:tc>
        <w:tc>
          <w:tcPr>
            <w:tcW w:w="1870" w:type="dxa"/>
          </w:tcPr>
          <w:p w14:paraId="690311F3" w14:textId="6104226A" w:rsidR="00831CF3" w:rsidRDefault="00F41095" w:rsidP="00BF608A">
            <w:pPr>
              <w:rPr>
                <w:rFonts w:ascii="Times New Roman" w:hAnsi="Times New Roman" w:cs="Times New Roman"/>
                <w:sz w:val="24"/>
                <w:szCs w:val="24"/>
              </w:rPr>
            </w:pPr>
            <w:r>
              <w:rPr>
                <w:rFonts w:ascii="Times New Roman" w:hAnsi="Times New Roman" w:cs="Times New Roman"/>
                <w:sz w:val="24"/>
                <w:szCs w:val="24"/>
              </w:rPr>
              <w:t>.389</w:t>
            </w:r>
          </w:p>
        </w:tc>
        <w:tc>
          <w:tcPr>
            <w:tcW w:w="1870" w:type="dxa"/>
          </w:tcPr>
          <w:p w14:paraId="35D488B8" w14:textId="6297646F" w:rsidR="00831CF3" w:rsidRDefault="00F41095" w:rsidP="00BF608A">
            <w:pPr>
              <w:rPr>
                <w:rFonts w:ascii="Times New Roman" w:hAnsi="Times New Roman" w:cs="Times New Roman"/>
                <w:sz w:val="24"/>
                <w:szCs w:val="24"/>
              </w:rPr>
            </w:pPr>
            <w:r>
              <w:rPr>
                <w:rFonts w:ascii="Times New Roman" w:hAnsi="Times New Roman" w:cs="Times New Roman"/>
                <w:sz w:val="24"/>
                <w:szCs w:val="24"/>
              </w:rPr>
              <w:t>.171</w:t>
            </w:r>
          </w:p>
        </w:tc>
        <w:tc>
          <w:tcPr>
            <w:tcW w:w="1870" w:type="dxa"/>
          </w:tcPr>
          <w:p w14:paraId="358DD4D5" w14:textId="097F725C" w:rsidR="00831CF3" w:rsidRDefault="00F41095" w:rsidP="00BF608A">
            <w:pPr>
              <w:rPr>
                <w:rFonts w:ascii="Times New Roman" w:hAnsi="Times New Roman" w:cs="Times New Roman"/>
                <w:sz w:val="24"/>
                <w:szCs w:val="24"/>
              </w:rPr>
            </w:pPr>
            <w:r>
              <w:rPr>
                <w:rFonts w:ascii="Times New Roman" w:hAnsi="Times New Roman" w:cs="Times New Roman"/>
                <w:sz w:val="24"/>
                <w:szCs w:val="24"/>
              </w:rPr>
              <w:t>.558</w:t>
            </w:r>
          </w:p>
        </w:tc>
      </w:tr>
      <w:tr w:rsidR="00831CF3" w14:paraId="77D3FA9B" w14:textId="77777777" w:rsidTr="00831CF3">
        <w:tc>
          <w:tcPr>
            <w:tcW w:w="1870" w:type="dxa"/>
          </w:tcPr>
          <w:p w14:paraId="0E539110" w14:textId="4EA330CA" w:rsidR="00831CF3" w:rsidRDefault="00F41095" w:rsidP="00BF608A">
            <w:pPr>
              <w:rPr>
                <w:rFonts w:ascii="Times New Roman" w:hAnsi="Times New Roman" w:cs="Times New Roman"/>
                <w:sz w:val="24"/>
                <w:szCs w:val="24"/>
              </w:rPr>
            </w:pPr>
            <w:r>
              <w:rPr>
                <w:rFonts w:ascii="Times New Roman" w:hAnsi="Times New Roman" w:cs="Times New Roman"/>
                <w:sz w:val="24"/>
                <w:szCs w:val="24"/>
              </w:rPr>
              <w:t xml:space="preserve">UNEMP by CRS 20 </w:t>
            </w:r>
          </w:p>
        </w:tc>
        <w:tc>
          <w:tcPr>
            <w:tcW w:w="1870" w:type="dxa"/>
          </w:tcPr>
          <w:p w14:paraId="36F0BB6D" w14:textId="684EC946" w:rsidR="00831CF3" w:rsidRDefault="00F41095" w:rsidP="00BF608A">
            <w:pPr>
              <w:rPr>
                <w:rFonts w:ascii="Times New Roman" w:hAnsi="Times New Roman" w:cs="Times New Roman"/>
                <w:sz w:val="24"/>
                <w:szCs w:val="24"/>
              </w:rPr>
            </w:pPr>
            <w:r>
              <w:rPr>
                <w:rFonts w:ascii="Times New Roman" w:hAnsi="Times New Roman" w:cs="Times New Roman"/>
                <w:sz w:val="24"/>
                <w:szCs w:val="24"/>
              </w:rPr>
              <w:t xml:space="preserve">-.06 </w:t>
            </w:r>
          </w:p>
        </w:tc>
        <w:tc>
          <w:tcPr>
            <w:tcW w:w="1870" w:type="dxa"/>
          </w:tcPr>
          <w:p w14:paraId="4C53094E" w14:textId="72394BC9" w:rsidR="00831CF3" w:rsidRDefault="00F41095" w:rsidP="00BF608A">
            <w:pPr>
              <w:rPr>
                <w:rFonts w:ascii="Times New Roman" w:hAnsi="Times New Roman" w:cs="Times New Roman"/>
                <w:sz w:val="24"/>
                <w:szCs w:val="24"/>
              </w:rPr>
            </w:pPr>
            <w:r>
              <w:rPr>
                <w:rFonts w:ascii="Times New Roman" w:hAnsi="Times New Roman" w:cs="Times New Roman"/>
                <w:sz w:val="24"/>
                <w:szCs w:val="24"/>
              </w:rPr>
              <w:t>.286</w:t>
            </w:r>
          </w:p>
        </w:tc>
        <w:tc>
          <w:tcPr>
            <w:tcW w:w="1870" w:type="dxa"/>
          </w:tcPr>
          <w:p w14:paraId="2898E4D5" w14:textId="25230B49" w:rsidR="00831CF3" w:rsidRDefault="00F41095" w:rsidP="00BF608A">
            <w:pPr>
              <w:rPr>
                <w:rFonts w:ascii="Times New Roman" w:hAnsi="Times New Roman" w:cs="Times New Roman"/>
                <w:sz w:val="24"/>
                <w:szCs w:val="24"/>
              </w:rPr>
            </w:pPr>
            <w:r>
              <w:rPr>
                <w:rFonts w:ascii="Times New Roman" w:hAnsi="Times New Roman" w:cs="Times New Roman"/>
                <w:sz w:val="24"/>
                <w:szCs w:val="24"/>
              </w:rPr>
              <w:t>.837</w:t>
            </w:r>
          </w:p>
        </w:tc>
        <w:tc>
          <w:tcPr>
            <w:tcW w:w="1870" w:type="dxa"/>
          </w:tcPr>
          <w:p w14:paraId="0C8F7DA6" w14:textId="71BB1C33" w:rsidR="00831CF3" w:rsidRDefault="00F41095" w:rsidP="00BF608A">
            <w:pPr>
              <w:rPr>
                <w:rFonts w:ascii="Times New Roman" w:hAnsi="Times New Roman" w:cs="Times New Roman"/>
                <w:sz w:val="24"/>
                <w:szCs w:val="24"/>
              </w:rPr>
            </w:pPr>
            <w:r>
              <w:rPr>
                <w:rFonts w:ascii="Times New Roman" w:hAnsi="Times New Roman" w:cs="Times New Roman"/>
                <w:sz w:val="24"/>
                <w:szCs w:val="24"/>
              </w:rPr>
              <w:t>.558</w:t>
            </w:r>
          </w:p>
        </w:tc>
      </w:tr>
      <w:tr w:rsidR="00831CF3" w14:paraId="66184AAA" w14:textId="77777777" w:rsidTr="00831CF3">
        <w:tc>
          <w:tcPr>
            <w:tcW w:w="1870" w:type="dxa"/>
          </w:tcPr>
          <w:p w14:paraId="1A41FA15" w14:textId="704F3318" w:rsidR="00831CF3" w:rsidRDefault="000557AE" w:rsidP="00BF608A">
            <w:pPr>
              <w:rPr>
                <w:rFonts w:ascii="Times New Roman" w:hAnsi="Times New Roman" w:cs="Times New Roman"/>
                <w:sz w:val="24"/>
                <w:szCs w:val="24"/>
              </w:rPr>
            </w:pPr>
            <w:r>
              <w:rPr>
                <w:rFonts w:ascii="Times New Roman" w:hAnsi="Times New Roman" w:cs="Times New Roman"/>
                <w:sz w:val="24"/>
                <w:szCs w:val="24"/>
              </w:rPr>
              <w:t xml:space="preserve">UNEMP by CRS Cum </w:t>
            </w:r>
          </w:p>
        </w:tc>
        <w:tc>
          <w:tcPr>
            <w:tcW w:w="1870" w:type="dxa"/>
          </w:tcPr>
          <w:p w14:paraId="7023AF26" w14:textId="52CBCC43" w:rsidR="00831CF3" w:rsidRDefault="000557AE" w:rsidP="00BF608A">
            <w:pPr>
              <w:rPr>
                <w:rFonts w:ascii="Times New Roman" w:hAnsi="Times New Roman" w:cs="Times New Roman"/>
                <w:sz w:val="24"/>
                <w:szCs w:val="24"/>
              </w:rPr>
            </w:pPr>
            <w:r>
              <w:rPr>
                <w:rFonts w:ascii="Times New Roman" w:hAnsi="Times New Roman" w:cs="Times New Roman"/>
                <w:sz w:val="24"/>
                <w:szCs w:val="24"/>
              </w:rPr>
              <w:t>-.279</w:t>
            </w:r>
          </w:p>
        </w:tc>
        <w:tc>
          <w:tcPr>
            <w:tcW w:w="1870" w:type="dxa"/>
          </w:tcPr>
          <w:p w14:paraId="24033580" w14:textId="37710632" w:rsidR="00831CF3" w:rsidRDefault="000557AE" w:rsidP="00BF608A">
            <w:pPr>
              <w:rPr>
                <w:rFonts w:ascii="Times New Roman" w:hAnsi="Times New Roman" w:cs="Times New Roman"/>
                <w:sz w:val="24"/>
                <w:szCs w:val="24"/>
              </w:rPr>
            </w:pPr>
            <w:r>
              <w:rPr>
                <w:rFonts w:ascii="Times New Roman" w:hAnsi="Times New Roman" w:cs="Times New Roman"/>
                <w:sz w:val="24"/>
                <w:szCs w:val="24"/>
              </w:rPr>
              <w:t>.269</w:t>
            </w:r>
          </w:p>
        </w:tc>
        <w:tc>
          <w:tcPr>
            <w:tcW w:w="1870" w:type="dxa"/>
          </w:tcPr>
          <w:p w14:paraId="2A282A2C" w14:textId="23295F27" w:rsidR="00831CF3" w:rsidRDefault="000557AE" w:rsidP="00BF608A">
            <w:pPr>
              <w:rPr>
                <w:rFonts w:ascii="Times New Roman" w:hAnsi="Times New Roman" w:cs="Times New Roman"/>
                <w:sz w:val="24"/>
                <w:szCs w:val="24"/>
              </w:rPr>
            </w:pPr>
            <w:r>
              <w:rPr>
                <w:rFonts w:ascii="Times New Roman" w:hAnsi="Times New Roman" w:cs="Times New Roman"/>
                <w:sz w:val="24"/>
                <w:szCs w:val="24"/>
              </w:rPr>
              <w:t>.319</w:t>
            </w:r>
          </w:p>
        </w:tc>
        <w:tc>
          <w:tcPr>
            <w:tcW w:w="1870" w:type="dxa"/>
          </w:tcPr>
          <w:p w14:paraId="61E69613" w14:textId="7BFFA58F" w:rsidR="00831CF3" w:rsidRDefault="000557AE" w:rsidP="00BF608A">
            <w:pPr>
              <w:rPr>
                <w:rFonts w:ascii="Times New Roman" w:hAnsi="Times New Roman" w:cs="Times New Roman"/>
                <w:sz w:val="24"/>
                <w:szCs w:val="24"/>
              </w:rPr>
            </w:pPr>
            <w:r>
              <w:rPr>
                <w:rFonts w:ascii="Times New Roman" w:hAnsi="Times New Roman" w:cs="Times New Roman"/>
                <w:sz w:val="24"/>
                <w:szCs w:val="24"/>
              </w:rPr>
              <w:t>.558</w:t>
            </w:r>
          </w:p>
        </w:tc>
      </w:tr>
      <w:tr w:rsidR="00831CF3" w14:paraId="3D18B42D" w14:textId="77777777" w:rsidTr="00831CF3">
        <w:tc>
          <w:tcPr>
            <w:tcW w:w="1870" w:type="dxa"/>
          </w:tcPr>
          <w:p w14:paraId="4CF54DF3" w14:textId="77777777" w:rsidR="00831CF3" w:rsidRDefault="00831CF3" w:rsidP="00BF608A">
            <w:pPr>
              <w:rPr>
                <w:rFonts w:ascii="Times New Roman" w:hAnsi="Times New Roman" w:cs="Times New Roman"/>
                <w:sz w:val="24"/>
                <w:szCs w:val="24"/>
              </w:rPr>
            </w:pPr>
          </w:p>
        </w:tc>
        <w:tc>
          <w:tcPr>
            <w:tcW w:w="1870" w:type="dxa"/>
          </w:tcPr>
          <w:p w14:paraId="79BC3638" w14:textId="77777777" w:rsidR="00831CF3" w:rsidRDefault="00831CF3" w:rsidP="00BF608A">
            <w:pPr>
              <w:rPr>
                <w:rFonts w:ascii="Times New Roman" w:hAnsi="Times New Roman" w:cs="Times New Roman"/>
                <w:sz w:val="24"/>
                <w:szCs w:val="24"/>
              </w:rPr>
            </w:pPr>
          </w:p>
        </w:tc>
        <w:tc>
          <w:tcPr>
            <w:tcW w:w="1870" w:type="dxa"/>
          </w:tcPr>
          <w:p w14:paraId="44790578" w14:textId="77777777" w:rsidR="00831CF3" w:rsidRDefault="00831CF3" w:rsidP="00BF608A">
            <w:pPr>
              <w:rPr>
                <w:rFonts w:ascii="Times New Roman" w:hAnsi="Times New Roman" w:cs="Times New Roman"/>
                <w:sz w:val="24"/>
                <w:szCs w:val="24"/>
              </w:rPr>
            </w:pPr>
          </w:p>
        </w:tc>
        <w:tc>
          <w:tcPr>
            <w:tcW w:w="1870" w:type="dxa"/>
          </w:tcPr>
          <w:p w14:paraId="71D3A1A2" w14:textId="77777777" w:rsidR="00831CF3" w:rsidRDefault="00831CF3" w:rsidP="00BF608A">
            <w:pPr>
              <w:rPr>
                <w:rFonts w:ascii="Times New Roman" w:hAnsi="Times New Roman" w:cs="Times New Roman"/>
                <w:sz w:val="24"/>
                <w:szCs w:val="24"/>
              </w:rPr>
            </w:pPr>
          </w:p>
        </w:tc>
        <w:tc>
          <w:tcPr>
            <w:tcW w:w="1870" w:type="dxa"/>
          </w:tcPr>
          <w:p w14:paraId="5EECCA45" w14:textId="77777777" w:rsidR="00831CF3" w:rsidRDefault="00831CF3" w:rsidP="00BF608A">
            <w:pPr>
              <w:rPr>
                <w:rFonts w:ascii="Times New Roman" w:hAnsi="Times New Roman" w:cs="Times New Roman"/>
                <w:sz w:val="24"/>
                <w:szCs w:val="24"/>
              </w:rPr>
            </w:pPr>
          </w:p>
        </w:tc>
      </w:tr>
      <w:tr w:rsidR="00831CF3" w14:paraId="486775C2" w14:textId="77777777" w:rsidTr="00831CF3">
        <w:tc>
          <w:tcPr>
            <w:tcW w:w="1870" w:type="dxa"/>
          </w:tcPr>
          <w:p w14:paraId="77C4E688" w14:textId="77777777" w:rsidR="00831CF3" w:rsidRDefault="00831CF3" w:rsidP="00BF608A">
            <w:pPr>
              <w:rPr>
                <w:rFonts w:ascii="Times New Roman" w:hAnsi="Times New Roman" w:cs="Times New Roman"/>
                <w:sz w:val="24"/>
                <w:szCs w:val="24"/>
              </w:rPr>
            </w:pPr>
          </w:p>
        </w:tc>
        <w:tc>
          <w:tcPr>
            <w:tcW w:w="1870" w:type="dxa"/>
          </w:tcPr>
          <w:p w14:paraId="57CCD47C" w14:textId="77777777" w:rsidR="00831CF3" w:rsidRDefault="00831CF3" w:rsidP="00BF608A">
            <w:pPr>
              <w:rPr>
                <w:rFonts w:ascii="Times New Roman" w:hAnsi="Times New Roman" w:cs="Times New Roman"/>
                <w:sz w:val="24"/>
                <w:szCs w:val="24"/>
              </w:rPr>
            </w:pPr>
          </w:p>
        </w:tc>
        <w:tc>
          <w:tcPr>
            <w:tcW w:w="1870" w:type="dxa"/>
          </w:tcPr>
          <w:p w14:paraId="6800743C" w14:textId="77777777" w:rsidR="00831CF3" w:rsidRDefault="00831CF3" w:rsidP="00BF608A">
            <w:pPr>
              <w:rPr>
                <w:rFonts w:ascii="Times New Roman" w:hAnsi="Times New Roman" w:cs="Times New Roman"/>
                <w:sz w:val="24"/>
                <w:szCs w:val="24"/>
              </w:rPr>
            </w:pPr>
          </w:p>
        </w:tc>
        <w:tc>
          <w:tcPr>
            <w:tcW w:w="1870" w:type="dxa"/>
          </w:tcPr>
          <w:p w14:paraId="7477FDCE" w14:textId="77777777" w:rsidR="00831CF3" w:rsidRDefault="00831CF3" w:rsidP="00BF608A">
            <w:pPr>
              <w:rPr>
                <w:rFonts w:ascii="Times New Roman" w:hAnsi="Times New Roman" w:cs="Times New Roman"/>
                <w:sz w:val="24"/>
                <w:szCs w:val="24"/>
              </w:rPr>
            </w:pPr>
          </w:p>
        </w:tc>
        <w:tc>
          <w:tcPr>
            <w:tcW w:w="1870" w:type="dxa"/>
          </w:tcPr>
          <w:p w14:paraId="3A50CA23" w14:textId="77777777" w:rsidR="00831CF3" w:rsidRDefault="00831CF3" w:rsidP="00BF608A">
            <w:pPr>
              <w:rPr>
                <w:rFonts w:ascii="Times New Roman" w:hAnsi="Times New Roman" w:cs="Times New Roman"/>
                <w:sz w:val="24"/>
                <w:szCs w:val="24"/>
              </w:rPr>
            </w:pPr>
          </w:p>
        </w:tc>
      </w:tr>
    </w:tbl>
    <w:p w14:paraId="4957FBD8" w14:textId="550C4F9A" w:rsidR="00080785" w:rsidRDefault="00080785" w:rsidP="00BF608A">
      <w:pPr>
        <w:rPr>
          <w:rFonts w:ascii="Times New Roman" w:hAnsi="Times New Roman" w:cs="Times New Roman"/>
          <w:sz w:val="24"/>
          <w:szCs w:val="24"/>
        </w:rPr>
      </w:pPr>
    </w:p>
    <w:p w14:paraId="5456A3DB" w14:textId="6C5D33B4" w:rsidR="000557AE" w:rsidRDefault="000557AE" w:rsidP="00BF608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 xml:space="preserve">As we can see in table 4.2 above there are no statistically significant relationships among GDPPC, GINI, unemployment, and CRS 16 through CRS 20 or their combined index. This suggests that aid from the United States has no ideological strings attached. The aid does not go disproportionately to any </w:t>
      </w:r>
      <w:proofErr w:type="gramStart"/>
      <w:r>
        <w:rPr>
          <w:rFonts w:ascii="Times New Roman" w:hAnsi="Times New Roman" w:cs="Times New Roman"/>
          <w:sz w:val="24"/>
          <w:szCs w:val="24"/>
        </w:rPr>
        <w:t>particular proxy</w:t>
      </w:r>
      <w:proofErr w:type="gramEnd"/>
      <w:r>
        <w:rPr>
          <w:rFonts w:ascii="Times New Roman" w:hAnsi="Times New Roman" w:cs="Times New Roman"/>
          <w:sz w:val="24"/>
          <w:szCs w:val="24"/>
        </w:rPr>
        <w:t xml:space="preserve"> or lack thereof. </w:t>
      </w:r>
      <w:r w:rsidR="0021736D">
        <w:rPr>
          <w:rFonts w:ascii="Times New Roman" w:hAnsi="Times New Roman" w:cs="Times New Roman"/>
          <w:sz w:val="24"/>
          <w:szCs w:val="24"/>
        </w:rPr>
        <w:t xml:space="preserve">In table 4.3 below we will analyze the relationships among literacy (total, male and female) by congressional research service department of state data from 2016 to 2020 and the cumulative index. </w:t>
      </w:r>
    </w:p>
    <w:p w14:paraId="2B517400" w14:textId="68213611" w:rsidR="0021736D" w:rsidRDefault="0021736D" w:rsidP="00BF608A">
      <w:pPr>
        <w:rPr>
          <w:rFonts w:ascii="Times New Roman" w:hAnsi="Times New Roman" w:cs="Times New Roman"/>
          <w:sz w:val="24"/>
          <w:szCs w:val="24"/>
        </w:rPr>
      </w:pPr>
      <w:r>
        <w:rPr>
          <w:rFonts w:ascii="Times New Roman" w:hAnsi="Times New Roman" w:cs="Times New Roman"/>
          <w:sz w:val="24"/>
          <w:szCs w:val="24"/>
        </w:rPr>
        <w:t xml:space="preserve">Table 4.3: </w:t>
      </w:r>
    </w:p>
    <w:p w14:paraId="5D2418C5" w14:textId="38F9C70D" w:rsidR="0021736D" w:rsidRDefault="0021736D" w:rsidP="00BF608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Literacy (total, male and female) by CRS16, CRS17, CRS18, CRS19, CRS20 and CRSCUM. </w:t>
      </w:r>
    </w:p>
    <w:tbl>
      <w:tblPr>
        <w:tblStyle w:val="TableGrid"/>
        <w:tblW w:w="0" w:type="auto"/>
        <w:tblLook w:val="04A0" w:firstRow="1" w:lastRow="0" w:firstColumn="1" w:lastColumn="0" w:noHBand="0" w:noVBand="1"/>
      </w:tblPr>
      <w:tblGrid>
        <w:gridCol w:w="1870"/>
        <w:gridCol w:w="1870"/>
        <w:gridCol w:w="1870"/>
        <w:gridCol w:w="1870"/>
        <w:gridCol w:w="1870"/>
      </w:tblGrid>
      <w:tr w:rsidR="008840D6" w14:paraId="4A716CCE" w14:textId="77777777" w:rsidTr="008840D6">
        <w:tc>
          <w:tcPr>
            <w:tcW w:w="1870" w:type="dxa"/>
          </w:tcPr>
          <w:p w14:paraId="1F7D15A6" w14:textId="062A8873" w:rsidR="008840D6" w:rsidRDefault="008840D6" w:rsidP="00BF608A">
            <w:pPr>
              <w:rPr>
                <w:rFonts w:ascii="Times New Roman" w:hAnsi="Times New Roman" w:cs="Times New Roman"/>
                <w:sz w:val="24"/>
                <w:szCs w:val="24"/>
              </w:rPr>
            </w:pPr>
            <w:r>
              <w:rPr>
                <w:rFonts w:ascii="Times New Roman" w:hAnsi="Times New Roman" w:cs="Times New Roman"/>
                <w:sz w:val="24"/>
                <w:szCs w:val="24"/>
              </w:rPr>
              <w:t>Proxy by CRS Cohort</w:t>
            </w:r>
          </w:p>
        </w:tc>
        <w:tc>
          <w:tcPr>
            <w:tcW w:w="1870" w:type="dxa"/>
          </w:tcPr>
          <w:p w14:paraId="1CB44052" w14:textId="28C1615F" w:rsidR="008840D6" w:rsidRDefault="008840D6"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4A145A69" w14:textId="277F5FBD" w:rsidR="008840D6" w:rsidRDefault="008840D6" w:rsidP="00BF608A">
            <w:pPr>
              <w:rPr>
                <w:rFonts w:ascii="Times New Roman" w:hAnsi="Times New Roman" w:cs="Times New Roman"/>
                <w:sz w:val="24"/>
                <w:szCs w:val="24"/>
              </w:rPr>
            </w:pPr>
            <w:r>
              <w:rPr>
                <w:rFonts w:ascii="Times New Roman" w:hAnsi="Times New Roman" w:cs="Times New Roman"/>
                <w:sz w:val="24"/>
                <w:szCs w:val="24"/>
              </w:rPr>
              <w:t xml:space="preserve">Std. Error </w:t>
            </w:r>
          </w:p>
        </w:tc>
        <w:tc>
          <w:tcPr>
            <w:tcW w:w="1870" w:type="dxa"/>
          </w:tcPr>
          <w:p w14:paraId="09DD5912" w14:textId="62663381" w:rsidR="008840D6" w:rsidRDefault="008840D6" w:rsidP="00BF608A">
            <w:pPr>
              <w:rPr>
                <w:rFonts w:ascii="Times New Roman" w:hAnsi="Times New Roman" w:cs="Times New Roman"/>
                <w:sz w:val="24"/>
                <w:szCs w:val="24"/>
              </w:rPr>
            </w:pPr>
            <w:r>
              <w:rPr>
                <w:rFonts w:ascii="Times New Roman" w:hAnsi="Times New Roman" w:cs="Times New Roman"/>
                <w:sz w:val="24"/>
                <w:szCs w:val="24"/>
              </w:rPr>
              <w:t xml:space="preserve">Sig. </w:t>
            </w:r>
          </w:p>
        </w:tc>
        <w:tc>
          <w:tcPr>
            <w:tcW w:w="1870" w:type="dxa"/>
          </w:tcPr>
          <w:p w14:paraId="0BAEC2BC" w14:textId="63FFA900" w:rsidR="008840D6" w:rsidRDefault="008840D6" w:rsidP="00BF608A">
            <w:pPr>
              <w:rPr>
                <w:rFonts w:ascii="Times New Roman" w:hAnsi="Times New Roman" w:cs="Times New Roman"/>
                <w:sz w:val="24"/>
                <w:szCs w:val="24"/>
              </w:rPr>
            </w:pPr>
            <w:r>
              <w:rPr>
                <w:rFonts w:ascii="Times New Roman" w:hAnsi="Times New Roman" w:cs="Times New Roman"/>
                <w:sz w:val="24"/>
                <w:szCs w:val="24"/>
              </w:rPr>
              <w:t>R2</w:t>
            </w:r>
          </w:p>
        </w:tc>
      </w:tr>
      <w:tr w:rsidR="008840D6" w14:paraId="1796A405" w14:textId="77777777" w:rsidTr="008840D6">
        <w:tc>
          <w:tcPr>
            <w:tcW w:w="1870" w:type="dxa"/>
          </w:tcPr>
          <w:p w14:paraId="7C67F1C0" w14:textId="66C90713" w:rsidR="008840D6" w:rsidRDefault="008840D6" w:rsidP="00BF608A">
            <w:pPr>
              <w:rPr>
                <w:rFonts w:ascii="Times New Roman" w:hAnsi="Times New Roman" w:cs="Times New Roman"/>
                <w:sz w:val="24"/>
                <w:szCs w:val="24"/>
              </w:rPr>
            </w:pPr>
            <w:r>
              <w:rPr>
                <w:rFonts w:ascii="Times New Roman" w:hAnsi="Times New Roman" w:cs="Times New Roman"/>
                <w:sz w:val="24"/>
                <w:szCs w:val="24"/>
              </w:rPr>
              <w:t>LITT by CRS16</w:t>
            </w:r>
          </w:p>
        </w:tc>
        <w:tc>
          <w:tcPr>
            <w:tcW w:w="1870" w:type="dxa"/>
          </w:tcPr>
          <w:p w14:paraId="3AB24790" w14:textId="1F01E8E4" w:rsidR="008840D6" w:rsidRDefault="008840D6" w:rsidP="00BF608A">
            <w:pPr>
              <w:rPr>
                <w:rFonts w:ascii="Times New Roman" w:hAnsi="Times New Roman" w:cs="Times New Roman"/>
                <w:sz w:val="24"/>
                <w:szCs w:val="24"/>
              </w:rPr>
            </w:pPr>
            <w:r>
              <w:rPr>
                <w:rFonts w:ascii="Times New Roman" w:hAnsi="Times New Roman" w:cs="Times New Roman"/>
                <w:sz w:val="24"/>
                <w:szCs w:val="24"/>
              </w:rPr>
              <w:t>.5</w:t>
            </w:r>
          </w:p>
        </w:tc>
        <w:tc>
          <w:tcPr>
            <w:tcW w:w="1870" w:type="dxa"/>
          </w:tcPr>
          <w:p w14:paraId="6470400B" w14:textId="4BD627EF" w:rsidR="008840D6" w:rsidRDefault="008840D6" w:rsidP="00BF608A">
            <w:pPr>
              <w:rPr>
                <w:rFonts w:ascii="Times New Roman" w:hAnsi="Times New Roman" w:cs="Times New Roman"/>
                <w:sz w:val="24"/>
                <w:szCs w:val="24"/>
              </w:rPr>
            </w:pPr>
            <w:r>
              <w:rPr>
                <w:rFonts w:ascii="Times New Roman" w:hAnsi="Times New Roman" w:cs="Times New Roman"/>
                <w:sz w:val="24"/>
                <w:szCs w:val="24"/>
              </w:rPr>
              <w:t>.534</w:t>
            </w:r>
          </w:p>
        </w:tc>
        <w:tc>
          <w:tcPr>
            <w:tcW w:w="1870" w:type="dxa"/>
          </w:tcPr>
          <w:p w14:paraId="4155D2F1" w14:textId="40E08BC2" w:rsidR="008840D6" w:rsidRDefault="008840D6" w:rsidP="00BF608A">
            <w:pPr>
              <w:rPr>
                <w:rFonts w:ascii="Times New Roman" w:hAnsi="Times New Roman" w:cs="Times New Roman"/>
                <w:sz w:val="24"/>
                <w:szCs w:val="24"/>
              </w:rPr>
            </w:pPr>
            <w:r>
              <w:rPr>
                <w:rFonts w:ascii="Times New Roman" w:hAnsi="Times New Roman" w:cs="Times New Roman"/>
                <w:sz w:val="24"/>
                <w:szCs w:val="24"/>
              </w:rPr>
              <w:t>.366</w:t>
            </w:r>
          </w:p>
        </w:tc>
        <w:tc>
          <w:tcPr>
            <w:tcW w:w="1870" w:type="dxa"/>
          </w:tcPr>
          <w:p w14:paraId="148A4570" w14:textId="52592FB8" w:rsidR="008840D6" w:rsidRDefault="008840D6" w:rsidP="00BF608A">
            <w:pPr>
              <w:rPr>
                <w:rFonts w:ascii="Times New Roman" w:hAnsi="Times New Roman" w:cs="Times New Roman"/>
                <w:sz w:val="24"/>
                <w:szCs w:val="24"/>
              </w:rPr>
            </w:pPr>
            <w:r>
              <w:rPr>
                <w:rFonts w:ascii="Times New Roman" w:hAnsi="Times New Roman" w:cs="Times New Roman"/>
                <w:sz w:val="24"/>
                <w:szCs w:val="24"/>
              </w:rPr>
              <w:t>.576</w:t>
            </w:r>
          </w:p>
        </w:tc>
      </w:tr>
      <w:tr w:rsidR="008840D6" w14:paraId="3EC3E075" w14:textId="77777777" w:rsidTr="008840D6">
        <w:tc>
          <w:tcPr>
            <w:tcW w:w="1870" w:type="dxa"/>
          </w:tcPr>
          <w:p w14:paraId="091F0E7D" w14:textId="34A6C3DD" w:rsidR="008840D6" w:rsidRDefault="008840D6" w:rsidP="00BF608A">
            <w:pPr>
              <w:rPr>
                <w:rFonts w:ascii="Times New Roman" w:hAnsi="Times New Roman" w:cs="Times New Roman"/>
                <w:sz w:val="24"/>
                <w:szCs w:val="24"/>
              </w:rPr>
            </w:pPr>
            <w:r>
              <w:rPr>
                <w:rFonts w:ascii="Times New Roman" w:hAnsi="Times New Roman" w:cs="Times New Roman"/>
                <w:sz w:val="24"/>
                <w:szCs w:val="24"/>
              </w:rPr>
              <w:t>LITT by CRS17</w:t>
            </w:r>
          </w:p>
        </w:tc>
        <w:tc>
          <w:tcPr>
            <w:tcW w:w="1870" w:type="dxa"/>
          </w:tcPr>
          <w:p w14:paraId="077B8D82" w14:textId="48556EBA" w:rsidR="008840D6" w:rsidRDefault="008840D6" w:rsidP="00BF608A">
            <w:pPr>
              <w:rPr>
                <w:rFonts w:ascii="Times New Roman" w:hAnsi="Times New Roman" w:cs="Times New Roman"/>
                <w:sz w:val="24"/>
                <w:szCs w:val="24"/>
              </w:rPr>
            </w:pPr>
            <w:r>
              <w:rPr>
                <w:rFonts w:ascii="Times New Roman" w:hAnsi="Times New Roman" w:cs="Times New Roman"/>
                <w:sz w:val="24"/>
                <w:szCs w:val="24"/>
              </w:rPr>
              <w:t>-1.57</w:t>
            </w:r>
          </w:p>
        </w:tc>
        <w:tc>
          <w:tcPr>
            <w:tcW w:w="1870" w:type="dxa"/>
          </w:tcPr>
          <w:p w14:paraId="29F05B44" w14:textId="02B74DD0" w:rsidR="008840D6" w:rsidRDefault="008840D6" w:rsidP="00BF608A">
            <w:pPr>
              <w:rPr>
                <w:rFonts w:ascii="Times New Roman" w:hAnsi="Times New Roman" w:cs="Times New Roman"/>
                <w:sz w:val="24"/>
                <w:szCs w:val="24"/>
              </w:rPr>
            </w:pPr>
            <w:r>
              <w:rPr>
                <w:rFonts w:ascii="Times New Roman" w:hAnsi="Times New Roman" w:cs="Times New Roman"/>
                <w:sz w:val="24"/>
                <w:szCs w:val="24"/>
              </w:rPr>
              <w:t>1.109</w:t>
            </w:r>
          </w:p>
        </w:tc>
        <w:tc>
          <w:tcPr>
            <w:tcW w:w="1870" w:type="dxa"/>
          </w:tcPr>
          <w:p w14:paraId="04EA0B89" w14:textId="03337976" w:rsidR="008840D6" w:rsidRDefault="008840D6" w:rsidP="00BF608A">
            <w:pPr>
              <w:rPr>
                <w:rFonts w:ascii="Times New Roman" w:hAnsi="Times New Roman" w:cs="Times New Roman"/>
                <w:sz w:val="24"/>
                <w:szCs w:val="24"/>
              </w:rPr>
            </w:pPr>
            <w:r>
              <w:rPr>
                <w:rFonts w:ascii="Times New Roman" w:hAnsi="Times New Roman" w:cs="Times New Roman"/>
                <w:sz w:val="24"/>
                <w:szCs w:val="24"/>
              </w:rPr>
              <w:t>.18</w:t>
            </w:r>
          </w:p>
        </w:tc>
        <w:tc>
          <w:tcPr>
            <w:tcW w:w="1870" w:type="dxa"/>
          </w:tcPr>
          <w:p w14:paraId="21C9335B" w14:textId="4CA5A217" w:rsidR="008840D6" w:rsidRDefault="008840D6" w:rsidP="00BF608A">
            <w:pPr>
              <w:rPr>
                <w:rFonts w:ascii="Times New Roman" w:hAnsi="Times New Roman" w:cs="Times New Roman"/>
                <w:sz w:val="24"/>
                <w:szCs w:val="24"/>
              </w:rPr>
            </w:pPr>
            <w:r>
              <w:rPr>
                <w:rFonts w:ascii="Times New Roman" w:hAnsi="Times New Roman" w:cs="Times New Roman"/>
                <w:sz w:val="24"/>
                <w:szCs w:val="24"/>
              </w:rPr>
              <w:t>.576</w:t>
            </w:r>
          </w:p>
        </w:tc>
      </w:tr>
      <w:tr w:rsidR="008840D6" w14:paraId="638FAAB0" w14:textId="77777777" w:rsidTr="008840D6">
        <w:tc>
          <w:tcPr>
            <w:tcW w:w="1870" w:type="dxa"/>
          </w:tcPr>
          <w:p w14:paraId="7B86BD65" w14:textId="245998D3" w:rsidR="008840D6" w:rsidRDefault="008840D6" w:rsidP="00BF608A">
            <w:pPr>
              <w:rPr>
                <w:rFonts w:ascii="Times New Roman" w:hAnsi="Times New Roman" w:cs="Times New Roman"/>
                <w:sz w:val="24"/>
                <w:szCs w:val="24"/>
              </w:rPr>
            </w:pPr>
            <w:r>
              <w:rPr>
                <w:rFonts w:ascii="Times New Roman" w:hAnsi="Times New Roman" w:cs="Times New Roman"/>
                <w:sz w:val="24"/>
                <w:szCs w:val="24"/>
              </w:rPr>
              <w:lastRenderedPageBreak/>
              <w:t>LITT by CRS18</w:t>
            </w:r>
          </w:p>
        </w:tc>
        <w:tc>
          <w:tcPr>
            <w:tcW w:w="1870" w:type="dxa"/>
          </w:tcPr>
          <w:p w14:paraId="7B1CC42C" w14:textId="3DCDD08B" w:rsidR="008840D6" w:rsidRDefault="008840D6" w:rsidP="00BF608A">
            <w:pPr>
              <w:rPr>
                <w:rFonts w:ascii="Times New Roman" w:hAnsi="Times New Roman" w:cs="Times New Roman"/>
                <w:sz w:val="24"/>
                <w:szCs w:val="24"/>
              </w:rPr>
            </w:pPr>
            <w:r>
              <w:rPr>
                <w:rFonts w:ascii="Times New Roman" w:hAnsi="Times New Roman" w:cs="Times New Roman"/>
                <w:sz w:val="24"/>
                <w:szCs w:val="24"/>
              </w:rPr>
              <w:t>-.315</w:t>
            </w:r>
          </w:p>
        </w:tc>
        <w:tc>
          <w:tcPr>
            <w:tcW w:w="1870" w:type="dxa"/>
          </w:tcPr>
          <w:p w14:paraId="199ECF30" w14:textId="767CD7F1" w:rsidR="008840D6" w:rsidRDefault="008840D6" w:rsidP="00BF608A">
            <w:pPr>
              <w:rPr>
                <w:rFonts w:ascii="Times New Roman" w:hAnsi="Times New Roman" w:cs="Times New Roman"/>
                <w:sz w:val="24"/>
                <w:szCs w:val="24"/>
              </w:rPr>
            </w:pPr>
            <w:r>
              <w:rPr>
                <w:rFonts w:ascii="Times New Roman" w:hAnsi="Times New Roman" w:cs="Times New Roman"/>
                <w:sz w:val="24"/>
                <w:szCs w:val="24"/>
              </w:rPr>
              <w:t>.888</w:t>
            </w:r>
          </w:p>
        </w:tc>
        <w:tc>
          <w:tcPr>
            <w:tcW w:w="1870" w:type="dxa"/>
          </w:tcPr>
          <w:p w14:paraId="7C7F1A02" w14:textId="5A653179" w:rsidR="008840D6" w:rsidRDefault="008840D6" w:rsidP="00BF608A">
            <w:pPr>
              <w:rPr>
                <w:rFonts w:ascii="Times New Roman" w:hAnsi="Times New Roman" w:cs="Times New Roman"/>
                <w:sz w:val="24"/>
                <w:szCs w:val="24"/>
              </w:rPr>
            </w:pPr>
            <w:r>
              <w:rPr>
                <w:rFonts w:ascii="Times New Roman" w:hAnsi="Times New Roman" w:cs="Times New Roman"/>
                <w:sz w:val="24"/>
                <w:szCs w:val="24"/>
              </w:rPr>
              <w:t>.728</w:t>
            </w:r>
          </w:p>
        </w:tc>
        <w:tc>
          <w:tcPr>
            <w:tcW w:w="1870" w:type="dxa"/>
          </w:tcPr>
          <w:p w14:paraId="3315BA0F" w14:textId="4306B697" w:rsidR="008840D6" w:rsidRDefault="008840D6" w:rsidP="00BF608A">
            <w:pPr>
              <w:rPr>
                <w:rFonts w:ascii="Times New Roman" w:hAnsi="Times New Roman" w:cs="Times New Roman"/>
                <w:sz w:val="24"/>
                <w:szCs w:val="24"/>
              </w:rPr>
            </w:pPr>
            <w:r>
              <w:rPr>
                <w:rFonts w:ascii="Times New Roman" w:hAnsi="Times New Roman" w:cs="Times New Roman"/>
                <w:sz w:val="24"/>
                <w:szCs w:val="24"/>
              </w:rPr>
              <w:t>.576</w:t>
            </w:r>
          </w:p>
        </w:tc>
      </w:tr>
      <w:tr w:rsidR="008840D6" w14:paraId="3CD2E163" w14:textId="77777777" w:rsidTr="008840D6">
        <w:tc>
          <w:tcPr>
            <w:tcW w:w="1870" w:type="dxa"/>
          </w:tcPr>
          <w:p w14:paraId="19940898" w14:textId="6266B59B" w:rsidR="008840D6" w:rsidRDefault="008840D6" w:rsidP="00BF608A">
            <w:pPr>
              <w:rPr>
                <w:rFonts w:ascii="Times New Roman" w:hAnsi="Times New Roman" w:cs="Times New Roman"/>
                <w:sz w:val="24"/>
                <w:szCs w:val="24"/>
              </w:rPr>
            </w:pPr>
            <w:r>
              <w:rPr>
                <w:rFonts w:ascii="Times New Roman" w:hAnsi="Times New Roman" w:cs="Times New Roman"/>
                <w:sz w:val="24"/>
                <w:szCs w:val="24"/>
              </w:rPr>
              <w:t>LITT by CRS19</w:t>
            </w:r>
          </w:p>
        </w:tc>
        <w:tc>
          <w:tcPr>
            <w:tcW w:w="1870" w:type="dxa"/>
          </w:tcPr>
          <w:p w14:paraId="5F1A5CD9" w14:textId="3FB2751C" w:rsidR="008840D6" w:rsidRDefault="008840D6" w:rsidP="00BF608A">
            <w:pPr>
              <w:rPr>
                <w:rFonts w:ascii="Times New Roman" w:hAnsi="Times New Roman" w:cs="Times New Roman"/>
                <w:sz w:val="24"/>
                <w:szCs w:val="24"/>
              </w:rPr>
            </w:pPr>
            <w:r>
              <w:rPr>
                <w:rFonts w:ascii="Times New Roman" w:hAnsi="Times New Roman" w:cs="Times New Roman"/>
                <w:sz w:val="24"/>
                <w:szCs w:val="24"/>
              </w:rPr>
              <w:t>-.566</w:t>
            </w:r>
          </w:p>
        </w:tc>
        <w:tc>
          <w:tcPr>
            <w:tcW w:w="1870" w:type="dxa"/>
          </w:tcPr>
          <w:p w14:paraId="1168E26D" w14:textId="7E795B12" w:rsidR="008840D6" w:rsidRDefault="008840D6" w:rsidP="00BF608A">
            <w:pPr>
              <w:rPr>
                <w:rFonts w:ascii="Times New Roman" w:hAnsi="Times New Roman" w:cs="Times New Roman"/>
                <w:sz w:val="24"/>
                <w:szCs w:val="24"/>
              </w:rPr>
            </w:pPr>
            <w:r>
              <w:rPr>
                <w:rFonts w:ascii="Times New Roman" w:hAnsi="Times New Roman" w:cs="Times New Roman"/>
                <w:sz w:val="24"/>
                <w:szCs w:val="24"/>
              </w:rPr>
              <w:t>.397</w:t>
            </w:r>
          </w:p>
        </w:tc>
        <w:tc>
          <w:tcPr>
            <w:tcW w:w="1870" w:type="dxa"/>
          </w:tcPr>
          <w:p w14:paraId="7FC33128" w14:textId="4131BDD5" w:rsidR="008840D6" w:rsidRDefault="008840D6" w:rsidP="00BF608A">
            <w:pPr>
              <w:rPr>
                <w:rFonts w:ascii="Times New Roman" w:hAnsi="Times New Roman" w:cs="Times New Roman"/>
                <w:sz w:val="24"/>
                <w:szCs w:val="24"/>
              </w:rPr>
            </w:pPr>
            <w:r>
              <w:rPr>
                <w:rFonts w:ascii="Times New Roman" w:hAnsi="Times New Roman" w:cs="Times New Roman"/>
                <w:sz w:val="24"/>
                <w:szCs w:val="24"/>
              </w:rPr>
              <w:t>.178</w:t>
            </w:r>
          </w:p>
        </w:tc>
        <w:tc>
          <w:tcPr>
            <w:tcW w:w="1870" w:type="dxa"/>
          </w:tcPr>
          <w:p w14:paraId="7E41C942" w14:textId="021ED428" w:rsidR="008840D6" w:rsidRDefault="008840D6" w:rsidP="00BF608A">
            <w:pPr>
              <w:rPr>
                <w:rFonts w:ascii="Times New Roman" w:hAnsi="Times New Roman" w:cs="Times New Roman"/>
                <w:sz w:val="24"/>
                <w:szCs w:val="24"/>
              </w:rPr>
            </w:pPr>
            <w:r>
              <w:rPr>
                <w:rFonts w:ascii="Times New Roman" w:hAnsi="Times New Roman" w:cs="Times New Roman"/>
                <w:sz w:val="24"/>
                <w:szCs w:val="24"/>
              </w:rPr>
              <w:t>.576</w:t>
            </w:r>
          </w:p>
        </w:tc>
      </w:tr>
      <w:tr w:rsidR="008840D6" w14:paraId="76D4A9DA" w14:textId="77777777" w:rsidTr="008840D6">
        <w:tc>
          <w:tcPr>
            <w:tcW w:w="1870" w:type="dxa"/>
          </w:tcPr>
          <w:p w14:paraId="011D68E9" w14:textId="7A01D627" w:rsidR="008840D6" w:rsidRDefault="008840D6" w:rsidP="00BF608A">
            <w:pPr>
              <w:rPr>
                <w:rFonts w:ascii="Times New Roman" w:hAnsi="Times New Roman" w:cs="Times New Roman"/>
                <w:sz w:val="24"/>
                <w:szCs w:val="24"/>
              </w:rPr>
            </w:pPr>
            <w:r>
              <w:rPr>
                <w:rFonts w:ascii="Times New Roman" w:hAnsi="Times New Roman" w:cs="Times New Roman"/>
                <w:sz w:val="24"/>
                <w:szCs w:val="24"/>
              </w:rPr>
              <w:t>LITT by CRS20</w:t>
            </w:r>
          </w:p>
        </w:tc>
        <w:tc>
          <w:tcPr>
            <w:tcW w:w="1870" w:type="dxa"/>
          </w:tcPr>
          <w:p w14:paraId="604E733B" w14:textId="3F1BE004" w:rsidR="008840D6" w:rsidRDefault="008840D6" w:rsidP="00BF608A">
            <w:pPr>
              <w:rPr>
                <w:rFonts w:ascii="Times New Roman" w:hAnsi="Times New Roman" w:cs="Times New Roman"/>
                <w:sz w:val="24"/>
                <w:szCs w:val="24"/>
              </w:rPr>
            </w:pPr>
            <w:r>
              <w:rPr>
                <w:rFonts w:ascii="Times New Roman" w:hAnsi="Times New Roman" w:cs="Times New Roman"/>
                <w:sz w:val="24"/>
                <w:szCs w:val="24"/>
              </w:rPr>
              <w:t>-.011</w:t>
            </w:r>
          </w:p>
        </w:tc>
        <w:tc>
          <w:tcPr>
            <w:tcW w:w="1870" w:type="dxa"/>
          </w:tcPr>
          <w:p w14:paraId="3CA78E4E" w14:textId="4EE95A87" w:rsidR="008840D6" w:rsidRDefault="008840D6" w:rsidP="00BF608A">
            <w:pPr>
              <w:rPr>
                <w:rFonts w:ascii="Times New Roman" w:hAnsi="Times New Roman" w:cs="Times New Roman"/>
                <w:sz w:val="24"/>
                <w:szCs w:val="24"/>
              </w:rPr>
            </w:pPr>
            <w:r>
              <w:rPr>
                <w:rFonts w:ascii="Times New Roman" w:hAnsi="Times New Roman" w:cs="Times New Roman"/>
                <w:sz w:val="24"/>
                <w:szCs w:val="24"/>
              </w:rPr>
              <w:t>.291</w:t>
            </w:r>
          </w:p>
        </w:tc>
        <w:tc>
          <w:tcPr>
            <w:tcW w:w="1870" w:type="dxa"/>
          </w:tcPr>
          <w:p w14:paraId="030B0C8C" w14:textId="6C62B2EA" w:rsidR="008840D6" w:rsidRDefault="008840D6" w:rsidP="00BF608A">
            <w:pPr>
              <w:rPr>
                <w:rFonts w:ascii="Times New Roman" w:hAnsi="Times New Roman" w:cs="Times New Roman"/>
                <w:sz w:val="24"/>
                <w:szCs w:val="24"/>
              </w:rPr>
            </w:pPr>
            <w:r>
              <w:rPr>
                <w:rFonts w:ascii="Times New Roman" w:hAnsi="Times New Roman" w:cs="Times New Roman"/>
                <w:sz w:val="24"/>
                <w:szCs w:val="24"/>
              </w:rPr>
              <w:t>.972</w:t>
            </w:r>
          </w:p>
        </w:tc>
        <w:tc>
          <w:tcPr>
            <w:tcW w:w="1870" w:type="dxa"/>
          </w:tcPr>
          <w:p w14:paraId="59ED11E7" w14:textId="0CCE3640" w:rsidR="008840D6" w:rsidRDefault="008840D6" w:rsidP="00BF608A">
            <w:pPr>
              <w:rPr>
                <w:rFonts w:ascii="Times New Roman" w:hAnsi="Times New Roman" w:cs="Times New Roman"/>
                <w:sz w:val="24"/>
                <w:szCs w:val="24"/>
              </w:rPr>
            </w:pPr>
            <w:r>
              <w:rPr>
                <w:rFonts w:ascii="Times New Roman" w:hAnsi="Times New Roman" w:cs="Times New Roman"/>
                <w:sz w:val="24"/>
                <w:szCs w:val="24"/>
              </w:rPr>
              <w:t>.576</w:t>
            </w:r>
          </w:p>
        </w:tc>
      </w:tr>
      <w:tr w:rsidR="008840D6" w14:paraId="4804DD57" w14:textId="77777777" w:rsidTr="008840D6">
        <w:tc>
          <w:tcPr>
            <w:tcW w:w="1870" w:type="dxa"/>
          </w:tcPr>
          <w:p w14:paraId="5785065B" w14:textId="6D82FD1B" w:rsidR="008840D6" w:rsidRDefault="008840D6" w:rsidP="00BF608A">
            <w:pPr>
              <w:rPr>
                <w:rFonts w:ascii="Times New Roman" w:hAnsi="Times New Roman" w:cs="Times New Roman"/>
                <w:sz w:val="24"/>
                <w:szCs w:val="24"/>
              </w:rPr>
            </w:pPr>
            <w:r>
              <w:rPr>
                <w:rFonts w:ascii="Times New Roman" w:hAnsi="Times New Roman" w:cs="Times New Roman"/>
                <w:sz w:val="24"/>
                <w:szCs w:val="24"/>
              </w:rPr>
              <w:t>LITT by CRSCUM</w:t>
            </w:r>
          </w:p>
        </w:tc>
        <w:tc>
          <w:tcPr>
            <w:tcW w:w="1870" w:type="dxa"/>
          </w:tcPr>
          <w:p w14:paraId="2551BC22" w14:textId="46A79DF5" w:rsidR="008840D6" w:rsidRDefault="008840D6" w:rsidP="00BF608A">
            <w:pPr>
              <w:rPr>
                <w:rFonts w:ascii="Times New Roman" w:hAnsi="Times New Roman" w:cs="Times New Roman"/>
                <w:sz w:val="24"/>
                <w:szCs w:val="24"/>
              </w:rPr>
            </w:pPr>
            <w:r>
              <w:rPr>
                <w:rFonts w:ascii="Times New Roman" w:hAnsi="Times New Roman" w:cs="Times New Roman"/>
                <w:sz w:val="24"/>
                <w:szCs w:val="24"/>
              </w:rPr>
              <w:t>.347</w:t>
            </w:r>
          </w:p>
        </w:tc>
        <w:tc>
          <w:tcPr>
            <w:tcW w:w="1870" w:type="dxa"/>
          </w:tcPr>
          <w:p w14:paraId="4BAB2D7B" w14:textId="31D9718A" w:rsidR="008840D6" w:rsidRDefault="008840D6" w:rsidP="00BF608A">
            <w:pPr>
              <w:rPr>
                <w:rFonts w:ascii="Times New Roman" w:hAnsi="Times New Roman" w:cs="Times New Roman"/>
                <w:sz w:val="24"/>
                <w:szCs w:val="24"/>
              </w:rPr>
            </w:pPr>
            <w:r>
              <w:rPr>
                <w:rFonts w:ascii="Times New Roman" w:hAnsi="Times New Roman" w:cs="Times New Roman"/>
                <w:sz w:val="24"/>
                <w:szCs w:val="24"/>
              </w:rPr>
              <w:t>.275</w:t>
            </w:r>
          </w:p>
        </w:tc>
        <w:tc>
          <w:tcPr>
            <w:tcW w:w="1870" w:type="dxa"/>
          </w:tcPr>
          <w:p w14:paraId="00FCAC51" w14:textId="4CB5A06D" w:rsidR="008840D6" w:rsidRDefault="005B0DF0" w:rsidP="00BF608A">
            <w:pPr>
              <w:rPr>
                <w:rFonts w:ascii="Times New Roman" w:hAnsi="Times New Roman" w:cs="Times New Roman"/>
                <w:sz w:val="24"/>
                <w:szCs w:val="24"/>
              </w:rPr>
            </w:pPr>
            <w:r>
              <w:rPr>
                <w:rFonts w:ascii="Times New Roman" w:hAnsi="Times New Roman" w:cs="Times New Roman"/>
                <w:sz w:val="24"/>
                <w:szCs w:val="24"/>
              </w:rPr>
              <w:t>.229</w:t>
            </w:r>
          </w:p>
        </w:tc>
        <w:tc>
          <w:tcPr>
            <w:tcW w:w="1870" w:type="dxa"/>
          </w:tcPr>
          <w:p w14:paraId="786B50BA" w14:textId="675E542E" w:rsidR="008840D6" w:rsidRDefault="005B0DF0" w:rsidP="00BF608A">
            <w:pPr>
              <w:rPr>
                <w:rFonts w:ascii="Times New Roman" w:hAnsi="Times New Roman" w:cs="Times New Roman"/>
                <w:sz w:val="24"/>
                <w:szCs w:val="24"/>
              </w:rPr>
            </w:pPr>
            <w:r>
              <w:rPr>
                <w:rFonts w:ascii="Times New Roman" w:hAnsi="Times New Roman" w:cs="Times New Roman"/>
                <w:sz w:val="24"/>
                <w:szCs w:val="24"/>
              </w:rPr>
              <w:t>.576</w:t>
            </w:r>
          </w:p>
        </w:tc>
      </w:tr>
      <w:tr w:rsidR="008840D6" w14:paraId="278FCF91" w14:textId="77777777" w:rsidTr="008840D6">
        <w:tc>
          <w:tcPr>
            <w:tcW w:w="1870" w:type="dxa"/>
          </w:tcPr>
          <w:p w14:paraId="7DAC3C07" w14:textId="670CBEBA" w:rsidR="008840D6" w:rsidRDefault="005B0DF0" w:rsidP="00BF608A">
            <w:pPr>
              <w:rPr>
                <w:rFonts w:ascii="Times New Roman" w:hAnsi="Times New Roman" w:cs="Times New Roman"/>
                <w:sz w:val="24"/>
                <w:szCs w:val="24"/>
              </w:rPr>
            </w:pPr>
            <w:r>
              <w:rPr>
                <w:rFonts w:ascii="Times New Roman" w:hAnsi="Times New Roman" w:cs="Times New Roman"/>
                <w:sz w:val="24"/>
                <w:szCs w:val="24"/>
              </w:rPr>
              <w:t xml:space="preserve">LITM BY CRS16 </w:t>
            </w:r>
          </w:p>
        </w:tc>
        <w:tc>
          <w:tcPr>
            <w:tcW w:w="1870" w:type="dxa"/>
          </w:tcPr>
          <w:p w14:paraId="5387C82F" w14:textId="07D0F194" w:rsidR="008840D6" w:rsidRDefault="005B0DF0" w:rsidP="00BF608A">
            <w:pPr>
              <w:rPr>
                <w:rFonts w:ascii="Times New Roman" w:hAnsi="Times New Roman" w:cs="Times New Roman"/>
                <w:sz w:val="24"/>
                <w:szCs w:val="24"/>
              </w:rPr>
            </w:pPr>
            <w:r>
              <w:rPr>
                <w:rFonts w:ascii="Times New Roman" w:hAnsi="Times New Roman" w:cs="Times New Roman"/>
                <w:sz w:val="24"/>
                <w:szCs w:val="24"/>
              </w:rPr>
              <w:t>.476</w:t>
            </w:r>
          </w:p>
        </w:tc>
        <w:tc>
          <w:tcPr>
            <w:tcW w:w="1870" w:type="dxa"/>
          </w:tcPr>
          <w:p w14:paraId="1B17A5CB" w14:textId="5BB96522" w:rsidR="008840D6" w:rsidRDefault="005B0DF0" w:rsidP="00BF608A">
            <w:pPr>
              <w:rPr>
                <w:rFonts w:ascii="Times New Roman" w:hAnsi="Times New Roman" w:cs="Times New Roman"/>
                <w:sz w:val="24"/>
                <w:szCs w:val="24"/>
              </w:rPr>
            </w:pPr>
            <w:r>
              <w:rPr>
                <w:rFonts w:ascii="Times New Roman" w:hAnsi="Times New Roman" w:cs="Times New Roman"/>
                <w:sz w:val="24"/>
                <w:szCs w:val="24"/>
              </w:rPr>
              <w:t>.509</w:t>
            </w:r>
          </w:p>
        </w:tc>
        <w:tc>
          <w:tcPr>
            <w:tcW w:w="1870" w:type="dxa"/>
          </w:tcPr>
          <w:p w14:paraId="754013BE" w14:textId="46239188" w:rsidR="008840D6" w:rsidRDefault="005B0DF0" w:rsidP="00BF608A">
            <w:pPr>
              <w:rPr>
                <w:rFonts w:ascii="Times New Roman" w:hAnsi="Times New Roman" w:cs="Times New Roman"/>
                <w:sz w:val="24"/>
                <w:szCs w:val="24"/>
              </w:rPr>
            </w:pPr>
            <w:r>
              <w:rPr>
                <w:rFonts w:ascii="Times New Roman" w:hAnsi="Times New Roman" w:cs="Times New Roman"/>
                <w:sz w:val="24"/>
                <w:szCs w:val="24"/>
              </w:rPr>
              <w:t>.375</w:t>
            </w:r>
          </w:p>
        </w:tc>
        <w:tc>
          <w:tcPr>
            <w:tcW w:w="1870" w:type="dxa"/>
          </w:tcPr>
          <w:p w14:paraId="3642464D" w14:textId="58D9EE31" w:rsidR="008840D6" w:rsidRDefault="005B0DF0" w:rsidP="00BF608A">
            <w:pPr>
              <w:rPr>
                <w:rFonts w:ascii="Times New Roman" w:hAnsi="Times New Roman" w:cs="Times New Roman"/>
                <w:sz w:val="24"/>
                <w:szCs w:val="24"/>
              </w:rPr>
            </w:pPr>
            <w:r>
              <w:rPr>
                <w:rFonts w:ascii="Times New Roman" w:hAnsi="Times New Roman" w:cs="Times New Roman"/>
                <w:sz w:val="24"/>
                <w:szCs w:val="24"/>
              </w:rPr>
              <w:t>.527</w:t>
            </w:r>
          </w:p>
        </w:tc>
      </w:tr>
      <w:tr w:rsidR="008840D6" w14:paraId="37F900ED" w14:textId="77777777" w:rsidTr="008840D6">
        <w:tc>
          <w:tcPr>
            <w:tcW w:w="1870" w:type="dxa"/>
          </w:tcPr>
          <w:p w14:paraId="531AAE1D" w14:textId="4B771050" w:rsidR="008840D6" w:rsidRDefault="005B0DF0" w:rsidP="00BF608A">
            <w:pPr>
              <w:rPr>
                <w:rFonts w:ascii="Times New Roman" w:hAnsi="Times New Roman" w:cs="Times New Roman"/>
                <w:sz w:val="24"/>
                <w:szCs w:val="24"/>
              </w:rPr>
            </w:pPr>
            <w:r>
              <w:rPr>
                <w:rFonts w:ascii="Times New Roman" w:hAnsi="Times New Roman" w:cs="Times New Roman"/>
                <w:sz w:val="24"/>
                <w:szCs w:val="24"/>
              </w:rPr>
              <w:t>LITM BY CRS17</w:t>
            </w:r>
          </w:p>
        </w:tc>
        <w:tc>
          <w:tcPr>
            <w:tcW w:w="1870" w:type="dxa"/>
          </w:tcPr>
          <w:p w14:paraId="41967077" w14:textId="4EB2B0AE" w:rsidR="008840D6" w:rsidRDefault="005B0DF0" w:rsidP="00BF608A">
            <w:pPr>
              <w:rPr>
                <w:rFonts w:ascii="Times New Roman" w:hAnsi="Times New Roman" w:cs="Times New Roman"/>
                <w:sz w:val="24"/>
                <w:szCs w:val="24"/>
              </w:rPr>
            </w:pPr>
            <w:r>
              <w:rPr>
                <w:rFonts w:ascii="Times New Roman" w:hAnsi="Times New Roman" w:cs="Times New Roman"/>
                <w:sz w:val="24"/>
                <w:szCs w:val="24"/>
              </w:rPr>
              <w:t>-1.653</w:t>
            </w:r>
          </w:p>
        </w:tc>
        <w:tc>
          <w:tcPr>
            <w:tcW w:w="1870" w:type="dxa"/>
          </w:tcPr>
          <w:p w14:paraId="43656E94" w14:textId="197C4AD8" w:rsidR="008840D6" w:rsidRDefault="005B0DF0" w:rsidP="00BF608A">
            <w:pPr>
              <w:rPr>
                <w:rFonts w:ascii="Times New Roman" w:hAnsi="Times New Roman" w:cs="Times New Roman"/>
                <w:sz w:val="24"/>
                <w:szCs w:val="24"/>
              </w:rPr>
            </w:pPr>
            <w:r>
              <w:rPr>
                <w:rFonts w:ascii="Times New Roman" w:hAnsi="Times New Roman" w:cs="Times New Roman"/>
                <w:sz w:val="24"/>
                <w:szCs w:val="24"/>
              </w:rPr>
              <w:t>1.056</w:t>
            </w:r>
          </w:p>
        </w:tc>
        <w:tc>
          <w:tcPr>
            <w:tcW w:w="1870" w:type="dxa"/>
          </w:tcPr>
          <w:p w14:paraId="25500C71" w14:textId="57BA9F96" w:rsidR="008840D6" w:rsidRDefault="005B0DF0" w:rsidP="00BF608A">
            <w:pPr>
              <w:rPr>
                <w:rFonts w:ascii="Times New Roman" w:hAnsi="Times New Roman" w:cs="Times New Roman"/>
                <w:sz w:val="24"/>
                <w:szCs w:val="24"/>
              </w:rPr>
            </w:pPr>
            <w:r>
              <w:rPr>
                <w:rFonts w:ascii="Times New Roman" w:hAnsi="Times New Roman" w:cs="Times New Roman"/>
                <w:sz w:val="24"/>
                <w:szCs w:val="24"/>
              </w:rPr>
              <w:t>.142</w:t>
            </w:r>
          </w:p>
        </w:tc>
        <w:tc>
          <w:tcPr>
            <w:tcW w:w="1870" w:type="dxa"/>
          </w:tcPr>
          <w:p w14:paraId="0AFA1B61" w14:textId="2059A208" w:rsidR="008840D6" w:rsidRDefault="005B0DF0" w:rsidP="00BF608A">
            <w:pPr>
              <w:rPr>
                <w:rFonts w:ascii="Times New Roman" w:hAnsi="Times New Roman" w:cs="Times New Roman"/>
                <w:sz w:val="24"/>
                <w:szCs w:val="24"/>
              </w:rPr>
            </w:pPr>
            <w:r>
              <w:rPr>
                <w:rFonts w:ascii="Times New Roman" w:hAnsi="Times New Roman" w:cs="Times New Roman"/>
                <w:sz w:val="24"/>
                <w:szCs w:val="24"/>
              </w:rPr>
              <w:t>.527</w:t>
            </w:r>
          </w:p>
        </w:tc>
      </w:tr>
      <w:tr w:rsidR="008840D6" w14:paraId="2B10C6E0" w14:textId="77777777" w:rsidTr="008840D6">
        <w:tc>
          <w:tcPr>
            <w:tcW w:w="1870" w:type="dxa"/>
          </w:tcPr>
          <w:p w14:paraId="66A54FC6" w14:textId="21AA9041" w:rsidR="008840D6" w:rsidRDefault="005B0DF0" w:rsidP="00BF608A">
            <w:pPr>
              <w:rPr>
                <w:rFonts w:ascii="Times New Roman" w:hAnsi="Times New Roman" w:cs="Times New Roman"/>
                <w:sz w:val="24"/>
                <w:szCs w:val="24"/>
              </w:rPr>
            </w:pPr>
            <w:r>
              <w:rPr>
                <w:rFonts w:ascii="Times New Roman" w:hAnsi="Times New Roman" w:cs="Times New Roman"/>
                <w:sz w:val="24"/>
                <w:szCs w:val="24"/>
              </w:rPr>
              <w:t>LITM BY CRS18</w:t>
            </w:r>
          </w:p>
        </w:tc>
        <w:tc>
          <w:tcPr>
            <w:tcW w:w="1870" w:type="dxa"/>
          </w:tcPr>
          <w:p w14:paraId="6EF24A4D" w14:textId="0474BE90" w:rsidR="008840D6" w:rsidRDefault="005B0DF0" w:rsidP="00BF608A">
            <w:pPr>
              <w:rPr>
                <w:rFonts w:ascii="Times New Roman" w:hAnsi="Times New Roman" w:cs="Times New Roman"/>
                <w:sz w:val="24"/>
                <w:szCs w:val="24"/>
              </w:rPr>
            </w:pPr>
            <w:r>
              <w:rPr>
                <w:rFonts w:ascii="Times New Roman" w:hAnsi="Times New Roman" w:cs="Times New Roman"/>
                <w:sz w:val="24"/>
                <w:szCs w:val="24"/>
              </w:rPr>
              <w:t>-.073</w:t>
            </w:r>
          </w:p>
        </w:tc>
        <w:tc>
          <w:tcPr>
            <w:tcW w:w="1870" w:type="dxa"/>
          </w:tcPr>
          <w:p w14:paraId="601950F9" w14:textId="5BFE742D" w:rsidR="008840D6" w:rsidRDefault="005B0DF0" w:rsidP="00BF608A">
            <w:pPr>
              <w:rPr>
                <w:rFonts w:ascii="Times New Roman" w:hAnsi="Times New Roman" w:cs="Times New Roman"/>
                <w:sz w:val="24"/>
                <w:szCs w:val="24"/>
              </w:rPr>
            </w:pPr>
            <w:r>
              <w:rPr>
                <w:rFonts w:ascii="Times New Roman" w:hAnsi="Times New Roman" w:cs="Times New Roman"/>
                <w:sz w:val="24"/>
                <w:szCs w:val="24"/>
              </w:rPr>
              <w:t>.846</w:t>
            </w:r>
          </w:p>
        </w:tc>
        <w:tc>
          <w:tcPr>
            <w:tcW w:w="1870" w:type="dxa"/>
          </w:tcPr>
          <w:p w14:paraId="46445AF7" w14:textId="5FE6B0AA" w:rsidR="008840D6" w:rsidRDefault="005B0DF0" w:rsidP="00BF608A">
            <w:pPr>
              <w:rPr>
                <w:rFonts w:ascii="Times New Roman" w:hAnsi="Times New Roman" w:cs="Times New Roman"/>
                <w:sz w:val="24"/>
                <w:szCs w:val="24"/>
              </w:rPr>
            </w:pPr>
            <w:r>
              <w:rPr>
                <w:rFonts w:ascii="Times New Roman" w:hAnsi="Times New Roman" w:cs="Times New Roman"/>
                <w:sz w:val="24"/>
                <w:szCs w:val="24"/>
              </w:rPr>
              <w:t>.932</w:t>
            </w:r>
          </w:p>
        </w:tc>
        <w:tc>
          <w:tcPr>
            <w:tcW w:w="1870" w:type="dxa"/>
          </w:tcPr>
          <w:p w14:paraId="47628EE5" w14:textId="13C81878" w:rsidR="008840D6" w:rsidRDefault="005B0DF0" w:rsidP="00BF608A">
            <w:pPr>
              <w:rPr>
                <w:rFonts w:ascii="Times New Roman" w:hAnsi="Times New Roman" w:cs="Times New Roman"/>
                <w:sz w:val="24"/>
                <w:szCs w:val="24"/>
              </w:rPr>
            </w:pPr>
            <w:r>
              <w:rPr>
                <w:rFonts w:ascii="Times New Roman" w:hAnsi="Times New Roman" w:cs="Times New Roman"/>
                <w:sz w:val="24"/>
                <w:szCs w:val="24"/>
              </w:rPr>
              <w:t>.527</w:t>
            </w:r>
          </w:p>
        </w:tc>
      </w:tr>
      <w:tr w:rsidR="008840D6" w14:paraId="26C6EE14" w14:textId="77777777" w:rsidTr="008840D6">
        <w:tc>
          <w:tcPr>
            <w:tcW w:w="1870" w:type="dxa"/>
          </w:tcPr>
          <w:p w14:paraId="3DAA577E" w14:textId="6C87105B" w:rsidR="008840D6" w:rsidRDefault="005B0DF0" w:rsidP="00BF608A">
            <w:pPr>
              <w:rPr>
                <w:rFonts w:ascii="Times New Roman" w:hAnsi="Times New Roman" w:cs="Times New Roman"/>
                <w:sz w:val="24"/>
                <w:szCs w:val="24"/>
              </w:rPr>
            </w:pPr>
            <w:r>
              <w:rPr>
                <w:rFonts w:ascii="Times New Roman" w:hAnsi="Times New Roman" w:cs="Times New Roman"/>
                <w:sz w:val="24"/>
                <w:szCs w:val="24"/>
              </w:rPr>
              <w:t>LITM BY CRS19</w:t>
            </w:r>
          </w:p>
        </w:tc>
        <w:tc>
          <w:tcPr>
            <w:tcW w:w="1870" w:type="dxa"/>
          </w:tcPr>
          <w:p w14:paraId="4AEB47A0" w14:textId="3D729C57" w:rsidR="008840D6" w:rsidRDefault="005B0DF0" w:rsidP="00BF608A">
            <w:pPr>
              <w:rPr>
                <w:rFonts w:ascii="Times New Roman" w:hAnsi="Times New Roman" w:cs="Times New Roman"/>
                <w:sz w:val="24"/>
                <w:szCs w:val="24"/>
              </w:rPr>
            </w:pPr>
            <w:r>
              <w:rPr>
                <w:rFonts w:ascii="Times New Roman" w:hAnsi="Times New Roman" w:cs="Times New Roman"/>
                <w:sz w:val="24"/>
                <w:szCs w:val="24"/>
              </w:rPr>
              <w:t>-.597</w:t>
            </w:r>
          </w:p>
        </w:tc>
        <w:tc>
          <w:tcPr>
            <w:tcW w:w="1870" w:type="dxa"/>
          </w:tcPr>
          <w:p w14:paraId="3F27B093" w14:textId="35E05A1E" w:rsidR="008840D6" w:rsidRDefault="005B0DF0" w:rsidP="00BF608A">
            <w:pPr>
              <w:rPr>
                <w:rFonts w:ascii="Times New Roman" w:hAnsi="Times New Roman" w:cs="Times New Roman"/>
                <w:sz w:val="24"/>
                <w:szCs w:val="24"/>
              </w:rPr>
            </w:pPr>
            <w:r>
              <w:rPr>
                <w:rFonts w:ascii="Times New Roman" w:hAnsi="Times New Roman" w:cs="Times New Roman"/>
                <w:sz w:val="24"/>
                <w:szCs w:val="24"/>
              </w:rPr>
              <w:t>.378</w:t>
            </w:r>
          </w:p>
        </w:tc>
        <w:tc>
          <w:tcPr>
            <w:tcW w:w="1870" w:type="dxa"/>
          </w:tcPr>
          <w:p w14:paraId="70ADBD02" w14:textId="61E49941" w:rsidR="008840D6" w:rsidRDefault="005B0DF0" w:rsidP="00BF608A">
            <w:pPr>
              <w:rPr>
                <w:rFonts w:ascii="Times New Roman" w:hAnsi="Times New Roman" w:cs="Times New Roman"/>
                <w:sz w:val="24"/>
                <w:szCs w:val="24"/>
              </w:rPr>
            </w:pPr>
            <w:r>
              <w:rPr>
                <w:rFonts w:ascii="Times New Roman" w:hAnsi="Times New Roman" w:cs="Times New Roman"/>
                <w:sz w:val="24"/>
                <w:szCs w:val="24"/>
              </w:rPr>
              <w:t>.139</w:t>
            </w:r>
          </w:p>
        </w:tc>
        <w:tc>
          <w:tcPr>
            <w:tcW w:w="1870" w:type="dxa"/>
          </w:tcPr>
          <w:p w14:paraId="5438EC1D" w14:textId="349AA80F" w:rsidR="008840D6" w:rsidRDefault="005B0DF0" w:rsidP="00BF608A">
            <w:pPr>
              <w:rPr>
                <w:rFonts w:ascii="Times New Roman" w:hAnsi="Times New Roman" w:cs="Times New Roman"/>
                <w:sz w:val="24"/>
                <w:szCs w:val="24"/>
              </w:rPr>
            </w:pPr>
            <w:r>
              <w:rPr>
                <w:rFonts w:ascii="Times New Roman" w:hAnsi="Times New Roman" w:cs="Times New Roman"/>
                <w:sz w:val="24"/>
                <w:szCs w:val="24"/>
              </w:rPr>
              <w:t>.527</w:t>
            </w:r>
          </w:p>
        </w:tc>
      </w:tr>
      <w:tr w:rsidR="008840D6" w14:paraId="027E2EE1" w14:textId="77777777" w:rsidTr="008840D6">
        <w:tc>
          <w:tcPr>
            <w:tcW w:w="1870" w:type="dxa"/>
          </w:tcPr>
          <w:p w14:paraId="38A82B11" w14:textId="5CB24B36" w:rsidR="008840D6" w:rsidRDefault="005B0DF0" w:rsidP="00BF608A">
            <w:pPr>
              <w:rPr>
                <w:rFonts w:ascii="Times New Roman" w:hAnsi="Times New Roman" w:cs="Times New Roman"/>
                <w:sz w:val="24"/>
                <w:szCs w:val="24"/>
              </w:rPr>
            </w:pPr>
            <w:r>
              <w:rPr>
                <w:rFonts w:ascii="Times New Roman" w:hAnsi="Times New Roman" w:cs="Times New Roman"/>
                <w:sz w:val="24"/>
                <w:szCs w:val="24"/>
              </w:rPr>
              <w:t>LITM BY CRS20</w:t>
            </w:r>
          </w:p>
        </w:tc>
        <w:tc>
          <w:tcPr>
            <w:tcW w:w="1870" w:type="dxa"/>
          </w:tcPr>
          <w:p w14:paraId="2688EEB0" w14:textId="03E3C99B" w:rsidR="008840D6" w:rsidRDefault="005B0DF0" w:rsidP="00BF608A">
            <w:pPr>
              <w:rPr>
                <w:rFonts w:ascii="Times New Roman" w:hAnsi="Times New Roman" w:cs="Times New Roman"/>
                <w:sz w:val="24"/>
                <w:szCs w:val="24"/>
              </w:rPr>
            </w:pPr>
            <w:r>
              <w:rPr>
                <w:rFonts w:ascii="Times New Roman" w:hAnsi="Times New Roman" w:cs="Times New Roman"/>
                <w:sz w:val="24"/>
                <w:szCs w:val="24"/>
              </w:rPr>
              <w:t>-.025</w:t>
            </w:r>
          </w:p>
        </w:tc>
        <w:tc>
          <w:tcPr>
            <w:tcW w:w="1870" w:type="dxa"/>
          </w:tcPr>
          <w:p w14:paraId="6E39A2A9" w14:textId="3B1E6FD5" w:rsidR="008840D6" w:rsidRDefault="005B0DF0" w:rsidP="00BF608A">
            <w:pPr>
              <w:rPr>
                <w:rFonts w:ascii="Times New Roman" w:hAnsi="Times New Roman" w:cs="Times New Roman"/>
                <w:sz w:val="24"/>
                <w:szCs w:val="24"/>
              </w:rPr>
            </w:pPr>
            <w:r>
              <w:rPr>
                <w:rFonts w:ascii="Times New Roman" w:hAnsi="Times New Roman" w:cs="Times New Roman"/>
                <w:sz w:val="24"/>
                <w:szCs w:val="24"/>
              </w:rPr>
              <w:t>.277</w:t>
            </w:r>
          </w:p>
        </w:tc>
        <w:tc>
          <w:tcPr>
            <w:tcW w:w="1870" w:type="dxa"/>
          </w:tcPr>
          <w:p w14:paraId="34222D99" w14:textId="288048EF" w:rsidR="008840D6" w:rsidRDefault="005B0DF0" w:rsidP="00BF608A">
            <w:pPr>
              <w:rPr>
                <w:rFonts w:ascii="Times New Roman" w:hAnsi="Times New Roman" w:cs="Times New Roman"/>
                <w:sz w:val="24"/>
                <w:szCs w:val="24"/>
              </w:rPr>
            </w:pPr>
            <w:r>
              <w:rPr>
                <w:rFonts w:ascii="Times New Roman" w:hAnsi="Times New Roman" w:cs="Times New Roman"/>
                <w:sz w:val="24"/>
                <w:szCs w:val="24"/>
              </w:rPr>
              <w:t>.931</w:t>
            </w:r>
          </w:p>
        </w:tc>
        <w:tc>
          <w:tcPr>
            <w:tcW w:w="1870" w:type="dxa"/>
          </w:tcPr>
          <w:p w14:paraId="1E3C1855" w14:textId="6AB74488" w:rsidR="008840D6" w:rsidRDefault="005B0DF0" w:rsidP="00BF608A">
            <w:pPr>
              <w:rPr>
                <w:rFonts w:ascii="Times New Roman" w:hAnsi="Times New Roman" w:cs="Times New Roman"/>
                <w:sz w:val="24"/>
                <w:szCs w:val="24"/>
              </w:rPr>
            </w:pPr>
            <w:r>
              <w:rPr>
                <w:rFonts w:ascii="Times New Roman" w:hAnsi="Times New Roman" w:cs="Times New Roman"/>
                <w:sz w:val="24"/>
                <w:szCs w:val="24"/>
              </w:rPr>
              <w:t>.527</w:t>
            </w:r>
          </w:p>
        </w:tc>
      </w:tr>
      <w:tr w:rsidR="008840D6" w14:paraId="2EC764D2" w14:textId="77777777" w:rsidTr="008840D6">
        <w:tc>
          <w:tcPr>
            <w:tcW w:w="1870" w:type="dxa"/>
          </w:tcPr>
          <w:p w14:paraId="3DD9117B" w14:textId="0FE2C68C" w:rsidR="008840D6" w:rsidRDefault="005B0DF0" w:rsidP="00BF608A">
            <w:pPr>
              <w:rPr>
                <w:rFonts w:ascii="Times New Roman" w:hAnsi="Times New Roman" w:cs="Times New Roman"/>
                <w:sz w:val="24"/>
                <w:szCs w:val="24"/>
              </w:rPr>
            </w:pPr>
            <w:r>
              <w:rPr>
                <w:rFonts w:ascii="Times New Roman" w:hAnsi="Times New Roman" w:cs="Times New Roman"/>
                <w:sz w:val="24"/>
                <w:szCs w:val="24"/>
              </w:rPr>
              <w:t>LITM BY CRSCUM</w:t>
            </w:r>
          </w:p>
        </w:tc>
        <w:tc>
          <w:tcPr>
            <w:tcW w:w="1870" w:type="dxa"/>
          </w:tcPr>
          <w:p w14:paraId="4B8067D0" w14:textId="27C83D60" w:rsidR="008840D6" w:rsidRDefault="005B0DF0" w:rsidP="00BF608A">
            <w:pPr>
              <w:rPr>
                <w:rFonts w:ascii="Times New Roman" w:hAnsi="Times New Roman" w:cs="Times New Roman"/>
                <w:sz w:val="24"/>
                <w:szCs w:val="24"/>
              </w:rPr>
            </w:pPr>
            <w:r>
              <w:rPr>
                <w:rFonts w:ascii="Times New Roman" w:hAnsi="Times New Roman" w:cs="Times New Roman"/>
                <w:sz w:val="24"/>
                <w:szCs w:val="24"/>
              </w:rPr>
              <w:t>.332</w:t>
            </w:r>
          </w:p>
        </w:tc>
        <w:tc>
          <w:tcPr>
            <w:tcW w:w="1870" w:type="dxa"/>
          </w:tcPr>
          <w:p w14:paraId="181B7606" w14:textId="4514C6C6" w:rsidR="008840D6" w:rsidRDefault="005B0DF0" w:rsidP="00BF608A">
            <w:pPr>
              <w:rPr>
                <w:rFonts w:ascii="Times New Roman" w:hAnsi="Times New Roman" w:cs="Times New Roman"/>
                <w:sz w:val="24"/>
                <w:szCs w:val="24"/>
              </w:rPr>
            </w:pPr>
            <w:r>
              <w:rPr>
                <w:rFonts w:ascii="Times New Roman" w:hAnsi="Times New Roman" w:cs="Times New Roman"/>
                <w:sz w:val="24"/>
                <w:szCs w:val="24"/>
              </w:rPr>
              <w:t>.262</w:t>
            </w:r>
          </w:p>
        </w:tc>
        <w:tc>
          <w:tcPr>
            <w:tcW w:w="1870" w:type="dxa"/>
          </w:tcPr>
          <w:p w14:paraId="708B8763" w14:textId="2EA47841" w:rsidR="008840D6" w:rsidRDefault="005B0DF0" w:rsidP="00BF608A">
            <w:pPr>
              <w:rPr>
                <w:rFonts w:ascii="Times New Roman" w:hAnsi="Times New Roman" w:cs="Times New Roman"/>
                <w:sz w:val="24"/>
                <w:szCs w:val="24"/>
              </w:rPr>
            </w:pPr>
            <w:r>
              <w:rPr>
                <w:rFonts w:ascii="Times New Roman" w:hAnsi="Times New Roman" w:cs="Times New Roman"/>
                <w:sz w:val="24"/>
                <w:szCs w:val="24"/>
              </w:rPr>
              <w:t>.227</w:t>
            </w:r>
          </w:p>
        </w:tc>
        <w:tc>
          <w:tcPr>
            <w:tcW w:w="1870" w:type="dxa"/>
          </w:tcPr>
          <w:p w14:paraId="33D5DE8C" w14:textId="6C0C2EF2" w:rsidR="008840D6" w:rsidRDefault="005B0DF0" w:rsidP="00BF608A">
            <w:pPr>
              <w:rPr>
                <w:rFonts w:ascii="Times New Roman" w:hAnsi="Times New Roman" w:cs="Times New Roman"/>
                <w:sz w:val="24"/>
                <w:szCs w:val="24"/>
              </w:rPr>
            </w:pPr>
            <w:r>
              <w:rPr>
                <w:rFonts w:ascii="Times New Roman" w:hAnsi="Times New Roman" w:cs="Times New Roman"/>
                <w:sz w:val="24"/>
                <w:szCs w:val="24"/>
              </w:rPr>
              <w:t>.527</w:t>
            </w:r>
          </w:p>
        </w:tc>
      </w:tr>
      <w:tr w:rsidR="008840D6" w14:paraId="505346C6" w14:textId="77777777" w:rsidTr="008840D6">
        <w:tc>
          <w:tcPr>
            <w:tcW w:w="1870" w:type="dxa"/>
          </w:tcPr>
          <w:p w14:paraId="32739C77" w14:textId="1B002241" w:rsidR="008840D6" w:rsidRDefault="005B0DF0" w:rsidP="00BF608A">
            <w:pPr>
              <w:rPr>
                <w:rFonts w:ascii="Times New Roman" w:hAnsi="Times New Roman" w:cs="Times New Roman"/>
                <w:sz w:val="24"/>
                <w:szCs w:val="24"/>
              </w:rPr>
            </w:pPr>
            <w:r>
              <w:rPr>
                <w:rFonts w:ascii="Times New Roman" w:hAnsi="Times New Roman" w:cs="Times New Roman"/>
                <w:sz w:val="24"/>
                <w:szCs w:val="24"/>
              </w:rPr>
              <w:t xml:space="preserve">LITW </w:t>
            </w:r>
            <w:r w:rsidR="00095916">
              <w:rPr>
                <w:rFonts w:ascii="Times New Roman" w:hAnsi="Times New Roman" w:cs="Times New Roman"/>
                <w:sz w:val="24"/>
                <w:szCs w:val="24"/>
              </w:rPr>
              <w:t>BY CRS16</w:t>
            </w:r>
          </w:p>
        </w:tc>
        <w:tc>
          <w:tcPr>
            <w:tcW w:w="1870" w:type="dxa"/>
          </w:tcPr>
          <w:p w14:paraId="18464259" w14:textId="2A9902DF" w:rsidR="008840D6" w:rsidRDefault="00095916" w:rsidP="00BF608A">
            <w:pPr>
              <w:rPr>
                <w:rFonts w:ascii="Times New Roman" w:hAnsi="Times New Roman" w:cs="Times New Roman"/>
                <w:sz w:val="24"/>
                <w:szCs w:val="24"/>
              </w:rPr>
            </w:pPr>
            <w:r>
              <w:rPr>
                <w:rFonts w:ascii="Times New Roman" w:hAnsi="Times New Roman" w:cs="Times New Roman"/>
                <w:sz w:val="24"/>
                <w:szCs w:val="24"/>
              </w:rPr>
              <w:t>.542</w:t>
            </w:r>
          </w:p>
        </w:tc>
        <w:tc>
          <w:tcPr>
            <w:tcW w:w="1870" w:type="dxa"/>
          </w:tcPr>
          <w:p w14:paraId="5A6BFDE3" w14:textId="7496B408" w:rsidR="008840D6" w:rsidRDefault="00095916" w:rsidP="00BF608A">
            <w:pPr>
              <w:rPr>
                <w:rFonts w:ascii="Times New Roman" w:hAnsi="Times New Roman" w:cs="Times New Roman"/>
                <w:sz w:val="24"/>
                <w:szCs w:val="24"/>
              </w:rPr>
            </w:pPr>
            <w:r>
              <w:rPr>
                <w:rFonts w:ascii="Times New Roman" w:hAnsi="Times New Roman" w:cs="Times New Roman"/>
                <w:sz w:val="24"/>
                <w:szCs w:val="24"/>
              </w:rPr>
              <w:t>.581</w:t>
            </w:r>
          </w:p>
        </w:tc>
        <w:tc>
          <w:tcPr>
            <w:tcW w:w="1870" w:type="dxa"/>
          </w:tcPr>
          <w:p w14:paraId="7BF7D816" w14:textId="01E51AC4" w:rsidR="008840D6" w:rsidRDefault="00095916" w:rsidP="00BF608A">
            <w:pPr>
              <w:rPr>
                <w:rFonts w:ascii="Times New Roman" w:hAnsi="Times New Roman" w:cs="Times New Roman"/>
                <w:sz w:val="24"/>
                <w:szCs w:val="24"/>
              </w:rPr>
            </w:pPr>
            <w:r>
              <w:rPr>
                <w:rFonts w:ascii="Times New Roman" w:hAnsi="Times New Roman" w:cs="Times New Roman"/>
                <w:sz w:val="24"/>
                <w:szCs w:val="24"/>
              </w:rPr>
              <w:t>.368</w:t>
            </w:r>
          </w:p>
        </w:tc>
        <w:tc>
          <w:tcPr>
            <w:tcW w:w="1870" w:type="dxa"/>
          </w:tcPr>
          <w:p w14:paraId="6E29B009" w14:textId="4E2D139C" w:rsidR="008840D6" w:rsidRDefault="00095916" w:rsidP="00BF608A">
            <w:pPr>
              <w:rPr>
                <w:rFonts w:ascii="Times New Roman" w:hAnsi="Times New Roman" w:cs="Times New Roman"/>
                <w:sz w:val="24"/>
                <w:szCs w:val="24"/>
              </w:rPr>
            </w:pPr>
            <w:r>
              <w:rPr>
                <w:rFonts w:ascii="Times New Roman" w:hAnsi="Times New Roman" w:cs="Times New Roman"/>
                <w:sz w:val="24"/>
                <w:szCs w:val="24"/>
              </w:rPr>
              <w:t>.602</w:t>
            </w:r>
          </w:p>
        </w:tc>
      </w:tr>
      <w:tr w:rsidR="008840D6" w14:paraId="40FFC269" w14:textId="77777777" w:rsidTr="008840D6">
        <w:tc>
          <w:tcPr>
            <w:tcW w:w="1870" w:type="dxa"/>
          </w:tcPr>
          <w:p w14:paraId="25CEFD5D" w14:textId="053391C4" w:rsidR="008840D6" w:rsidRDefault="00095916" w:rsidP="00BF608A">
            <w:pPr>
              <w:rPr>
                <w:rFonts w:ascii="Times New Roman" w:hAnsi="Times New Roman" w:cs="Times New Roman"/>
                <w:sz w:val="24"/>
                <w:szCs w:val="24"/>
              </w:rPr>
            </w:pPr>
            <w:r>
              <w:rPr>
                <w:rFonts w:ascii="Times New Roman" w:hAnsi="Times New Roman" w:cs="Times New Roman"/>
                <w:sz w:val="24"/>
                <w:szCs w:val="24"/>
              </w:rPr>
              <w:t>LITW BY CRS17</w:t>
            </w:r>
          </w:p>
        </w:tc>
        <w:tc>
          <w:tcPr>
            <w:tcW w:w="1870" w:type="dxa"/>
          </w:tcPr>
          <w:p w14:paraId="10DA8DB0" w14:textId="4AE5BB56" w:rsidR="008840D6" w:rsidRDefault="00095916" w:rsidP="00BF608A">
            <w:pPr>
              <w:rPr>
                <w:rFonts w:ascii="Times New Roman" w:hAnsi="Times New Roman" w:cs="Times New Roman"/>
                <w:sz w:val="24"/>
                <w:szCs w:val="24"/>
              </w:rPr>
            </w:pPr>
            <w:r>
              <w:rPr>
                <w:rFonts w:ascii="Times New Roman" w:hAnsi="Times New Roman" w:cs="Times New Roman"/>
                <w:sz w:val="24"/>
                <w:szCs w:val="24"/>
              </w:rPr>
              <w:t>-1.474</w:t>
            </w:r>
          </w:p>
        </w:tc>
        <w:tc>
          <w:tcPr>
            <w:tcW w:w="1870" w:type="dxa"/>
          </w:tcPr>
          <w:p w14:paraId="2B7A558E" w14:textId="389826A9" w:rsidR="008840D6" w:rsidRDefault="00095916" w:rsidP="00BF608A">
            <w:pPr>
              <w:rPr>
                <w:rFonts w:ascii="Times New Roman" w:hAnsi="Times New Roman" w:cs="Times New Roman"/>
                <w:sz w:val="24"/>
                <w:szCs w:val="24"/>
              </w:rPr>
            </w:pPr>
            <w:r>
              <w:rPr>
                <w:rFonts w:ascii="Times New Roman" w:hAnsi="Times New Roman" w:cs="Times New Roman"/>
                <w:sz w:val="24"/>
                <w:szCs w:val="24"/>
              </w:rPr>
              <w:t>1.206</w:t>
            </w:r>
          </w:p>
        </w:tc>
        <w:tc>
          <w:tcPr>
            <w:tcW w:w="1870" w:type="dxa"/>
          </w:tcPr>
          <w:p w14:paraId="0F310068" w14:textId="14C77D53" w:rsidR="008840D6" w:rsidRDefault="00095916" w:rsidP="00BF608A">
            <w:pPr>
              <w:rPr>
                <w:rFonts w:ascii="Times New Roman" w:hAnsi="Times New Roman" w:cs="Times New Roman"/>
                <w:sz w:val="24"/>
                <w:szCs w:val="24"/>
              </w:rPr>
            </w:pPr>
            <w:r>
              <w:rPr>
                <w:rFonts w:ascii="Times New Roman" w:hAnsi="Times New Roman" w:cs="Times New Roman"/>
                <w:sz w:val="24"/>
                <w:szCs w:val="24"/>
              </w:rPr>
              <w:t>.244</w:t>
            </w:r>
          </w:p>
        </w:tc>
        <w:tc>
          <w:tcPr>
            <w:tcW w:w="1870" w:type="dxa"/>
          </w:tcPr>
          <w:p w14:paraId="65E944C2" w14:textId="357E69A4" w:rsidR="008840D6" w:rsidRDefault="00095916" w:rsidP="00BF608A">
            <w:pPr>
              <w:rPr>
                <w:rFonts w:ascii="Times New Roman" w:hAnsi="Times New Roman" w:cs="Times New Roman"/>
                <w:sz w:val="24"/>
                <w:szCs w:val="24"/>
              </w:rPr>
            </w:pPr>
            <w:r>
              <w:rPr>
                <w:rFonts w:ascii="Times New Roman" w:hAnsi="Times New Roman" w:cs="Times New Roman"/>
                <w:sz w:val="24"/>
                <w:szCs w:val="24"/>
              </w:rPr>
              <w:t>.602</w:t>
            </w:r>
          </w:p>
        </w:tc>
      </w:tr>
      <w:tr w:rsidR="008840D6" w14:paraId="4F02066F" w14:textId="77777777" w:rsidTr="008840D6">
        <w:tc>
          <w:tcPr>
            <w:tcW w:w="1870" w:type="dxa"/>
          </w:tcPr>
          <w:p w14:paraId="2ED1FA41" w14:textId="46B2D892" w:rsidR="008840D6" w:rsidRDefault="00095916" w:rsidP="00BF608A">
            <w:pPr>
              <w:rPr>
                <w:rFonts w:ascii="Times New Roman" w:hAnsi="Times New Roman" w:cs="Times New Roman"/>
                <w:sz w:val="24"/>
                <w:szCs w:val="24"/>
              </w:rPr>
            </w:pPr>
            <w:r>
              <w:rPr>
                <w:rFonts w:ascii="Times New Roman" w:hAnsi="Times New Roman" w:cs="Times New Roman"/>
                <w:sz w:val="24"/>
                <w:szCs w:val="24"/>
              </w:rPr>
              <w:t>LITW BY CRS18</w:t>
            </w:r>
          </w:p>
        </w:tc>
        <w:tc>
          <w:tcPr>
            <w:tcW w:w="1870" w:type="dxa"/>
          </w:tcPr>
          <w:p w14:paraId="487A6DB9" w14:textId="27AED14E" w:rsidR="008840D6" w:rsidRDefault="00095916" w:rsidP="00BF608A">
            <w:pPr>
              <w:rPr>
                <w:rFonts w:ascii="Times New Roman" w:hAnsi="Times New Roman" w:cs="Times New Roman"/>
                <w:sz w:val="24"/>
                <w:szCs w:val="24"/>
              </w:rPr>
            </w:pPr>
            <w:r>
              <w:rPr>
                <w:rFonts w:ascii="Times New Roman" w:hAnsi="Times New Roman" w:cs="Times New Roman"/>
                <w:sz w:val="24"/>
                <w:szCs w:val="24"/>
              </w:rPr>
              <w:t>-.598</w:t>
            </w:r>
          </w:p>
        </w:tc>
        <w:tc>
          <w:tcPr>
            <w:tcW w:w="1870" w:type="dxa"/>
          </w:tcPr>
          <w:p w14:paraId="1BD03172" w14:textId="561006DA" w:rsidR="008840D6" w:rsidRDefault="00095916" w:rsidP="00BF608A">
            <w:pPr>
              <w:rPr>
                <w:rFonts w:ascii="Times New Roman" w:hAnsi="Times New Roman" w:cs="Times New Roman"/>
                <w:sz w:val="24"/>
                <w:szCs w:val="24"/>
              </w:rPr>
            </w:pPr>
            <w:r>
              <w:rPr>
                <w:rFonts w:ascii="Times New Roman" w:hAnsi="Times New Roman" w:cs="Times New Roman"/>
                <w:sz w:val="24"/>
                <w:szCs w:val="24"/>
              </w:rPr>
              <w:t>.966</w:t>
            </w:r>
          </w:p>
        </w:tc>
        <w:tc>
          <w:tcPr>
            <w:tcW w:w="1870" w:type="dxa"/>
          </w:tcPr>
          <w:p w14:paraId="1D0590B9" w14:textId="0AF413D0" w:rsidR="008840D6" w:rsidRDefault="00095916" w:rsidP="00BF608A">
            <w:pPr>
              <w:rPr>
                <w:rFonts w:ascii="Times New Roman" w:hAnsi="Times New Roman" w:cs="Times New Roman"/>
                <w:sz w:val="24"/>
                <w:szCs w:val="24"/>
              </w:rPr>
            </w:pPr>
            <w:r>
              <w:rPr>
                <w:rFonts w:ascii="Times New Roman" w:hAnsi="Times New Roman" w:cs="Times New Roman"/>
                <w:sz w:val="24"/>
                <w:szCs w:val="24"/>
              </w:rPr>
              <w:t>.547</w:t>
            </w:r>
          </w:p>
        </w:tc>
        <w:tc>
          <w:tcPr>
            <w:tcW w:w="1870" w:type="dxa"/>
          </w:tcPr>
          <w:p w14:paraId="798DC66C" w14:textId="728261C2" w:rsidR="008840D6" w:rsidRDefault="00095916" w:rsidP="00BF608A">
            <w:pPr>
              <w:rPr>
                <w:rFonts w:ascii="Times New Roman" w:hAnsi="Times New Roman" w:cs="Times New Roman"/>
                <w:sz w:val="24"/>
                <w:szCs w:val="24"/>
              </w:rPr>
            </w:pPr>
            <w:r>
              <w:rPr>
                <w:rFonts w:ascii="Times New Roman" w:hAnsi="Times New Roman" w:cs="Times New Roman"/>
                <w:sz w:val="24"/>
                <w:szCs w:val="24"/>
              </w:rPr>
              <w:t>.602</w:t>
            </w:r>
          </w:p>
        </w:tc>
      </w:tr>
      <w:tr w:rsidR="008840D6" w14:paraId="0C4078D8" w14:textId="77777777" w:rsidTr="008840D6">
        <w:tc>
          <w:tcPr>
            <w:tcW w:w="1870" w:type="dxa"/>
          </w:tcPr>
          <w:p w14:paraId="1BBDAB11" w14:textId="419581CA" w:rsidR="008840D6" w:rsidRDefault="00095916" w:rsidP="00BF608A">
            <w:pPr>
              <w:rPr>
                <w:rFonts w:ascii="Times New Roman" w:hAnsi="Times New Roman" w:cs="Times New Roman"/>
                <w:sz w:val="24"/>
                <w:szCs w:val="24"/>
              </w:rPr>
            </w:pPr>
            <w:r>
              <w:rPr>
                <w:rFonts w:ascii="Times New Roman" w:hAnsi="Times New Roman" w:cs="Times New Roman"/>
                <w:sz w:val="24"/>
                <w:szCs w:val="24"/>
              </w:rPr>
              <w:t>LITW BY CRS19</w:t>
            </w:r>
          </w:p>
        </w:tc>
        <w:tc>
          <w:tcPr>
            <w:tcW w:w="1870" w:type="dxa"/>
          </w:tcPr>
          <w:p w14:paraId="56585D60" w14:textId="0D2745CE" w:rsidR="008840D6" w:rsidRDefault="00095916" w:rsidP="00BF608A">
            <w:pPr>
              <w:rPr>
                <w:rFonts w:ascii="Times New Roman" w:hAnsi="Times New Roman" w:cs="Times New Roman"/>
                <w:sz w:val="24"/>
                <w:szCs w:val="24"/>
              </w:rPr>
            </w:pPr>
            <w:r>
              <w:rPr>
                <w:rFonts w:ascii="Times New Roman" w:hAnsi="Times New Roman" w:cs="Times New Roman"/>
                <w:sz w:val="24"/>
                <w:szCs w:val="24"/>
              </w:rPr>
              <w:t>-.53</w:t>
            </w:r>
          </w:p>
        </w:tc>
        <w:tc>
          <w:tcPr>
            <w:tcW w:w="1870" w:type="dxa"/>
          </w:tcPr>
          <w:p w14:paraId="1703208B" w14:textId="3E6C68F5" w:rsidR="008840D6" w:rsidRDefault="00095916" w:rsidP="00BF608A">
            <w:pPr>
              <w:rPr>
                <w:rFonts w:ascii="Times New Roman" w:hAnsi="Times New Roman" w:cs="Times New Roman"/>
                <w:sz w:val="24"/>
                <w:szCs w:val="24"/>
              </w:rPr>
            </w:pPr>
            <w:r>
              <w:rPr>
                <w:rFonts w:ascii="Times New Roman" w:hAnsi="Times New Roman" w:cs="Times New Roman"/>
                <w:sz w:val="24"/>
                <w:szCs w:val="24"/>
              </w:rPr>
              <w:t>.432</w:t>
            </w:r>
          </w:p>
        </w:tc>
        <w:tc>
          <w:tcPr>
            <w:tcW w:w="1870" w:type="dxa"/>
          </w:tcPr>
          <w:p w14:paraId="6E0420DA" w14:textId="1C834803" w:rsidR="008840D6" w:rsidRDefault="00095916" w:rsidP="00BF608A">
            <w:pPr>
              <w:rPr>
                <w:rFonts w:ascii="Times New Roman" w:hAnsi="Times New Roman" w:cs="Times New Roman"/>
                <w:sz w:val="24"/>
                <w:szCs w:val="24"/>
              </w:rPr>
            </w:pPr>
            <w:r>
              <w:rPr>
                <w:rFonts w:ascii="Times New Roman" w:hAnsi="Times New Roman" w:cs="Times New Roman"/>
                <w:sz w:val="24"/>
                <w:szCs w:val="24"/>
              </w:rPr>
              <w:t>.241</w:t>
            </w:r>
          </w:p>
        </w:tc>
        <w:tc>
          <w:tcPr>
            <w:tcW w:w="1870" w:type="dxa"/>
          </w:tcPr>
          <w:p w14:paraId="2F6D396B" w14:textId="00656F46" w:rsidR="008840D6" w:rsidRDefault="00095916" w:rsidP="00BF608A">
            <w:pPr>
              <w:rPr>
                <w:rFonts w:ascii="Times New Roman" w:hAnsi="Times New Roman" w:cs="Times New Roman"/>
                <w:sz w:val="24"/>
                <w:szCs w:val="24"/>
              </w:rPr>
            </w:pPr>
            <w:r>
              <w:rPr>
                <w:rFonts w:ascii="Times New Roman" w:hAnsi="Times New Roman" w:cs="Times New Roman"/>
                <w:sz w:val="24"/>
                <w:szCs w:val="24"/>
              </w:rPr>
              <w:t>.602</w:t>
            </w:r>
          </w:p>
        </w:tc>
      </w:tr>
      <w:tr w:rsidR="008840D6" w14:paraId="1D8E7963" w14:textId="77777777" w:rsidTr="008840D6">
        <w:tc>
          <w:tcPr>
            <w:tcW w:w="1870" w:type="dxa"/>
          </w:tcPr>
          <w:p w14:paraId="2068A813" w14:textId="14975B30" w:rsidR="008840D6" w:rsidRDefault="00095916" w:rsidP="00BF608A">
            <w:pPr>
              <w:rPr>
                <w:rFonts w:ascii="Times New Roman" w:hAnsi="Times New Roman" w:cs="Times New Roman"/>
                <w:sz w:val="24"/>
                <w:szCs w:val="24"/>
              </w:rPr>
            </w:pPr>
            <w:r>
              <w:rPr>
                <w:rFonts w:ascii="Times New Roman" w:hAnsi="Times New Roman" w:cs="Times New Roman"/>
                <w:sz w:val="24"/>
                <w:szCs w:val="24"/>
              </w:rPr>
              <w:t>LITW BY CRS20</w:t>
            </w:r>
          </w:p>
        </w:tc>
        <w:tc>
          <w:tcPr>
            <w:tcW w:w="1870" w:type="dxa"/>
          </w:tcPr>
          <w:p w14:paraId="6A049DD1" w14:textId="0C9E0D92" w:rsidR="008840D6" w:rsidRDefault="00095916" w:rsidP="00BF608A">
            <w:pPr>
              <w:rPr>
                <w:rFonts w:ascii="Times New Roman" w:hAnsi="Times New Roman" w:cs="Times New Roman"/>
                <w:sz w:val="24"/>
                <w:szCs w:val="24"/>
              </w:rPr>
            </w:pPr>
            <w:r>
              <w:rPr>
                <w:rFonts w:ascii="Times New Roman" w:hAnsi="Times New Roman" w:cs="Times New Roman"/>
                <w:sz w:val="24"/>
                <w:szCs w:val="24"/>
              </w:rPr>
              <w:t>.012</w:t>
            </w:r>
          </w:p>
        </w:tc>
        <w:tc>
          <w:tcPr>
            <w:tcW w:w="1870" w:type="dxa"/>
          </w:tcPr>
          <w:p w14:paraId="4E274E9D" w14:textId="41875B24" w:rsidR="008840D6" w:rsidRDefault="00095916" w:rsidP="00BF608A">
            <w:pPr>
              <w:rPr>
                <w:rFonts w:ascii="Times New Roman" w:hAnsi="Times New Roman" w:cs="Times New Roman"/>
                <w:sz w:val="24"/>
                <w:szCs w:val="24"/>
              </w:rPr>
            </w:pPr>
            <w:r>
              <w:rPr>
                <w:rFonts w:ascii="Times New Roman" w:hAnsi="Times New Roman" w:cs="Times New Roman"/>
                <w:sz w:val="24"/>
                <w:szCs w:val="24"/>
              </w:rPr>
              <w:t>.316</w:t>
            </w:r>
          </w:p>
        </w:tc>
        <w:tc>
          <w:tcPr>
            <w:tcW w:w="1870" w:type="dxa"/>
          </w:tcPr>
          <w:p w14:paraId="54FFC842" w14:textId="41962B3C" w:rsidR="008840D6" w:rsidRDefault="00095916" w:rsidP="00BF608A">
            <w:pPr>
              <w:rPr>
                <w:rFonts w:ascii="Times New Roman" w:hAnsi="Times New Roman" w:cs="Times New Roman"/>
                <w:sz w:val="24"/>
                <w:szCs w:val="24"/>
              </w:rPr>
            </w:pPr>
            <w:r>
              <w:rPr>
                <w:rFonts w:ascii="Times New Roman" w:hAnsi="Times New Roman" w:cs="Times New Roman"/>
                <w:sz w:val="24"/>
                <w:szCs w:val="24"/>
              </w:rPr>
              <w:t>.971</w:t>
            </w:r>
          </w:p>
        </w:tc>
        <w:tc>
          <w:tcPr>
            <w:tcW w:w="1870" w:type="dxa"/>
          </w:tcPr>
          <w:p w14:paraId="73B2630A" w14:textId="661BF02C" w:rsidR="008840D6" w:rsidRDefault="00095916" w:rsidP="00BF608A">
            <w:pPr>
              <w:rPr>
                <w:rFonts w:ascii="Times New Roman" w:hAnsi="Times New Roman" w:cs="Times New Roman"/>
                <w:sz w:val="24"/>
                <w:szCs w:val="24"/>
              </w:rPr>
            </w:pPr>
            <w:r>
              <w:rPr>
                <w:rFonts w:ascii="Times New Roman" w:hAnsi="Times New Roman" w:cs="Times New Roman"/>
                <w:sz w:val="24"/>
                <w:szCs w:val="24"/>
              </w:rPr>
              <w:t>.602</w:t>
            </w:r>
          </w:p>
        </w:tc>
      </w:tr>
      <w:tr w:rsidR="008840D6" w14:paraId="35A04B4E" w14:textId="77777777" w:rsidTr="008840D6">
        <w:tc>
          <w:tcPr>
            <w:tcW w:w="1870" w:type="dxa"/>
          </w:tcPr>
          <w:p w14:paraId="7DD37D17" w14:textId="365CCBDF" w:rsidR="008840D6" w:rsidRDefault="00095916" w:rsidP="00BF608A">
            <w:pPr>
              <w:rPr>
                <w:rFonts w:ascii="Times New Roman" w:hAnsi="Times New Roman" w:cs="Times New Roman"/>
                <w:sz w:val="24"/>
                <w:szCs w:val="24"/>
              </w:rPr>
            </w:pPr>
            <w:r>
              <w:rPr>
                <w:rFonts w:ascii="Times New Roman" w:hAnsi="Times New Roman" w:cs="Times New Roman"/>
                <w:sz w:val="24"/>
                <w:szCs w:val="24"/>
              </w:rPr>
              <w:t>LITW BY CRSCUM</w:t>
            </w:r>
          </w:p>
        </w:tc>
        <w:tc>
          <w:tcPr>
            <w:tcW w:w="1870" w:type="dxa"/>
          </w:tcPr>
          <w:p w14:paraId="3572C90D" w14:textId="65C5E567" w:rsidR="008840D6" w:rsidRDefault="00095916" w:rsidP="00BF608A">
            <w:pPr>
              <w:rPr>
                <w:rFonts w:ascii="Times New Roman" w:hAnsi="Times New Roman" w:cs="Times New Roman"/>
                <w:sz w:val="24"/>
                <w:szCs w:val="24"/>
              </w:rPr>
            </w:pPr>
            <w:r>
              <w:rPr>
                <w:rFonts w:ascii="Times New Roman" w:hAnsi="Times New Roman" w:cs="Times New Roman"/>
                <w:sz w:val="24"/>
                <w:szCs w:val="24"/>
              </w:rPr>
              <w:t>.363</w:t>
            </w:r>
          </w:p>
        </w:tc>
        <w:tc>
          <w:tcPr>
            <w:tcW w:w="1870" w:type="dxa"/>
          </w:tcPr>
          <w:p w14:paraId="0F97CE91" w14:textId="62F84FE2" w:rsidR="008840D6" w:rsidRDefault="00095916" w:rsidP="00BF608A">
            <w:pPr>
              <w:rPr>
                <w:rFonts w:ascii="Times New Roman" w:hAnsi="Times New Roman" w:cs="Times New Roman"/>
                <w:sz w:val="24"/>
                <w:szCs w:val="24"/>
              </w:rPr>
            </w:pPr>
            <w:r>
              <w:rPr>
                <w:rFonts w:ascii="Times New Roman" w:hAnsi="Times New Roman" w:cs="Times New Roman"/>
                <w:sz w:val="24"/>
                <w:szCs w:val="24"/>
              </w:rPr>
              <w:t>.299</w:t>
            </w:r>
          </w:p>
        </w:tc>
        <w:tc>
          <w:tcPr>
            <w:tcW w:w="1870" w:type="dxa"/>
          </w:tcPr>
          <w:p w14:paraId="4DDC5828" w14:textId="4600402B" w:rsidR="008840D6" w:rsidRDefault="00095916" w:rsidP="00BF608A">
            <w:pPr>
              <w:rPr>
                <w:rFonts w:ascii="Times New Roman" w:hAnsi="Times New Roman" w:cs="Times New Roman"/>
                <w:sz w:val="24"/>
                <w:szCs w:val="24"/>
              </w:rPr>
            </w:pPr>
            <w:r>
              <w:rPr>
                <w:rFonts w:ascii="Times New Roman" w:hAnsi="Times New Roman" w:cs="Times New Roman"/>
                <w:sz w:val="24"/>
                <w:szCs w:val="24"/>
              </w:rPr>
              <w:t>.246</w:t>
            </w:r>
          </w:p>
        </w:tc>
        <w:tc>
          <w:tcPr>
            <w:tcW w:w="1870" w:type="dxa"/>
          </w:tcPr>
          <w:p w14:paraId="192EDB50" w14:textId="7929D587" w:rsidR="008840D6" w:rsidRDefault="00095916" w:rsidP="00BF608A">
            <w:pPr>
              <w:rPr>
                <w:rFonts w:ascii="Times New Roman" w:hAnsi="Times New Roman" w:cs="Times New Roman"/>
                <w:sz w:val="24"/>
                <w:szCs w:val="24"/>
              </w:rPr>
            </w:pPr>
            <w:r>
              <w:rPr>
                <w:rFonts w:ascii="Times New Roman" w:hAnsi="Times New Roman" w:cs="Times New Roman"/>
                <w:sz w:val="24"/>
                <w:szCs w:val="24"/>
              </w:rPr>
              <w:t>.602</w:t>
            </w:r>
          </w:p>
        </w:tc>
      </w:tr>
    </w:tbl>
    <w:p w14:paraId="0A48545C" w14:textId="54F1A04A" w:rsidR="0021736D" w:rsidRDefault="0021736D" w:rsidP="00BF608A">
      <w:pPr>
        <w:rPr>
          <w:rFonts w:ascii="Times New Roman" w:hAnsi="Times New Roman" w:cs="Times New Roman"/>
          <w:sz w:val="24"/>
          <w:szCs w:val="24"/>
        </w:rPr>
      </w:pPr>
    </w:p>
    <w:p w14:paraId="549F27A6" w14:textId="10819190" w:rsidR="00095916" w:rsidRDefault="00095916" w:rsidP="00BF608A">
      <w:pPr>
        <w:rPr>
          <w:rFonts w:ascii="Times New Roman" w:hAnsi="Times New Roman" w:cs="Times New Roman"/>
          <w:sz w:val="24"/>
          <w:szCs w:val="24"/>
        </w:rPr>
      </w:pPr>
      <w:r>
        <w:rPr>
          <w:rFonts w:ascii="Times New Roman" w:hAnsi="Times New Roman" w:cs="Times New Roman"/>
          <w:sz w:val="24"/>
          <w:szCs w:val="24"/>
        </w:rPr>
        <w:tab/>
        <w:t>As we can see in table 4.3 above none of the literacy measures (total, male and female) had statistically significant relationships with the congressional research service state department data from 2016 to 2020, inclusive of the cum</w:t>
      </w:r>
      <w:r w:rsidR="00895D99">
        <w:rPr>
          <w:rFonts w:ascii="Times New Roman" w:hAnsi="Times New Roman" w:cs="Times New Roman"/>
          <w:sz w:val="24"/>
          <w:szCs w:val="24"/>
        </w:rPr>
        <w:t>ula</w:t>
      </w:r>
      <w:r>
        <w:rPr>
          <w:rFonts w:ascii="Times New Roman" w:hAnsi="Times New Roman" w:cs="Times New Roman"/>
          <w:sz w:val="24"/>
          <w:szCs w:val="24"/>
        </w:rPr>
        <w:t>tive index</w:t>
      </w:r>
      <w:r w:rsidR="00895D99">
        <w:rPr>
          <w:rFonts w:ascii="Times New Roman" w:hAnsi="Times New Roman" w:cs="Times New Roman"/>
          <w:sz w:val="24"/>
          <w:szCs w:val="24"/>
        </w:rPr>
        <w:t xml:space="preserve">. In table 4.4 below we analyze the statistical relationship among infant mortality data from the CIA Factbook and CRS data on the state department from 2016 to 2020, including the cumulative index. </w:t>
      </w:r>
    </w:p>
    <w:p w14:paraId="35F7BF2D" w14:textId="77777777" w:rsidR="00895D99" w:rsidRDefault="00895D99"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4.4: Infant mortality by CRS16, CRS17, CRS18, CRS19, CRS20 and CRSCUM</w:t>
      </w:r>
    </w:p>
    <w:tbl>
      <w:tblPr>
        <w:tblStyle w:val="TableGrid"/>
        <w:tblW w:w="0" w:type="auto"/>
        <w:tblLook w:val="04A0" w:firstRow="1" w:lastRow="0" w:firstColumn="1" w:lastColumn="0" w:noHBand="0" w:noVBand="1"/>
      </w:tblPr>
      <w:tblGrid>
        <w:gridCol w:w="1870"/>
        <w:gridCol w:w="1870"/>
        <w:gridCol w:w="1870"/>
        <w:gridCol w:w="1870"/>
        <w:gridCol w:w="1870"/>
      </w:tblGrid>
      <w:tr w:rsidR="00895D99" w14:paraId="38045B3F" w14:textId="77777777" w:rsidTr="00895D99">
        <w:tc>
          <w:tcPr>
            <w:tcW w:w="1870" w:type="dxa"/>
          </w:tcPr>
          <w:p w14:paraId="7193B010" w14:textId="3A7CD432" w:rsidR="00895D99" w:rsidRDefault="00895D99" w:rsidP="00BF608A">
            <w:pPr>
              <w:rPr>
                <w:rFonts w:ascii="Times New Roman" w:hAnsi="Times New Roman" w:cs="Times New Roman"/>
                <w:sz w:val="24"/>
                <w:szCs w:val="24"/>
              </w:rPr>
            </w:pPr>
            <w:r>
              <w:rPr>
                <w:rFonts w:ascii="Times New Roman" w:hAnsi="Times New Roman" w:cs="Times New Roman"/>
                <w:sz w:val="24"/>
                <w:szCs w:val="24"/>
              </w:rPr>
              <w:lastRenderedPageBreak/>
              <w:t>PROXY BY CRS COHORT</w:t>
            </w:r>
          </w:p>
        </w:tc>
        <w:tc>
          <w:tcPr>
            <w:tcW w:w="1870" w:type="dxa"/>
          </w:tcPr>
          <w:p w14:paraId="49D64BAD" w14:textId="1D97B52B" w:rsidR="00895D99" w:rsidRDefault="00895D99"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3D21FB0C" w14:textId="45F10505" w:rsidR="00895D99" w:rsidRDefault="00895D99"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5BA8D4F9" w14:textId="7AC35897" w:rsidR="00895D99" w:rsidRDefault="00895D99" w:rsidP="00BF608A">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76FF3796" w14:textId="018FA509" w:rsidR="00895D99" w:rsidRDefault="007450B0" w:rsidP="00BF608A">
            <w:pPr>
              <w:rPr>
                <w:rFonts w:ascii="Times New Roman" w:hAnsi="Times New Roman" w:cs="Times New Roman"/>
                <w:sz w:val="24"/>
                <w:szCs w:val="24"/>
              </w:rPr>
            </w:pPr>
            <w:r>
              <w:rPr>
                <w:rFonts w:ascii="Times New Roman" w:hAnsi="Times New Roman" w:cs="Times New Roman"/>
                <w:sz w:val="24"/>
                <w:szCs w:val="24"/>
              </w:rPr>
              <w:t>R2</w:t>
            </w:r>
          </w:p>
        </w:tc>
      </w:tr>
      <w:tr w:rsidR="00895D99" w14:paraId="1A8CB5EC" w14:textId="77777777" w:rsidTr="00895D99">
        <w:tc>
          <w:tcPr>
            <w:tcW w:w="1870" w:type="dxa"/>
          </w:tcPr>
          <w:p w14:paraId="1A2D4D24" w14:textId="65A2D7C2" w:rsidR="00895D99" w:rsidRDefault="007450B0" w:rsidP="00BF608A">
            <w:pPr>
              <w:rPr>
                <w:rFonts w:ascii="Times New Roman" w:hAnsi="Times New Roman" w:cs="Times New Roman"/>
                <w:sz w:val="24"/>
                <w:szCs w:val="24"/>
              </w:rPr>
            </w:pPr>
            <w:r>
              <w:rPr>
                <w:rFonts w:ascii="Times New Roman" w:hAnsi="Times New Roman" w:cs="Times New Roman"/>
                <w:sz w:val="24"/>
                <w:szCs w:val="24"/>
              </w:rPr>
              <w:t>INFMORT BY CRS16</w:t>
            </w:r>
          </w:p>
        </w:tc>
        <w:tc>
          <w:tcPr>
            <w:tcW w:w="1870" w:type="dxa"/>
          </w:tcPr>
          <w:p w14:paraId="56F51BF8" w14:textId="6126A11F" w:rsidR="00895D99" w:rsidRDefault="007450B0" w:rsidP="00BF608A">
            <w:pPr>
              <w:rPr>
                <w:rFonts w:ascii="Times New Roman" w:hAnsi="Times New Roman" w:cs="Times New Roman"/>
                <w:sz w:val="24"/>
                <w:szCs w:val="24"/>
              </w:rPr>
            </w:pPr>
            <w:r>
              <w:rPr>
                <w:rFonts w:ascii="Times New Roman" w:hAnsi="Times New Roman" w:cs="Times New Roman"/>
                <w:sz w:val="24"/>
                <w:szCs w:val="24"/>
              </w:rPr>
              <w:t>-.092</w:t>
            </w:r>
          </w:p>
        </w:tc>
        <w:tc>
          <w:tcPr>
            <w:tcW w:w="1870" w:type="dxa"/>
          </w:tcPr>
          <w:p w14:paraId="143ED449" w14:textId="7E3906DA" w:rsidR="00895D99" w:rsidRDefault="007450B0" w:rsidP="00BF608A">
            <w:pPr>
              <w:rPr>
                <w:rFonts w:ascii="Times New Roman" w:hAnsi="Times New Roman" w:cs="Times New Roman"/>
                <w:sz w:val="24"/>
                <w:szCs w:val="24"/>
              </w:rPr>
            </w:pPr>
            <w:r>
              <w:rPr>
                <w:rFonts w:ascii="Times New Roman" w:hAnsi="Times New Roman" w:cs="Times New Roman"/>
                <w:sz w:val="24"/>
                <w:szCs w:val="24"/>
              </w:rPr>
              <w:t>.825</w:t>
            </w:r>
          </w:p>
        </w:tc>
        <w:tc>
          <w:tcPr>
            <w:tcW w:w="1870" w:type="dxa"/>
          </w:tcPr>
          <w:p w14:paraId="4962AA2B" w14:textId="2421AF05" w:rsidR="00895D99" w:rsidRDefault="007450B0" w:rsidP="00BF608A">
            <w:pPr>
              <w:rPr>
                <w:rFonts w:ascii="Times New Roman" w:hAnsi="Times New Roman" w:cs="Times New Roman"/>
                <w:sz w:val="24"/>
                <w:szCs w:val="24"/>
              </w:rPr>
            </w:pPr>
            <w:r>
              <w:rPr>
                <w:rFonts w:ascii="Times New Roman" w:hAnsi="Times New Roman" w:cs="Times New Roman"/>
                <w:sz w:val="24"/>
                <w:szCs w:val="24"/>
              </w:rPr>
              <w:t>.913</w:t>
            </w:r>
          </w:p>
        </w:tc>
        <w:tc>
          <w:tcPr>
            <w:tcW w:w="1870" w:type="dxa"/>
          </w:tcPr>
          <w:p w14:paraId="69270F8E" w14:textId="36B6D048" w:rsidR="00895D99" w:rsidRDefault="007450B0" w:rsidP="00BF608A">
            <w:pPr>
              <w:rPr>
                <w:rFonts w:ascii="Times New Roman" w:hAnsi="Times New Roman" w:cs="Times New Roman"/>
                <w:sz w:val="24"/>
                <w:szCs w:val="24"/>
              </w:rPr>
            </w:pPr>
            <w:r>
              <w:rPr>
                <w:rFonts w:ascii="Times New Roman" w:hAnsi="Times New Roman" w:cs="Times New Roman"/>
                <w:sz w:val="24"/>
                <w:szCs w:val="24"/>
              </w:rPr>
              <w:t>.219</w:t>
            </w:r>
          </w:p>
        </w:tc>
      </w:tr>
      <w:tr w:rsidR="00895D99" w14:paraId="5E029C01" w14:textId="77777777" w:rsidTr="00895D99">
        <w:tc>
          <w:tcPr>
            <w:tcW w:w="1870" w:type="dxa"/>
          </w:tcPr>
          <w:p w14:paraId="232BD177" w14:textId="6A568029" w:rsidR="00895D99" w:rsidRDefault="007450B0" w:rsidP="00BF608A">
            <w:pPr>
              <w:rPr>
                <w:rFonts w:ascii="Times New Roman" w:hAnsi="Times New Roman" w:cs="Times New Roman"/>
                <w:sz w:val="24"/>
                <w:szCs w:val="24"/>
              </w:rPr>
            </w:pPr>
            <w:r>
              <w:rPr>
                <w:rFonts w:ascii="Times New Roman" w:hAnsi="Times New Roman" w:cs="Times New Roman"/>
                <w:sz w:val="24"/>
                <w:szCs w:val="24"/>
              </w:rPr>
              <w:t>INFMORT BY CRS17</w:t>
            </w:r>
          </w:p>
        </w:tc>
        <w:tc>
          <w:tcPr>
            <w:tcW w:w="1870" w:type="dxa"/>
          </w:tcPr>
          <w:p w14:paraId="630F7495" w14:textId="6C632E19" w:rsidR="00895D99" w:rsidRDefault="007450B0" w:rsidP="00BF608A">
            <w:pPr>
              <w:rPr>
                <w:rFonts w:ascii="Times New Roman" w:hAnsi="Times New Roman" w:cs="Times New Roman"/>
                <w:sz w:val="24"/>
                <w:szCs w:val="24"/>
              </w:rPr>
            </w:pPr>
            <w:r>
              <w:rPr>
                <w:rFonts w:ascii="Times New Roman" w:hAnsi="Times New Roman" w:cs="Times New Roman"/>
                <w:sz w:val="24"/>
                <w:szCs w:val="24"/>
              </w:rPr>
              <w:t>-.166</w:t>
            </w:r>
          </w:p>
        </w:tc>
        <w:tc>
          <w:tcPr>
            <w:tcW w:w="1870" w:type="dxa"/>
          </w:tcPr>
          <w:p w14:paraId="62F8545D" w14:textId="36C71960" w:rsidR="00895D99" w:rsidRDefault="007450B0" w:rsidP="00BF608A">
            <w:pPr>
              <w:rPr>
                <w:rFonts w:ascii="Times New Roman" w:hAnsi="Times New Roman" w:cs="Times New Roman"/>
                <w:sz w:val="24"/>
                <w:szCs w:val="24"/>
              </w:rPr>
            </w:pPr>
            <w:r>
              <w:rPr>
                <w:rFonts w:ascii="Times New Roman" w:hAnsi="Times New Roman" w:cs="Times New Roman"/>
                <w:sz w:val="24"/>
                <w:szCs w:val="24"/>
              </w:rPr>
              <w:t>1.714</w:t>
            </w:r>
          </w:p>
        </w:tc>
        <w:tc>
          <w:tcPr>
            <w:tcW w:w="1870" w:type="dxa"/>
          </w:tcPr>
          <w:p w14:paraId="6BC964A0" w14:textId="043A716A" w:rsidR="00895D99" w:rsidRDefault="007450B0" w:rsidP="00BF608A">
            <w:pPr>
              <w:rPr>
                <w:rFonts w:ascii="Times New Roman" w:hAnsi="Times New Roman" w:cs="Times New Roman"/>
                <w:sz w:val="24"/>
                <w:szCs w:val="24"/>
              </w:rPr>
            </w:pPr>
            <w:r>
              <w:rPr>
                <w:rFonts w:ascii="Times New Roman" w:hAnsi="Times New Roman" w:cs="Times New Roman"/>
                <w:sz w:val="24"/>
                <w:szCs w:val="24"/>
              </w:rPr>
              <w:t>.924</w:t>
            </w:r>
          </w:p>
        </w:tc>
        <w:tc>
          <w:tcPr>
            <w:tcW w:w="1870" w:type="dxa"/>
          </w:tcPr>
          <w:p w14:paraId="28263D18" w14:textId="12A230A5" w:rsidR="00895D99" w:rsidRDefault="007450B0" w:rsidP="00BF608A">
            <w:pPr>
              <w:rPr>
                <w:rFonts w:ascii="Times New Roman" w:hAnsi="Times New Roman" w:cs="Times New Roman"/>
                <w:sz w:val="24"/>
                <w:szCs w:val="24"/>
              </w:rPr>
            </w:pPr>
            <w:r>
              <w:rPr>
                <w:rFonts w:ascii="Times New Roman" w:hAnsi="Times New Roman" w:cs="Times New Roman"/>
                <w:sz w:val="24"/>
                <w:szCs w:val="24"/>
              </w:rPr>
              <w:t>.219</w:t>
            </w:r>
          </w:p>
        </w:tc>
      </w:tr>
      <w:tr w:rsidR="00895D99" w14:paraId="23B26270" w14:textId="77777777" w:rsidTr="00895D99">
        <w:tc>
          <w:tcPr>
            <w:tcW w:w="1870" w:type="dxa"/>
          </w:tcPr>
          <w:p w14:paraId="2527CDD9" w14:textId="45EF0FE5" w:rsidR="00895D99" w:rsidRDefault="007450B0" w:rsidP="00BF608A">
            <w:pPr>
              <w:rPr>
                <w:rFonts w:ascii="Times New Roman" w:hAnsi="Times New Roman" w:cs="Times New Roman"/>
                <w:sz w:val="24"/>
                <w:szCs w:val="24"/>
              </w:rPr>
            </w:pPr>
            <w:r>
              <w:rPr>
                <w:rFonts w:ascii="Times New Roman" w:hAnsi="Times New Roman" w:cs="Times New Roman"/>
                <w:sz w:val="24"/>
                <w:szCs w:val="24"/>
              </w:rPr>
              <w:t>INFMORT BY CRS18</w:t>
            </w:r>
          </w:p>
        </w:tc>
        <w:tc>
          <w:tcPr>
            <w:tcW w:w="1870" w:type="dxa"/>
          </w:tcPr>
          <w:p w14:paraId="0310BE80" w14:textId="19F8BC0B" w:rsidR="00895D99" w:rsidRDefault="007450B0" w:rsidP="00BF608A">
            <w:pPr>
              <w:rPr>
                <w:rFonts w:ascii="Times New Roman" w:hAnsi="Times New Roman" w:cs="Times New Roman"/>
                <w:sz w:val="24"/>
                <w:szCs w:val="24"/>
              </w:rPr>
            </w:pPr>
            <w:r>
              <w:rPr>
                <w:rFonts w:ascii="Times New Roman" w:hAnsi="Times New Roman" w:cs="Times New Roman"/>
                <w:sz w:val="24"/>
                <w:szCs w:val="24"/>
              </w:rPr>
              <w:t>1.205</w:t>
            </w:r>
          </w:p>
        </w:tc>
        <w:tc>
          <w:tcPr>
            <w:tcW w:w="1870" w:type="dxa"/>
          </w:tcPr>
          <w:p w14:paraId="3468DE9C" w14:textId="3B99321A" w:rsidR="00895D99" w:rsidRDefault="007450B0" w:rsidP="00BF608A">
            <w:pPr>
              <w:rPr>
                <w:rFonts w:ascii="Times New Roman" w:hAnsi="Times New Roman" w:cs="Times New Roman"/>
                <w:sz w:val="24"/>
                <w:szCs w:val="24"/>
              </w:rPr>
            </w:pPr>
            <w:r>
              <w:rPr>
                <w:rFonts w:ascii="Times New Roman" w:hAnsi="Times New Roman" w:cs="Times New Roman"/>
                <w:sz w:val="24"/>
                <w:szCs w:val="24"/>
              </w:rPr>
              <w:t>1.372</w:t>
            </w:r>
          </w:p>
        </w:tc>
        <w:tc>
          <w:tcPr>
            <w:tcW w:w="1870" w:type="dxa"/>
          </w:tcPr>
          <w:p w14:paraId="3630E3A9" w14:textId="1EA04AFD" w:rsidR="00895D99" w:rsidRDefault="007450B0" w:rsidP="00BF608A">
            <w:pPr>
              <w:rPr>
                <w:rFonts w:ascii="Times New Roman" w:hAnsi="Times New Roman" w:cs="Times New Roman"/>
                <w:sz w:val="24"/>
                <w:szCs w:val="24"/>
              </w:rPr>
            </w:pPr>
            <w:r>
              <w:rPr>
                <w:rFonts w:ascii="Times New Roman" w:hAnsi="Times New Roman" w:cs="Times New Roman"/>
                <w:sz w:val="24"/>
                <w:szCs w:val="24"/>
              </w:rPr>
              <w:t>.396</w:t>
            </w:r>
          </w:p>
        </w:tc>
        <w:tc>
          <w:tcPr>
            <w:tcW w:w="1870" w:type="dxa"/>
          </w:tcPr>
          <w:p w14:paraId="0C9AA4D6" w14:textId="58DAC5FD" w:rsidR="00895D99" w:rsidRDefault="007450B0" w:rsidP="00BF608A">
            <w:pPr>
              <w:rPr>
                <w:rFonts w:ascii="Times New Roman" w:hAnsi="Times New Roman" w:cs="Times New Roman"/>
                <w:sz w:val="24"/>
                <w:szCs w:val="24"/>
              </w:rPr>
            </w:pPr>
            <w:r>
              <w:rPr>
                <w:rFonts w:ascii="Times New Roman" w:hAnsi="Times New Roman" w:cs="Times New Roman"/>
                <w:sz w:val="24"/>
                <w:szCs w:val="24"/>
              </w:rPr>
              <w:t>.219</w:t>
            </w:r>
          </w:p>
        </w:tc>
      </w:tr>
      <w:tr w:rsidR="00895D99" w14:paraId="2DCB91B7" w14:textId="77777777" w:rsidTr="00895D99">
        <w:tc>
          <w:tcPr>
            <w:tcW w:w="1870" w:type="dxa"/>
          </w:tcPr>
          <w:p w14:paraId="0D771B1D" w14:textId="79346194" w:rsidR="00895D99" w:rsidRDefault="007450B0" w:rsidP="00BF608A">
            <w:pPr>
              <w:rPr>
                <w:rFonts w:ascii="Times New Roman" w:hAnsi="Times New Roman" w:cs="Times New Roman"/>
                <w:sz w:val="24"/>
                <w:szCs w:val="24"/>
              </w:rPr>
            </w:pPr>
            <w:r>
              <w:rPr>
                <w:rFonts w:ascii="Times New Roman" w:hAnsi="Times New Roman" w:cs="Times New Roman"/>
                <w:sz w:val="24"/>
                <w:szCs w:val="24"/>
              </w:rPr>
              <w:t>INFMORT BY CRS19</w:t>
            </w:r>
          </w:p>
        </w:tc>
        <w:tc>
          <w:tcPr>
            <w:tcW w:w="1870" w:type="dxa"/>
          </w:tcPr>
          <w:p w14:paraId="2D57D265" w14:textId="2870280F" w:rsidR="00895D99" w:rsidRDefault="007450B0" w:rsidP="00BF608A">
            <w:pPr>
              <w:rPr>
                <w:rFonts w:ascii="Times New Roman" w:hAnsi="Times New Roman" w:cs="Times New Roman"/>
                <w:sz w:val="24"/>
                <w:szCs w:val="24"/>
              </w:rPr>
            </w:pPr>
            <w:r>
              <w:rPr>
                <w:rFonts w:ascii="Times New Roman" w:hAnsi="Times New Roman" w:cs="Times New Roman"/>
                <w:sz w:val="24"/>
                <w:szCs w:val="24"/>
              </w:rPr>
              <w:t>.119</w:t>
            </w:r>
          </w:p>
        </w:tc>
        <w:tc>
          <w:tcPr>
            <w:tcW w:w="1870" w:type="dxa"/>
          </w:tcPr>
          <w:p w14:paraId="1D2F42A3" w14:textId="70C38F76" w:rsidR="00895D99" w:rsidRDefault="007450B0" w:rsidP="00BF608A">
            <w:pPr>
              <w:rPr>
                <w:rFonts w:ascii="Times New Roman" w:hAnsi="Times New Roman" w:cs="Times New Roman"/>
                <w:sz w:val="24"/>
                <w:szCs w:val="24"/>
              </w:rPr>
            </w:pPr>
            <w:r>
              <w:rPr>
                <w:rFonts w:ascii="Times New Roman" w:hAnsi="Times New Roman" w:cs="Times New Roman"/>
                <w:sz w:val="24"/>
                <w:szCs w:val="24"/>
              </w:rPr>
              <w:t>.613</w:t>
            </w:r>
          </w:p>
        </w:tc>
        <w:tc>
          <w:tcPr>
            <w:tcW w:w="1870" w:type="dxa"/>
          </w:tcPr>
          <w:p w14:paraId="391C27CE" w14:textId="3A5E7346" w:rsidR="00895D99" w:rsidRDefault="007450B0" w:rsidP="00BF608A">
            <w:pPr>
              <w:rPr>
                <w:rFonts w:ascii="Times New Roman" w:hAnsi="Times New Roman" w:cs="Times New Roman"/>
                <w:sz w:val="24"/>
                <w:szCs w:val="24"/>
              </w:rPr>
            </w:pPr>
            <w:r>
              <w:rPr>
                <w:rFonts w:ascii="Times New Roman" w:hAnsi="Times New Roman" w:cs="Times New Roman"/>
                <w:sz w:val="24"/>
                <w:szCs w:val="24"/>
              </w:rPr>
              <w:t>.849</w:t>
            </w:r>
          </w:p>
        </w:tc>
        <w:tc>
          <w:tcPr>
            <w:tcW w:w="1870" w:type="dxa"/>
          </w:tcPr>
          <w:p w14:paraId="082FD358" w14:textId="6668E5CD" w:rsidR="00895D99" w:rsidRDefault="007450B0" w:rsidP="00BF608A">
            <w:pPr>
              <w:rPr>
                <w:rFonts w:ascii="Times New Roman" w:hAnsi="Times New Roman" w:cs="Times New Roman"/>
                <w:sz w:val="24"/>
                <w:szCs w:val="24"/>
              </w:rPr>
            </w:pPr>
            <w:r>
              <w:rPr>
                <w:rFonts w:ascii="Times New Roman" w:hAnsi="Times New Roman" w:cs="Times New Roman"/>
                <w:sz w:val="24"/>
                <w:szCs w:val="24"/>
              </w:rPr>
              <w:t>.219</w:t>
            </w:r>
          </w:p>
        </w:tc>
      </w:tr>
      <w:tr w:rsidR="00895D99" w14:paraId="73E55C81" w14:textId="77777777" w:rsidTr="00895D99">
        <w:tc>
          <w:tcPr>
            <w:tcW w:w="1870" w:type="dxa"/>
          </w:tcPr>
          <w:p w14:paraId="75A1DC8A" w14:textId="0D7A4262" w:rsidR="00895D99" w:rsidRDefault="007450B0" w:rsidP="00BF608A">
            <w:pPr>
              <w:rPr>
                <w:rFonts w:ascii="Times New Roman" w:hAnsi="Times New Roman" w:cs="Times New Roman"/>
                <w:sz w:val="24"/>
                <w:szCs w:val="24"/>
              </w:rPr>
            </w:pPr>
            <w:r>
              <w:rPr>
                <w:rFonts w:ascii="Times New Roman" w:hAnsi="Times New Roman" w:cs="Times New Roman"/>
                <w:sz w:val="24"/>
                <w:szCs w:val="24"/>
              </w:rPr>
              <w:t>INFMORT BY CRS20</w:t>
            </w:r>
          </w:p>
        </w:tc>
        <w:tc>
          <w:tcPr>
            <w:tcW w:w="1870" w:type="dxa"/>
          </w:tcPr>
          <w:p w14:paraId="5D9689C6" w14:textId="0A6A87CC" w:rsidR="00895D99" w:rsidRDefault="007450B0" w:rsidP="00BF608A">
            <w:pPr>
              <w:rPr>
                <w:rFonts w:ascii="Times New Roman" w:hAnsi="Times New Roman" w:cs="Times New Roman"/>
                <w:sz w:val="24"/>
                <w:szCs w:val="24"/>
              </w:rPr>
            </w:pPr>
            <w:r>
              <w:rPr>
                <w:rFonts w:ascii="Times New Roman" w:hAnsi="Times New Roman" w:cs="Times New Roman"/>
                <w:sz w:val="24"/>
                <w:szCs w:val="24"/>
              </w:rPr>
              <w:t>.009</w:t>
            </w:r>
          </w:p>
        </w:tc>
        <w:tc>
          <w:tcPr>
            <w:tcW w:w="1870" w:type="dxa"/>
          </w:tcPr>
          <w:p w14:paraId="733063A4" w14:textId="3E4B0BFE" w:rsidR="00895D99" w:rsidRDefault="007450B0" w:rsidP="00BF608A">
            <w:pPr>
              <w:rPr>
                <w:rFonts w:ascii="Times New Roman" w:hAnsi="Times New Roman" w:cs="Times New Roman"/>
                <w:sz w:val="24"/>
                <w:szCs w:val="24"/>
              </w:rPr>
            </w:pPr>
            <w:r>
              <w:rPr>
                <w:rFonts w:ascii="Times New Roman" w:hAnsi="Times New Roman" w:cs="Times New Roman"/>
                <w:sz w:val="24"/>
                <w:szCs w:val="24"/>
              </w:rPr>
              <w:t>.45</w:t>
            </w:r>
          </w:p>
        </w:tc>
        <w:tc>
          <w:tcPr>
            <w:tcW w:w="1870" w:type="dxa"/>
          </w:tcPr>
          <w:p w14:paraId="226B8E4E" w14:textId="4AB39806" w:rsidR="00895D99" w:rsidRDefault="007450B0" w:rsidP="00BF608A">
            <w:pPr>
              <w:rPr>
                <w:rFonts w:ascii="Times New Roman" w:hAnsi="Times New Roman" w:cs="Times New Roman"/>
                <w:sz w:val="24"/>
                <w:szCs w:val="24"/>
              </w:rPr>
            </w:pPr>
            <w:r>
              <w:rPr>
                <w:rFonts w:ascii="Times New Roman" w:hAnsi="Times New Roman" w:cs="Times New Roman"/>
                <w:sz w:val="24"/>
                <w:szCs w:val="24"/>
              </w:rPr>
              <w:t>.984</w:t>
            </w:r>
          </w:p>
        </w:tc>
        <w:tc>
          <w:tcPr>
            <w:tcW w:w="1870" w:type="dxa"/>
          </w:tcPr>
          <w:p w14:paraId="133F0667" w14:textId="332F79C1" w:rsidR="00895D99" w:rsidRDefault="007450B0" w:rsidP="00BF608A">
            <w:pPr>
              <w:rPr>
                <w:rFonts w:ascii="Times New Roman" w:hAnsi="Times New Roman" w:cs="Times New Roman"/>
                <w:sz w:val="24"/>
                <w:szCs w:val="24"/>
              </w:rPr>
            </w:pPr>
            <w:r>
              <w:rPr>
                <w:rFonts w:ascii="Times New Roman" w:hAnsi="Times New Roman" w:cs="Times New Roman"/>
                <w:sz w:val="24"/>
                <w:szCs w:val="24"/>
              </w:rPr>
              <w:t>.219</w:t>
            </w:r>
          </w:p>
        </w:tc>
      </w:tr>
      <w:tr w:rsidR="00895D99" w14:paraId="5E1C2E11" w14:textId="77777777" w:rsidTr="00895D99">
        <w:tc>
          <w:tcPr>
            <w:tcW w:w="1870" w:type="dxa"/>
          </w:tcPr>
          <w:p w14:paraId="411ABED1" w14:textId="2F0E719D" w:rsidR="00895D99" w:rsidRDefault="007450B0" w:rsidP="00BF608A">
            <w:pPr>
              <w:rPr>
                <w:rFonts w:ascii="Times New Roman" w:hAnsi="Times New Roman" w:cs="Times New Roman"/>
                <w:sz w:val="24"/>
                <w:szCs w:val="24"/>
              </w:rPr>
            </w:pPr>
            <w:r>
              <w:rPr>
                <w:rFonts w:ascii="Times New Roman" w:hAnsi="Times New Roman" w:cs="Times New Roman"/>
                <w:sz w:val="24"/>
                <w:szCs w:val="24"/>
              </w:rPr>
              <w:t>INFMORT BY CRSCUM</w:t>
            </w:r>
          </w:p>
        </w:tc>
        <w:tc>
          <w:tcPr>
            <w:tcW w:w="1870" w:type="dxa"/>
          </w:tcPr>
          <w:p w14:paraId="3A173ECE" w14:textId="7C69D84C" w:rsidR="00895D99" w:rsidRDefault="007450B0" w:rsidP="00BF608A">
            <w:pPr>
              <w:rPr>
                <w:rFonts w:ascii="Times New Roman" w:hAnsi="Times New Roman" w:cs="Times New Roman"/>
                <w:sz w:val="24"/>
                <w:szCs w:val="24"/>
              </w:rPr>
            </w:pPr>
            <w:r>
              <w:rPr>
                <w:rFonts w:ascii="Times New Roman" w:hAnsi="Times New Roman" w:cs="Times New Roman"/>
                <w:sz w:val="24"/>
                <w:szCs w:val="24"/>
              </w:rPr>
              <w:t>-.205</w:t>
            </w:r>
          </w:p>
        </w:tc>
        <w:tc>
          <w:tcPr>
            <w:tcW w:w="1870" w:type="dxa"/>
          </w:tcPr>
          <w:p w14:paraId="28D12760" w14:textId="1BB82C4F" w:rsidR="00895D99" w:rsidRDefault="007450B0" w:rsidP="00BF608A">
            <w:pPr>
              <w:rPr>
                <w:rFonts w:ascii="Times New Roman" w:hAnsi="Times New Roman" w:cs="Times New Roman"/>
                <w:sz w:val="24"/>
                <w:szCs w:val="24"/>
              </w:rPr>
            </w:pPr>
            <w:r>
              <w:rPr>
                <w:rFonts w:ascii="Times New Roman" w:hAnsi="Times New Roman" w:cs="Times New Roman"/>
                <w:sz w:val="24"/>
                <w:szCs w:val="24"/>
              </w:rPr>
              <w:t>.425</w:t>
            </w:r>
          </w:p>
        </w:tc>
        <w:tc>
          <w:tcPr>
            <w:tcW w:w="1870" w:type="dxa"/>
          </w:tcPr>
          <w:p w14:paraId="7AE04CBD" w14:textId="63F1B3EF" w:rsidR="00895D99" w:rsidRDefault="007450B0" w:rsidP="00BF608A">
            <w:pPr>
              <w:rPr>
                <w:rFonts w:ascii="Times New Roman" w:hAnsi="Times New Roman" w:cs="Times New Roman"/>
                <w:sz w:val="24"/>
                <w:szCs w:val="24"/>
              </w:rPr>
            </w:pPr>
            <w:r>
              <w:rPr>
                <w:rFonts w:ascii="Times New Roman" w:hAnsi="Times New Roman" w:cs="Times New Roman"/>
                <w:sz w:val="24"/>
                <w:szCs w:val="24"/>
              </w:rPr>
              <w:t>.637</w:t>
            </w:r>
          </w:p>
        </w:tc>
        <w:tc>
          <w:tcPr>
            <w:tcW w:w="1870" w:type="dxa"/>
          </w:tcPr>
          <w:p w14:paraId="09ECD7B7" w14:textId="7571D69C" w:rsidR="00895D99" w:rsidRDefault="007450B0" w:rsidP="00BF608A">
            <w:pPr>
              <w:rPr>
                <w:rFonts w:ascii="Times New Roman" w:hAnsi="Times New Roman" w:cs="Times New Roman"/>
                <w:sz w:val="24"/>
                <w:szCs w:val="24"/>
              </w:rPr>
            </w:pPr>
            <w:r>
              <w:rPr>
                <w:rFonts w:ascii="Times New Roman" w:hAnsi="Times New Roman" w:cs="Times New Roman"/>
                <w:sz w:val="24"/>
                <w:szCs w:val="24"/>
              </w:rPr>
              <w:t>.219</w:t>
            </w:r>
          </w:p>
        </w:tc>
      </w:tr>
    </w:tbl>
    <w:p w14:paraId="16B41B3F" w14:textId="4ACD51A7" w:rsidR="00895D99" w:rsidRDefault="00895D99" w:rsidP="00BF608A">
      <w:pPr>
        <w:rPr>
          <w:rFonts w:ascii="Times New Roman" w:hAnsi="Times New Roman" w:cs="Times New Roman"/>
          <w:sz w:val="24"/>
          <w:szCs w:val="24"/>
        </w:rPr>
      </w:pPr>
      <w:r>
        <w:rPr>
          <w:rFonts w:ascii="Times New Roman" w:hAnsi="Times New Roman" w:cs="Times New Roman"/>
          <w:sz w:val="24"/>
          <w:szCs w:val="24"/>
        </w:rPr>
        <w:t xml:space="preserve">   </w:t>
      </w:r>
    </w:p>
    <w:p w14:paraId="41C25B4B" w14:textId="08CC1C90" w:rsidR="007450B0" w:rsidRDefault="007450B0" w:rsidP="00BF608A">
      <w:pPr>
        <w:rPr>
          <w:rFonts w:ascii="Times New Roman" w:hAnsi="Times New Roman" w:cs="Times New Roman"/>
          <w:sz w:val="24"/>
          <w:szCs w:val="24"/>
        </w:rPr>
      </w:pPr>
      <w:r>
        <w:rPr>
          <w:rFonts w:ascii="Times New Roman" w:hAnsi="Times New Roman" w:cs="Times New Roman"/>
          <w:sz w:val="24"/>
          <w:szCs w:val="24"/>
        </w:rPr>
        <w:tab/>
        <w:t>As we can see in table 4.4 above there are no statistical relationships among C.I.A factbook data on infant mortality and CRS</w:t>
      </w:r>
      <w:r w:rsidR="009E0154">
        <w:rPr>
          <w:rFonts w:ascii="Times New Roman" w:hAnsi="Times New Roman" w:cs="Times New Roman"/>
          <w:sz w:val="24"/>
          <w:szCs w:val="24"/>
        </w:rPr>
        <w:t xml:space="preserve"> state department data on U.S. direct investments in Latin America from 2016 to 2020, cumulative index inclusive. </w:t>
      </w:r>
    </w:p>
    <w:p w14:paraId="19707A16" w14:textId="739D306A" w:rsidR="00FE4F62" w:rsidRDefault="00FE4F62" w:rsidP="00BF608A">
      <w:pPr>
        <w:rPr>
          <w:rFonts w:ascii="Times New Roman" w:hAnsi="Times New Roman" w:cs="Times New Roman"/>
          <w:sz w:val="24"/>
          <w:szCs w:val="24"/>
        </w:rPr>
      </w:pPr>
      <w:r>
        <w:rPr>
          <w:rFonts w:ascii="Times New Roman" w:hAnsi="Times New Roman" w:cs="Times New Roman"/>
          <w:sz w:val="24"/>
          <w:szCs w:val="24"/>
        </w:rPr>
        <w:tab/>
        <w:t xml:space="preserve">In table 5.1 below we analyze the statistical relationships among </w:t>
      </w:r>
      <w:r w:rsidR="0091243D">
        <w:rPr>
          <w:rFonts w:ascii="Times New Roman" w:hAnsi="Times New Roman" w:cs="Times New Roman"/>
          <w:sz w:val="24"/>
          <w:szCs w:val="24"/>
        </w:rPr>
        <w:t>life expectancy</w:t>
      </w:r>
      <w:r>
        <w:rPr>
          <w:rFonts w:ascii="Times New Roman" w:hAnsi="Times New Roman" w:cs="Times New Roman"/>
          <w:sz w:val="24"/>
          <w:szCs w:val="24"/>
        </w:rPr>
        <w:t xml:space="preserve"> (total, male and female) by economic commission on Latin America and the Caribbean from 2009 through 2012. </w:t>
      </w:r>
    </w:p>
    <w:p w14:paraId="441BF661" w14:textId="3EDB8658" w:rsidR="00FE4F62" w:rsidRDefault="00FE4F62"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Table 5.1: Total, male and female </w:t>
      </w:r>
      <w:r w:rsidR="0091243D">
        <w:rPr>
          <w:rFonts w:ascii="Times New Roman" w:hAnsi="Times New Roman" w:cs="Times New Roman"/>
          <w:sz w:val="24"/>
          <w:szCs w:val="24"/>
        </w:rPr>
        <w:t xml:space="preserve">life expectancy </w:t>
      </w:r>
      <w:r>
        <w:rPr>
          <w:rFonts w:ascii="Times New Roman" w:hAnsi="Times New Roman" w:cs="Times New Roman"/>
          <w:sz w:val="24"/>
          <w:szCs w:val="24"/>
        </w:rPr>
        <w:t>by ECLAC 2009, ECLAC 2011</w:t>
      </w:r>
      <w:r w:rsidR="008E3A8B">
        <w:rPr>
          <w:rFonts w:ascii="Times New Roman" w:hAnsi="Times New Roman" w:cs="Times New Roman"/>
          <w:sz w:val="24"/>
          <w:szCs w:val="24"/>
        </w:rPr>
        <w:t xml:space="preserve">, </w:t>
      </w:r>
      <w:r>
        <w:rPr>
          <w:rFonts w:ascii="Times New Roman" w:hAnsi="Times New Roman" w:cs="Times New Roman"/>
          <w:sz w:val="24"/>
          <w:szCs w:val="24"/>
        </w:rPr>
        <w:t>ECLAC 2012</w:t>
      </w:r>
      <w:r w:rsidR="008E3A8B">
        <w:rPr>
          <w:rFonts w:ascii="Times New Roman" w:hAnsi="Times New Roman" w:cs="Times New Roman"/>
          <w:sz w:val="24"/>
          <w:szCs w:val="24"/>
        </w:rPr>
        <w:t xml:space="preserve"> and ECLAC cum</w:t>
      </w:r>
    </w:p>
    <w:tbl>
      <w:tblPr>
        <w:tblStyle w:val="TableGrid"/>
        <w:tblW w:w="0" w:type="auto"/>
        <w:tblLook w:val="04A0" w:firstRow="1" w:lastRow="0" w:firstColumn="1" w:lastColumn="0" w:noHBand="0" w:noVBand="1"/>
      </w:tblPr>
      <w:tblGrid>
        <w:gridCol w:w="1870"/>
        <w:gridCol w:w="1870"/>
        <w:gridCol w:w="1870"/>
        <w:gridCol w:w="1870"/>
        <w:gridCol w:w="1870"/>
      </w:tblGrid>
      <w:tr w:rsidR="00FE4F62" w14:paraId="4C46A102" w14:textId="77777777" w:rsidTr="00FE4F62">
        <w:tc>
          <w:tcPr>
            <w:tcW w:w="1870" w:type="dxa"/>
          </w:tcPr>
          <w:p w14:paraId="5E8DA15D" w14:textId="49E50014" w:rsidR="00FE4F62" w:rsidRDefault="00FE4F62" w:rsidP="00BF608A">
            <w:pPr>
              <w:rPr>
                <w:rFonts w:ascii="Times New Roman" w:hAnsi="Times New Roman" w:cs="Times New Roman"/>
                <w:sz w:val="24"/>
                <w:szCs w:val="24"/>
              </w:rPr>
            </w:pPr>
            <w:r>
              <w:rPr>
                <w:rFonts w:ascii="Times New Roman" w:hAnsi="Times New Roman" w:cs="Times New Roman"/>
                <w:sz w:val="24"/>
                <w:szCs w:val="24"/>
              </w:rPr>
              <w:t>Proxy by ECLAC cohort</w:t>
            </w:r>
          </w:p>
        </w:tc>
        <w:tc>
          <w:tcPr>
            <w:tcW w:w="1870" w:type="dxa"/>
          </w:tcPr>
          <w:p w14:paraId="7A7447D2" w14:textId="7140CD00" w:rsidR="00FE4F62" w:rsidRDefault="00FE4F62"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59F437BA" w14:textId="704120BB" w:rsidR="00FE4F62" w:rsidRDefault="00FE4F62"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090ABEE7" w14:textId="51E792BF" w:rsidR="00FE4F62" w:rsidRDefault="0091243D" w:rsidP="00BF608A">
            <w:pPr>
              <w:rPr>
                <w:rFonts w:ascii="Times New Roman" w:hAnsi="Times New Roman" w:cs="Times New Roman"/>
                <w:sz w:val="24"/>
                <w:szCs w:val="24"/>
              </w:rPr>
            </w:pPr>
            <w:r>
              <w:rPr>
                <w:rFonts w:ascii="Times New Roman" w:hAnsi="Times New Roman" w:cs="Times New Roman"/>
                <w:sz w:val="24"/>
                <w:szCs w:val="24"/>
              </w:rPr>
              <w:t xml:space="preserve">Sig. </w:t>
            </w:r>
          </w:p>
        </w:tc>
        <w:tc>
          <w:tcPr>
            <w:tcW w:w="1870" w:type="dxa"/>
          </w:tcPr>
          <w:p w14:paraId="7C4A5FB5" w14:textId="54CF18B5" w:rsidR="00FE4F62" w:rsidRDefault="0091243D" w:rsidP="00BF608A">
            <w:pPr>
              <w:rPr>
                <w:rFonts w:ascii="Times New Roman" w:hAnsi="Times New Roman" w:cs="Times New Roman"/>
                <w:sz w:val="24"/>
                <w:szCs w:val="24"/>
              </w:rPr>
            </w:pPr>
            <w:r>
              <w:rPr>
                <w:rFonts w:ascii="Times New Roman" w:hAnsi="Times New Roman" w:cs="Times New Roman"/>
                <w:sz w:val="24"/>
                <w:szCs w:val="24"/>
              </w:rPr>
              <w:t>R2</w:t>
            </w:r>
          </w:p>
        </w:tc>
      </w:tr>
      <w:tr w:rsidR="00FE4F62" w14:paraId="30B3C123" w14:textId="77777777" w:rsidTr="00FE4F62">
        <w:tc>
          <w:tcPr>
            <w:tcW w:w="1870" w:type="dxa"/>
          </w:tcPr>
          <w:p w14:paraId="4C9BA61D" w14:textId="3E297D2F" w:rsidR="00FE4F62" w:rsidRDefault="0091243D" w:rsidP="00BF608A">
            <w:pPr>
              <w:rPr>
                <w:rFonts w:ascii="Times New Roman" w:hAnsi="Times New Roman" w:cs="Times New Roman"/>
                <w:sz w:val="24"/>
                <w:szCs w:val="24"/>
              </w:rPr>
            </w:pPr>
            <w:r>
              <w:rPr>
                <w:rFonts w:ascii="Times New Roman" w:hAnsi="Times New Roman" w:cs="Times New Roman"/>
                <w:sz w:val="24"/>
                <w:szCs w:val="24"/>
              </w:rPr>
              <w:t>LEXT by ECLAC09</w:t>
            </w:r>
          </w:p>
        </w:tc>
        <w:tc>
          <w:tcPr>
            <w:tcW w:w="1870" w:type="dxa"/>
          </w:tcPr>
          <w:p w14:paraId="0A407EF4" w14:textId="0C8657AE" w:rsidR="00FE4F62" w:rsidRDefault="0091243D" w:rsidP="00BF608A">
            <w:pPr>
              <w:rPr>
                <w:rFonts w:ascii="Times New Roman" w:hAnsi="Times New Roman" w:cs="Times New Roman"/>
                <w:sz w:val="24"/>
                <w:szCs w:val="24"/>
              </w:rPr>
            </w:pPr>
            <w:r>
              <w:rPr>
                <w:rFonts w:ascii="Times New Roman" w:hAnsi="Times New Roman" w:cs="Times New Roman"/>
                <w:sz w:val="24"/>
                <w:szCs w:val="24"/>
              </w:rPr>
              <w:t>.027</w:t>
            </w:r>
          </w:p>
        </w:tc>
        <w:tc>
          <w:tcPr>
            <w:tcW w:w="1870" w:type="dxa"/>
          </w:tcPr>
          <w:p w14:paraId="67531701" w14:textId="3F91C211" w:rsidR="00FE4F62" w:rsidRDefault="0091243D" w:rsidP="00BF608A">
            <w:pPr>
              <w:rPr>
                <w:rFonts w:ascii="Times New Roman" w:hAnsi="Times New Roman" w:cs="Times New Roman"/>
                <w:sz w:val="24"/>
                <w:szCs w:val="24"/>
              </w:rPr>
            </w:pPr>
            <w:r>
              <w:rPr>
                <w:rFonts w:ascii="Times New Roman" w:hAnsi="Times New Roman" w:cs="Times New Roman"/>
                <w:sz w:val="24"/>
                <w:szCs w:val="24"/>
              </w:rPr>
              <w:t>.033</w:t>
            </w:r>
          </w:p>
        </w:tc>
        <w:tc>
          <w:tcPr>
            <w:tcW w:w="1870" w:type="dxa"/>
          </w:tcPr>
          <w:p w14:paraId="79A65C53" w14:textId="1B39D664" w:rsidR="00FE4F62" w:rsidRDefault="0091243D" w:rsidP="00BF608A">
            <w:pPr>
              <w:rPr>
                <w:rFonts w:ascii="Times New Roman" w:hAnsi="Times New Roman" w:cs="Times New Roman"/>
                <w:sz w:val="24"/>
                <w:szCs w:val="24"/>
              </w:rPr>
            </w:pPr>
            <w:r>
              <w:rPr>
                <w:rFonts w:ascii="Times New Roman" w:hAnsi="Times New Roman" w:cs="Times New Roman"/>
                <w:sz w:val="24"/>
                <w:szCs w:val="24"/>
              </w:rPr>
              <w:t>.565</w:t>
            </w:r>
          </w:p>
        </w:tc>
        <w:tc>
          <w:tcPr>
            <w:tcW w:w="1870" w:type="dxa"/>
          </w:tcPr>
          <w:p w14:paraId="7E30C99E" w14:textId="1AE82D03" w:rsidR="00FE4F62" w:rsidRDefault="0091243D" w:rsidP="00BF608A">
            <w:pPr>
              <w:rPr>
                <w:rFonts w:ascii="Times New Roman" w:hAnsi="Times New Roman" w:cs="Times New Roman"/>
                <w:sz w:val="24"/>
                <w:szCs w:val="24"/>
              </w:rPr>
            </w:pPr>
            <w:r>
              <w:rPr>
                <w:rFonts w:ascii="Times New Roman" w:hAnsi="Times New Roman" w:cs="Times New Roman"/>
                <w:sz w:val="24"/>
                <w:szCs w:val="24"/>
              </w:rPr>
              <w:t>.628</w:t>
            </w:r>
          </w:p>
        </w:tc>
      </w:tr>
      <w:tr w:rsidR="00FE4F62" w14:paraId="7E9E7A27" w14:textId="77777777" w:rsidTr="00FE4F62">
        <w:tc>
          <w:tcPr>
            <w:tcW w:w="1870" w:type="dxa"/>
          </w:tcPr>
          <w:p w14:paraId="7B053699" w14:textId="7B403206" w:rsidR="00FE4F62" w:rsidRDefault="0091243D" w:rsidP="00BF608A">
            <w:pPr>
              <w:rPr>
                <w:rFonts w:ascii="Times New Roman" w:hAnsi="Times New Roman" w:cs="Times New Roman"/>
                <w:sz w:val="24"/>
                <w:szCs w:val="24"/>
              </w:rPr>
            </w:pPr>
            <w:r>
              <w:rPr>
                <w:rFonts w:ascii="Times New Roman" w:hAnsi="Times New Roman" w:cs="Times New Roman"/>
                <w:sz w:val="24"/>
                <w:szCs w:val="24"/>
              </w:rPr>
              <w:t>LEXT by ECLAC11</w:t>
            </w:r>
          </w:p>
        </w:tc>
        <w:tc>
          <w:tcPr>
            <w:tcW w:w="1870" w:type="dxa"/>
          </w:tcPr>
          <w:p w14:paraId="120C9873" w14:textId="0B2266D9" w:rsidR="00FE4F62" w:rsidRDefault="0091243D" w:rsidP="00BF608A">
            <w:pPr>
              <w:rPr>
                <w:rFonts w:ascii="Times New Roman" w:hAnsi="Times New Roman" w:cs="Times New Roman"/>
                <w:sz w:val="24"/>
                <w:szCs w:val="24"/>
              </w:rPr>
            </w:pPr>
            <w:r>
              <w:rPr>
                <w:rFonts w:ascii="Times New Roman" w:hAnsi="Times New Roman" w:cs="Times New Roman"/>
                <w:sz w:val="24"/>
                <w:szCs w:val="24"/>
              </w:rPr>
              <w:t>.074</w:t>
            </w:r>
          </w:p>
        </w:tc>
        <w:tc>
          <w:tcPr>
            <w:tcW w:w="1870" w:type="dxa"/>
          </w:tcPr>
          <w:p w14:paraId="084139D7" w14:textId="18C10BFF" w:rsidR="00FE4F62" w:rsidRDefault="0091243D" w:rsidP="00BF608A">
            <w:pPr>
              <w:rPr>
                <w:rFonts w:ascii="Times New Roman" w:hAnsi="Times New Roman" w:cs="Times New Roman"/>
                <w:sz w:val="24"/>
                <w:szCs w:val="24"/>
              </w:rPr>
            </w:pPr>
            <w:r>
              <w:rPr>
                <w:rFonts w:ascii="Times New Roman" w:hAnsi="Times New Roman" w:cs="Times New Roman"/>
                <w:sz w:val="24"/>
                <w:szCs w:val="24"/>
              </w:rPr>
              <w:t>.085</w:t>
            </w:r>
          </w:p>
        </w:tc>
        <w:tc>
          <w:tcPr>
            <w:tcW w:w="1870" w:type="dxa"/>
          </w:tcPr>
          <w:p w14:paraId="49549A36" w14:textId="73FE4CB9" w:rsidR="00FE4F62" w:rsidRDefault="0091243D" w:rsidP="00BF608A">
            <w:pPr>
              <w:rPr>
                <w:rFonts w:ascii="Times New Roman" w:hAnsi="Times New Roman" w:cs="Times New Roman"/>
                <w:sz w:val="24"/>
                <w:szCs w:val="24"/>
              </w:rPr>
            </w:pPr>
            <w:r>
              <w:rPr>
                <w:rFonts w:ascii="Times New Roman" w:hAnsi="Times New Roman" w:cs="Times New Roman"/>
                <w:sz w:val="24"/>
                <w:szCs w:val="24"/>
              </w:rPr>
              <w:t>.547</w:t>
            </w:r>
          </w:p>
        </w:tc>
        <w:tc>
          <w:tcPr>
            <w:tcW w:w="1870" w:type="dxa"/>
          </w:tcPr>
          <w:p w14:paraId="4DACF0CB" w14:textId="6C9F5A5D" w:rsidR="00FE4F62" w:rsidRDefault="0091243D" w:rsidP="00BF608A">
            <w:pPr>
              <w:rPr>
                <w:rFonts w:ascii="Times New Roman" w:hAnsi="Times New Roman" w:cs="Times New Roman"/>
                <w:sz w:val="24"/>
                <w:szCs w:val="24"/>
              </w:rPr>
            </w:pPr>
            <w:r>
              <w:rPr>
                <w:rFonts w:ascii="Times New Roman" w:hAnsi="Times New Roman" w:cs="Times New Roman"/>
                <w:sz w:val="24"/>
                <w:szCs w:val="24"/>
              </w:rPr>
              <w:t>.628</w:t>
            </w:r>
          </w:p>
        </w:tc>
      </w:tr>
      <w:tr w:rsidR="00FE4F62" w14:paraId="425704AF" w14:textId="77777777" w:rsidTr="00FE4F62">
        <w:tc>
          <w:tcPr>
            <w:tcW w:w="1870" w:type="dxa"/>
          </w:tcPr>
          <w:p w14:paraId="20C12547" w14:textId="60002BF5" w:rsidR="00FE4F62" w:rsidRDefault="0091243D" w:rsidP="00BF608A">
            <w:pPr>
              <w:rPr>
                <w:rFonts w:ascii="Times New Roman" w:hAnsi="Times New Roman" w:cs="Times New Roman"/>
                <w:sz w:val="24"/>
                <w:szCs w:val="24"/>
              </w:rPr>
            </w:pPr>
            <w:r>
              <w:rPr>
                <w:rFonts w:ascii="Times New Roman" w:hAnsi="Times New Roman" w:cs="Times New Roman"/>
                <w:sz w:val="24"/>
                <w:szCs w:val="24"/>
              </w:rPr>
              <w:t>LEXT by ECLAC12</w:t>
            </w:r>
          </w:p>
        </w:tc>
        <w:tc>
          <w:tcPr>
            <w:tcW w:w="1870" w:type="dxa"/>
          </w:tcPr>
          <w:p w14:paraId="2CBFD90E" w14:textId="09B53801" w:rsidR="00FE4F62" w:rsidRDefault="0091243D" w:rsidP="00BF608A">
            <w:pPr>
              <w:rPr>
                <w:rFonts w:ascii="Times New Roman" w:hAnsi="Times New Roman" w:cs="Times New Roman"/>
                <w:sz w:val="24"/>
                <w:szCs w:val="24"/>
              </w:rPr>
            </w:pPr>
            <w:r>
              <w:rPr>
                <w:rFonts w:ascii="Times New Roman" w:hAnsi="Times New Roman" w:cs="Times New Roman"/>
                <w:sz w:val="24"/>
                <w:szCs w:val="24"/>
              </w:rPr>
              <w:t>.017</w:t>
            </w:r>
          </w:p>
        </w:tc>
        <w:tc>
          <w:tcPr>
            <w:tcW w:w="1870" w:type="dxa"/>
          </w:tcPr>
          <w:p w14:paraId="56F6B3C5" w14:textId="5E786576" w:rsidR="00FE4F62" w:rsidRDefault="0091243D" w:rsidP="00BF608A">
            <w:pPr>
              <w:rPr>
                <w:rFonts w:ascii="Times New Roman" w:hAnsi="Times New Roman" w:cs="Times New Roman"/>
                <w:sz w:val="24"/>
                <w:szCs w:val="24"/>
              </w:rPr>
            </w:pPr>
            <w:r>
              <w:rPr>
                <w:rFonts w:ascii="Times New Roman" w:hAnsi="Times New Roman" w:cs="Times New Roman"/>
                <w:sz w:val="24"/>
                <w:szCs w:val="24"/>
              </w:rPr>
              <w:t>.047</w:t>
            </w:r>
          </w:p>
        </w:tc>
        <w:tc>
          <w:tcPr>
            <w:tcW w:w="1870" w:type="dxa"/>
          </w:tcPr>
          <w:p w14:paraId="515B638F" w14:textId="7C0E91F5" w:rsidR="00FE4F62" w:rsidRDefault="0091243D" w:rsidP="00BF608A">
            <w:pPr>
              <w:rPr>
                <w:rFonts w:ascii="Times New Roman" w:hAnsi="Times New Roman" w:cs="Times New Roman"/>
                <w:sz w:val="24"/>
                <w:szCs w:val="24"/>
              </w:rPr>
            </w:pPr>
            <w:r>
              <w:rPr>
                <w:rFonts w:ascii="Times New Roman" w:hAnsi="Times New Roman" w:cs="Times New Roman"/>
                <w:sz w:val="24"/>
                <w:szCs w:val="24"/>
              </w:rPr>
              <w:t>.777</w:t>
            </w:r>
          </w:p>
        </w:tc>
        <w:tc>
          <w:tcPr>
            <w:tcW w:w="1870" w:type="dxa"/>
          </w:tcPr>
          <w:p w14:paraId="3A073A5E" w14:textId="252DD6C4" w:rsidR="00FE4F62" w:rsidRDefault="0091243D" w:rsidP="00BF608A">
            <w:pPr>
              <w:rPr>
                <w:rFonts w:ascii="Times New Roman" w:hAnsi="Times New Roman" w:cs="Times New Roman"/>
                <w:sz w:val="24"/>
                <w:szCs w:val="24"/>
              </w:rPr>
            </w:pPr>
            <w:r>
              <w:rPr>
                <w:rFonts w:ascii="Times New Roman" w:hAnsi="Times New Roman" w:cs="Times New Roman"/>
                <w:sz w:val="24"/>
                <w:szCs w:val="24"/>
              </w:rPr>
              <w:t>.628</w:t>
            </w:r>
          </w:p>
        </w:tc>
      </w:tr>
      <w:tr w:rsidR="00FE4F62" w14:paraId="4B4BCF83" w14:textId="77777777" w:rsidTr="00FE4F62">
        <w:tc>
          <w:tcPr>
            <w:tcW w:w="1870" w:type="dxa"/>
          </w:tcPr>
          <w:p w14:paraId="1F5B93EE" w14:textId="430FDDEF" w:rsidR="00FE4F62" w:rsidRDefault="0091243D" w:rsidP="00BF608A">
            <w:pPr>
              <w:rPr>
                <w:rFonts w:ascii="Times New Roman" w:hAnsi="Times New Roman" w:cs="Times New Roman"/>
                <w:sz w:val="24"/>
                <w:szCs w:val="24"/>
              </w:rPr>
            </w:pPr>
            <w:r>
              <w:rPr>
                <w:rFonts w:ascii="Times New Roman" w:hAnsi="Times New Roman" w:cs="Times New Roman"/>
                <w:sz w:val="24"/>
                <w:szCs w:val="24"/>
              </w:rPr>
              <w:t>LEXT by ECLAC cum</w:t>
            </w:r>
          </w:p>
        </w:tc>
        <w:tc>
          <w:tcPr>
            <w:tcW w:w="1870" w:type="dxa"/>
          </w:tcPr>
          <w:p w14:paraId="1746C996" w14:textId="71E59E7F" w:rsidR="00FE4F62" w:rsidRDefault="0091243D" w:rsidP="00BF608A">
            <w:pPr>
              <w:rPr>
                <w:rFonts w:ascii="Times New Roman" w:hAnsi="Times New Roman" w:cs="Times New Roman"/>
                <w:sz w:val="24"/>
                <w:szCs w:val="24"/>
              </w:rPr>
            </w:pPr>
            <w:r>
              <w:rPr>
                <w:rFonts w:ascii="Times New Roman" w:hAnsi="Times New Roman" w:cs="Times New Roman"/>
                <w:sz w:val="24"/>
                <w:szCs w:val="24"/>
              </w:rPr>
              <w:t>-.026</w:t>
            </w:r>
          </w:p>
        </w:tc>
        <w:tc>
          <w:tcPr>
            <w:tcW w:w="1870" w:type="dxa"/>
          </w:tcPr>
          <w:p w14:paraId="11B034D8" w14:textId="28E1EA64" w:rsidR="00FE4F62" w:rsidRDefault="0091243D" w:rsidP="00BF608A">
            <w:pPr>
              <w:rPr>
                <w:rFonts w:ascii="Times New Roman" w:hAnsi="Times New Roman" w:cs="Times New Roman"/>
                <w:sz w:val="24"/>
                <w:szCs w:val="24"/>
              </w:rPr>
            </w:pPr>
            <w:r>
              <w:rPr>
                <w:rFonts w:ascii="Times New Roman" w:hAnsi="Times New Roman" w:cs="Times New Roman"/>
                <w:sz w:val="24"/>
                <w:szCs w:val="24"/>
              </w:rPr>
              <w:t>.033</w:t>
            </w:r>
          </w:p>
        </w:tc>
        <w:tc>
          <w:tcPr>
            <w:tcW w:w="1870" w:type="dxa"/>
          </w:tcPr>
          <w:p w14:paraId="2FE80289" w14:textId="50B1CFDE" w:rsidR="00FE4F62" w:rsidRDefault="0091243D" w:rsidP="00BF608A">
            <w:pPr>
              <w:rPr>
                <w:rFonts w:ascii="Times New Roman" w:hAnsi="Times New Roman" w:cs="Times New Roman"/>
                <w:sz w:val="24"/>
                <w:szCs w:val="24"/>
              </w:rPr>
            </w:pPr>
            <w:r>
              <w:rPr>
                <w:rFonts w:ascii="Times New Roman" w:hAnsi="Times New Roman" w:cs="Times New Roman"/>
                <w:sz w:val="24"/>
                <w:szCs w:val="24"/>
              </w:rPr>
              <w:t>.574</w:t>
            </w:r>
          </w:p>
        </w:tc>
        <w:tc>
          <w:tcPr>
            <w:tcW w:w="1870" w:type="dxa"/>
          </w:tcPr>
          <w:p w14:paraId="72B600DB" w14:textId="0EA4C8D5" w:rsidR="00FE4F62" w:rsidRDefault="0091243D" w:rsidP="00BF608A">
            <w:pPr>
              <w:rPr>
                <w:rFonts w:ascii="Times New Roman" w:hAnsi="Times New Roman" w:cs="Times New Roman"/>
                <w:sz w:val="24"/>
                <w:szCs w:val="24"/>
              </w:rPr>
            </w:pPr>
            <w:r>
              <w:rPr>
                <w:rFonts w:ascii="Times New Roman" w:hAnsi="Times New Roman" w:cs="Times New Roman"/>
                <w:sz w:val="24"/>
                <w:szCs w:val="24"/>
              </w:rPr>
              <w:t>.628</w:t>
            </w:r>
          </w:p>
        </w:tc>
      </w:tr>
      <w:tr w:rsidR="008E3A8B" w14:paraId="3D125D84" w14:textId="77777777" w:rsidTr="008E3A8B">
        <w:tc>
          <w:tcPr>
            <w:tcW w:w="1870" w:type="dxa"/>
          </w:tcPr>
          <w:p w14:paraId="1A3C831F" w14:textId="1BC55C05" w:rsidR="008E3A8B" w:rsidRDefault="008E3A8B" w:rsidP="00BF608A">
            <w:pPr>
              <w:rPr>
                <w:rFonts w:ascii="Times New Roman" w:hAnsi="Times New Roman" w:cs="Times New Roman"/>
                <w:sz w:val="24"/>
                <w:szCs w:val="24"/>
              </w:rPr>
            </w:pPr>
            <w:r>
              <w:rPr>
                <w:rFonts w:ascii="Times New Roman" w:hAnsi="Times New Roman" w:cs="Times New Roman"/>
                <w:sz w:val="24"/>
                <w:szCs w:val="24"/>
              </w:rPr>
              <w:lastRenderedPageBreak/>
              <w:t xml:space="preserve">LEXM by ECLAC 09 </w:t>
            </w:r>
          </w:p>
        </w:tc>
        <w:tc>
          <w:tcPr>
            <w:tcW w:w="1870" w:type="dxa"/>
          </w:tcPr>
          <w:p w14:paraId="1E7F0A0A" w14:textId="2702C86C" w:rsidR="008E3A8B" w:rsidRDefault="008E3A8B"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0AB0E9F1" w14:textId="30CFAFA7" w:rsidR="008E3A8B" w:rsidRDefault="008E3A8B" w:rsidP="00BF608A">
            <w:pPr>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400B80E4" w14:textId="00128834" w:rsidR="008E3A8B" w:rsidRDefault="008E3A8B" w:rsidP="00BF608A">
            <w:pPr>
              <w:rPr>
                <w:rFonts w:ascii="Times New Roman" w:hAnsi="Times New Roman" w:cs="Times New Roman"/>
                <w:sz w:val="24"/>
                <w:szCs w:val="24"/>
              </w:rPr>
            </w:pPr>
            <w:r>
              <w:rPr>
                <w:rFonts w:ascii="Times New Roman" w:hAnsi="Times New Roman" w:cs="Times New Roman"/>
                <w:sz w:val="24"/>
                <w:szCs w:val="24"/>
              </w:rPr>
              <w:t>.365</w:t>
            </w:r>
          </w:p>
        </w:tc>
        <w:tc>
          <w:tcPr>
            <w:tcW w:w="1870" w:type="dxa"/>
          </w:tcPr>
          <w:p w14:paraId="145C8977" w14:textId="2EA71E3C" w:rsidR="008E3A8B" w:rsidRDefault="008E3A8B" w:rsidP="00BF608A">
            <w:pPr>
              <w:rPr>
                <w:rFonts w:ascii="Times New Roman" w:hAnsi="Times New Roman" w:cs="Times New Roman"/>
                <w:sz w:val="24"/>
                <w:szCs w:val="24"/>
              </w:rPr>
            </w:pPr>
            <w:r>
              <w:rPr>
                <w:rFonts w:ascii="Times New Roman" w:hAnsi="Times New Roman" w:cs="Times New Roman"/>
                <w:sz w:val="24"/>
                <w:szCs w:val="24"/>
              </w:rPr>
              <w:t>.979</w:t>
            </w:r>
          </w:p>
        </w:tc>
      </w:tr>
      <w:tr w:rsidR="008E3A8B" w14:paraId="0EE30F84" w14:textId="77777777" w:rsidTr="008E3A8B">
        <w:tc>
          <w:tcPr>
            <w:tcW w:w="1870" w:type="dxa"/>
          </w:tcPr>
          <w:p w14:paraId="049A6F24" w14:textId="05361D2C" w:rsidR="008E3A8B" w:rsidRDefault="008E3A8B" w:rsidP="00BF608A">
            <w:pPr>
              <w:rPr>
                <w:rFonts w:ascii="Times New Roman" w:hAnsi="Times New Roman" w:cs="Times New Roman"/>
                <w:sz w:val="24"/>
                <w:szCs w:val="24"/>
              </w:rPr>
            </w:pPr>
            <w:r>
              <w:rPr>
                <w:rFonts w:ascii="Times New Roman" w:hAnsi="Times New Roman" w:cs="Times New Roman"/>
                <w:sz w:val="24"/>
                <w:szCs w:val="24"/>
              </w:rPr>
              <w:t>LEXM by ECLAC 11</w:t>
            </w:r>
          </w:p>
        </w:tc>
        <w:tc>
          <w:tcPr>
            <w:tcW w:w="1870" w:type="dxa"/>
          </w:tcPr>
          <w:p w14:paraId="33A677EB" w14:textId="3AFE5116" w:rsidR="008E3A8B" w:rsidRDefault="008E3A8B"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145342EC" w14:textId="3E113250" w:rsidR="008E3A8B" w:rsidRDefault="008E3A8B"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593B1553" w14:textId="5064E3DF" w:rsidR="008E3A8B" w:rsidRDefault="008E3A8B" w:rsidP="00BF608A">
            <w:pPr>
              <w:rPr>
                <w:rFonts w:ascii="Times New Roman" w:hAnsi="Times New Roman" w:cs="Times New Roman"/>
                <w:sz w:val="24"/>
                <w:szCs w:val="24"/>
              </w:rPr>
            </w:pPr>
            <w:r>
              <w:rPr>
                <w:rFonts w:ascii="Times New Roman" w:hAnsi="Times New Roman" w:cs="Times New Roman"/>
                <w:sz w:val="24"/>
                <w:szCs w:val="24"/>
              </w:rPr>
              <w:t>.552</w:t>
            </w:r>
          </w:p>
        </w:tc>
        <w:tc>
          <w:tcPr>
            <w:tcW w:w="1870" w:type="dxa"/>
          </w:tcPr>
          <w:p w14:paraId="4AADF6D4" w14:textId="1E58B6E6" w:rsidR="008E3A8B" w:rsidRDefault="008E3A8B" w:rsidP="00BF608A">
            <w:pPr>
              <w:rPr>
                <w:rFonts w:ascii="Times New Roman" w:hAnsi="Times New Roman" w:cs="Times New Roman"/>
                <w:sz w:val="24"/>
                <w:szCs w:val="24"/>
              </w:rPr>
            </w:pPr>
            <w:r>
              <w:rPr>
                <w:rFonts w:ascii="Times New Roman" w:hAnsi="Times New Roman" w:cs="Times New Roman"/>
                <w:sz w:val="24"/>
                <w:szCs w:val="24"/>
              </w:rPr>
              <w:t>.979</w:t>
            </w:r>
          </w:p>
        </w:tc>
      </w:tr>
      <w:tr w:rsidR="008E3A8B" w14:paraId="26659018" w14:textId="77777777" w:rsidTr="008E3A8B">
        <w:tc>
          <w:tcPr>
            <w:tcW w:w="1870" w:type="dxa"/>
          </w:tcPr>
          <w:p w14:paraId="37D6EF07" w14:textId="71C13CD4" w:rsidR="008E3A8B" w:rsidRDefault="008E3A8B" w:rsidP="00BF608A">
            <w:pPr>
              <w:rPr>
                <w:rFonts w:ascii="Times New Roman" w:hAnsi="Times New Roman" w:cs="Times New Roman"/>
                <w:sz w:val="24"/>
                <w:szCs w:val="24"/>
              </w:rPr>
            </w:pPr>
            <w:r>
              <w:rPr>
                <w:rFonts w:ascii="Times New Roman" w:hAnsi="Times New Roman" w:cs="Times New Roman"/>
                <w:sz w:val="24"/>
                <w:szCs w:val="24"/>
              </w:rPr>
              <w:t>LEXM by ECLAC 12</w:t>
            </w:r>
          </w:p>
        </w:tc>
        <w:tc>
          <w:tcPr>
            <w:tcW w:w="1870" w:type="dxa"/>
          </w:tcPr>
          <w:p w14:paraId="4B9CC299" w14:textId="38D3E03D" w:rsidR="008E3A8B" w:rsidRDefault="008E3A8B"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57E2465D" w14:textId="334E5ADA" w:rsidR="008E3A8B" w:rsidRDefault="008E3A8B" w:rsidP="00BF608A">
            <w:pPr>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1EB25560" w14:textId="34BDB733" w:rsidR="008E3A8B" w:rsidRDefault="008E3A8B" w:rsidP="00BF608A">
            <w:pPr>
              <w:rPr>
                <w:rFonts w:ascii="Times New Roman" w:hAnsi="Times New Roman" w:cs="Times New Roman"/>
                <w:sz w:val="24"/>
                <w:szCs w:val="24"/>
              </w:rPr>
            </w:pPr>
            <w:r>
              <w:rPr>
                <w:rFonts w:ascii="Times New Roman" w:hAnsi="Times New Roman" w:cs="Times New Roman"/>
                <w:sz w:val="24"/>
                <w:szCs w:val="24"/>
              </w:rPr>
              <w:t>.171</w:t>
            </w:r>
          </w:p>
        </w:tc>
        <w:tc>
          <w:tcPr>
            <w:tcW w:w="1870" w:type="dxa"/>
          </w:tcPr>
          <w:p w14:paraId="3A81F375" w14:textId="03B27F32" w:rsidR="008E3A8B" w:rsidRDefault="008E3A8B" w:rsidP="00BF608A">
            <w:pPr>
              <w:rPr>
                <w:rFonts w:ascii="Times New Roman" w:hAnsi="Times New Roman" w:cs="Times New Roman"/>
                <w:sz w:val="24"/>
                <w:szCs w:val="24"/>
              </w:rPr>
            </w:pPr>
            <w:r>
              <w:rPr>
                <w:rFonts w:ascii="Times New Roman" w:hAnsi="Times New Roman" w:cs="Times New Roman"/>
                <w:sz w:val="24"/>
                <w:szCs w:val="24"/>
              </w:rPr>
              <w:t>.979</w:t>
            </w:r>
          </w:p>
        </w:tc>
      </w:tr>
      <w:tr w:rsidR="008E3A8B" w14:paraId="080587AF" w14:textId="77777777" w:rsidTr="008E3A8B">
        <w:tc>
          <w:tcPr>
            <w:tcW w:w="1870" w:type="dxa"/>
          </w:tcPr>
          <w:p w14:paraId="2155B23A" w14:textId="5AC5C674" w:rsidR="008E3A8B" w:rsidRDefault="008E3A8B" w:rsidP="00BF608A">
            <w:pPr>
              <w:rPr>
                <w:rFonts w:ascii="Times New Roman" w:hAnsi="Times New Roman" w:cs="Times New Roman"/>
                <w:sz w:val="24"/>
                <w:szCs w:val="24"/>
              </w:rPr>
            </w:pPr>
            <w:r>
              <w:rPr>
                <w:rFonts w:ascii="Times New Roman" w:hAnsi="Times New Roman" w:cs="Times New Roman"/>
                <w:sz w:val="24"/>
                <w:szCs w:val="24"/>
              </w:rPr>
              <w:t>LEXM by ECLAC Cum</w:t>
            </w:r>
          </w:p>
        </w:tc>
        <w:tc>
          <w:tcPr>
            <w:tcW w:w="1870" w:type="dxa"/>
          </w:tcPr>
          <w:p w14:paraId="6FA315D0" w14:textId="094EC036" w:rsidR="008E3A8B" w:rsidRDefault="008E3A8B"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5E88B5FC" w14:textId="2D30889F" w:rsidR="008E3A8B" w:rsidRDefault="008E3A8B" w:rsidP="00BF608A">
            <w:pPr>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3DBA7444" w14:textId="7CBC5C60" w:rsidR="008E3A8B" w:rsidRDefault="008E3A8B" w:rsidP="00BF608A">
            <w:pPr>
              <w:rPr>
                <w:rFonts w:ascii="Times New Roman" w:hAnsi="Times New Roman" w:cs="Times New Roman"/>
                <w:sz w:val="24"/>
                <w:szCs w:val="24"/>
              </w:rPr>
            </w:pPr>
            <w:r>
              <w:rPr>
                <w:rFonts w:ascii="Times New Roman" w:hAnsi="Times New Roman" w:cs="Times New Roman"/>
                <w:sz w:val="24"/>
                <w:szCs w:val="24"/>
              </w:rPr>
              <w:t>.35</w:t>
            </w:r>
          </w:p>
        </w:tc>
        <w:tc>
          <w:tcPr>
            <w:tcW w:w="1870" w:type="dxa"/>
          </w:tcPr>
          <w:p w14:paraId="350B27E0" w14:textId="1D5F87B2" w:rsidR="008E3A8B" w:rsidRDefault="008E3A8B" w:rsidP="00BF608A">
            <w:pPr>
              <w:rPr>
                <w:rFonts w:ascii="Times New Roman" w:hAnsi="Times New Roman" w:cs="Times New Roman"/>
                <w:sz w:val="24"/>
                <w:szCs w:val="24"/>
              </w:rPr>
            </w:pPr>
            <w:r>
              <w:rPr>
                <w:rFonts w:ascii="Times New Roman" w:hAnsi="Times New Roman" w:cs="Times New Roman"/>
                <w:sz w:val="24"/>
                <w:szCs w:val="24"/>
              </w:rPr>
              <w:t>.979</w:t>
            </w:r>
          </w:p>
        </w:tc>
      </w:tr>
      <w:tr w:rsidR="008E3A8B" w14:paraId="1744C5A8" w14:textId="77777777" w:rsidTr="008E3A8B">
        <w:tc>
          <w:tcPr>
            <w:tcW w:w="1870" w:type="dxa"/>
          </w:tcPr>
          <w:p w14:paraId="5732E6BE" w14:textId="5D4B850C" w:rsidR="008E3A8B" w:rsidRDefault="00E46F13" w:rsidP="00BF608A">
            <w:pPr>
              <w:rPr>
                <w:rFonts w:ascii="Times New Roman" w:hAnsi="Times New Roman" w:cs="Times New Roman"/>
                <w:sz w:val="24"/>
                <w:szCs w:val="24"/>
              </w:rPr>
            </w:pPr>
            <w:r>
              <w:rPr>
                <w:rFonts w:ascii="Times New Roman" w:hAnsi="Times New Roman" w:cs="Times New Roman"/>
                <w:sz w:val="24"/>
                <w:szCs w:val="24"/>
              </w:rPr>
              <w:t>LEXW by ECLAC 09</w:t>
            </w:r>
          </w:p>
        </w:tc>
        <w:tc>
          <w:tcPr>
            <w:tcW w:w="1870" w:type="dxa"/>
          </w:tcPr>
          <w:p w14:paraId="56CADA45" w14:textId="3BC3A1E9" w:rsidR="008E3A8B" w:rsidRDefault="00E46F13"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3F245B57" w14:textId="5B272BAE" w:rsidR="008E3A8B" w:rsidRDefault="00E46F13" w:rsidP="00BF608A">
            <w:pPr>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70D0DD03" w14:textId="5B64D88E" w:rsidR="008E3A8B" w:rsidRDefault="00E46F13" w:rsidP="00BF608A">
            <w:pPr>
              <w:rPr>
                <w:rFonts w:ascii="Times New Roman" w:hAnsi="Times New Roman" w:cs="Times New Roman"/>
                <w:sz w:val="24"/>
                <w:szCs w:val="24"/>
              </w:rPr>
            </w:pPr>
            <w:r>
              <w:rPr>
                <w:rFonts w:ascii="Times New Roman" w:hAnsi="Times New Roman" w:cs="Times New Roman"/>
                <w:sz w:val="24"/>
                <w:szCs w:val="24"/>
              </w:rPr>
              <w:t>.176</w:t>
            </w:r>
          </w:p>
        </w:tc>
        <w:tc>
          <w:tcPr>
            <w:tcW w:w="1870" w:type="dxa"/>
          </w:tcPr>
          <w:p w14:paraId="17BBB613" w14:textId="777E5C3D" w:rsidR="008E3A8B" w:rsidRDefault="00E46F13" w:rsidP="00BF608A">
            <w:pPr>
              <w:rPr>
                <w:rFonts w:ascii="Times New Roman" w:hAnsi="Times New Roman" w:cs="Times New Roman"/>
                <w:sz w:val="24"/>
                <w:szCs w:val="24"/>
              </w:rPr>
            </w:pPr>
            <w:r>
              <w:rPr>
                <w:rFonts w:ascii="Times New Roman" w:hAnsi="Times New Roman" w:cs="Times New Roman"/>
                <w:sz w:val="24"/>
                <w:szCs w:val="24"/>
              </w:rPr>
              <w:t>.972</w:t>
            </w:r>
          </w:p>
        </w:tc>
      </w:tr>
      <w:tr w:rsidR="008E3A8B" w14:paraId="0DDCB3F2" w14:textId="77777777" w:rsidTr="008E3A8B">
        <w:tc>
          <w:tcPr>
            <w:tcW w:w="1870" w:type="dxa"/>
          </w:tcPr>
          <w:p w14:paraId="445F6DD6" w14:textId="353C02F7" w:rsidR="008E3A8B" w:rsidRDefault="00E46F13" w:rsidP="00BF608A">
            <w:pPr>
              <w:rPr>
                <w:rFonts w:ascii="Times New Roman" w:hAnsi="Times New Roman" w:cs="Times New Roman"/>
                <w:sz w:val="24"/>
                <w:szCs w:val="24"/>
              </w:rPr>
            </w:pPr>
            <w:r>
              <w:rPr>
                <w:rFonts w:ascii="Times New Roman" w:hAnsi="Times New Roman" w:cs="Times New Roman"/>
                <w:sz w:val="24"/>
                <w:szCs w:val="24"/>
              </w:rPr>
              <w:t>LEXW BY ECLAC 11</w:t>
            </w:r>
          </w:p>
        </w:tc>
        <w:tc>
          <w:tcPr>
            <w:tcW w:w="1870" w:type="dxa"/>
          </w:tcPr>
          <w:p w14:paraId="1C05803D" w14:textId="7B52BDB0" w:rsidR="008E3A8B" w:rsidRDefault="00E46F13" w:rsidP="00BF608A">
            <w:pPr>
              <w:rPr>
                <w:rFonts w:ascii="Times New Roman" w:hAnsi="Times New Roman" w:cs="Times New Roman"/>
                <w:sz w:val="24"/>
                <w:szCs w:val="24"/>
              </w:rPr>
            </w:pPr>
            <w:r>
              <w:rPr>
                <w:rFonts w:ascii="Times New Roman" w:hAnsi="Times New Roman" w:cs="Times New Roman"/>
                <w:sz w:val="24"/>
                <w:szCs w:val="24"/>
              </w:rPr>
              <w:t>-.003</w:t>
            </w:r>
          </w:p>
        </w:tc>
        <w:tc>
          <w:tcPr>
            <w:tcW w:w="1870" w:type="dxa"/>
          </w:tcPr>
          <w:p w14:paraId="1A15614E" w14:textId="6DD6C2BC" w:rsidR="008E3A8B" w:rsidRDefault="00E46F13"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4142A934" w14:textId="2A57844C" w:rsidR="008E3A8B" w:rsidRDefault="00E46F13" w:rsidP="00BF608A">
            <w:pPr>
              <w:rPr>
                <w:rFonts w:ascii="Times New Roman" w:hAnsi="Times New Roman" w:cs="Times New Roman"/>
                <w:sz w:val="24"/>
                <w:szCs w:val="24"/>
              </w:rPr>
            </w:pPr>
            <w:r>
              <w:rPr>
                <w:rFonts w:ascii="Times New Roman" w:hAnsi="Times New Roman" w:cs="Times New Roman"/>
                <w:sz w:val="24"/>
                <w:szCs w:val="24"/>
              </w:rPr>
              <w:t>.237</w:t>
            </w:r>
          </w:p>
        </w:tc>
        <w:tc>
          <w:tcPr>
            <w:tcW w:w="1870" w:type="dxa"/>
          </w:tcPr>
          <w:p w14:paraId="35620EC0" w14:textId="4E25F6CA" w:rsidR="008E3A8B" w:rsidRDefault="00E46F13" w:rsidP="00BF608A">
            <w:pPr>
              <w:rPr>
                <w:rFonts w:ascii="Times New Roman" w:hAnsi="Times New Roman" w:cs="Times New Roman"/>
                <w:sz w:val="24"/>
                <w:szCs w:val="24"/>
              </w:rPr>
            </w:pPr>
            <w:r>
              <w:rPr>
                <w:rFonts w:ascii="Times New Roman" w:hAnsi="Times New Roman" w:cs="Times New Roman"/>
                <w:sz w:val="24"/>
                <w:szCs w:val="24"/>
              </w:rPr>
              <w:t>.972</w:t>
            </w:r>
          </w:p>
        </w:tc>
      </w:tr>
      <w:tr w:rsidR="008E3A8B" w14:paraId="7195FEFA" w14:textId="77777777" w:rsidTr="008E3A8B">
        <w:tc>
          <w:tcPr>
            <w:tcW w:w="1870" w:type="dxa"/>
          </w:tcPr>
          <w:p w14:paraId="66EFF65F" w14:textId="5A4A7CE5" w:rsidR="008E3A8B" w:rsidRDefault="00E46F13" w:rsidP="00BF608A">
            <w:pPr>
              <w:rPr>
                <w:rFonts w:ascii="Times New Roman" w:hAnsi="Times New Roman" w:cs="Times New Roman"/>
                <w:sz w:val="24"/>
                <w:szCs w:val="24"/>
              </w:rPr>
            </w:pPr>
            <w:r>
              <w:rPr>
                <w:rFonts w:ascii="Times New Roman" w:hAnsi="Times New Roman" w:cs="Times New Roman"/>
                <w:sz w:val="24"/>
                <w:szCs w:val="24"/>
              </w:rPr>
              <w:t>LEXW by ECLAC 12</w:t>
            </w:r>
          </w:p>
        </w:tc>
        <w:tc>
          <w:tcPr>
            <w:tcW w:w="1870" w:type="dxa"/>
          </w:tcPr>
          <w:p w14:paraId="1ECB81D7" w14:textId="2AF34F73" w:rsidR="008E3A8B" w:rsidRDefault="00E46F13" w:rsidP="00BF608A">
            <w:pPr>
              <w:rPr>
                <w:rFonts w:ascii="Times New Roman" w:hAnsi="Times New Roman" w:cs="Times New Roman"/>
                <w:sz w:val="24"/>
                <w:szCs w:val="24"/>
              </w:rPr>
            </w:pPr>
            <w:r>
              <w:rPr>
                <w:rFonts w:ascii="Times New Roman" w:hAnsi="Times New Roman" w:cs="Times New Roman"/>
                <w:sz w:val="24"/>
                <w:szCs w:val="24"/>
              </w:rPr>
              <w:t>-.003</w:t>
            </w:r>
          </w:p>
        </w:tc>
        <w:tc>
          <w:tcPr>
            <w:tcW w:w="1870" w:type="dxa"/>
          </w:tcPr>
          <w:p w14:paraId="0040DB18" w14:textId="31EFF30A" w:rsidR="008E3A8B" w:rsidRDefault="00E46F13"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5321CDDB" w14:textId="0DCD2B68" w:rsidR="008E3A8B" w:rsidRDefault="00E46F13" w:rsidP="00BF608A">
            <w:pPr>
              <w:rPr>
                <w:rFonts w:ascii="Times New Roman" w:hAnsi="Times New Roman" w:cs="Times New Roman"/>
                <w:sz w:val="24"/>
                <w:szCs w:val="24"/>
              </w:rPr>
            </w:pPr>
            <w:r>
              <w:rPr>
                <w:rFonts w:ascii="Times New Roman" w:hAnsi="Times New Roman" w:cs="Times New Roman"/>
                <w:sz w:val="24"/>
                <w:szCs w:val="24"/>
              </w:rPr>
              <w:t>.117</w:t>
            </w:r>
          </w:p>
        </w:tc>
        <w:tc>
          <w:tcPr>
            <w:tcW w:w="1870" w:type="dxa"/>
          </w:tcPr>
          <w:p w14:paraId="52E335DB" w14:textId="6DCFFA1F" w:rsidR="008E3A8B" w:rsidRDefault="00E46F13" w:rsidP="00BF608A">
            <w:pPr>
              <w:rPr>
                <w:rFonts w:ascii="Times New Roman" w:hAnsi="Times New Roman" w:cs="Times New Roman"/>
                <w:sz w:val="24"/>
                <w:szCs w:val="24"/>
              </w:rPr>
            </w:pPr>
            <w:r>
              <w:rPr>
                <w:rFonts w:ascii="Times New Roman" w:hAnsi="Times New Roman" w:cs="Times New Roman"/>
                <w:sz w:val="24"/>
                <w:szCs w:val="24"/>
              </w:rPr>
              <w:t>.972</w:t>
            </w:r>
          </w:p>
        </w:tc>
      </w:tr>
      <w:tr w:rsidR="008E3A8B" w14:paraId="75E3DEB6" w14:textId="77777777" w:rsidTr="008E3A8B">
        <w:tc>
          <w:tcPr>
            <w:tcW w:w="1870" w:type="dxa"/>
          </w:tcPr>
          <w:p w14:paraId="2263B6A8" w14:textId="0D5356CC" w:rsidR="008E3A8B" w:rsidRDefault="00E46F13" w:rsidP="00BF608A">
            <w:pPr>
              <w:rPr>
                <w:rFonts w:ascii="Times New Roman" w:hAnsi="Times New Roman" w:cs="Times New Roman"/>
                <w:sz w:val="24"/>
                <w:szCs w:val="24"/>
              </w:rPr>
            </w:pPr>
            <w:r>
              <w:rPr>
                <w:rFonts w:ascii="Times New Roman" w:hAnsi="Times New Roman" w:cs="Times New Roman"/>
                <w:sz w:val="24"/>
                <w:szCs w:val="24"/>
              </w:rPr>
              <w:t>LEXW by ECLAC cum</w:t>
            </w:r>
          </w:p>
        </w:tc>
        <w:tc>
          <w:tcPr>
            <w:tcW w:w="1870" w:type="dxa"/>
          </w:tcPr>
          <w:p w14:paraId="66630BFE" w14:textId="000BA955" w:rsidR="008E3A8B" w:rsidRDefault="00E46F13"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00CFFBA0" w14:textId="5A6BCDDC" w:rsidR="008E3A8B" w:rsidRDefault="00E46F13" w:rsidP="00BF608A">
            <w:pPr>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45F4CF43" w14:textId="05532211" w:rsidR="008E3A8B" w:rsidRDefault="00E46F13" w:rsidP="00BF608A">
            <w:pPr>
              <w:rPr>
                <w:rFonts w:ascii="Times New Roman" w:hAnsi="Times New Roman" w:cs="Times New Roman"/>
                <w:sz w:val="24"/>
                <w:szCs w:val="24"/>
              </w:rPr>
            </w:pPr>
            <w:r>
              <w:rPr>
                <w:rFonts w:ascii="Times New Roman" w:hAnsi="Times New Roman" w:cs="Times New Roman"/>
                <w:sz w:val="24"/>
                <w:szCs w:val="24"/>
              </w:rPr>
              <w:t>.165</w:t>
            </w:r>
          </w:p>
        </w:tc>
        <w:tc>
          <w:tcPr>
            <w:tcW w:w="1870" w:type="dxa"/>
          </w:tcPr>
          <w:p w14:paraId="5BC028A3" w14:textId="3E60D5E4" w:rsidR="008E3A8B" w:rsidRDefault="00E46F13" w:rsidP="00BF608A">
            <w:pPr>
              <w:rPr>
                <w:rFonts w:ascii="Times New Roman" w:hAnsi="Times New Roman" w:cs="Times New Roman"/>
                <w:sz w:val="24"/>
                <w:szCs w:val="24"/>
              </w:rPr>
            </w:pPr>
            <w:r>
              <w:rPr>
                <w:rFonts w:ascii="Times New Roman" w:hAnsi="Times New Roman" w:cs="Times New Roman"/>
                <w:sz w:val="24"/>
                <w:szCs w:val="24"/>
              </w:rPr>
              <w:t>.972</w:t>
            </w:r>
          </w:p>
        </w:tc>
      </w:tr>
    </w:tbl>
    <w:p w14:paraId="1AC51C97" w14:textId="7C0CCFB3" w:rsidR="00FE4F62" w:rsidRDefault="00FE4F62" w:rsidP="00BF608A">
      <w:pPr>
        <w:rPr>
          <w:rFonts w:ascii="Times New Roman" w:hAnsi="Times New Roman" w:cs="Times New Roman"/>
          <w:sz w:val="24"/>
          <w:szCs w:val="24"/>
        </w:rPr>
      </w:pPr>
    </w:p>
    <w:p w14:paraId="12890482" w14:textId="06F3BC8D" w:rsidR="00E46F13" w:rsidRDefault="00E46F13" w:rsidP="00BF608A">
      <w:pPr>
        <w:rPr>
          <w:rFonts w:ascii="Times New Roman" w:hAnsi="Times New Roman" w:cs="Times New Roman"/>
          <w:sz w:val="24"/>
          <w:szCs w:val="24"/>
        </w:rPr>
      </w:pPr>
      <w:r>
        <w:rPr>
          <w:rFonts w:ascii="Times New Roman" w:hAnsi="Times New Roman" w:cs="Times New Roman"/>
          <w:sz w:val="24"/>
          <w:szCs w:val="24"/>
        </w:rPr>
        <w:tab/>
        <w:t xml:space="preserve">As we can see above in table 5.1 there are no statistical relationships among literacy (total, male and female) by ECLAC 2009 to </w:t>
      </w:r>
      <w:r w:rsidR="004577FE">
        <w:rPr>
          <w:rFonts w:ascii="Times New Roman" w:hAnsi="Times New Roman" w:cs="Times New Roman"/>
          <w:sz w:val="24"/>
          <w:szCs w:val="24"/>
        </w:rPr>
        <w:t xml:space="preserve">2012, inclusive of the cumulative. In table 5.2 below we examine the statistical relationships among Gross Domestic Product, GINI and Unemployment by ECLAC cohorts. </w:t>
      </w:r>
    </w:p>
    <w:p w14:paraId="0B28496C" w14:textId="46B51475" w:rsidR="004577FE" w:rsidRDefault="004577FE"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5.2 Developmental Proxies by ECLAC Cohorts</w:t>
      </w:r>
    </w:p>
    <w:tbl>
      <w:tblPr>
        <w:tblStyle w:val="TableGrid"/>
        <w:tblW w:w="0" w:type="auto"/>
        <w:tblLook w:val="04A0" w:firstRow="1" w:lastRow="0" w:firstColumn="1" w:lastColumn="0" w:noHBand="0" w:noVBand="1"/>
      </w:tblPr>
      <w:tblGrid>
        <w:gridCol w:w="1870"/>
        <w:gridCol w:w="1870"/>
        <w:gridCol w:w="1870"/>
        <w:gridCol w:w="1870"/>
        <w:gridCol w:w="1870"/>
      </w:tblGrid>
      <w:tr w:rsidR="004577FE" w14:paraId="0BB44C93" w14:textId="77777777" w:rsidTr="004577FE">
        <w:tc>
          <w:tcPr>
            <w:tcW w:w="1870" w:type="dxa"/>
          </w:tcPr>
          <w:p w14:paraId="02BD58DC" w14:textId="014D9662" w:rsidR="004577FE" w:rsidRDefault="004577FE" w:rsidP="00BF608A">
            <w:pPr>
              <w:rPr>
                <w:rFonts w:ascii="Times New Roman" w:hAnsi="Times New Roman" w:cs="Times New Roman"/>
                <w:sz w:val="24"/>
                <w:szCs w:val="24"/>
              </w:rPr>
            </w:pPr>
            <w:r>
              <w:rPr>
                <w:rFonts w:ascii="Times New Roman" w:hAnsi="Times New Roman" w:cs="Times New Roman"/>
                <w:sz w:val="24"/>
                <w:szCs w:val="24"/>
              </w:rPr>
              <w:t>Proxy by ECLAC Cohort</w:t>
            </w:r>
          </w:p>
        </w:tc>
        <w:tc>
          <w:tcPr>
            <w:tcW w:w="1870" w:type="dxa"/>
          </w:tcPr>
          <w:p w14:paraId="350695C3" w14:textId="188EE8CC" w:rsidR="004577FE" w:rsidRDefault="004577FE"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58AC34C3" w14:textId="3376EE41" w:rsidR="004577FE" w:rsidRDefault="004577FE"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61710301" w14:textId="11754A0A" w:rsidR="004577FE" w:rsidRDefault="004577FE" w:rsidP="00BF608A">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478D1D92" w14:textId="0E539B89" w:rsidR="004577FE" w:rsidRDefault="004577FE" w:rsidP="00BF608A">
            <w:pPr>
              <w:rPr>
                <w:rFonts w:ascii="Times New Roman" w:hAnsi="Times New Roman" w:cs="Times New Roman"/>
                <w:sz w:val="24"/>
                <w:szCs w:val="24"/>
              </w:rPr>
            </w:pPr>
            <w:r>
              <w:rPr>
                <w:rFonts w:ascii="Times New Roman" w:hAnsi="Times New Roman" w:cs="Times New Roman"/>
                <w:sz w:val="24"/>
                <w:szCs w:val="24"/>
              </w:rPr>
              <w:t>R2</w:t>
            </w:r>
          </w:p>
        </w:tc>
      </w:tr>
      <w:tr w:rsidR="004577FE" w14:paraId="1CE08B23" w14:textId="77777777" w:rsidTr="004577FE">
        <w:tc>
          <w:tcPr>
            <w:tcW w:w="1870" w:type="dxa"/>
          </w:tcPr>
          <w:p w14:paraId="1EEA5169" w14:textId="11746408" w:rsidR="004577FE" w:rsidRDefault="00256FDB" w:rsidP="00BF608A">
            <w:pPr>
              <w:rPr>
                <w:rFonts w:ascii="Times New Roman" w:hAnsi="Times New Roman" w:cs="Times New Roman"/>
                <w:sz w:val="24"/>
                <w:szCs w:val="24"/>
              </w:rPr>
            </w:pPr>
            <w:r>
              <w:rPr>
                <w:rFonts w:ascii="Times New Roman" w:hAnsi="Times New Roman" w:cs="Times New Roman"/>
                <w:sz w:val="24"/>
                <w:szCs w:val="24"/>
              </w:rPr>
              <w:t>GDPPC by ECLAC 09</w:t>
            </w:r>
          </w:p>
        </w:tc>
        <w:tc>
          <w:tcPr>
            <w:tcW w:w="1870" w:type="dxa"/>
          </w:tcPr>
          <w:p w14:paraId="1E41F0DA" w14:textId="067DB3FB" w:rsidR="004577FE" w:rsidRDefault="00256FDB" w:rsidP="00BF608A">
            <w:pPr>
              <w:rPr>
                <w:rFonts w:ascii="Times New Roman" w:hAnsi="Times New Roman" w:cs="Times New Roman"/>
                <w:sz w:val="24"/>
                <w:szCs w:val="24"/>
              </w:rPr>
            </w:pPr>
            <w:r>
              <w:rPr>
                <w:rFonts w:ascii="Times New Roman" w:hAnsi="Times New Roman" w:cs="Times New Roman"/>
                <w:sz w:val="24"/>
                <w:szCs w:val="24"/>
              </w:rPr>
              <w:t>-.102</w:t>
            </w:r>
          </w:p>
        </w:tc>
        <w:tc>
          <w:tcPr>
            <w:tcW w:w="1870" w:type="dxa"/>
          </w:tcPr>
          <w:p w14:paraId="62C1AE84" w14:textId="490B28CD" w:rsidR="004577FE" w:rsidRDefault="00256FDB" w:rsidP="00BF608A">
            <w:pPr>
              <w:rPr>
                <w:rFonts w:ascii="Times New Roman" w:hAnsi="Times New Roman" w:cs="Times New Roman"/>
                <w:sz w:val="24"/>
                <w:szCs w:val="24"/>
              </w:rPr>
            </w:pPr>
            <w:r>
              <w:rPr>
                <w:rFonts w:ascii="Times New Roman" w:hAnsi="Times New Roman" w:cs="Times New Roman"/>
                <w:sz w:val="24"/>
                <w:szCs w:val="24"/>
              </w:rPr>
              <w:t>3.722</w:t>
            </w:r>
          </w:p>
        </w:tc>
        <w:tc>
          <w:tcPr>
            <w:tcW w:w="1870" w:type="dxa"/>
          </w:tcPr>
          <w:p w14:paraId="3B50D731" w14:textId="2DD55376" w:rsidR="004577FE" w:rsidRDefault="00256FDB" w:rsidP="00BF608A">
            <w:pPr>
              <w:rPr>
                <w:rFonts w:ascii="Times New Roman" w:hAnsi="Times New Roman" w:cs="Times New Roman"/>
                <w:sz w:val="24"/>
                <w:szCs w:val="24"/>
              </w:rPr>
            </w:pPr>
            <w:r>
              <w:rPr>
                <w:rFonts w:ascii="Times New Roman" w:hAnsi="Times New Roman" w:cs="Times New Roman"/>
                <w:sz w:val="24"/>
                <w:szCs w:val="24"/>
              </w:rPr>
              <w:t>.983</w:t>
            </w:r>
          </w:p>
        </w:tc>
        <w:tc>
          <w:tcPr>
            <w:tcW w:w="1870" w:type="dxa"/>
          </w:tcPr>
          <w:p w14:paraId="275C5974" w14:textId="3C66CF13" w:rsidR="004577FE" w:rsidRDefault="00256FDB" w:rsidP="00BF608A">
            <w:pPr>
              <w:rPr>
                <w:rFonts w:ascii="Times New Roman" w:hAnsi="Times New Roman" w:cs="Times New Roman"/>
                <w:sz w:val="24"/>
                <w:szCs w:val="24"/>
              </w:rPr>
            </w:pPr>
            <w:r>
              <w:rPr>
                <w:rFonts w:ascii="Times New Roman" w:hAnsi="Times New Roman" w:cs="Times New Roman"/>
                <w:sz w:val="24"/>
                <w:szCs w:val="24"/>
              </w:rPr>
              <w:t>.691</w:t>
            </w:r>
          </w:p>
        </w:tc>
      </w:tr>
      <w:tr w:rsidR="004577FE" w14:paraId="4CEDE4E9" w14:textId="77777777" w:rsidTr="004577FE">
        <w:tc>
          <w:tcPr>
            <w:tcW w:w="1870" w:type="dxa"/>
          </w:tcPr>
          <w:p w14:paraId="6D4688F1" w14:textId="6B76E2D1" w:rsidR="004577FE" w:rsidRDefault="00256FDB" w:rsidP="00BF608A">
            <w:pPr>
              <w:rPr>
                <w:rFonts w:ascii="Times New Roman" w:hAnsi="Times New Roman" w:cs="Times New Roman"/>
                <w:sz w:val="24"/>
                <w:szCs w:val="24"/>
              </w:rPr>
            </w:pPr>
            <w:r>
              <w:rPr>
                <w:rFonts w:ascii="Times New Roman" w:hAnsi="Times New Roman" w:cs="Times New Roman"/>
                <w:sz w:val="24"/>
                <w:szCs w:val="24"/>
              </w:rPr>
              <w:t>GDPPC BY ECLAC 11</w:t>
            </w:r>
          </w:p>
        </w:tc>
        <w:tc>
          <w:tcPr>
            <w:tcW w:w="1870" w:type="dxa"/>
          </w:tcPr>
          <w:p w14:paraId="46006D7A" w14:textId="1943FB92" w:rsidR="004577FE" w:rsidRDefault="00256FDB" w:rsidP="00BF608A">
            <w:pPr>
              <w:rPr>
                <w:rFonts w:ascii="Times New Roman" w:hAnsi="Times New Roman" w:cs="Times New Roman"/>
                <w:sz w:val="24"/>
                <w:szCs w:val="24"/>
              </w:rPr>
            </w:pPr>
            <w:r>
              <w:rPr>
                <w:rFonts w:ascii="Times New Roman" w:hAnsi="Times New Roman" w:cs="Times New Roman"/>
                <w:sz w:val="24"/>
                <w:szCs w:val="24"/>
              </w:rPr>
              <w:t>3.359</w:t>
            </w:r>
          </w:p>
        </w:tc>
        <w:tc>
          <w:tcPr>
            <w:tcW w:w="1870" w:type="dxa"/>
          </w:tcPr>
          <w:p w14:paraId="1974B8C4" w14:textId="36F3122F" w:rsidR="004577FE" w:rsidRDefault="00256FDB" w:rsidP="00BF608A">
            <w:pPr>
              <w:rPr>
                <w:rFonts w:ascii="Times New Roman" w:hAnsi="Times New Roman" w:cs="Times New Roman"/>
                <w:sz w:val="24"/>
                <w:szCs w:val="24"/>
              </w:rPr>
            </w:pPr>
            <w:r>
              <w:rPr>
                <w:rFonts w:ascii="Times New Roman" w:hAnsi="Times New Roman" w:cs="Times New Roman"/>
                <w:sz w:val="24"/>
                <w:szCs w:val="24"/>
              </w:rPr>
              <w:t>9.714</w:t>
            </w:r>
          </w:p>
        </w:tc>
        <w:tc>
          <w:tcPr>
            <w:tcW w:w="1870" w:type="dxa"/>
          </w:tcPr>
          <w:p w14:paraId="2DE0E9B5" w14:textId="6502A5E9" w:rsidR="004577FE" w:rsidRDefault="00256FDB" w:rsidP="00BF608A">
            <w:pPr>
              <w:rPr>
                <w:rFonts w:ascii="Times New Roman" w:hAnsi="Times New Roman" w:cs="Times New Roman"/>
                <w:sz w:val="24"/>
                <w:szCs w:val="24"/>
              </w:rPr>
            </w:pPr>
            <w:r>
              <w:rPr>
                <w:rFonts w:ascii="Times New Roman" w:hAnsi="Times New Roman" w:cs="Times New Roman"/>
                <w:sz w:val="24"/>
                <w:szCs w:val="24"/>
              </w:rPr>
              <w:t>.788</w:t>
            </w:r>
          </w:p>
        </w:tc>
        <w:tc>
          <w:tcPr>
            <w:tcW w:w="1870" w:type="dxa"/>
          </w:tcPr>
          <w:p w14:paraId="28728891" w14:textId="4B4A5962" w:rsidR="004577FE" w:rsidRDefault="00256FDB" w:rsidP="00BF608A">
            <w:pPr>
              <w:rPr>
                <w:rFonts w:ascii="Times New Roman" w:hAnsi="Times New Roman" w:cs="Times New Roman"/>
                <w:sz w:val="24"/>
                <w:szCs w:val="24"/>
              </w:rPr>
            </w:pPr>
            <w:r>
              <w:rPr>
                <w:rFonts w:ascii="Times New Roman" w:hAnsi="Times New Roman" w:cs="Times New Roman"/>
                <w:sz w:val="24"/>
                <w:szCs w:val="24"/>
              </w:rPr>
              <w:t>.691</w:t>
            </w:r>
          </w:p>
        </w:tc>
      </w:tr>
      <w:tr w:rsidR="004577FE" w14:paraId="7A47807B" w14:textId="77777777" w:rsidTr="004577FE">
        <w:tc>
          <w:tcPr>
            <w:tcW w:w="1870" w:type="dxa"/>
          </w:tcPr>
          <w:p w14:paraId="5D73AE5C" w14:textId="1AA9BF1C" w:rsidR="004577FE" w:rsidRDefault="00256FDB" w:rsidP="00BF608A">
            <w:pPr>
              <w:rPr>
                <w:rFonts w:ascii="Times New Roman" w:hAnsi="Times New Roman" w:cs="Times New Roman"/>
                <w:sz w:val="24"/>
                <w:szCs w:val="24"/>
              </w:rPr>
            </w:pPr>
            <w:r>
              <w:rPr>
                <w:rFonts w:ascii="Times New Roman" w:hAnsi="Times New Roman" w:cs="Times New Roman"/>
                <w:sz w:val="24"/>
                <w:szCs w:val="24"/>
              </w:rPr>
              <w:t>GDPPC by ECLAC 12</w:t>
            </w:r>
          </w:p>
        </w:tc>
        <w:tc>
          <w:tcPr>
            <w:tcW w:w="1870" w:type="dxa"/>
          </w:tcPr>
          <w:p w14:paraId="39F4F8F5" w14:textId="51CE0867" w:rsidR="004577FE" w:rsidRDefault="00256FDB" w:rsidP="00BF608A">
            <w:pPr>
              <w:rPr>
                <w:rFonts w:ascii="Times New Roman" w:hAnsi="Times New Roman" w:cs="Times New Roman"/>
                <w:sz w:val="24"/>
                <w:szCs w:val="24"/>
              </w:rPr>
            </w:pPr>
            <w:r>
              <w:rPr>
                <w:rFonts w:ascii="Times New Roman" w:hAnsi="Times New Roman" w:cs="Times New Roman"/>
                <w:sz w:val="24"/>
                <w:szCs w:val="24"/>
              </w:rPr>
              <w:t>-4.012</w:t>
            </w:r>
          </w:p>
        </w:tc>
        <w:tc>
          <w:tcPr>
            <w:tcW w:w="1870" w:type="dxa"/>
          </w:tcPr>
          <w:p w14:paraId="05FF9A50" w14:textId="69D8860E" w:rsidR="004577FE" w:rsidRDefault="00256FDB" w:rsidP="00BF608A">
            <w:pPr>
              <w:rPr>
                <w:rFonts w:ascii="Times New Roman" w:hAnsi="Times New Roman" w:cs="Times New Roman"/>
                <w:sz w:val="24"/>
                <w:szCs w:val="24"/>
              </w:rPr>
            </w:pPr>
            <w:r>
              <w:rPr>
                <w:rFonts w:ascii="Times New Roman" w:hAnsi="Times New Roman" w:cs="Times New Roman"/>
                <w:sz w:val="24"/>
                <w:szCs w:val="24"/>
              </w:rPr>
              <w:t>5.36</w:t>
            </w:r>
          </w:p>
        </w:tc>
        <w:tc>
          <w:tcPr>
            <w:tcW w:w="1870" w:type="dxa"/>
          </w:tcPr>
          <w:p w14:paraId="39CF913B" w14:textId="49B7A980" w:rsidR="004577FE" w:rsidRDefault="00256FDB" w:rsidP="00BF608A">
            <w:pPr>
              <w:rPr>
                <w:rFonts w:ascii="Times New Roman" w:hAnsi="Times New Roman" w:cs="Times New Roman"/>
                <w:sz w:val="24"/>
                <w:szCs w:val="24"/>
              </w:rPr>
            </w:pPr>
            <w:r>
              <w:rPr>
                <w:rFonts w:ascii="Times New Roman" w:hAnsi="Times New Roman" w:cs="Times New Roman"/>
                <w:sz w:val="24"/>
                <w:szCs w:val="24"/>
              </w:rPr>
              <w:t>.591</w:t>
            </w:r>
          </w:p>
        </w:tc>
        <w:tc>
          <w:tcPr>
            <w:tcW w:w="1870" w:type="dxa"/>
          </w:tcPr>
          <w:p w14:paraId="6B0357AD" w14:textId="32BEA82A" w:rsidR="004577FE" w:rsidRDefault="00256FDB" w:rsidP="00BF608A">
            <w:pPr>
              <w:rPr>
                <w:rFonts w:ascii="Times New Roman" w:hAnsi="Times New Roman" w:cs="Times New Roman"/>
                <w:sz w:val="24"/>
                <w:szCs w:val="24"/>
              </w:rPr>
            </w:pPr>
            <w:r>
              <w:rPr>
                <w:rFonts w:ascii="Times New Roman" w:hAnsi="Times New Roman" w:cs="Times New Roman"/>
                <w:sz w:val="24"/>
                <w:szCs w:val="24"/>
              </w:rPr>
              <w:t>.691</w:t>
            </w:r>
          </w:p>
        </w:tc>
      </w:tr>
      <w:tr w:rsidR="004577FE" w14:paraId="4E586F19" w14:textId="77777777" w:rsidTr="004577FE">
        <w:tc>
          <w:tcPr>
            <w:tcW w:w="1870" w:type="dxa"/>
          </w:tcPr>
          <w:p w14:paraId="2418D99C" w14:textId="5B42EF07" w:rsidR="004577FE" w:rsidRDefault="00256FDB" w:rsidP="00BF608A">
            <w:pPr>
              <w:rPr>
                <w:rFonts w:ascii="Times New Roman" w:hAnsi="Times New Roman" w:cs="Times New Roman"/>
                <w:sz w:val="24"/>
                <w:szCs w:val="24"/>
              </w:rPr>
            </w:pPr>
            <w:r>
              <w:rPr>
                <w:rFonts w:ascii="Times New Roman" w:hAnsi="Times New Roman" w:cs="Times New Roman"/>
                <w:sz w:val="24"/>
                <w:szCs w:val="24"/>
              </w:rPr>
              <w:t>GDPPC by ECLAC cum</w:t>
            </w:r>
          </w:p>
        </w:tc>
        <w:tc>
          <w:tcPr>
            <w:tcW w:w="1870" w:type="dxa"/>
          </w:tcPr>
          <w:p w14:paraId="6860F0F0" w14:textId="245E54A3" w:rsidR="004577FE" w:rsidRDefault="00256FDB" w:rsidP="00BF608A">
            <w:pPr>
              <w:rPr>
                <w:rFonts w:ascii="Times New Roman" w:hAnsi="Times New Roman" w:cs="Times New Roman"/>
                <w:sz w:val="24"/>
                <w:szCs w:val="24"/>
              </w:rPr>
            </w:pPr>
            <w:r>
              <w:rPr>
                <w:rFonts w:ascii="Times New Roman" w:hAnsi="Times New Roman" w:cs="Times New Roman"/>
                <w:sz w:val="24"/>
                <w:szCs w:val="24"/>
              </w:rPr>
              <w:t>.249</w:t>
            </w:r>
          </w:p>
        </w:tc>
        <w:tc>
          <w:tcPr>
            <w:tcW w:w="1870" w:type="dxa"/>
          </w:tcPr>
          <w:p w14:paraId="6A081B06" w14:textId="324E02EC" w:rsidR="004577FE" w:rsidRDefault="00256FDB" w:rsidP="00BF608A">
            <w:pPr>
              <w:rPr>
                <w:rFonts w:ascii="Times New Roman" w:hAnsi="Times New Roman" w:cs="Times New Roman"/>
                <w:sz w:val="24"/>
                <w:szCs w:val="24"/>
              </w:rPr>
            </w:pPr>
            <w:r>
              <w:rPr>
                <w:rFonts w:ascii="Times New Roman" w:hAnsi="Times New Roman" w:cs="Times New Roman"/>
                <w:sz w:val="24"/>
                <w:szCs w:val="24"/>
              </w:rPr>
              <w:t>3.774</w:t>
            </w:r>
          </w:p>
        </w:tc>
        <w:tc>
          <w:tcPr>
            <w:tcW w:w="1870" w:type="dxa"/>
          </w:tcPr>
          <w:p w14:paraId="5401AE56" w14:textId="5F3D3B36" w:rsidR="004577FE" w:rsidRDefault="00256FDB" w:rsidP="00BF608A">
            <w:pPr>
              <w:rPr>
                <w:rFonts w:ascii="Times New Roman" w:hAnsi="Times New Roman" w:cs="Times New Roman"/>
                <w:sz w:val="24"/>
                <w:szCs w:val="24"/>
              </w:rPr>
            </w:pPr>
            <w:r>
              <w:rPr>
                <w:rFonts w:ascii="Times New Roman" w:hAnsi="Times New Roman" w:cs="Times New Roman"/>
                <w:sz w:val="24"/>
                <w:szCs w:val="24"/>
              </w:rPr>
              <w:t>.958</w:t>
            </w:r>
          </w:p>
        </w:tc>
        <w:tc>
          <w:tcPr>
            <w:tcW w:w="1870" w:type="dxa"/>
          </w:tcPr>
          <w:p w14:paraId="5F8A0E6E" w14:textId="28B797C5" w:rsidR="004577FE" w:rsidRDefault="00256FDB" w:rsidP="00BF608A">
            <w:pPr>
              <w:rPr>
                <w:rFonts w:ascii="Times New Roman" w:hAnsi="Times New Roman" w:cs="Times New Roman"/>
                <w:sz w:val="24"/>
                <w:szCs w:val="24"/>
              </w:rPr>
            </w:pPr>
            <w:r>
              <w:rPr>
                <w:rFonts w:ascii="Times New Roman" w:hAnsi="Times New Roman" w:cs="Times New Roman"/>
                <w:sz w:val="24"/>
                <w:szCs w:val="24"/>
              </w:rPr>
              <w:t>.691</w:t>
            </w:r>
          </w:p>
        </w:tc>
      </w:tr>
      <w:tr w:rsidR="004577FE" w14:paraId="2F2105EF" w14:textId="77777777" w:rsidTr="004577FE">
        <w:tc>
          <w:tcPr>
            <w:tcW w:w="1870" w:type="dxa"/>
          </w:tcPr>
          <w:p w14:paraId="31AAE375" w14:textId="0BF50097" w:rsidR="004577FE" w:rsidRDefault="00256FDB" w:rsidP="00BF608A">
            <w:pPr>
              <w:rPr>
                <w:rFonts w:ascii="Times New Roman" w:hAnsi="Times New Roman" w:cs="Times New Roman"/>
                <w:sz w:val="24"/>
                <w:szCs w:val="24"/>
              </w:rPr>
            </w:pPr>
            <w:r>
              <w:rPr>
                <w:rFonts w:ascii="Times New Roman" w:hAnsi="Times New Roman" w:cs="Times New Roman"/>
                <w:sz w:val="24"/>
                <w:szCs w:val="24"/>
              </w:rPr>
              <w:t xml:space="preserve">GINI by ECLAC 09 </w:t>
            </w:r>
          </w:p>
        </w:tc>
        <w:tc>
          <w:tcPr>
            <w:tcW w:w="1870" w:type="dxa"/>
          </w:tcPr>
          <w:p w14:paraId="03E4BD06" w14:textId="3CFB98F5" w:rsidR="004577FE" w:rsidRDefault="00256FDB" w:rsidP="00BF608A">
            <w:pPr>
              <w:rPr>
                <w:rFonts w:ascii="Times New Roman" w:hAnsi="Times New Roman" w:cs="Times New Roman"/>
                <w:sz w:val="24"/>
                <w:szCs w:val="24"/>
              </w:rPr>
            </w:pPr>
            <w:r>
              <w:rPr>
                <w:rFonts w:ascii="Times New Roman" w:hAnsi="Times New Roman" w:cs="Times New Roman"/>
                <w:sz w:val="24"/>
                <w:szCs w:val="24"/>
              </w:rPr>
              <w:t xml:space="preserve">.01 </w:t>
            </w:r>
          </w:p>
        </w:tc>
        <w:tc>
          <w:tcPr>
            <w:tcW w:w="1870" w:type="dxa"/>
          </w:tcPr>
          <w:p w14:paraId="79344786" w14:textId="397E827E" w:rsidR="004577FE" w:rsidRDefault="00256FDB" w:rsidP="00BF608A">
            <w:pPr>
              <w:rPr>
                <w:rFonts w:ascii="Times New Roman" w:hAnsi="Times New Roman" w:cs="Times New Roman"/>
                <w:sz w:val="24"/>
                <w:szCs w:val="24"/>
              </w:rPr>
            </w:pPr>
            <w:r>
              <w:rPr>
                <w:rFonts w:ascii="Times New Roman" w:hAnsi="Times New Roman" w:cs="Times New Roman"/>
                <w:sz w:val="24"/>
                <w:szCs w:val="24"/>
              </w:rPr>
              <w:t>.024</w:t>
            </w:r>
          </w:p>
        </w:tc>
        <w:tc>
          <w:tcPr>
            <w:tcW w:w="1870" w:type="dxa"/>
          </w:tcPr>
          <w:p w14:paraId="65A8D04C" w14:textId="2BCBBCB8" w:rsidR="004577FE" w:rsidRDefault="00256FDB" w:rsidP="00BF608A">
            <w:pPr>
              <w:rPr>
                <w:rFonts w:ascii="Times New Roman" w:hAnsi="Times New Roman" w:cs="Times New Roman"/>
                <w:sz w:val="24"/>
                <w:szCs w:val="24"/>
              </w:rPr>
            </w:pPr>
            <w:r>
              <w:rPr>
                <w:rFonts w:ascii="Times New Roman" w:hAnsi="Times New Roman" w:cs="Times New Roman"/>
                <w:sz w:val="24"/>
                <w:szCs w:val="24"/>
              </w:rPr>
              <w:t>.74</w:t>
            </w:r>
          </w:p>
        </w:tc>
        <w:tc>
          <w:tcPr>
            <w:tcW w:w="1870" w:type="dxa"/>
          </w:tcPr>
          <w:p w14:paraId="184BCDC0" w14:textId="261942D1" w:rsidR="004577FE" w:rsidRDefault="00256FDB" w:rsidP="00BF608A">
            <w:pPr>
              <w:rPr>
                <w:rFonts w:ascii="Times New Roman" w:hAnsi="Times New Roman" w:cs="Times New Roman"/>
                <w:sz w:val="24"/>
                <w:szCs w:val="24"/>
              </w:rPr>
            </w:pPr>
            <w:r>
              <w:rPr>
                <w:rFonts w:ascii="Times New Roman" w:hAnsi="Times New Roman" w:cs="Times New Roman"/>
                <w:sz w:val="24"/>
                <w:szCs w:val="24"/>
              </w:rPr>
              <w:t>.515</w:t>
            </w:r>
          </w:p>
        </w:tc>
      </w:tr>
      <w:tr w:rsidR="004577FE" w14:paraId="0D4D389C" w14:textId="77777777" w:rsidTr="004577FE">
        <w:tc>
          <w:tcPr>
            <w:tcW w:w="1870" w:type="dxa"/>
          </w:tcPr>
          <w:p w14:paraId="20ED6ABB" w14:textId="5B9F7C13" w:rsidR="004577FE" w:rsidRDefault="00256FDB" w:rsidP="00BF608A">
            <w:pPr>
              <w:rPr>
                <w:rFonts w:ascii="Times New Roman" w:hAnsi="Times New Roman" w:cs="Times New Roman"/>
                <w:sz w:val="24"/>
                <w:szCs w:val="24"/>
              </w:rPr>
            </w:pPr>
            <w:r>
              <w:rPr>
                <w:rFonts w:ascii="Times New Roman" w:hAnsi="Times New Roman" w:cs="Times New Roman"/>
                <w:sz w:val="24"/>
                <w:szCs w:val="24"/>
              </w:rPr>
              <w:t>GINI by ECLAC 11</w:t>
            </w:r>
          </w:p>
        </w:tc>
        <w:tc>
          <w:tcPr>
            <w:tcW w:w="1870" w:type="dxa"/>
          </w:tcPr>
          <w:p w14:paraId="4F2457A8" w14:textId="20EE09F1" w:rsidR="004577FE" w:rsidRDefault="00256FDB" w:rsidP="00BF608A">
            <w:pPr>
              <w:rPr>
                <w:rFonts w:ascii="Times New Roman" w:hAnsi="Times New Roman" w:cs="Times New Roman"/>
                <w:sz w:val="24"/>
                <w:szCs w:val="24"/>
              </w:rPr>
            </w:pPr>
            <w:r>
              <w:rPr>
                <w:rFonts w:ascii="Times New Roman" w:hAnsi="Times New Roman" w:cs="Times New Roman"/>
                <w:sz w:val="24"/>
                <w:szCs w:val="24"/>
              </w:rPr>
              <w:t>.028</w:t>
            </w:r>
          </w:p>
        </w:tc>
        <w:tc>
          <w:tcPr>
            <w:tcW w:w="1870" w:type="dxa"/>
          </w:tcPr>
          <w:p w14:paraId="4043AC10" w14:textId="2DC05CF7" w:rsidR="004577FE" w:rsidRDefault="00256FDB" w:rsidP="00BF608A">
            <w:pPr>
              <w:rPr>
                <w:rFonts w:ascii="Times New Roman" w:hAnsi="Times New Roman" w:cs="Times New Roman"/>
                <w:sz w:val="24"/>
                <w:szCs w:val="24"/>
              </w:rPr>
            </w:pPr>
            <w:r>
              <w:rPr>
                <w:rFonts w:ascii="Times New Roman" w:hAnsi="Times New Roman" w:cs="Times New Roman"/>
                <w:sz w:val="24"/>
                <w:szCs w:val="24"/>
              </w:rPr>
              <w:t>.062</w:t>
            </w:r>
          </w:p>
        </w:tc>
        <w:tc>
          <w:tcPr>
            <w:tcW w:w="1870" w:type="dxa"/>
          </w:tcPr>
          <w:p w14:paraId="7F2CA817" w14:textId="3DF5BF74" w:rsidR="004577FE" w:rsidRDefault="00256FDB" w:rsidP="00BF608A">
            <w:pPr>
              <w:rPr>
                <w:rFonts w:ascii="Times New Roman" w:hAnsi="Times New Roman" w:cs="Times New Roman"/>
                <w:sz w:val="24"/>
                <w:szCs w:val="24"/>
              </w:rPr>
            </w:pPr>
            <w:r>
              <w:rPr>
                <w:rFonts w:ascii="Times New Roman" w:hAnsi="Times New Roman" w:cs="Times New Roman"/>
                <w:sz w:val="24"/>
                <w:szCs w:val="24"/>
              </w:rPr>
              <w:t>.728</w:t>
            </w:r>
          </w:p>
        </w:tc>
        <w:tc>
          <w:tcPr>
            <w:tcW w:w="1870" w:type="dxa"/>
          </w:tcPr>
          <w:p w14:paraId="6F398917" w14:textId="12B7B012" w:rsidR="004577FE" w:rsidRDefault="00256FDB" w:rsidP="00BF608A">
            <w:pPr>
              <w:rPr>
                <w:rFonts w:ascii="Times New Roman" w:hAnsi="Times New Roman" w:cs="Times New Roman"/>
                <w:sz w:val="24"/>
                <w:szCs w:val="24"/>
              </w:rPr>
            </w:pPr>
            <w:r>
              <w:rPr>
                <w:rFonts w:ascii="Times New Roman" w:hAnsi="Times New Roman" w:cs="Times New Roman"/>
                <w:sz w:val="24"/>
                <w:szCs w:val="24"/>
              </w:rPr>
              <w:t>.515</w:t>
            </w:r>
          </w:p>
        </w:tc>
      </w:tr>
      <w:tr w:rsidR="004577FE" w14:paraId="0A556A48" w14:textId="77777777" w:rsidTr="004577FE">
        <w:tc>
          <w:tcPr>
            <w:tcW w:w="1870" w:type="dxa"/>
          </w:tcPr>
          <w:p w14:paraId="668178E2" w14:textId="57743B7D" w:rsidR="004577FE" w:rsidRDefault="00256FDB" w:rsidP="00BF608A">
            <w:pPr>
              <w:rPr>
                <w:rFonts w:ascii="Times New Roman" w:hAnsi="Times New Roman" w:cs="Times New Roman"/>
                <w:sz w:val="24"/>
                <w:szCs w:val="24"/>
              </w:rPr>
            </w:pPr>
            <w:r>
              <w:rPr>
                <w:rFonts w:ascii="Times New Roman" w:hAnsi="Times New Roman" w:cs="Times New Roman"/>
                <w:sz w:val="24"/>
                <w:szCs w:val="24"/>
              </w:rPr>
              <w:t>GINI by ECLAC 12</w:t>
            </w:r>
          </w:p>
        </w:tc>
        <w:tc>
          <w:tcPr>
            <w:tcW w:w="1870" w:type="dxa"/>
          </w:tcPr>
          <w:p w14:paraId="1007697F" w14:textId="331C600A" w:rsidR="004577FE" w:rsidRDefault="00256FDB" w:rsidP="00BF608A">
            <w:pPr>
              <w:rPr>
                <w:rFonts w:ascii="Times New Roman" w:hAnsi="Times New Roman" w:cs="Times New Roman"/>
                <w:sz w:val="24"/>
                <w:szCs w:val="24"/>
              </w:rPr>
            </w:pPr>
            <w:r>
              <w:rPr>
                <w:rFonts w:ascii="Times New Roman" w:hAnsi="Times New Roman" w:cs="Times New Roman"/>
                <w:sz w:val="24"/>
                <w:szCs w:val="24"/>
              </w:rPr>
              <w:t>.01</w:t>
            </w:r>
          </w:p>
        </w:tc>
        <w:tc>
          <w:tcPr>
            <w:tcW w:w="1870" w:type="dxa"/>
          </w:tcPr>
          <w:p w14:paraId="0766D620" w14:textId="54B00755" w:rsidR="004577FE" w:rsidRDefault="00256FDB" w:rsidP="00BF608A">
            <w:pPr>
              <w:rPr>
                <w:rFonts w:ascii="Times New Roman" w:hAnsi="Times New Roman" w:cs="Times New Roman"/>
                <w:sz w:val="24"/>
                <w:szCs w:val="24"/>
              </w:rPr>
            </w:pPr>
            <w:r>
              <w:rPr>
                <w:rFonts w:ascii="Times New Roman" w:hAnsi="Times New Roman" w:cs="Times New Roman"/>
                <w:sz w:val="24"/>
                <w:szCs w:val="24"/>
              </w:rPr>
              <w:t>.034</w:t>
            </w:r>
          </w:p>
        </w:tc>
        <w:tc>
          <w:tcPr>
            <w:tcW w:w="1870" w:type="dxa"/>
          </w:tcPr>
          <w:p w14:paraId="0F314AD1" w14:textId="7E80FB73" w:rsidR="004577FE" w:rsidRDefault="00256FDB" w:rsidP="00BF608A">
            <w:pPr>
              <w:rPr>
                <w:rFonts w:ascii="Times New Roman" w:hAnsi="Times New Roman" w:cs="Times New Roman"/>
                <w:sz w:val="24"/>
                <w:szCs w:val="24"/>
              </w:rPr>
            </w:pPr>
            <w:r>
              <w:rPr>
                <w:rFonts w:ascii="Times New Roman" w:hAnsi="Times New Roman" w:cs="Times New Roman"/>
                <w:sz w:val="24"/>
                <w:szCs w:val="24"/>
              </w:rPr>
              <w:t>.82</w:t>
            </w:r>
          </w:p>
        </w:tc>
        <w:tc>
          <w:tcPr>
            <w:tcW w:w="1870" w:type="dxa"/>
          </w:tcPr>
          <w:p w14:paraId="710FE873" w14:textId="4C3552BB" w:rsidR="004577FE" w:rsidRDefault="009E5BCA" w:rsidP="00BF608A">
            <w:pPr>
              <w:rPr>
                <w:rFonts w:ascii="Times New Roman" w:hAnsi="Times New Roman" w:cs="Times New Roman"/>
                <w:sz w:val="24"/>
                <w:szCs w:val="24"/>
              </w:rPr>
            </w:pPr>
            <w:r>
              <w:rPr>
                <w:rFonts w:ascii="Times New Roman" w:hAnsi="Times New Roman" w:cs="Times New Roman"/>
                <w:sz w:val="24"/>
                <w:szCs w:val="24"/>
              </w:rPr>
              <w:t>.515</w:t>
            </w:r>
          </w:p>
        </w:tc>
      </w:tr>
      <w:tr w:rsidR="004577FE" w14:paraId="560266C7" w14:textId="77777777" w:rsidTr="004577FE">
        <w:tc>
          <w:tcPr>
            <w:tcW w:w="1870" w:type="dxa"/>
          </w:tcPr>
          <w:p w14:paraId="09DB1238" w14:textId="087A92F2" w:rsidR="004577FE" w:rsidRDefault="009E5BCA" w:rsidP="00BF608A">
            <w:pPr>
              <w:rPr>
                <w:rFonts w:ascii="Times New Roman" w:hAnsi="Times New Roman" w:cs="Times New Roman"/>
                <w:sz w:val="24"/>
                <w:szCs w:val="24"/>
              </w:rPr>
            </w:pPr>
            <w:r>
              <w:rPr>
                <w:rFonts w:ascii="Times New Roman" w:hAnsi="Times New Roman" w:cs="Times New Roman"/>
                <w:sz w:val="24"/>
                <w:szCs w:val="24"/>
              </w:rPr>
              <w:lastRenderedPageBreak/>
              <w:t>GINI by ECLAC Cum</w:t>
            </w:r>
          </w:p>
        </w:tc>
        <w:tc>
          <w:tcPr>
            <w:tcW w:w="1870" w:type="dxa"/>
          </w:tcPr>
          <w:p w14:paraId="34569B74" w14:textId="6BF38D40" w:rsidR="004577FE" w:rsidRDefault="009E5BCA" w:rsidP="00BF608A">
            <w:pPr>
              <w:rPr>
                <w:rFonts w:ascii="Times New Roman" w:hAnsi="Times New Roman" w:cs="Times New Roman"/>
                <w:sz w:val="24"/>
                <w:szCs w:val="24"/>
              </w:rPr>
            </w:pPr>
            <w:r>
              <w:rPr>
                <w:rFonts w:ascii="Times New Roman" w:hAnsi="Times New Roman" w:cs="Times New Roman"/>
                <w:sz w:val="24"/>
                <w:szCs w:val="24"/>
              </w:rPr>
              <w:t>-.009</w:t>
            </w:r>
          </w:p>
        </w:tc>
        <w:tc>
          <w:tcPr>
            <w:tcW w:w="1870" w:type="dxa"/>
          </w:tcPr>
          <w:p w14:paraId="799671F3" w14:textId="25CF9F90" w:rsidR="004577FE" w:rsidRDefault="009E5BCA" w:rsidP="00BF608A">
            <w:pPr>
              <w:rPr>
                <w:rFonts w:ascii="Times New Roman" w:hAnsi="Times New Roman" w:cs="Times New Roman"/>
                <w:sz w:val="24"/>
                <w:szCs w:val="24"/>
              </w:rPr>
            </w:pPr>
            <w:r>
              <w:rPr>
                <w:rFonts w:ascii="Times New Roman" w:hAnsi="Times New Roman" w:cs="Times New Roman"/>
                <w:sz w:val="24"/>
                <w:szCs w:val="24"/>
              </w:rPr>
              <w:t>.024</w:t>
            </w:r>
          </w:p>
        </w:tc>
        <w:tc>
          <w:tcPr>
            <w:tcW w:w="1870" w:type="dxa"/>
          </w:tcPr>
          <w:p w14:paraId="1B9E7C0E" w14:textId="2D9E6A23" w:rsidR="004577FE" w:rsidRDefault="009E5BCA" w:rsidP="00BF608A">
            <w:pPr>
              <w:rPr>
                <w:rFonts w:ascii="Times New Roman" w:hAnsi="Times New Roman" w:cs="Times New Roman"/>
                <w:sz w:val="24"/>
                <w:szCs w:val="24"/>
              </w:rPr>
            </w:pPr>
            <w:r>
              <w:rPr>
                <w:rFonts w:ascii="Times New Roman" w:hAnsi="Times New Roman" w:cs="Times New Roman"/>
                <w:sz w:val="24"/>
                <w:szCs w:val="24"/>
              </w:rPr>
              <w:t>.777</w:t>
            </w:r>
          </w:p>
        </w:tc>
        <w:tc>
          <w:tcPr>
            <w:tcW w:w="1870" w:type="dxa"/>
          </w:tcPr>
          <w:p w14:paraId="2A09D378" w14:textId="337E9C12" w:rsidR="004577FE" w:rsidRDefault="009E5BCA" w:rsidP="00BF608A">
            <w:pPr>
              <w:rPr>
                <w:rFonts w:ascii="Times New Roman" w:hAnsi="Times New Roman" w:cs="Times New Roman"/>
                <w:sz w:val="24"/>
                <w:szCs w:val="24"/>
              </w:rPr>
            </w:pPr>
            <w:r>
              <w:rPr>
                <w:rFonts w:ascii="Times New Roman" w:hAnsi="Times New Roman" w:cs="Times New Roman"/>
                <w:sz w:val="24"/>
                <w:szCs w:val="24"/>
              </w:rPr>
              <w:t>.515</w:t>
            </w:r>
          </w:p>
        </w:tc>
      </w:tr>
      <w:tr w:rsidR="004577FE" w14:paraId="3E6F3230" w14:textId="77777777" w:rsidTr="004577FE">
        <w:tc>
          <w:tcPr>
            <w:tcW w:w="1870" w:type="dxa"/>
          </w:tcPr>
          <w:p w14:paraId="352DC55F" w14:textId="1D813638" w:rsidR="004577FE" w:rsidRDefault="009E5BCA" w:rsidP="00BF608A">
            <w:pPr>
              <w:rPr>
                <w:rFonts w:ascii="Times New Roman" w:hAnsi="Times New Roman" w:cs="Times New Roman"/>
                <w:sz w:val="24"/>
                <w:szCs w:val="24"/>
              </w:rPr>
            </w:pPr>
            <w:r>
              <w:rPr>
                <w:rFonts w:ascii="Times New Roman" w:hAnsi="Times New Roman" w:cs="Times New Roman"/>
                <w:sz w:val="24"/>
                <w:szCs w:val="24"/>
              </w:rPr>
              <w:t>UNEMP by ECLAC 09</w:t>
            </w:r>
          </w:p>
        </w:tc>
        <w:tc>
          <w:tcPr>
            <w:tcW w:w="1870" w:type="dxa"/>
          </w:tcPr>
          <w:p w14:paraId="37F9A8A0" w14:textId="6429D817" w:rsidR="004577FE" w:rsidRDefault="009E5BCA"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7FC6D72A" w14:textId="08C34A00" w:rsidR="004577FE" w:rsidRDefault="009E5BCA"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0A396CAF" w14:textId="675B9698" w:rsidR="004577FE" w:rsidRDefault="009E5BCA" w:rsidP="00BF608A">
            <w:pPr>
              <w:rPr>
                <w:rFonts w:ascii="Times New Roman" w:hAnsi="Times New Roman" w:cs="Times New Roman"/>
                <w:sz w:val="24"/>
                <w:szCs w:val="24"/>
              </w:rPr>
            </w:pPr>
            <w:r>
              <w:rPr>
                <w:rFonts w:ascii="Times New Roman" w:hAnsi="Times New Roman" w:cs="Times New Roman"/>
                <w:sz w:val="24"/>
                <w:szCs w:val="24"/>
              </w:rPr>
              <w:t>.513</w:t>
            </w:r>
          </w:p>
        </w:tc>
        <w:tc>
          <w:tcPr>
            <w:tcW w:w="1870" w:type="dxa"/>
          </w:tcPr>
          <w:p w14:paraId="580B23F4" w14:textId="5B5619A4" w:rsidR="004577FE" w:rsidRDefault="009E5BCA" w:rsidP="00BF608A">
            <w:pPr>
              <w:rPr>
                <w:rFonts w:ascii="Times New Roman" w:hAnsi="Times New Roman" w:cs="Times New Roman"/>
                <w:sz w:val="24"/>
                <w:szCs w:val="24"/>
              </w:rPr>
            </w:pPr>
            <w:r>
              <w:rPr>
                <w:rFonts w:ascii="Times New Roman" w:hAnsi="Times New Roman" w:cs="Times New Roman"/>
                <w:sz w:val="24"/>
                <w:szCs w:val="24"/>
              </w:rPr>
              <w:t>.973</w:t>
            </w:r>
          </w:p>
        </w:tc>
      </w:tr>
      <w:tr w:rsidR="004577FE" w14:paraId="2FDB9FB4" w14:textId="77777777" w:rsidTr="004577FE">
        <w:tc>
          <w:tcPr>
            <w:tcW w:w="1870" w:type="dxa"/>
          </w:tcPr>
          <w:p w14:paraId="4AE54084" w14:textId="6E4F7177" w:rsidR="004577FE" w:rsidRDefault="009E5BCA" w:rsidP="00BF608A">
            <w:pPr>
              <w:rPr>
                <w:rFonts w:ascii="Times New Roman" w:hAnsi="Times New Roman" w:cs="Times New Roman"/>
                <w:sz w:val="24"/>
                <w:szCs w:val="24"/>
              </w:rPr>
            </w:pPr>
            <w:r>
              <w:rPr>
                <w:rFonts w:ascii="Times New Roman" w:hAnsi="Times New Roman" w:cs="Times New Roman"/>
                <w:sz w:val="24"/>
                <w:szCs w:val="24"/>
              </w:rPr>
              <w:t>UNEMP by ECLAC 11</w:t>
            </w:r>
          </w:p>
        </w:tc>
        <w:tc>
          <w:tcPr>
            <w:tcW w:w="1870" w:type="dxa"/>
          </w:tcPr>
          <w:p w14:paraId="57E8E311" w14:textId="11EF348C" w:rsidR="004577FE" w:rsidRDefault="009E5BCA" w:rsidP="00BF608A">
            <w:pPr>
              <w:rPr>
                <w:rFonts w:ascii="Times New Roman" w:hAnsi="Times New Roman" w:cs="Times New Roman"/>
                <w:sz w:val="24"/>
                <w:szCs w:val="24"/>
              </w:rPr>
            </w:pPr>
            <w:r>
              <w:rPr>
                <w:rFonts w:ascii="Times New Roman" w:hAnsi="Times New Roman" w:cs="Times New Roman"/>
                <w:sz w:val="24"/>
                <w:szCs w:val="24"/>
              </w:rPr>
              <w:t>.004</w:t>
            </w:r>
          </w:p>
        </w:tc>
        <w:tc>
          <w:tcPr>
            <w:tcW w:w="1870" w:type="dxa"/>
          </w:tcPr>
          <w:p w14:paraId="1C5BD839" w14:textId="75E101B6" w:rsidR="004577FE" w:rsidRDefault="009E5BCA"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0A82BC68" w14:textId="19F3339E" w:rsidR="004577FE" w:rsidRDefault="009E5BCA" w:rsidP="00BF608A">
            <w:pPr>
              <w:rPr>
                <w:rFonts w:ascii="Times New Roman" w:hAnsi="Times New Roman" w:cs="Times New Roman"/>
                <w:sz w:val="24"/>
                <w:szCs w:val="24"/>
              </w:rPr>
            </w:pPr>
            <w:r>
              <w:rPr>
                <w:rFonts w:ascii="Times New Roman" w:hAnsi="Times New Roman" w:cs="Times New Roman"/>
                <w:sz w:val="24"/>
                <w:szCs w:val="24"/>
              </w:rPr>
              <w:t>.372</w:t>
            </w:r>
          </w:p>
        </w:tc>
        <w:tc>
          <w:tcPr>
            <w:tcW w:w="1870" w:type="dxa"/>
          </w:tcPr>
          <w:p w14:paraId="54829003" w14:textId="34B82D22" w:rsidR="004577FE" w:rsidRDefault="009E5BCA" w:rsidP="00BF608A">
            <w:pPr>
              <w:rPr>
                <w:rFonts w:ascii="Times New Roman" w:hAnsi="Times New Roman" w:cs="Times New Roman"/>
                <w:sz w:val="24"/>
                <w:szCs w:val="24"/>
              </w:rPr>
            </w:pPr>
            <w:r>
              <w:rPr>
                <w:rFonts w:ascii="Times New Roman" w:hAnsi="Times New Roman" w:cs="Times New Roman"/>
                <w:sz w:val="24"/>
                <w:szCs w:val="24"/>
              </w:rPr>
              <w:t>.973</w:t>
            </w:r>
          </w:p>
        </w:tc>
      </w:tr>
      <w:tr w:rsidR="004577FE" w14:paraId="416C8134" w14:textId="77777777" w:rsidTr="004577FE">
        <w:tc>
          <w:tcPr>
            <w:tcW w:w="1870" w:type="dxa"/>
          </w:tcPr>
          <w:p w14:paraId="178A835A" w14:textId="1D6CB361" w:rsidR="004577FE" w:rsidRDefault="009E5BCA" w:rsidP="00BF608A">
            <w:pPr>
              <w:rPr>
                <w:rFonts w:ascii="Times New Roman" w:hAnsi="Times New Roman" w:cs="Times New Roman"/>
                <w:sz w:val="24"/>
                <w:szCs w:val="24"/>
              </w:rPr>
            </w:pPr>
            <w:r>
              <w:rPr>
                <w:rFonts w:ascii="Times New Roman" w:hAnsi="Times New Roman" w:cs="Times New Roman"/>
                <w:sz w:val="24"/>
                <w:szCs w:val="24"/>
              </w:rPr>
              <w:t>UNEMP by ECLAC 12</w:t>
            </w:r>
          </w:p>
        </w:tc>
        <w:tc>
          <w:tcPr>
            <w:tcW w:w="1870" w:type="dxa"/>
          </w:tcPr>
          <w:p w14:paraId="37DDC7B2" w14:textId="6E2A5E03" w:rsidR="004577FE" w:rsidRDefault="009E5BCA" w:rsidP="00BF608A">
            <w:pPr>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5242D3C0" w14:textId="1141EC83" w:rsidR="004577FE" w:rsidRDefault="009E5BCA"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68C24FA7" w14:textId="7920E5E8" w:rsidR="004577FE" w:rsidRDefault="009E5BCA" w:rsidP="00BF608A">
            <w:pPr>
              <w:rPr>
                <w:rFonts w:ascii="Times New Roman" w:hAnsi="Times New Roman" w:cs="Times New Roman"/>
                <w:sz w:val="24"/>
                <w:szCs w:val="24"/>
              </w:rPr>
            </w:pPr>
            <w:r>
              <w:rPr>
                <w:rFonts w:ascii="Times New Roman" w:hAnsi="Times New Roman" w:cs="Times New Roman"/>
                <w:sz w:val="24"/>
                <w:szCs w:val="24"/>
              </w:rPr>
              <w:t>.827</w:t>
            </w:r>
          </w:p>
        </w:tc>
        <w:tc>
          <w:tcPr>
            <w:tcW w:w="1870" w:type="dxa"/>
          </w:tcPr>
          <w:p w14:paraId="0176B0E2" w14:textId="072157A5" w:rsidR="004577FE" w:rsidRDefault="009E5BCA" w:rsidP="00BF608A">
            <w:pPr>
              <w:rPr>
                <w:rFonts w:ascii="Times New Roman" w:hAnsi="Times New Roman" w:cs="Times New Roman"/>
                <w:sz w:val="24"/>
                <w:szCs w:val="24"/>
              </w:rPr>
            </w:pPr>
            <w:r>
              <w:rPr>
                <w:rFonts w:ascii="Times New Roman" w:hAnsi="Times New Roman" w:cs="Times New Roman"/>
                <w:sz w:val="24"/>
                <w:szCs w:val="24"/>
              </w:rPr>
              <w:t>.973</w:t>
            </w:r>
          </w:p>
        </w:tc>
      </w:tr>
      <w:tr w:rsidR="004577FE" w14:paraId="0C9D3697" w14:textId="77777777" w:rsidTr="004577FE">
        <w:tc>
          <w:tcPr>
            <w:tcW w:w="1870" w:type="dxa"/>
          </w:tcPr>
          <w:p w14:paraId="7AA57D15" w14:textId="1A15D3BB" w:rsidR="004577FE" w:rsidRDefault="009E5BCA" w:rsidP="00BF608A">
            <w:pPr>
              <w:rPr>
                <w:rFonts w:ascii="Times New Roman" w:hAnsi="Times New Roman" w:cs="Times New Roman"/>
                <w:sz w:val="24"/>
                <w:szCs w:val="24"/>
              </w:rPr>
            </w:pPr>
            <w:r>
              <w:rPr>
                <w:rFonts w:ascii="Times New Roman" w:hAnsi="Times New Roman" w:cs="Times New Roman"/>
                <w:sz w:val="24"/>
                <w:szCs w:val="24"/>
              </w:rPr>
              <w:t>UNEMP by ECLAC cum</w:t>
            </w:r>
          </w:p>
        </w:tc>
        <w:tc>
          <w:tcPr>
            <w:tcW w:w="1870" w:type="dxa"/>
          </w:tcPr>
          <w:p w14:paraId="39BC8817" w14:textId="17F7D182" w:rsidR="004577FE" w:rsidRDefault="009E5BCA"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10BD9EC5" w14:textId="35BDD2D6" w:rsidR="004577FE" w:rsidRDefault="009E5BCA"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558098D2" w14:textId="63427BAD" w:rsidR="004577FE" w:rsidRDefault="009E5BCA" w:rsidP="00BF608A">
            <w:pPr>
              <w:rPr>
                <w:rFonts w:ascii="Times New Roman" w:hAnsi="Times New Roman" w:cs="Times New Roman"/>
                <w:sz w:val="24"/>
                <w:szCs w:val="24"/>
              </w:rPr>
            </w:pPr>
            <w:r>
              <w:rPr>
                <w:rFonts w:ascii="Times New Roman" w:hAnsi="Times New Roman" w:cs="Times New Roman"/>
                <w:sz w:val="24"/>
                <w:szCs w:val="24"/>
              </w:rPr>
              <w:t>.683</w:t>
            </w:r>
          </w:p>
        </w:tc>
        <w:tc>
          <w:tcPr>
            <w:tcW w:w="1870" w:type="dxa"/>
          </w:tcPr>
          <w:p w14:paraId="4173A567" w14:textId="28101504" w:rsidR="004577FE" w:rsidRDefault="009E5BCA" w:rsidP="00BF608A">
            <w:pPr>
              <w:rPr>
                <w:rFonts w:ascii="Times New Roman" w:hAnsi="Times New Roman" w:cs="Times New Roman"/>
                <w:sz w:val="24"/>
                <w:szCs w:val="24"/>
              </w:rPr>
            </w:pPr>
            <w:r>
              <w:rPr>
                <w:rFonts w:ascii="Times New Roman" w:hAnsi="Times New Roman" w:cs="Times New Roman"/>
                <w:sz w:val="24"/>
                <w:szCs w:val="24"/>
              </w:rPr>
              <w:t>.973</w:t>
            </w:r>
          </w:p>
        </w:tc>
      </w:tr>
    </w:tbl>
    <w:p w14:paraId="089D5D3C" w14:textId="0C030B01" w:rsidR="004577FE" w:rsidRDefault="004577FE" w:rsidP="00BF608A">
      <w:pPr>
        <w:rPr>
          <w:rFonts w:ascii="Times New Roman" w:hAnsi="Times New Roman" w:cs="Times New Roman"/>
          <w:sz w:val="24"/>
          <w:szCs w:val="24"/>
        </w:rPr>
      </w:pPr>
    </w:p>
    <w:p w14:paraId="6BC9E2F4" w14:textId="5EE28AA5" w:rsidR="009E5BCA" w:rsidRDefault="009E5BCA" w:rsidP="00BF608A">
      <w:pPr>
        <w:rPr>
          <w:rFonts w:ascii="Times New Roman" w:hAnsi="Times New Roman" w:cs="Times New Roman"/>
          <w:sz w:val="24"/>
          <w:szCs w:val="24"/>
        </w:rPr>
      </w:pPr>
      <w:r>
        <w:rPr>
          <w:rFonts w:ascii="Times New Roman" w:hAnsi="Times New Roman" w:cs="Times New Roman"/>
          <w:sz w:val="24"/>
          <w:szCs w:val="24"/>
        </w:rPr>
        <w:tab/>
        <w:t>As we can see above table 5.2 there are no statistically significant relationships among GDPPC, GINI and Unemployment by ECLAC cohorts from 2009 to 2012, inc</w:t>
      </w:r>
      <w:r w:rsidR="00AC344F">
        <w:rPr>
          <w:rFonts w:ascii="Times New Roman" w:hAnsi="Times New Roman" w:cs="Times New Roman"/>
          <w:sz w:val="24"/>
          <w:szCs w:val="24"/>
        </w:rPr>
        <w:t xml:space="preserve">lusive of the cumulative index. </w:t>
      </w:r>
      <w:r w:rsidR="003854D6">
        <w:rPr>
          <w:rFonts w:ascii="Times New Roman" w:hAnsi="Times New Roman" w:cs="Times New Roman"/>
          <w:sz w:val="24"/>
          <w:szCs w:val="24"/>
        </w:rPr>
        <w:t xml:space="preserve">In table 5.3 below we will examine the statistical relationships among literacy rates (total, male and female) by economic commission on Latin American and the Caribbean cohorts from 2009 to 2012, including the cumulative index. </w:t>
      </w:r>
    </w:p>
    <w:p w14:paraId="75703970" w14:textId="497EA762" w:rsidR="003854D6" w:rsidRDefault="003854D6"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5.3: Total Male and Female Literacy by ECLAC Cohort</w:t>
      </w:r>
    </w:p>
    <w:tbl>
      <w:tblPr>
        <w:tblStyle w:val="TableGrid"/>
        <w:tblW w:w="0" w:type="auto"/>
        <w:tblLook w:val="04A0" w:firstRow="1" w:lastRow="0" w:firstColumn="1" w:lastColumn="0" w:noHBand="0" w:noVBand="1"/>
      </w:tblPr>
      <w:tblGrid>
        <w:gridCol w:w="1870"/>
        <w:gridCol w:w="1870"/>
        <w:gridCol w:w="1870"/>
        <w:gridCol w:w="1870"/>
        <w:gridCol w:w="1870"/>
      </w:tblGrid>
      <w:tr w:rsidR="00B21D75" w14:paraId="20EA9E77" w14:textId="77777777" w:rsidTr="00B21D75">
        <w:tc>
          <w:tcPr>
            <w:tcW w:w="1870" w:type="dxa"/>
          </w:tcPr>
          <w:p w14:paraId="65D6ECF5" w14:textId="4801FD67" w:rsidR="00B21D75" w:rsidRDefault="00B21D75" w:rsidP="00BF608A">
            <w:pPr>
              <w:rPr>
                <w:rFonts w:ascii="Times New Roman" w:hAnsi="Times New Roman" w:cs="Times New Roman"/>
                <w:sz w:val="24"/>
                <w:szCs w:val="24"/>
              </w:rPr>
            </w:pPr>
            <w:r>
              <w:rPr>
                <w:rFonts w:ascii="Times New Roman" w:hAnsi="Times New Roman" w:cs="Times New Roman"/>
                <w:sz w:val="24"/>
                <w:szCs w:val="24"/>
              </w:rPr>
              <w:t>Literacy by ECLAC Cohort</w:t>
            </w:r>
          </w:p>
        </w:tc>
        <w:tc>
          <w:tcPr>
            <w:tcW w:w="1870" w:type="dxa"/>
          </w:tcPr>
          <w:p w14:paraId="014D687F" w14:textId="0F6325E6" w:rsidR="00B21D75" w:rsidRDefault="00B21D75"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11AE7C6C" w14:textId="46D0B09F" w:rsidR="00B21D75" w:rsidRDefault="00B21D75"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6DE7FC1F" w14:textId="62BC84D3" w:rsidR="00B21D75" w:rsidRDefault="00B21D75" w:rsidP="00BF608A">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77C02223" w14:textId="4391CF51" w:rsidR="00B21D75" w:rsidRDefault="00B21D75" w:rsidP="00BF608A">
            <w:pPr>
              <w:rPr>
                <w:rFonts w:ascii="Times New Roman" w:hAnsi="Times New Roman" w:cs="Times New Roman"/>
                <w:sz w:val="24"/>
                <w:szCs w:val="24"/>
              </w:rPr>
            </w:pPr>
            <w:r>
              <w:rPr>
                <w:rFonts w:ascii="Times New Roman" w:hAnsi="Times New Roman" w:cs="Times New Roman"/>
                <w:sz w:val="24"/>
                <w:szCs w:val="24"/>
              </w:rPr>
              <w:t>R2</w:t>
            </w:r>
          </w:p>
        </w:tc>
      </w:tr>
      <w:tr w:rsidR="00B21D75" w14:paraId="7FBE1F91" w14:textId="77777777" w:rsidTr="00B21D75">
        <w:tc>
          <w:tcPr>
            <w:tcW w:w="1870" w:type="dxa"/>
          </w:tcPr>
          <w:p w14:paraId="63CDF78C" w14:textId="69ADCFEB" w:rsidR="00B21D75" w:rsidRDefault="00B21D75" w:rsidP="00BF608A">
            <w:pPr>
              <w:rPr>
                <w:rFonts w:ascii="Times New Roman" w:hAnsi="Times New Roman" w:cs="Times New Roman"/>
                <w:sz w:val="24"/>
                <w:szCs w:val="24"/>
              </w:rPr>
            </w:pPr>
            <w:r>
              <w:rPr>
                <w:rFonts w:ascii="Times New Roman" w:hAnsi="Times New Roman" w:cs="Times New Roman"/>
                <w:sz w:val="24"/>
                <w:szCs w:val="24"/>
              </w:rPr>
              <w:t>LITT by ECLAC09</w:t>
            </w:r>
          </w:p>
        </w:tc>
        <w:tc>
          <w:tcPr>
            <w:tcW w:w="1870" w:type="dxa"/>
          </w:tcPr>
          <w:p w14:paraId="6F9E982A" w14:textId="3ACFADE5"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32406916" w14:textId="7AF38BAE"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6C0C4522" w14:textId="439CFA8C" w:rsidR="00B21D75" w:rsidRDefault="00B21D75" w:rsidP="00BF608A">
            <w:pPr>
              <w:rPr>
                <w:rFonts w:ascii="Times New Roman" w:hAnsi="Times New Roman" w:cs="Times New Roman"/>
                <w:sz w:val="24"/>
                <w:szCs w:val="24"/>
              </w:rPr>
            </w:pPr>
            <w:r>
              <w:rPr>
                <w:rFonts w:ascii="Times New Roman" w:hAnsi="Times New Roman" w:cs="Times New Roman"/>
                <w:sz w:val="24"/>
                <w:szCs w:val="24"/>
              </w:rPr>
              <w:t>.599</w:t>
            </w:r>
          </w:p>
        </w:tc>
        <w:tc>
          <w:tcPr>
            <w:tcW w:w="1870" w:type="dxa"/>
          </w:tcPr>
          <w:p w14:paraId="2DC528E2" w14:textId="50399114" w:rsidR="00B21D75" w:rsidRDefault="00B21D75" w:rsidP="00BF608A">
            <w:pPr>
              <w:rPr>
                <w:rFonts w:ascii="Times New Roman" w:hAnsi="Times New Roman" w:cs="Times New Roman"/>
                <w:sz w:val="24"/>
                <w:szCs w:val="24"/>
              </w:rPr>
            </w:pPr>
            <w:r>
              <w:rPr>
                <w:rFonts w:ascii="Times New Roman" w:hAnsi="Times New Roman" w:cs="Times New Roman"/>
                <w:sz w:val="24"/>
                <w:szCs w:val="24"/>
              </w:rPr>
              <w:t>.862</w:t>
            </w:r>
          </w:p>
        </w:tc>
      </w:tr>
      <w:tr w:rsidR="00B21D75" w14:paraId="57CD82CB" w14:textId="77777777" w:rsidTr="00B21D75">
        <w:tc>
          <w:tcPr>
            <w:tcW w:w="1870" w:type="dxa"/>
          </w:tcPr>
          <w:p w14:paraId="3BCE0A18" w14:textId="00AB5700" w:rsidR="00B21D75" w:rsidRDefault="00B21D75" w:rsidP="00BF608A">
            <w:pPr>
              <w:rPr>
                <w:rFonts w:ascii="Times New Roman" w:hAnsi="Times New Roman" w:cs="Times New Roman"/>
                <w:sz w:val="24"/>
                <w:szCs w:val="24"/>
              </w:rPr>
            </w:pPr>
            <w:r>
              <w:rPr>
                <w:rFonts w:ascii="Times New Roman" w:hAnsi="Times New Roman" w:cs="Times New Roman"/>
                <w:sz w:val="24"/>
                <w:szCs w:val="24"/>
              </w:rPr>
              <w:t>LITT by ECLAC11</w:t>
            </w:r>
          </w:p>
        </w:tc>
        <w:tc>
          <w:tcPr>
            <w:tcW w:w="1870" w:type="dxa"/>
          </w:tcPr>
          <w:p w14:paraId="6A65FD7A" w14:textId="1E2B7E1D"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.005</w:t>
            </w:r>
          </w:p>
        </w:tc>
        <w:tc>
          <w:tcPr>
            <w:tcW w:w="1870" w:type="dxa"/>
          </w:tcPr>
          <w:p w14:paraId="65BA2B74" w14:textId="601E087F"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.004</w:t>
            </w:r>
          </w:p>
        </w:tc>
        <w:tc>
          <w:tcPr>
            <w:tcW w:w="1870" w:type="dxa"/>
          </w:tcPr>
          <w:p w14:paraId="3221DDD4" w14:textId="26A9B1F2" w:rsidR="00B21D75" w:rsidRDefault="00B21D75" w:rsidP="00BF608A">
            <w:pPr>
              <w:rPr>
                <w:rFonts w:ascii="Times New Roman" w:hAnsi="Times New Roman" w:cs="Times New Roman"/>
                <w:sz w:val="24"/>
                <w:szCs w:val="24"/>
              </w:rPr>
            </w:pPr>
            <w:r>
              <w:rPr>
                <w:rFonts w:ascii="Times New Roman" w:hAnsi="Times New Roman" w:cs="Times New Roman"/>
                <w:sz w:val="24"/>
                <w:szCs w:val="24"/>
              </w:rPr>
              <w:t>.429</w:t>
            </w:r>
          </w:p>
        </w:tc>
        <w:tc>
          <w:tcPr>
            <w:tcW w:w="1870" w:type="dxa"/>
          </w:tcPr>
          <w:p w14:paraId="5847DBF1" w14:textId="4FA50ACF" w:rsidR="00B21D75" w:rsidRDefault="00B21D75" w:rsidP="00BF608A">
            <w:pPr>
              <w:rPr>
                <w:rFonts w:ascii="Times New Roman" w:hAnsi="Times New Roman" w:cs="Times New Roman"/>
                <w:sz w:val="24"/>
                <w:szCs w:val="24"/>
              </w:rPr>
            </w:pPr>
            <w:r>
              <w:rPr>
                <w:rFonts w:ascii="Times New Roman" w:hAnsi="Times New Roman" w:cs="Times New Roman"/>
                <w:sz w:val="24"/>
                <w:szCs w:val="24"/>
              </w:rPr>
              <w:t>.862</w:t>
            </w:r>
          </w:p>
        </w:tc>
      </w:tr>
      <w:tr w:rsidR="00B21D75" w14:paraId="689D1CC5" w14:textId="77777777" w:rsidTr="00B21D75">
        <w:tc>
          <w:tcPr>
            <w:tcW w:w="1870" w:type="dxa"/>
          </w:tcPr>
          <w:p w14:paraId="021F8236" w14:textId="254C9F0A" w:rsidR="00B21D75" w:rsidRDefault="00B21D75" w:rsidP="00BF608A">
            <w:pPr>
              <w:rPr>
                <w:rFonts w:ascii="Times New Roman" w:hAnsi="Times New Roman" w:cs="Times New Roman"/>
                <w:sz w:val="24"/>
                <w:szCs w:val="24"/>
              </w:rPr>
            </w:pPr>
            <w:r>
              <w:rPr>
                <w:rFonts w:ascii="Times New Roman" w:hAnsi="Times New Roman" w:cs="Times New Roman"/>
                <w:sz w:val="24"/>
                <w:szCs w:val="24"/>
              </w:rPr>
              <w:t>LITT by ECLAC12</w:t>
            </w:r>
          </w:p>
        </w:tc>
        <w:tc>
          <w:tcPr>
            <w:tcW w:w="1870" w:type="dxa"/>
          </w:tcPr>
          <w:p w14:paraId="0DD30AA4" w14:textId="03D55330"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744BF1D2" w14:textId="45C4AD41"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2088F7A2" w14:textId="333DA14C" w:rsidR="00B21D75" w:rsidRDefault="00B21D75" w:rsidP="00BF608A">
            <w:pPr>
              <w:rPr>
                <w:rFonts w:ascii="Times New Roman" w:hAnsi="Times New Roman" w:cs="Times New Roman"/>
                <w:sz w:val="24"/>
                <w:szCs w:val="24"/>
              </w:rPr>
            </w:pPr>
            <w:r>
              <w:rPr>
                <w:rFonts w:ascii="Times New Roman" w:hAnsi="Times New Roman" w:cs="Times New Roman"/>
                <w:sz w:val="24"/>
                <w:szCs w:val="24"/>
              </w:rPr>
              <w:t>.649</w:t>
            </w:r>
          </w:p>
        </w:tc>
        <w:tc>
          <w:tcPr>
            <w:tcW w:w="1870" w:type="dxa"/>
          </w:tcPr>
          <w:p w14:paraId="4190BC85" w14:textId="29FCF219" w:rsidR="00B21D75" w:rsidRDefault="00B21D75" w:rsidP="00BF608A">
            <w:pPr>
              <w:rPr>
                <w:rFonts w:ascii="Times New Roman" w:hAnsi="Times New Roman" w:cs="Times New Roman"/>
                <w:sz w:val="24"/>
                <w:szCs w:val="24"/>
              </w:rPr>
            </w:pPr>
            <w:r>
              <w:rPr>
                <w:rFonts w:ascii="Times New Roman" w:hAnsi="Times New Roman" w:cs="Times New Roman"/>
                <w:sz w:val="24"/>
                <w:szCs w:val="24"/>
              </w:rPr>
              <w:t>.862</w:t>
            </w:r>
          </w:p>
        </w:tc>
      </w:tr>
      <w:tr w:rsidR="00B21D75" w14:paraId="26A4D1EB" w14:textId="77777777" w:rsidTr="00B21D75">
        <w:tc>
          <w:tcPr>
            <w:tcW w:w="1870" w:type="dxa"/>
          </w:tcPr>
          <w:p w14:paraId="6E65A554" w14:textId="3DB993FF" w:rsidR="00B21D75" w:rsidRDefault="00B21D75" w:rsidP="00BF608A">
            <w:pPr>
              <w:rPr>
                <w:rFonts w:ascii="Times New Roman" w:hAnsi="Times New Roman" w:cs="Times New Roman"/>
                <w:sz w:val="24"/>
                <w:szCs w:val="24"/>
              </w:rPr>
            </w:pPr>
            <w:r>
              <w:rPr>
                <w:rFonts w:ascii="Times New Roman" w:hAnsi="Times New Roman" w:cs="Times New Roman"/>
                <w:sz w:val="24"/>
                <w:szCs w:val="24"/>
              </w:rPr>
              <w:t>LITT by ECLACCUM</w:t>
            </w:r>
          </w:p>
        </w:tc>
        <w:tc>
          <w:tcPr>
            <w:tcW w:w="1870" w:type="dxa"/>
          </w:tcPr>
          <w:p w14:paraId="4C8479B5" w14:textId="0F58BA0A"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113DE7B4" w14:textId="12751802"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0EEE9ACB" w14:textId="704ECE8C" w:rsidR="00B21D75" w:rsidRDefault="00B21D75" w:rsidP="00BF608A">
            <w:pPr>
              <w:rPr>
                <w:rFonts w:ascii="Times New Roman" w:hAnsi="Times New Roman" w:cs="Times New Roman"/>
                <w:sz w:val="24"/>
                <w:szCs w:val="24"/>
              </w:rPr>
            </w:pPr>
            <w:r>
              <w:rPr>
                <w:rFonts w:ascii="Times New Roman" w:hAnsi="Times New Roman" w:cs="Times New Roman"/>
                <w:sz w:val="24"/>
                <w:szCs w:val="24"/>
              </w:rPr>
              <w:t>.641</w:t>
            </w:r>
          </w:p>
        </w:tc>
        <w:tc>
          <w:tcPr>
            <w:tcW w:w="1870" w:type="dxa"/>
          </w:tcPr>
          <w:p w14:paraId="72B50C46" w14:textId="20F56EE8" w:rsidR="00B21D75" w:rsidRDefault="00B21D75" w:rsidP="00BF608A">
            <w:pPr>
              <w:rPr>
                <w:rFonts w:ascii="Times New Roman" w:hAnsi="Times New Roman" w:cs="Times New Roman"/>
                <w:sz w:val="24"/>
                <w:szCs w:val="24"/>
              </w:rPr>
            </w:pPr>
            <w:r>
              <w:rPr>
                <w:rFonts w:ascii="Times New Roman" w:hAnsi="Times New Roman" w:cs="Times New Roman"/>
                <w:sz w:val="24"/>
                <w:szCs w:val="24"/>
              </w:rPr>
              <w:t>.862</w:t>
            </w:r>
          </w:p>
        </w:tc>
      </w:tr>
      <w:tr w:rsidR="00B21D75" w14:paraId="06909929" w14:textId="77777777" w:rsidTr="00B21D75">
        <w:tc>
          <w:tcPr>
            <w:tcW w:w="1870" w:type="dxa"/>
          </w:tcPr>
          <w:p w14:paraId="1C15DAD9" w14:textId="03EFC8D4" w:rsidR="00B21D75" w:rsidRDefault="00B21D75" w:rsidP="00BF608A">
            <w:pPr>
              <w:rPr>
                <w:rFonts w:ascii="Times New Roman" w:hAnsi="Times New Roman" w:cs="Times New Roman"/>
                <w:sz w:val="24"/>
                <w:szCs w:val="24"/>
              </w:rPr>
            </w:pPr>
            <w:r>
              <w:rPr>
                <w:rFonts w:ascii="Times New Roman" w:hAnsi="Times New Roman" w:cs="Times New Roman"/>
                <w:sz w:val="24"/>
                <w:szCs w:val="24"/>
              </w:rPr>
              <w:t>LITM by ECLAC09</w:t>
            </w:r>
          </w:p>
        </w:tc>
        <w:tc>
          <w:tcPr>
            <w:tcW w:w="1870" w:type="dxa"/>
          </w:tcPr>
          <w:p w14:paraId="0D796C56" w14:textId="5048BB63"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063DC6E2" w14:textId="6D258817"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0B0382F4" w14:textId="2F43A588" w:rsidR="00B21D75" w:rsidRDefault="00B21D75" w:rsidP="00BF608A">
            <w:pPr>
              <w:rPr>
                <w:rFonts w:ascii="Times New Roman" w:hAnsi="Times New Roman" w:cs="Times New Roman"/>
                <w:sz w:val="24"/>
                <w:szCs w:val="24"/>
              </w:rPr>
            </w:pPr>
            <w:r>
              <w:rPr>
                <w:rFonts w:ascii="Times New Roman" w:hAnsi="Times New Roman" w:cs="Times New Roman"/>
                <w:sz w:val="24"/>
                <w:szCs w:val="24"/>
              </w:rPr>
              <w:t>.338</w:t>
            </w:r>
          </w:p>
        </w:tc>
        <w:tc>
          <w:tcPr>
            <w:tcW w:w="1870" w:type="dxa"/>
          </w:tcPr>
          <w:p w14:paraId="20C37C9F" w14:textId="1ADA1B44" w:rsidR="00B21D75" w:rsidRDefault="00B21D75" w:rsidP="00BF608A">
            <w:pPr>
              <w:rPr>
                <w:rFonts w:ascii="Times New Roman" w:hAnsi="Times New Roman" w:cs="Times New Roman"/>
                <w:sz w:val="24"/>
                <w:szCs w:val="24"/>
              </w:rPr>
            </w:pPr>
            <w:r>
              <w:rPr>
                <w:rFonts w:ascii="Times New Roman" w:hAnsi="Times New Roman" w:cs="Times New Roman"/>
                <w:sz w:val="24"/>
                <w:szCs w:val="24"/>
              </w:rPr>
              <w:t>.891</w:t>
            </w:r>
          </w:p>
        </w:tc>
      </w:tr>
      <w:tr w:rsidR="00B21D75" w14:paraId="5DAB457A" w14:textId="77777777" w:rsidTr="00B21D75">
        <w:tc>
          <w:tcPr>
            <w:tcW w:w="1870" w:type="dxa"/>
          </w:tcPr>
          <w:p w14:paraId="7450729D" w14:textId="224FA51F" w:rsidR="00B21D75" w:rsidRDefault="00B21D75" w:rsidP="00BF608A">
            <w:pPr>
              <w:rPr>
                <w:rFonts w:ascii="Times New Roman" w:hAnsi="Times New Roman" w:cs="Times New Roman"/>
                <w:sz w:val="24"/>
                <w:szCs w:val="24"/>
              </w:rPr>
            </w:pPr>
            <w:r>
              <w:rPr>
                <w:rFonts w:ascii="Times New Roman" w:hAnsi="Times New Roman" w:cs="Times New Roman"/>
                <w:sz w:val="24"/>
                <w:szCs w:val="24"/>
              </w:rPr>
              <w:t>LITM by ECLAC11</w:t>
            </w:r>
          </w:p>
        </w:tc>
        <w:tc>
          <w:tcPr>
            <w:tcW w:w="1870" w:type="dxa"/>
          </w:tcPr>
          <w:p w14:paraId="4D49DE21" w14:textId="445C662C"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.007</w:t>
            </w:r>
          </w:p>
        </w:tc>
        <w:tc>
          <w:tcPr>
            <w:tcW w:w="1870" w:type="dxa"/>
          </w:tcPr>
          <w:p w14:paraId="25DB83D0" w14:textId="559DB7FE" w:rsidR="00B21D75" w:rsidRDefault="00B21D75" w:rsidP="00BF608A">
            <w:pPr>
              <w:rPr>
                <w:rFonts w:ascii="Times New Roman" w:hAnsi="Times New Roman" w:cs="Times New Roman"/>
                <w:sz w:val="24"/>
                <w:szCs w:val="24"/>
              </w:rPr>
            </w:pPr>
            <w:r>
              <w:rPr>
                <w:rFonts w:ascii="Times New Roman" w:hAnsi="Times New Roman" w:cs="Times New Roman"/>
                <w:sz w:val="24"/>
                <w:szCs w:val="24"/>
              </w:rPr>
              <w:t>.003</w:t>
            </w:r>
          </w:p>
        </w:tc>
        <w:tc>
          <w:tcPr>
            <w:tcW w:w="1870" w:type="dxa"/>
          </w:tcPr>
          <w:p w14:paraId="715C84A6" w14:textId="50EC56B7" w:rsidR="00B21D75" w:rsidRDefault="00B21D75" w:rsidP="00BF608A">
            <w:pPr>
              <w:rPr>
                <w:rFonts w:ascii="Times New Roman" w:hAnsi="Times New Roman" w:cs="Times New Roman"/>
                <w:sz w:val="24"/>
                <w:szCs w:val="24"/>
              </w:rPr>
            </w:pPr>
            <w:r>
              <w:rPr>
                <w:rFonts w:ascii="Times New Roman" w:hAnsi="Times New Roman" w:cs="Times New Roman"/>
                <w:sz w:val="24"/>
                <w:szCs w:val="24"/>
              </w:rPr>
              <w:t>.286</w:t>
            </w:r>
          </w:p>
        </w:tc>
        <w:tc>
          <w:tcPr>
            <w:tcW w:w="1870" w:type="dxa"/>
          </w:tcPr>
          <w:p w14:paraId="0559B617" w14:textId="389C8488" w:rsidR="00B21D75" w:rsidRDefault="00B21D75" w:rsidP="00BF608A">
            <w:pPr>
              <w:rPr>
                <w:rFonts w:ascii="Times New Roman" w:hAnsi="Times New Roman" w:cs="Times New Roman"/>
                <w:sz w:val="24"/>
                <w:szCs w:val="24"/>
              </w:rPr>
            </w:pPr>
            <w:r>
              <w:rPr>
                <w:rFonts w:ascii="Times New Roman" w:hAnsi="Times New Roman" w:cs="Times New Roman"/>
                <w:sz w:val="24"/>
                <w:szCs w:val="24"/>
              </w:rPr>
              <w:t>.891</w:t>
            </w:r>
          </w:p>
        </w:tc>
      </w:tr>
      <w:tr w:rsidR="00B21D75" w14:paraId="061B3B73" w14:textId="77777777" w:rsidTr="00B21D75">
        <w:tc>
          <w:tcPr>
            <w:tcW w:w="1870" w:type="dxa"/>
          </w:tcPr>
          <w:p w14:paraId="0E955135" w14:textId="7A328250" w:rsidR="00B21D75" w:rsidRDefault="0045616D" w:rsidP="00BF608A">
            <w:pPr>
              <w:rPr>
                <w:rFonts w:ascii="Times New Roman" w:hAnsi="Times New Roman" w:cs="Times New Roman"/>
                <w:sz w:val="24"/>
                <w:szCs w:val="24"/>
              </w:rPr>
            </w:pPr>
            <w:r>
              <w:rPr>
                <w:rFonts w:ascii="Times New Roman" w:hAnsi="Times New Roman" w:cs="Times New Roman"/>
                <w:sz w:val="24"/>
                <w:szCs w:val="24"/>
              </w:rPr>
              <w:t>LITM by ECLAC12</w:t>
            </w:r>
          </w:p>
        </w:tc>
        <w:tc>
          <w:tcPr>
            <w:tcW w:w="1870" w:type="dxa"/>
          </w:tcPr>
          <w:p w14:paraId="115929B6" w14:textId="7EE67049" w:rsidR="00B21D75" w:rsidRDefault="0045616D"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24A1DB39" w14:textId="3F255B1A" w:rsidR="00B21D75" w:rsidRDefault="0045616D"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7063E4B5" w14:textId="06F30320" w:rsidR="00B21D75" w:rsidRDefault="0045616D" w:rsidP="00BF608A">
            <w:pPr>
              <w:rPr>
                <w:rFonts w:ascii="Times New Roman" w:hAnsi="Times New Roman" w:cs="Times New Roman"/>
                <w:sz w:val="24"/>
                <w:szCs w:val="24"/>
              </w:rPr>
            </w:pPr>
            <w:r>
              <w:rPr>
                <w:rFonts w:ascii="Times New Roman" w:hAnsi="Times New Roman" w:cs="Times New Roman"/>
                <w:sz w:val="24"/>
                <w:szCs w:val="24"/>
              </w:rPr>
              <w:t>.702</w:t>
            </w:r>
          </w:p>
        </w:tc>
        <w:tc>
          <w:tcPr>
            <w:tcW w:w="1870" w:type="dxa"/>
          </w:tcPr>
          <w:p w14:paraId="4349ED23" w14:textId="416F60FC" w:rsidR="00B21D75" w:rsidRDefault="0045616D" w:rsidP="00BF608A">
            <w:pPr>
              <w:rPr>
                <w:rFonts w:ascii="Times New Roman" w:hAnsi="Times New Roman" w:cs="Times New Roman"/>
                <w:sz w:val="24"/>
                <w:szCs w:val="24"/>
              </w:rPr>
            </w:pPr>
            <w:r>
              <w:rPr>
                <w:rFonts w:ascii="Times New Roman" w:hAnsi="Times New Roman" w:cs="Times New Roman"/>
                <w:sz w:val="24"/>
                <w:szCs w:val="24"/>
              </w:rPr>
              <w:t>.891</w:t>
            </w:r>
          </w:p>
        </w:tc>
      </w:tr>
      <w:tr w:rsidR="00B21D75" w14:paraId="3A375380" w14:textId="77777777" w:rsidTr="00B21D75">
        <w:tc>
          <w:tcPr>
            <w:tcW w:w="1870" w:type="dxa"/>
          </w:tcPr>
          <w:p w14:paraId="5DC4552F" w14:textId="05DFEA77" w:rsidR="00B21D75" w:rsidRDefault="0045616D" w:rsidP="00BF608A">
            <w:pPr>
              <w:rPr>
                <w:rFonts w:ascii="Times New Roman" w:hAnsi="Times New Roman" w:cs="Times New Roman"/>
                <w:sz w:val="24"/>
                <w:szCs w:val="24"/>
              </w:rPr>
            </w:pPr>
            <w:r>
              <w:rPr>
                <w:rFonts w:ascii="Times New Roman" w:hAnsi="Times New Roman" w:cs="Times New Roman"/>
                <w:sz w:val="24"/>
                <w:szCs w:val="24"/>
              </w:rPr>
              <w:t>LITM by ECLACCUM</w:t>
            </w:r>
          </w:p>
        </w:tc>
        <w:tc>
          <w:tcPr>
            <w:tcW w:w="1870" w:type="dxa"/>
          </w:tcPr>
          <w:p w14:paraId="5004E4EF" w14:textId="202B0F59" w:rsidR="00B21D75" w:rsidRDefault="0045616D"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66CF7E23" w14:textId="06B92BD0" w:rsidR="00B21D75" w:rsidRDefault="0045616D"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4126F256" w14:textId="294C6716" w:rsidR="00B21D75" w:rsidRDefault="0045616D" w:rsidP="00BF608A">
            <w:pPr>
              <w:rPr>
                <w:rFonts w:ascii="Times New Roman" w:hAnsi="Times New Roman" w:cs="Times New Roman"/>
                <w:sz w:val="24"/>
                <w:szCs w:val="24"/>
              </w:rPr>
            </w:pPr>
            <w:r>
              <w:rPr>
                <w:rFonts w:ascii="Times New Roman" w:hAnsi="Times New Roman" w:cs="Times New Roman"/>
                <w:sz w:val="24"/>
                <w:szCs w:val="24"/>
              </w:rPr>
              <w:t>.339</w:t>
            </w:r>
          </w:p>
        </w:tc>
        <w:tc>
          <w:tcPr>
            <w:tcW w:w="1870" w:type="dxa"/>
          </w:tcPr>
          <w:p w14:paraId="0E2B9D1E" w14:textId="708A6705" w:rsidR="00B21D75" w:rsidRDefault="0045616D" w:rsidP="00BF608A">
            <w:pPr>
              <w:rPr>
                <w:rFonts w:ascii="Times New Roman" w:hAnsi="Times New Roman" w:cs="Times New Roman"/>
                <w:sz w:val="24"/>
                <w:szCs w:val="24"/>
              </w:rPr>
            </w:pPr>
            <w:r>
              <w:rPr>
                <w:rFonts w:ascii="Times New Roman" w:hAnsi="Times New Roman" w:cs="Times New Roman"/>
                <w:sz w:val="24"/>
                <w:szCs w:val="24"/>
              </w:rPr>
              <w:t>.891</w:t>
            </w:r>
          </w:p>
        </w:tc>
      </w:tr>
      <w:tr w:rsidR="00B21D75" w14:paraId="67BBD68E" w14:textId="77777777" w:rsidTr="00B21D75">
        <w:tc>
          <w:tcPr>
            <w:tcW w:w="1870" w:type="dxa"/>
          </w:tcPr>
          <w:p w14:paraId="778B39E7" w14:textId="21FF9B36" w:rsidR="00B21D75" w:rsidRDefault="0045616D" w:rsidP="00BF608A">
            <w:pPr>
              <w:rPr>
                <w:rFonts w:ascii="Times New Roman" w:hAnsi="Times New Roman" w:cs="Times New Roman"/>
                <w:sz w:val="24"/>
                <w:szCs w:val="24"/>
              </w:rPr>
            </w:pPr>
            <w:r>
              <w:rPr>
                <w:rFonts w:ascii="Times New Roman" w:hAnsi="Times New Roman" w:cs="Times New Roman"/>
                <w:sz w:val="24"/>
                <w:szCs w:val="24"/>
              </w:rPr>
              <w:t>LITW by ECLAC09</w:t>
            </w:r>
          </w:p>
        </w:tc>
        <w:tc>
          <w:tcPr>
            <w:tcW w:w="1870" w:type="dxa"/>
          </w:tcPr>
          <w:p w14:paraId="33393C0B" w14:textId="65F235E4" w:rsidR="00B21D75" w:rsidRDefault="0045616D" w:rsidP="00BF608A">
            <w:pPr>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35C145D8" w14:textId="6D936230" w:rsidR="00B21D75" w:rsidRDefault="0045616D"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52A12CC2" w14:textId="0890DE68" w:rsidR="00B21D75" w:rsidRDefault="0045616D" w:rsidP="00BF608A">
            <w:pPr>
              <w:rPr>
                <w:rFonts w:ascii="Times New Roman" w:hAnsi="Times New Roman" w:cs="Times New Roman"/>
                <w:sz w:val="24"/>
                <w:szCs w:val="24"/>
              </w:rPr>
            </w:pPr>
            <w:r>
              <w:rPr>
                <w:rFonts w:ascii="Times New Roman" w:hAnsi="Times New Roman" w:cs="Times New Roman"/>
                <w:sz w:val="24"/>
                <w:szCs w:val="24"/>
              </w:rPr>
              <w:t>.915</w:t>
            </w:r>
          </w:p>
        </w:tc>
        <w:tc>
          <w:tcPr>
            <w:tcW w:w="1870" w:type="dxa"/>
          </w:tcPr>
          <w:p w14:paraId="0C3EFEA6" w14:textId="4ADED878" w:rsidR="00B21D75" w:rsidRDefault="0045616D" w:rsidP="00BF608A">
            <w:pPr>
              <w:rPr>
                <w:rFonts w:ascii="Times New Roman" w:hAnsi="Times New Roman" w:cs="Times New Roman"/>
                <w:sz w:val="24"/>
                <w:szCs w:val="24"/>
              </w:rPr>
            </w:pPr>
            <w:r>
              <w:rPr>
                <w:rFonts w:ascii="Times New Roman" w:hAnsi="Times New Roman" w:cs="Times New Roman"/>
                <w:sz w:val="24"/>
                <w:szCs w:val="24"/>
              </w:rPr>
              <w:t>.893</w:t>
            </w:r>
          </w:p>
        </w:tc>
      </w:tr>
      <w:tr w:rsidR="00B21D75" w14:paraId="46898623" w14:textId="77777777" w:rsidTr="00B21D75">
        <w:tc>
          <w:tcPr>
            <w:tcW w:w="1870" w:type="dxa"/>
          </w:tcPr>
          <w:p w14:paraId="2C2304E4" w14:textId="36FF67FD" w:rsidR="00B21D75" w:rsidRDefault="0045616D" w:rsidP="00BF608A">
            <w:pPr>
              <w:rPr>
                <w:rFonts w:ascii="Times New Roman" w:hAnsi="Times New Roman" w:cs="Times New Roman"/>
                <w:sz w:val="24"/>
                <w:szCs w:val="24"/>
              </w:rPr>
            </w:pPr>
            <w:r>
              <w:rPr>
                <w:rFonts w:ascii="Times New Roman" w:hAnsi="Times New Roman" w:cs="Times New Roman"/>
                <w:sz w:val="24"/>
                <w:szCs w:val="24"/>
              </w:rPr>
              <w:lastRenderedPageBreak/>
              <w:t>LITW by ECLAC11</w:t>
            </w:r>
          </w:p>
        </w:tc>
        <w:tc>
          <w:tcPr>
            <w:tcW w:w="1870" w:type="dxa"/>
          </w:tcPr>
          <w:p w14:paraId="567F699B" w14:textId="31EACA12" w:rsidR="00B21D75" w:rsidRDefault="0045616D"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710343C9" w14:textId="6C125F5D" w:rsidR="00B21D75" w:rsidRDefault="0045616D" w:rsidP="00BF608A">
            <w:pPr>
              <w:rPr>
                <w:rFonts w:ascii="Times New Roman" w:hAnsi="Times New Roman" w:cs="Times New Roman"/>
                <w:sz w:val="24"/>
                <w:szCs w:val="24"/>
              </w:rPr>
            </w:pPr>
            <w:r>
              <w:rPr>
                <w:rFonts w:ascii="Times New Roman" w:hAnsi="Times New Roman" w:cs="Times New Roman"/>
                <w:sz w:val="24"/>
                <w:szCs w:val="24"/>
              </w:rPr>
              <w:t>.004</w:t>
            </w:r>
          </w:p>
        </w:tc>
        <w:tc>
          <w:tcPr>
            <w:tcW w:w="1870" w:type="dxa"/>
          </w:tcPr>
          <w:p w14:paraId="254C661D" w14:textId="48F61447" w:rsidR="00B21D75" w:rsidRDefault="0045616D" w:rsidP="00BF608A">
            <w:pPr>
              <w:rPr>
                <w:rFonts w:ascii="Times New Roman" w:hAnsi="Times New Roman" w:cs="Times New Roman"/>
                <w:sz w:val="24"/>
                <w:szCs w:val="24"/>
              </w:rPr>
            </w:pPr>
            <w:r>
              <w:rPr>
                <w:rFonts w:ascii="Times New Roman" w:hAnsi="Times New Roman" w:cs="Times New Roman"/>
                <w:sz w:val="24"/>
                <w:szCs w:val="24"/>
              </w:rPr>
              <w:t>.691</w:t>
            </w:r>
          </w:p>
        </w:tc>
        <w:tc>
          <w:tcPr>
            <w:tcW w:w="1870" w:type="dxa"/>
          </w:tcPr>
          <w:p w14:paraId="7EF6362E" w14:textId="466D6184" w:rsidR="00B21D75" w:rsidRDefault="0045616D" w:rsidP="00BF608A">
            <w:pPr>
              <w:rPr>
                <w:rFonts w:ascii="Times New Roman" w:hAnsi="Times New Roman" w:cs="Times New Roman"/>
                <w:sz w:val="24"/>
                <w:szCs w:val="24"/>
              </w:rPr>
            </w:pPr>
            <w:r>
              <w:rPr>
                <w:rFonts w:ascii="Times New Roman" w:hAnsi="Times New Roman" w:cs="Times New Roman"/>
                <w:sz w:val="24"/>
                <w:szCs w:val="24"/>
              </w:rPr>
              <w:t>.893</w:t>
            </w:r>
          </w:p>
        </w:tc>
      </w:tr>
      <w:tr w:rsidR="00B21D75" w14:paraId="05EF15CC" w14:textId="77777777" w:rsidTr="00B21D75">
        <w:tc>
          <w:tcPr>
            <w:tcW w:w="1870" w:type="dxa"/>
          </w:tcPr>
          <w:p w14:paraId="24EBB745" w14:textId="6C56E2BA" w:rsidR="00B21D75" w:rsidRDefault="0045616D" w:rsidP="00BF608A">
            <w:pPr>
              <w:rPr>
                <w:rFonts w:ascii="Times New Roman" w:hAnsi="Times New Roman" w:cs="Times New Roman"/>
                <w:sz w:val="24"/>
                <w:szCs w:val="24"/>
              </w:rPr>
            </w:pPr>
            <w:r>
              <w:rPr>
                <w:rFonts w:ascii="Times New Roman" w:hAnsi="Times New Roman" w:cs="Times New Roman"/>
                <w:sz w:val="24"/>
                <w:szCs w:val="24"/>
              </w:rPr>
              <w:t>LITW by ECLAC12</w:t>
            </w:r>
          </w:p>
        </w:tc>
        <w:tc>
          <w:tcPr>
            <w:tcW w:w="1870" w:type="dxa"/>
          </w:tcPr>
          <w:p w14:paraId="01E2A1A5" w14:textId="55F66371" w:rsidR="00B21D75" w:rsidRDefault="0045616D" w:rsidP="00BF608A">
            <w:pPr>
              <w:rPr>
                <w:rFonts w:ascii="Times New Roman" w:hAnsi="Times New Roman" w:cs="Times New Roman"/>
                <w:sz w:val="24"/>
                <w:szCs w:val="24"/>
              </w:rPr>
            </w:pPr>
            <w:r>
              <w:rPr>
                <w:rFonts w:ascii="Times New Roman" w:hAnsi="Times New Roman" w:cs="Times New Roman"/>
                <w:sz w:val="24"/>
                <w:szCs w:val="24"/>
              </w:rPr>
              <w:t>-.004</w:t>
            </w:r>
          </w:p>
        </w:tc>
        <w:tc>
          <w:tcPr>
            <w:tcW w:w="1870" w:type="dxa"/>
          </w:tcPr>
          <w:p w14:paraId="6E5FE6AB" w14:textId="64CCF6AF" w:rsidR="00B21D75" w:rsidRDefault="0045616D"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70212302" w14:textId="76B33B6C" w:rsidR="00B21D75" w:rsidRDefault="0045616D" w:rsidP="00BF608A">
            <w:pPr>
              <w:rPr>
                <w:rFonts w:ascii="Times New Roman" w:hAnsi="Times New Roman" w:cs="Times New Roman"/>
                <w:sz w:val="24"/>
                <w:szCs w:val="24"/>
              </w:rPr>
            </w:pPr>
            <w:r>
              <w:rPr>
                <w:rFonts w:ascii="Times New Roman" w:hAnsi="Times New Roman" w:cs="Times New Roman"/>
                <w:sz w:val="24"/>
                <w:szCs w:val="24"/>
              </w:rPr>
              <w:t>.352</w:t>
            </w:r>
          </w:p>
        </w:tc>
        <w:tc>
          <w:tcPr>
            <w:tcW w:w="1870" w:type="dxa"/>
          </w:tcPr>
          <w:p w14:paraId="4249026E" w14:textId="0D7AB0BE" w:rsidR="00B21D75" w:rsidRDefault="0045616D" w:rsidP="00BF608A">
            <w:pPr>
              <w:rPr>
                <w:rFonts w:ascii="Times New Roman" w:hAnsi="Times New Roman" w:cs="Times New Roman"/>
                <w:sz w:val="24"/>
                <w:szCs w:val="24"/>
              </w:rPr>
            </w:pPr>
            <w:r>
              <w:rPr>
                <w:rFonts w:ascii="Times New Roman" w:hAnsi="Times New Roman" w:cs="Times New Roman"/>
                <w:sz w:val="24"/>
                <w:szCs w:val="24"/>
              </w:rPr>
              <w:t>.893</w:t>
            </w:r>
          </w:p>
        </w:tc>
      </w:tr>
      <w:tr w:rsidR="00B21D75" w14:paraId="04FF2FA0" w14:textId="77777777" w:rsidTr="00B21D75">
        <w:tc>
          <w:tcPr>
            <w:tcW w:w="1870" w:type="dxa"/>
          </w:tcPr>
          <w:p w14:paraId="4023F2CC" w14:textId="1E608CAC" w:rsidR="00B21D75" w:rsidRDefault="0045616D" w:rsidP="00BF608A">
            <w:pPr>
              <w:rPr>
                <w:rFonts w:ascii="Times New Roman" w:hAnsi="Times New Roman" w:cs="Times New Roman"/>
                <w:sz w:val="24"/>
                <w:szCs w:val="24"/>
              </w:rPr>
            </w:pPr>
            <w:r>
              <w:rPr>
                <w:rFonts w:ascii="Times New Roman" w:hAnsi="Times New Roman" w:cs="Times New Roman"/>
                <w:sz w:val="24"/>
                <w:szCs w:val="24"/>
              </w:rPr>
              <w:t>LITW by ECLACCUM</w:t>
            </w:r>
          </w:p>
        </w:tc>
        <w:tc>
          <w:tcPr>
            <w:tcW w:w="1870" w:type="dxa"/>
          </w:tcPr>
          <w:p w14:paraId="3E266516" w14:textId="255B621D" w:rsidR="00B21D75" w:rsidRDefault="0045616D" w:rsidP="00BF608A">
            <w:pPr>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6200C2D3" w14:textId="1DF5E608" w:rsidR="00B21D75" w:rsidRDefault="0045616D"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523EFD94" w14:textId="2005F576" w:rsidR="00B21D75" w:rsidRDefault="0045616D" w:rsidP="00BF608A">
            <w:pPr>
              <w:rPr>
                <w:rFonts w:ascii="Times New Roman" w:hAnsi="Times New Roman" w:cs="Times New Roman"/>
                <w:sz w:val="24"/>
                <w:szCs w:val="24"/>
              </w:rPr>
            </w:pPr>
            <w:r>
              <w:rPr>
                <w:rFonts w:ascii="Times New Roman" w:hAnsi="Times New Roman" w:cs="Times New Roman"/>
                <w:sz w:val="24"/>
                <w:szCs w:val="24"/>
              </w:rPr>
              <w:t>.814</w:t>
            </w:r>
          </w:p>
        </w:tc>
        <w:tc>
          <w:tcPr>
            <w:tcW w:w="1870" w:type="dxa"/>
          </w:tcPr>
          <w:p w14:paraId="55930A4E" w14:textId="565819BD" w:rsidR="00B21D75" w:rsidRDefault="0045616D" w:rsidP="00BF608A">
            <w:pPr>
              <w:rPr>
                <w:rFonts w:ascii="Times New Roman" w:hAnsi="Times New Roman" w:cs="Times New Roman"/>
                <w:sz w:val="24"/>
                <w:szCs w:val="24"/>
              </w:rPr>
            </w:pPr>
            <w:r>
              <w:rPr>
                <w:rFonts w:ascii="Times New Roman" w:hAnsi="Times New Roman" w:cs="Times New Roman"/>
                <w:sz w:val="24"/>
                <w:szCs w:val="24"/>
              </w:rPr>
              <w:t>.893</w:t>
            </w:r>
          </w:p>
        </w:tc>
      </w:tr>
    </w:tbl>
    <w:p w14:paraId="6FCA4264" w14:textId="77777777" w:rsidR="003854D6" w:rsidRDefault="003854D6" w:rsidP="00BF608A">
      <w:pPr>
        <w:rPr>
          <w:rFonts w:ascii="Times New Roman" w:hAnsi="Times New Roman" w:cs="Times New Roman"/>
          <w:sz w:val="24"/>
          <w:szCs w:val="24"/>
        </w:rPr>
      </w:pPr>
    </w:p>
    <w:p w14:paraId="65FC3C6F" w14:textId="77777777" w:rsidR="00DD620E" w:rsidRDefault="0045616D" w:rsidP="00BF608A">
      <w:pPr>
        <w:rPr>
          <w:rFonts w:ascii="Times New Roman" w:hAnsi="Times New Roman" w:cs="Times New Roman"/>
          <w:sz w:val="24"/>
          <w:szCs w:val="24"/>
        </w:rPr>
      </w:pPr>
      <w:r>
        <w:rPr>
          <w:rFonts w:ascii="Times New Roman" w:hAnsi="Times New Roman" w:cs="Times New Roman"/>
          <w:sz w:val="24"/>
          <w:szCs w:val="24"/>
        </w:rPr>
        <w:tab/>
        <w:t xml:space="preserve">As we can see in table 5.3 above there are no statistically significant relationships among literacy (total, male and female) and ECLAC cohorts, including </w:t>
      </w:r>
      <w:r w:rsidR="00DD620E">
        <w:rPr>
          <w:rFonts w:ascii="Times New Roman" w:hAnsi="Times New Roman" w:cs="Times New Roman"/>
          <w:sz w:val="24"/>
          <w:szCs w:val="24"/>
        </w:rPr>
        <w:t xml:space="preserve">the cumulative index. In table 5.4 below we will examine the statistical relationships among CIA infant mortality data and ECLAC cohorts from 2009 to 2012, including the cumulative index. </w:t>
      </w:r>
    </w:p>
    <w:p w14:paraId="570638B0" w14:textId="66275E7E" w:rsidR="00DD620E" w:rsidRDefault="00DD620E" w:rsidP="00BF608A">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5.4: Infant Mortality by ECLAC COHORTS</w:t>
      </w:r>
    </w:p>
    <w:p w14:paraId="6BE2EA64" w14:textId="77777777" w:rsidR="00DD620E" w:rsidRDefault="00DD620E" w:rsidP="00BF608A">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DD620E" w14:paraId="38407182" w14:textId="77777777" w:rsidTr="00DD620E">
        <w:tc>
          <w:tcPr>
            <w:tcW w:w="1870" w:type="dxa"/>
          </w:tcPr>
          <w:p w14:paraId="14DCAD5F" w14:textId="513F632C" w:rsidR="00DD620E" w:rsidRDefault="00DD620E" w:rsidP="00BF608A">
            <w:pPr>
              <w:rPr>
                <w:rFonts w:ascii="Times New Roman" w:hAnsi="Times New Roman" w:cs="Times New Roman"/>
                <w:sz w:val="24"/>
                <w:szCs w:val="24"/>
              </w:rPr>
            </w:pPr>
            <w:r>
              <w:rPr>
                <w:rFonts w:ascii="Times New Roman" w:hAnsi="Times New Roman" w:cs="Times New Roman"/>
                <w:sz w:val="24"/>
                <w:szCs w:val="24"/>
              </w:rPr>
              <w:t>Proxy by ECLAC COHORT</w:t>
            </w:r>
          </w:p>
        </w:tc>
        <w:tc>
          <w:tcPr>
            <w:tcW w:w="1870" w:type="dxa"/>
          </w:tcPr>
          <w:p w14:paraId="70F3C90F" w14:textId="07CC78DD" w:rsidR="00DD620E" w:rsidRDefault="00DD620E" w:rsidP="00BF608A">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53754374" w14:textId="6FE807D5" w:rsidR="00DD620E" w:rsidRDefault="00DD620E" w:rsidP="00BF608A">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54A98E7C" w14:textId="34D420BC" w:rsidR="00DD620E" w:rsidRDefault="00DD620E" w:rsidP="00BF608A">
            <w:pPr>
              <w:rPr>
                <w:rFonts w:ascii="Times New Roman" w:hAnsi="Times New Roman" w:cs="Times New Roman"/>
                <w:sz w:val="24"/>
                <w:szCs w:val="24"/>
              </w:rPr>
            </w:pPr>
            <w:r>
              <w:rPr>
                <w:rFonts w:ascii="Times New Roman" w:hAnsi="Times New Roman" w:cs="Times New Roman"/>
                <w:sz w:val="24"/>
                <w:szCs w:val="24"/>
              </w:rPr>
              <w:t xml:space="preserve">Sig. </w:t>
            </w:r>
          </w:p>
        </w:tc>
        <w:tc>
          <w:tcPr>
            <w:tcW w:w="1870" w:type="dxa"/>
          </w:tcPr>
          <w:p w14:paraId="07CC009E" w14:textId="03D6F7BD" w:rsidR="00DD620E" w:rsidRDefault="00DD620E" w:rsidP="00BF608A">
            <w:pPr>
              <w:rPr>
                <w:rFonts w:ascii="Times New Roman" w:hAnsi="Times New Roman" w:cs="Times New Roman"/>
                <w:sz w:val="24"/>
                <w:szCs w:val="24"/>
              </w:rPr>
            </w:pPr>
            <w:r>
              <w:rPr>
                <w:rFonts w:ascii="Times New Roman" w:hAnsi="Times New Roman" w:cs="Times New Roman"/>
                <w:sz w:val="24"/>
                <w:szCs w:val="24"/>
              </w:rPr>
              <w:t>R2</w:t>
            </w:r>
          </w:p>
        </w:tc>
      </w:tr>
      <w:tr w:rsidR="00DD620E" w14:paraId="09340049" w14:textId="77777777" w:rsidTr="00DD620E">
        <w:tc>
          <w:tcPr>
            <w:tcW w:w="1870" w:type="dxa"/>
          </w:tcPr>
          <w:p w14:paraId="1B4F6657" w14:textId="33400463" w:rsidR="00DD620E" w:rsidRDefault="00DD620E" w:rsidP="00BF608A">
            <w:pPr>
              <w:rPr>
                <w:rFonts w:ascii="Times New Roman" w:hAnsi="Times New Roman" w:cs="Times New Roman"/>
                <w:sz w:val="24"/>
                <w:szCs w:val="24"/>
              </w:rPr>
            </w:pPr>
            <w:r>
              <w:rPr>
                <w:rFonts w:ascii="Times New Roman" w:hAnsi="Times New Roman" w:cs="Times New Roman"/>
                <w:sz w:val="24"/>
                <w:szCs w:val="24"/>
              </w:rPr>
              <w:t>INFMORT by ECLAC09</w:t>
            </w:r>
          </w:p>
        </w:tc>
        <w:tc>
          <w:tcPr>
            <w:tcW w:w="1870" w:type="dxa"/>
          </w:tcPr>
          <w:p w14:paraId="5015D07A" w14:textId="4A6118F2" w:rsidR="00DD620E" w:rsidRDefault="00DD620E"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6FEBACFD" w14:textId="7061C574" w:rsidR="00DD620E" w:rsidRDefault="00DD620E" w:rsidP="00BF608A">
            <w:pPr>
              <w:rPr>
                <w:rFonts w:ascii="Times New Roman" w:hAnsi="Times New Roman" w:cs="Times New Roman"/>
                <w:sz w:val="24"/>
                <w:szCs w:val="24"/>
              </w:rPr>
            </w:pPr>
            <w:r>
              <w:rPr>
                <w:rFonts w:ascii="Times New Roman" w:hAnsi="Times New Roman" w:cs="Times New Roman"/>
                <w:sz w:val="24"/>
                <w:szCs w:val="24"/>
              </w:rPr>
              <w:t>.004</w:t>
            </w:r>
          </w:p>
        </w:tc>
        <w:tc>
          <w:tcPr>
            <w:tcW w:w="1870" w:type="dxa"/>
          </w:tcPr>
          <w:p w14:paraId="3F58497D" w14:textId="7E9DCF00" w:rsidR="00DD620E" w:rsidRDefault="00DD620E" w:rsidP="00BF608A">
            <w:pPr>
              <w:rPr>
                <w:rFonts w:ascii="Times New Roman" w:hAnsi="Times New Roman" w:cs="Times New Roman"/>
                <w:sz w:val="24"/>
                <w:szCs w:val="24"/>
              </w:rPr>
            </w:pPr>
            <w:r>
              <w:rPr>
                <w:rFonts w:ascii="Times New Roman" w:hAnsi="Times New Roman" w:cs="Times New Roman"/>
                <w:sz w:val="24"/>
                <w:szCs w:val="24"/>
              </w:rPr>
              <w:t>.795</w:t>
            </w:r>
          </w:p>
        </w:tc>
        <w:tc>
          <w:tcPr>
            <w:tcW w:w="1870" w:type="dxa"/>
          </w:tcPr>
          <w:p w14:paraId="390829AF" w14:textId="78EF7131" w:rsidR="00DD620E" w:rsidRDefault="00DD620E" w:rsidP="00BF608A">
            <w:pPr>
              <w:rPr>
                <w:rFonts w:ascii="Times New Roman" w:hAnsi="Times New Roman" w:cs="Times New Roman"/>
                <w:sz w:val="24"/>
                <w:szCs w:val="24"/>
              </w:rPr>
            </w:pPr>
            <w:r>
              <w:rPr>
                <w:rFonts w:ascii="Times New Roman" w:hAnsi="Times New Roman" w:cs="Times New Roman"/>
                <w:sz w:val="24"/>
                <w:szCs w:val="24"/>
              </w:rPr>
              <w:t>.685</w:t>
            </w:r>
          </w:p>
        </w:tc>
      </w:tr>
      <w:tr w:rsidR="00DD620E" w14:paraId="4E513AE4" w14:textId="77777777" w:rsidTr="00DD620E">
        <w:tc>
          <w:tcPr>
            <w:tcW w:w="1870" w:type="dxa"/>
          </w:tcPr>
          <w:p w14:paraId="2AFB9E9A" w14:textId="256463E0" w:rsidR="00DD620E" w:rsidRDefault="00DD620E" w:rsidP="00BF608A">
            <w:pPr>
              <w:rPr>
                <w:rFonts w:ascii="Times New Roman" w:hAnsi="Times New Roman" w:cs="Times New Roman"/>
                <w:sz w:val="24"/>
                <w:szCs w:val="24"/>
              </w:rPr>
            </w:pPr>
            <w:r>
              <w:rPr>
                <w:rFonts w:ascii="Times New Roman" w:hAnsi="Times New Roman" w:cs="Times New Roman"/>
                <w:sz w:val="24"/>
                <w:szCs w:val="24"/>
              </w:rPr>
              <w:t>INFMORT by ECLAC11</w:t>
            </w:r>
          </w:p>
        </w:tc>
        <w:tc>
          <w:tcPr>
            <w:tcW w:w="1870" w:type="dxa"/>
          </w:tcPr>
          <w:p w14:paraId="120048A0" w14:textId="25A55B6A" w:rsidR="00DD620E" w:rsidRDefault="00DD620E" w:rsidP="00BF608A">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2FEECAF6" w14:textId="1A2E093A" w:rsidR="00DD620E" w:rsidRDefault="00DD620E" w:rsidP="00BF608A">
            <w:pPr>
              <w:rPr>
                <w:rFonts w:ascii="Times New Roman" w:hAnsi="Times New Roman" w:cs="Times New Roman"/>
                <w:sz w:val="24"/>
                <w:szCs w:val="24"/>
              </w:rPr>
            </w:pPr>
            <w:r>
              <w:rPr>
                <w:rFonts w:ascii="Times New Roman" w:hAnsi="Times New Roman" w:cs="Times New Roman"/>
                <w:sz w:val="24"/>
                <w:szCs w:val="24"/>
              </w:rPr>
              <w:t>.011</w:t>
            </w:r>
          </w:p>
        </w:tc>
        <w:tc>
          <w:tcPr>
            <w:tcW w:w="1870" w:type="dxa"/>
          </w:tcPr>
          <w:p w14:paraId="76ED18FA" w14:textId="127EF720" w:rsidR="00DD620E" w:rsidRDefault="00A707E9" w:rsidP="00BF608A">
            <w:pPr>
              <w:rPr>
                <w:rFonts w:ascii="Times New Roman" w:hAnsi="Times New Roman" w:cs="Times New Roman"/>
                <w:sz w:val="24"/>
                <w:szCs w:val="24"/>
              </w:rPr>
            </w:pPr>
            <w:r>
              <w:rPr>
                <w:rFonts w:ascii="Times New Roman" w:hAnsi="Times New Roman" w:cs="Times New Roman"/>
                <w:sz w:val="24"/>
                <w:szCs w:val="24"/>
              </w:rPr>
              <w:t>.966</w:t>
            </w:r>
          </w:p>
        </w:tc>
        <w:tc>
          <w:tcPr>
            <w:tcW w:w="1870" w:type="dxa"/>
          </w:tcPr>
          <w:p w14:paraId="00E43851" w14:textId="7FE9755E" w:rsidR="00DD620E" w:rsidRDefault="00A707E9" w:rsidP="00BF608A">
            <w:pPr>
              <w:rPr>
                <w:rFonts w:ascii="Times New Roman" w:hAnsi="Times New Roman" w:cs="Times New Roman"/>
                <w:sz w:val="24"/>
                <w:szCs w:val="24"/>
              </w:rPr>
            </w:pPr>
            <w:r>
              <w:rPr>
                <w:rFonts w:ascii="Times New Roman" w:hAnsi="Times New Roman" w:cs="Times New Roman"/>
                <w:sz w:val="24"/>
                <w:szCs w:val="24"/>
              </w:rPr>
              <w:t>.685</w:t>
            </w:r>
          </w:p>
        </w:tc>
      </w:tr>
      <w:tr w:rsidR="00DD620E" w14:paraId="1CF81CFA" w14:textId="77777777" w:rsidTr="00DD620E">
        <w:tc>
          <w:tcPr>
            <w:tcW w:w="1870" w:type="dxa"/>
          </w:tcPr>
          <w:p w14:paraId="1D4D10E7" w14:textId="3D9072EE" w:rsidR="00DD620E" w:rsidRDefault="00A707E9" w:rsidP="00BF608A">
            <w:pPr>
              <w:rPr>
                <w:rFonts w:ascii="Times New Roman" w:hAnsi="Times New Roman" w:cs="Times New Roman"/>
                <w:sz w:val="24"/>
                <w:szCs w:val="24"/>
              </w:rPr>
            </w:pPr>
            <w:r>
              <w:rPr>
                <w:rFonts w:ascii="Times New Roman" w:hAnsi="Times New Roman" w:cs="Times New Roman"/>
                <w:sz w:val="24"/>
                <w:szCs w:val="24"/>
              </w:rPr>
              <w:t>INFMORT by ECLAC12</w:t>
            </w:r>
          </w:p>
        </w:tc>
        <w:tc>
          <w:tcPr>
            <w:tcW w:w="1870" w:type="dxa"/>
          </w:tcPr>
          <w:p w14:paraId="308E2537" w14:textId="4C93379F" w:rsidR="00DD620E" w:rsidRDefault="00A707E9" w:rsidP="00BF608A">
            <w:pPr>
              <w:rPr>
                <w:rFonts w:ascii="Times New Roman" w:hAnsi="Times New Roman" w:cs="Times New Roman"/>
                <w:sz w:val="24"/>
                <w:szCs w:val="24"/>
              </w:rPr>
            </w:pPr>
            <w:r>
              <w:rPr>
                <w:rFonts w:ascii="Times New Roman" w:hAnsi="Times New Roman" w:cs="Times New Roman"/>
                <w:sz w:val="24"/>
                <w:szCs w:val="24"/>
              </w:rPr>
              <w:t>.006</w:t>
            </w:r>
          </w:p>
        </w:tc>
        <w:tc>
          <w:tcPr>
            <w:tcW w:w="1870" w:type="dxa"/>
          </w:tcPr>
          <w:p w14:paraId="58368AC4" w14:textId="738F472D" w:rsidR="00DD620E" w:rsidRDefault="00A707E9" w:rsidP="00BF608A">
            <w:pPr>
              <w:rPr>
                <w:rFonts w:ascii="Times New Roman" w:hAnsi="Times New Roman" w:cs="Times New Roman"/>
                <w:sz w:val="24"/>
                <w:szCs w:val="24"/>
              </w:rPr>
            </w:pPr>
            <w:r>
              <w:rPr>
                <w:rFonts w:ascii="Times New Roman" w:hAnsi="Times New Roman" w:cs="Times New Roman"/>
                <w:sz w:val="24"/>
                <w:szCs w:val="24"/>
              </w:rPr>
              <w:t>.006</w:t>
            </w:r>
          </w:p>
        </w:tc>
        <w:tc>
          <w:tcPr>
            <w:tcW w:w="1870" w:type="dxa"/>
          </w:tcPr>
          <w:p w14:paraId="3F766E99" w14:textId="6804D4F5" w:rsidR="00DD620E" w:rsidRDefault="00A707E9" w:rsidP="00BF608A">
            <w:pPr>
              <w:rPr>
                <w:rFonts w:ascii="Times New Roman" w:hAnsi="Times New Roman" w:cs="Times New Roman"/>
                <w:sz w:val="24"/>
                <w:szCs w:val="24"/>
              </w:rPr>
            </w:pPr>
            <w:r>
              <w:rPr>
                <w:rFonts w:ascii="Times New Roman" w:hAnsi="Times New Roman" w:cs="Times New Roman"/>
                <w:sz w:val="24"/>
                <w:szCs w:val="24"/>
              </w:rPr>
              <w:t>.492</w:t>
            </w:r>
          </w:p>
        </w:tc>
        <w:tc>
          <w:tcPr>
            <w:tcW w:w="1870" w:type="dxa"/>
          </w:tcPr>
          <w:p w14:paraId="3D7DC4EA" w14:textId="7487036E" w:rsidR="00DD620E" w:rsidRDefault="00A707E9" w:rsidP="00BF608A">
            <w:pPr>
              <w:rPr>
                <w:rFonts w:ascii="Times New Roman" w:hAnsi="Times New Roman" w:cs="Times New Roman"/>
                <w:sz w:val="24"/>
                <w:szCs w:val="24"/>
              </w:rPr>
            </w:pPr>
            <w:r>
              <w:rPr>
                <w:rFonts w:ascii="Times New Roman" w:hAnsi="Times New Roman" w:cs="Times New Roman"/>
                <w:sz w:val="24"/>
                <w:szCs w:val="24"/>
              </w:rPr>
              <w:t>.685</w:t>
            </w:r>
          </w:p>
        </w:tc>
      </w:tr>
      <w:tr w:rsidR="00DD620E" w14:paraId="06D49794" w14:textId="77777777" w:rsidTr="00DD620E">
        <w:tc>
          <w:tcPr>
            <w:tcW w:w="1870" w:type="dxa"/>
          </w:tcPr>
          <w:p w14:paraId="757C5FBC" w14:textId="26ED6531" w:rsidR="00DD620E" w:rsidRDefault="00A707E9" w:rsidP="00BF608A">
            <w:pPr>
              <w:rPr>
                <w:rFonts w:ascii="Times New Roman" w:hAnsi="Times New Roman" w:cs="Times New Roman"/>
                <w:sz w:val="24"/>
                <w:szCs w:val="24"/>
              </w:rPr>
            </w:pPr>
            <w:r>
              <w:rPr>
                <w:rFonts w:ascii="Times New Roman" w:hAnsi="Times New Roman" w:cs="Times New Roman"/>
                <w:sz w:val="24"/>
                <w:szCs w:val="24"/>
              </w:rPr>
              <w:t>INFMORT by ECLACCUM</w:t>
            </w:r>
          </w:p>
        </w:tc>
        <w:tc>
          <w:tcPr>
            <w:tcW w:w="1870" w:type="dxa"/>
          </w:tcPr>
          <w:p w14:paraId="3F71A2FD" w14:textId="031B3A1E" w:rsidR="00DD620E" w:rsidRDefault="00A707E9" w:rsidP="00BF608A">
            <w:pP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058688C6" w14:textId="12359934" w:rsidR="00DD620E" w:rsidRDefault="00A707E9" w:rsidP="00BF608A">
            <w:pPr>
              <w:rPr>
                <w:rFonts w:ascii="Times New Roman" w:hAnsi="Times New Roman" w:cs="Times New Roman"/>
                <w:sz w:val="24"/>
                <w:szCs w:val="24"/>
              </w:rPr>
            </w:pPr>
            <w:r>
              <w:rPr>
                <w:rFonts w:ascii="Times New Roman" w:hAnsi="Times New Roman" w:cs="Times New Roman"/>
                <w:sz w:val="24"/>
                <w:szCs w:val="24"/>
              </w:rPr>
              <w:t>.004</w:t>
            </w:r>
          </w:p>
        </w:tc>
        <w:tc>
          <w:tcPr>
            <w:tcW w:w="1870" w:type="dxa"/>
          </w:tcPr>
          <w:p w14:paraId="1539C4A3" w14:textId="4D1458A4" w:rsidR="00DD620E" w:rsidRDefault="00A707E9" w:rsidP="00BF608A">
            <w:pPr>
              <w:rPr>
                <w:rFonts w:ascii="Times New Roman" w:hAnsi="Times New Roman" w:cs="Times New Roman"/>
                <w:sz w:val="24"/>
                <w:szCs w:val="24"/>
              </w:rPr>
            </w:pPr>
            <w:r>
              <w:rPr>
                <w:rFonts w:ascii="Times New Roman" w:hAnsi="Times New Roman" w:cs="Times New Roman"/>
                <w:sz w:val="24"/>
                <w:szCs w:val="24"/>
              </w:rPr>
              <w:t>.749</w:t>
            </w:r>
          </w:p>
        </w:tc>
        <w:tc>
          <w:tcPr>
            <w:tcW w:w="1870" w:type="dxa"/>
          </w:tcPr>
          <w:p w14:paraId="6439573C" w14:textId="6BC4075A" w:rsidR="00DD620E" w:rsidRDefault="00A707E9" w:rsidP="00BF608A">
            <w:pPr>
              <w:rPr>
                <w:rFonts w:ascii="Times New Roman" w:hAnsi="Times New Roman" w:cs="Times New Roman"/>
                <w:sz w:val="24"/>
                <w:szCs w:val="24"/>
              </w:rPr>
            </w:pPr>
            <w:r>
              <w:rPr>
                <w:rFonts w:ascii="Times New Roman" w:hAnsi="Times New Roman" w:cs="Times New Roman"/>
                <w:sz w:val="24"/>
                <w:szCs w:val="24"/>
              </w:rPr>
              <w:t>.685</w:t>
            </w:r>
          </w:p>
        </w:tc>
      </w:tr>
    </w:tbl>
    <w:p w14:paraId="277AF850" w14:textId="7D2BD585" w:rsidR="0021736D" w:rsidRDefault="0021736D" w:rsidP="00BF608A">
      <w:pPr>
        <w:rPr>
          <w:rFonts w:ascii="Times New Roman" w:hAnsi="Times New Roman" w:cs="Times New Roman"/>
          <w:sz w:val="24"/>
          <w:szCs w:val="24"/>
        </w:rPr>
      </w:pPr>
    </w:p>
    <w:p w14:paraId="15AB4E06" w14:textId="4F9115EF" w:rsidR="00A707E9" w:rsidRDefault="00A707E9" w:rsidP="00BF608A">
      <w:pPr>
        <w:rPr>
          <w:rFonts w:ascii="Times New Roman" w:hAnsi="Times New Roman" w:cs="Times New Roman"/>
          <w:sz w:val="24"/>
          <w:szCs w:val="24"/>
        </w:rPr>
      </w:pPr>
      <w:r>
        <w:rPr>
          <w:rFonts w:ascii="Times New Roman" w:hAnsi="Times New Roman" w:cs="Times New Roman"/>
          <w:sz w:val="24"/>
          <w:szCs w:val="24"/>
        </w:rPr>
        <w:tab/>
        <w:t xml:space="preserve">As we can see above in table 5.4 there are no statistically significant relationships among C.I.A. infant mortality data and ECLAC COHORTS from 2009 to 2012, including the cumulative index. </w:t>
      </w:r>
    </w:p>
    <w:p w14:paraId="27BF3A6B" w14:textId="77777777" w:rsidR="00104A5E" w:rsidRDefault="00104A5E" w:rsidP="0040332B">
      <w:pPr>
        <w:jc w:val="center"/>
        <w:rPr>
          <w:rFonts w:ascii="Times New Roman" w:hAnsi="Times New Roman" w:cs="Times New Roman"/>
          <w:sz w:val="24"/>
          <w:szCs w:val="24"/>
        </w:rPr>
      </w:pPr>
    </w:p>
    <w:p w14:paraId="61FB9768" w14:textId="77777777" w:rsidR="00104A5E" w:rsidRDefault="00104A5E" w:rsidP="0040332B">
      <w:pPr>
        <w:jc w:val="center"/>
        <w:rPr>
          <w:rFonts w:ascii="Times New Roman" w:hAnsi="Times New Roman" w:cs="Times New Roman"/>
          <w:sz w:val="24"/>
          <w:szCs w:val="24"/>
        </w:rPr>
      </w:pPr>
    </w:p>
    <w:p w14:paraId="05E8A58E" w14:textId="12D04837" w:rsidR="00104A5E" w:rsidRDefault="004550DE" w:rsidP="004550DE">
      <w:pPr>
        <w:rPr>
          <w:rFonts w:ascii="Times New Roman" w:hAnsi="Times New Roman" w:cs="Times New Roman"/>
          <w:sz w:val="24"/>
          <w:szCs w:val="24"/>
        </w:rPr>
      </w:pPr>
      <w:r>
        <w:rPr>
          <w:rFonts w:ascii="Times New Roman" w:hAnsi="Times New Roman" w:cs="Times New Roman"/>
          <w:sz w:val="24"/>
          <w:szCs w:val="24"/>
        </w:rPr>
        <w:lastRenderedPageBreak/>
        <w:tab/>
        <w:t xml:space="preserve">In Table 6.1 below we analyze the statistical relationships among life expectancy (total, male and female) and Dussel’s data on China’s direct investment in Latin American nations.  The 2006, 2013, 2017, 2018 and cumulative indexes were the only years without collinearity problems. </w:t>
      </w:r>
    </w:p>
    <w:p w14:paraId="07EB24E4" w14:textId="0EF32338" w:rsidR="004550DE" w:rsidRDefault="0067165E" w:rsidP="004550DE">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ab/>
        <w:t>Table 6.1: Life Expectancy (Total, Male and F</w:t>
      </w:r>
      <w:r w:rsidR="004550DE">
        <w:rPr>
          <w:rFonts w:ascii="Times New Roman" w:hAnsi="Times New Roman" w:cs="Times New Roman"/>
          <w:sz w:val="24"/>
          <w:szCs w:val="24"/>
        </w:rPr>
        <w:t xml:space="preserve">emale) by Dussel </w:t>
      </w:r>
      <w:r>
        <w:rPr>
          <w:rFonts w:ascii="Times New Roman" w:hAnsi="Times New Roman" w:cs="Times New Roman"/>
          <w:sz w:val="24"/>
          <w:szCs w:val="24"/>
        </w:rPr>
        <w:t>Cohorts on Chinese D</w:t>
      </w:r>
      <w:r w:rsidR="004550DE">
        <w:rPr>
          <w:rFonts w:ascii="Times New Roman" w:hAnsi="Times New Roman" w:cs="Times New Roman"/>
          <w:sz w:val="24"/>
          <w:szCs w:val="24"/>
        </w:rPr>
        <w:t xml:space="preserve">irect </w:t>
      </w:r>
      <w:r>
        <w:rPr>
          <w:rFonts w:ascii="Times New Roman" w:hAnsi="Times New Roman" w:cs="Times New Roman"/>
          <w:sz w:val="24"/>
          <w:szCs w:val="24"/>
        </w:rPr>
        <w:t>Investment in Latin America</w:t>
      </w:r>
    </w:p>
    <w:tbl>
      <w:tblPr>
        <w:tblStyle w:val="TableGrid"/>
        <w:tblW w:w="9450" w:type="dxa"/>
        <w:tblLook w:val="04A0" w:firstRow="1" w:lastRow="0" w:firstColumn="1" w:lastColumn="0" w:noHBand="0" w:noVBand="1"/>
      </w:tblPr>
      <w:tblGrid>
        <w:gridCol w:w="1890"/>
        <w:gridCol w:w="1890"/>
        <w:gridCol w:w="1890"/>
        <w:gridCol w:w="1890"/>
        <w:gridCol w:w="1890"/>
      </w:tblGrid>
      <w:tr w:rsidR="0067165E" w14:paraId="1397676F" w14:textId="77777777" w:rsidTr="0067165E">
        <w:trPr>
          <w:trHeight w:val="300"/>
        </w:trPr>
        <w:tc>
          <w:tcPr>
            <w:tcW w:w="1890" w:type="dxa"/>
          </w:tcPr>
          <w:p w14:paraId="6FB0F9C1" w14:textId="4220838F" w:rsidR="0067165E" w:rsidRDefault="0067165E" w:rsidP="004550DE">
            <w:pPr>
              <w:rPr>
                <w:rFonts w:ascii="Times New Roman" w:hAnsi="Times New Roman" w:cs="Times New Roman"/>
                <w:sz w:val="24"/>
                <w:szCs w:val="24"/>
              </w:rPr>
            </w:pPr>
            <w:r>
              <w:rPr>
                <w:rFonts w:ascii="Times New Roman" w:hAnsi="Times New Roman" w:cs="Times New Roman"/>
                <w:sz w:val="24"/>
                <w:szCs w:val="24"/>
              </w:rPr>
              <w:t xml:space="preserve">Proxy by Dussel cohort </w:t>
            </w:r>
          </w:p>
        </w:tc>
        <w:tc>
          <w:tcPr>
            <w:tcW w:w="1890" w:type="dxa"/>
          </w:tcPr>
          <w:p w14:paraId="736A5194" w14:textId="7463D352" w:rsidR="0067165E" w:rsidRDefault="0067165E" w:rsidP="004550DE">
            <w:pPr>
              <w:rPr>
                <w:rFonts w:ascii="Times New Roman" w:hAnsi="Times New Roman" w:cs="Times New Roman"/>
                <w:sz w:val="24"/>
                <w:szCs w:val="24"/>
              </w:rPr>
            </w:pPr>
            <w:r>
              <w:rPr>
                <w:rFonts w:ascii="Times New Roman" w:hAnsi="Times New Roman" w:cs="Times New Roman"/>
                <w:sz w:val="24"/>
                <w:szCs w:val="24"/>
              </w:rPr>
              <w:t>B</w:t>
            </w:r>
          </w:p>
        </w:tc>
        <w:tc>
          <w:tcPr>
            <w:tcW w:w="1890" w:type="dxa"/>
          </w:tcPr>
          <w:p w14:paraId="50C88D55" w14:textId="6A8ACD8B" w:rsidR="0067165E" w:rsidRDefault="0067165E" w:rsidP="004550DE">
            <w:pPr>
              <w:rPr>
                <w:rFonts w:ascii="Times New Roman" w:hAnsi="Times New Roman" w:cs="Times New Roman"/>
                <w:sz w:val="24"/>
                <w:szCs w:val="24"/>
              </w:rPr>
            </w:pPr>
            <w:r>
              <w:rPr>
                <w:rFonts w:ascii="Times New Roman" w:hAnsi="Times New Roman" w:cs="Times New Roman"/>
                <w:sz w:val="24"/>
                <w:szCs w:val="24"/>
              </w:rPr>
              <w:t>STD. Error</w:t>
            </w:r>
          </w:p>
        </w:tc>
        <w:tc>
          <w:tcPr>
            <w:tcW w:w="1890" w:type="dxa"/>
          </w:tcPr>
          <w:p w14:paraId="38E2C561" w14:textId="41DEE50E" w:rsidR="0067165E" w:rsidRDefault="0067165E" w:rsidP="004550DE">
            <w:pPr>
              <w:rPr>
                <w:rFonts w:ascii="Times New Roman" w:hAnsi="Times New Roman" w:cs="Times New Roman"/>
                <w:sz w:val="24"/>
                <w:szCs w:val="24"/>
              </w:rPr>
            </w:pPr>
            <w:r>
              <w:rPr>
                <w:rFonts w:ascii="Times New Roman" w:hAnsi="Times New Roman" w:cs="Times New Roman"/>
                <w:sz w:val="24"/>
                <w:szCs w:val="24"/>
              </w:rPr>
              <w:t>Sig.</w:t>
            </w:r>
          </w:p>
        </w:tc>
        <w:tc>
          <w:tcPr>
            <w:tcW w:w="1890" w:type="dxa"/>
          </w:tcPr>
          <w:p w14:paraId="6EBAE95C" w14:textId="49AB6C1F" w:rsidR="0067165E" w:rsidRDefault="0067165E" w:rsidP="004550DE">
            <w:pPr>
              <w:rPr>
                <w:rFonts w:ascii="Times New Roman" w:hAnsi="Times New Roman" w:cs="Times New Roman"/>
                <w:sz w:val="24"/>
                <w:szCs w:val="24"/>
              </w:rPr>
            </w:pPr>
            <w:r>
              <w:rPr>
                <w:rFonts w:ascii="Times New Roman" w:hAnsi="Times New Roman" w:cs="Times New Roman"/>
                <w:sz w:val="24"/>
                <w:szCs w:val="24"/>
              </w:rPr>
              <w:t>R2</w:t>
            </w:r>
          </w:p>
        </w:tc>
      </w:tr>
      <w:tr w:rsidR="0067165E" w14:paraId="393D09F3" w14:textId="77777777" w:rsidTr="0067165E">
        <w:trPr>
          <w:trHeight w:val="300"/>
        </w:trPr>
        <w:tc>
          <w:tcPr>
            <w:tcW w:w="1890" w:type="dxa"/>
          </w:tcPr>
          <w:p w14:paraId="3267CE4A" w14:textId="1EEF8153" w:rsidR="0067165E" w:rsidRDefault="0067165E" w:rsidP="004550DE">
            <w:pPr>
              <w:rPr>
                <w:rFonts w:ascii="Times New Roman" w:hAnsi="Times New Roman" w:cs="Times New Roman"/>
                <w:sz w:val="24"/>
                <w:szCs w:val="24"/>
              </w:rPr>
            </w:pPr>
            <w:r>
              <w:rPr>
                <w:rFonts w:ascii="Times New Roman" w:hAnsi="Times New Roman" w:cs="Times New Roman"/>
                <w:sz w:val="24"/>
                <w:szCs w:val="24"/>
              </w:rPr>
              <w:t>LEXT by Dussel 2006</w:t>
            </w:r>
          </w:p>
        </w:tc>
        <w:tc>
          <w:tcPr>
            <w:tcW w:w="1890" w:type="dxa"/>
          </w:tcPr>
          <w:p w14:paraId="5361B2DD" w14:textId="18A47047" w:rsidR="0067165E" w:rsidRDefault="0067165E" w:rsidP="004550DE">
            <w:pPr>
              <w:rPr>
                <w:rFonts w:ascii="Times New Roman" w:hAnsi="Times New Roman" w:cs="Times New Roman"/>
                <w:sz w:val="24"/>
                <w:szCs w:val="24"/>
              </w:rPr>
            </w:pPr>
            <w:r>
              <w:rPr>
                <w:rFonts w:ascii="Times New Roman" w:hAnsi="Times New Roman" w:cs="Times New Roman"/>
                <w:sz w:val="24"/>
                <w:szCs w:val="24"/>
              </w:rPr>
              <w:t>122.673</w:t>
            </w:r>
          </w:p>
        </w:tc>
        <w:tc>
          <w:tcPr>
            <w:tcW w:w="1890" w:type="dxa"/>
          </w:tcPr>
          <w:p w14:paraId="6617BB26" w14:textId="68D574BC" w:rsidR="0067165E" w:rsidRDefault="0067165E" w:rsidP="004550DE">
            <w:pPr>
              <w:rPr>
                <w:rFonts w:ascii="Times New Roman" w:hAnsi="Times New Roman" w:cs="Times New Roman"/>
                <w:sz w:val="24"/>
                <w:szCs w:val="24"/>
              </w:rPr>
            </w:pPr>
            <w:r>
              <w:rPr>
                <w:rFonts w:ascii="Times New Roman" w:hAnsi="Times New Roman" w:cs="Times New Roman"/>
                <w:sz w:val="24"/>
                <w:szCs w:val="24"/>
              </w:rPr>
              <w:t>163.774</w:t>
            </w:r>
          </w:p>
        </w:tc>
        <w:tc>
          <w:tcPr>
            <w:tcW w:w="1890" w:type="dxa"/>
          </w:tcPr>
          <w:p w14:paraId="37738C1A" w14:textId="3ED797C7" w:rsidR="0067165E" w:rsidRDefault="0067165E" w:rsidP="004550DE">
            <w:pPr>
              <w:rPr>
                <w:rFonts w:ascii="Times New Roman" w:hAnsi="Times New Roman" w:cs="Times New Roman"/>
                <w:sz w:val="24"/>
                <w:szCs w:val="24"/>
              </w:rPr>
            </w:pPr>
            <w:r>
              <w:rPr>
                <w:rFonts w:ascii="Times New Roman" w:hAnsi="Times New Roman" w:cs="Times New Roman"/>
                <w:sz w:val="24"/>
                <w:szCs w:val="24"/>
              </w:rPr>
              <w:t>.591</w:t>
            </w:r>
          </w:p>
        </w:tc>
        <w:tc>
          <w:tcPr>
            <w:tcW w:w="1890" w:type="dxa"/>
          </w:tcPr>
          <w:p w14:paraId="66D29F7A" w14:textId="7A9A7D62" w:rsidR="0067165E" w:rsidRDefault="0067165E" w:rsidP="004550DE">
            <w:pPr>
              <w:rPr>
                <w:rFonts w:ascii="Times New Roman" w:hAnsi="Times New Roman" w:cs="Times New Roman"/>
                <w:sz w:val="24"/>
                <w:szCs w:val="24"/>
              </w:rPr>
            </w:pPr>
            <w:r>
              <w:rPr>
                <w:rFonts w:ascii="Times New Roman" w:hAnsi="Times New Roman" w:cs="Times New Roman"/>
                <w:sz w:val="24"/>
                <w:szCs w:val="24"/>
              </w:rPr>
              <w:t>.782</w:t>
            </w:r>
          </w:p>
        </w:tc>
      </w:tr>
      <w:tr w:rsidR="0067165E" w14:paraId="08104517" w14:textId="77777777" w:rsidTr="0067165E">
        <w:trPr>
          <w:trHeight w:val="300"/>
        </w:trPr>
        <w:tc>
          <w:tcPr>
            <w:tcW w:w="1890" w:type="dxa"/>
          </w:tcPr>
          <w:p w14:paraId="75B38810" w14:textId="2C27D600" w:rsidR="0067165E" w:rsidRDefault="0067165E" w:rsidP="004550DE">
            <w:pPr>
              <w:rPr>
                <w:rFonts w:ascii="Times New Roman" w:hAnsi="Times New Roman" w:cs="Times New Roman"/>
                <w:sz w:val="24"/>
                <w:szCs w:val="24"/>
              </w:rPr>
            </w:pPr>
            <w:r>
              <w:rPr>
                <w:rFonts w:ascii="Times New Roman" w:hAnsi="Times New Roman" w:cs="Times New Roman"/>
                <w:sz w:val="24"/>
                <w:szCs w:val="24"/>
              </w:rPr>
              <w:t>LEXT by Dussel 13</w:t>
            </w:r>
          </w:p>
        </w:tc>
        <w:tc>
          <w:tcPr>
            <w:tcW w:w="1890" w:type="dxa"/>
          </w:tcPr>
          <w:p w14:paraId="0377D763" w14:textId="77144F94" w:rsidR="0067165E" w:rsidRDefault="0067165E" w:rsidP="004550DE">
            <w:pPr>
              <w:rPr>
                <w:rFonts w:ascii="Times New Roman" w:hAnsi="Times New Roman" w:cs="Times New Roman"/>
                <w:sz w:val="24"/>
                <w:szCs w:val="24"/>
              </w:rPr>
            </w:pPr>
            <w:r>
              <w:rPr>
                <w:rFonts w:ascii="Times New Roman" w:hAnsi="Times New Roman" w:cs="Times New Roman"/>
                <w:sz w:val="24"/>
                <w:szCs w:val="24"/>
              </w:rPr>
              <w:t>10.94</w:t>
            </w:r>
          </w:p>
        </w:tc>
        <w:tc>
          <w:tcPr>
            <w:tcW w:w="1890" w:type="dxa"/>
          </w:tcPr>
          <w:p w14:paraId="278E90F6" w14:textId="781E3821" w:rsidR="0067165E" w:rsidRDefault="0067165E" w:rsidP="004550DE">
            <w:pPr>
              <w:rPr>
                <w:rFonts w:ascii="Times New Roman" w:hAnsi="Times New Roman" w:cs="Times New Roman"/>
                <w:sz w:val="24"/>
                <w:szCs w:val="24"/>
              </w:rPr>
            </w:pPr>
            <w:r>
              <w:rPr>
                <w:rFonts w:ascii="Times New Roman" w:hAnsi="Times New Roman" w:cs="Times New Roman"/>
                <w:sz w:val="24"/>
                <w:szCs w:val="24"/>
              </w:rPr>
              <w:t>11.189</w:t>
            </w:r>
          </w:p>
        </w:tc>
        <w:tc>
          <w:tcPr>
            <w:tcW w:w="1890" w:type="dxa"/>
          </w:tcPr>
          <w:p w14:paraId="235BF659" w14:textId="664F7DE9" w:rsidR="0067165E" w:rsidRDefault="0067165E" w:rsidP="004550DE">
            <w:pPr>
              <w:rPr>
                <w:rFonts w:ascii="Times New Roman" w:hAnsi="Times New Roman" w:cs="Times New Roman"/>
                <w:sz w:val="24"/>
                <w:szCs w:val="24"/>
              </w:rPr>
            </w:pPr>
            <w:r>
              <w:rPr>
                <w:rFonts w:ascii="Times New Roman" w:hAnsi="Times New Roman" w:cs="Times New Roman"/>
                <w:sz w:val="24"/>
                <w:szCs w:val="24"/>
              </w:rPr>
              <w:t>.507</w:t>
            </w:r>
          </w:p>
        </w:tc>
        <w:tc>
          <w:tcPr>
            <w:tcW w:w="1890" w:type="dxa"/>
          </w:tcPr>
          <w:p w14:paraId="1A068B07" w14:textId="5949349F" w:rsidR="0067165E" w:rsidRDefault="0067165E" w:rsidP="004550DE">
            <w:pPr>
              <w:rPr>
                <w:rFonts w:ascii="Times New Roman" w:hAnsi="Times New Roman" w:cs="Times New Roman"/>
                <w:sz w:val="24"/>
                <w:szCs w:val="24"/>
              </w:rPr>
            </w:pPr>
            <w:r>
              <w:rPr>
                <w:rFonts w:ascii="Times New Roman" w:hAnsi="Times New Roman" w:cs="Times New Roman"/>
                <w:sz w:val="24"/>
                <w:szCs w:val="24"/>
              </w:rPr>
              <w:t>.782</w:t>
            </w:r>
          </w:p>
        </w:tc>
      </w:tr>
      <w:tr w:rsidR="0067165E" w14:paraId="5A5FACA6" w14:textId="77777777" w:rsidTr="0067165E">
        <w:trPr>
          <w:trHeight w:val="300"/>
        </w:trPr>
        <w:tc>
          <w:tcPr>
            <w:tcW w:w="1890" w:type="dxa"/>
          </w:tcPr>
          <w:p w14:paraId="73374A03" w14:textId="5E6B5D39" w:rsidR="0067165E" w:rsidRDefault="0067165E" w:rsidP="004550DE">
            <w:pPr>
              <w:rPr>
                <w:rFonts w:ascii="Times New Roman" w:hAnsi="Times New Roman" w:cs="Times New Roman"/>
                <w:sz w:val="24"/>
                <w:szCs w:val="24"/>
              </w:rPr>
            </w:pPr>
            <w:r>
              <w:rPr>
                <w:rFonts w:ascii="Times New Roman" w:hAnsi="Times New Roman" w:cs="Times New Roman"/>
                <w:sz w:val="24"/>
                <w:szCs w:val="24"/>
              </w:rPr>
              <w:t>LEXT by Dussel 17</w:t>
            </w:r>
          </w:p>
        </w:tc>
        <w:tc>
          <w:tcPr>
            <w:tcW w:w="1890" w:type="dxa"/>
          </w:tcPr>
          <w:p w14:paraId="2B1F39F2" w14:textId="17E30DB0" w:rsidR="0067165E" w:rsidRDefault="0067165E" w:rsidP="004550DE">
            <w:pPr>
              <w:rPr>
                <w:rFonts w:ascii="Times New Roman" w:hAnsi="Times New Roman" w:cs="Times New Roman"/>
                <w:sz w:val="24"/>
                <w:szCs w:val="24"/>
              </w:rPr>
            </w:pPr>
            <w:r>
              <w:rPr>
                <w:rFonts w:ascii="Times New Roman" w:hAnsi="Times New Roman" w:cs="Times New Roman"/>
                <w:sz w:val="24"/>
                <w:szCs w:val="24"/>
              </w:rPr>
              <w:t>18.036</w:t>
            </w:r>
          </w:p>
        </w:tc>
        <w:tc>
          <w:tcPr>
            <w:tcW w:w="1890" w:type="dxa"/>
          </w:tcPr>
          <w:p w14:paraId="67FEBF45" w14:textId="4CF60459" w:rsidR="0067165E" w:rsidRDefault="0067165E" w:rsidP="004550DE">
            <w:pPr>
              <w:rPr>
                <w:rFonts w:ascii="Times New Roman" w:hAnsi="Times New Roman" w:cs="Times New Roman"/>
                <w:sz w:val="24"/>
                <w:szCs w:val="24"/>
              </w:rPr>
            </w:pPr>
            <w:r>
              <w:rPr>
                <w:rFonts w:ascii="Times New Roman" w:hAnsi="Times New Roman" w:cs="Times New Roman"/>
                <w:sz w:val="24"/>
                <w:szCs w:val="24"/>
              </w:rPr>
              <w:t>18.3</w:t>
            </w:r>
          </w:p>
        </w:tc>
        <w:tc>
          <w:tcPr>
            <w:tcW w:w="1890" w:type="dxa"/>
          </w:tcPr>
          <w:p w14:paraId="32FCA969" w14:textId="6674EF51" w:rsidR="0067165E" w:rsidRDefault="0067165E" w:rsidP="004550DE">
            <w:pPr>
              <w:rPr>
                <w:rFonts w:ascii="Times New Roman" w:hAnsi="Times New Roman" w:cs="Times New Roman"/>
                <w:sz w:val="24"/>
                <w:szCs w:val="24"/>
              </w:rPr>
            </w:pPr>
            <w:r>
              <w:rPr>
                <w:rFonts w:ascii="Times New Roman" w:hAnsi="Times New Roman" w:cs="Times New Roman"/>
                <w:sz w:val="24"/>
                <w:szCs w:val="24"/>
              </w:rPr>
              <w:t>.505</w:t>
            </w:r>
          </w:p>
        </w:tc>
        <w:tc>
          <w:tcPr>
            <w:tcW w:w="1890" w:type="dxa"/>
          </w:tcPr>
          <w:p w14:paraId="21FBF7D7" w14:textId="0D079F2E" w:rsidR="0067165E" w:rsidRDefault="0067165E" w:rsidP="004550DE">
            <w:pPr>
              <w:rPr>
                <w:rFonts w:ascii="Times New Roman" w:hAnsi="Times New Roman" w:cs="Times New Roman"/>
                <w:sz w:val="24"/>
                <w:szCs w:val="24"/>
              </w:rPr>
            </w:pPr>
            <w:r>
              <w:rPr>
                <w:rFonts w:ascii="Times New Roman" w:hAnsi="Times New Roman" w:cs="Times New Roman"/>
                <w:sz w:val="24"/>
                <w:szCs w:val="24"/>
              </w:rPr>
              <w:t>.782</w:t>
            </w:r>
          </w:p>
        </w:tc>
      </w:tr>
      <w:tr w:rsidR="0067165E" w14:paraId="5DC39332" w14:textId="77777777" w:rsidTr="0067165E">
        <w:trPr>
          <w:trHeight w:val="300"/>
        </w:trPr>
        <w:tc>
          <w:tcPr>
            <w:tcW w:w="1890" w:type="dxa"/>
          </w:tcPr>
          <w:p w14:paraId="236F4954" w14:textId="5A247CC8" w:rsidR="0067165E" w:rsidRDefault="0067165E" w:rsidP="004550DE">
            <w:pPr>
              <w:rPr>
                <w:rFonts w:ascii="Times New Roman" w:hAnsi="Times New Roman" w:cs="Times New Roman"/>
                <w:sz w:val="24"/>
                <w:szCs w:val="24"/>
              </w:rPr>
            </w:pPr>
            <w:r>
              <w:rPr>
                <w:rFonts w:ascii="Times New Roman" w:hAnsi="Times New Roman" w:cs="Times New Roman"/>
                <w:sz w:val="24"/>
                <w:szCs w:val="24"/>
              </w:rPr>
              <w:t>LEXT by Dussel 18</w:t>
            </w:r>
          </w:p>
        </w:tc>
        <w:tc>
          <w:tcPr>
            <w:tcW w:w="1890" w:type="dxa"/>
          </w:tcPr>
          <w:p w14:paraId="7F5CDA01" w14:textId="38BA17B8" w:rsidR="0067165E" w:rsidRDefault="0067165E" w:rsidP="004550DE">
            <w:pPr>
              <w:rPr>
                <w:rFonts w:ascii="Times New Roman" w:hAnsi="Times New Roman" w:cs="Times New Roman"/>
                <w:sz w:val="24"/>
                <w:szCs w:val="24"/>
              </w:rPr>
            </w:pPr>
            <w:r>
              <w:rPr>
                <w:rFonts w:ascii="Times New Roman" w:hAnsi="Times New Roman" w:cs="Times New Roman"/>
                <w:sz w:val="24"/>
                <w:szCs w:val="24"/>
              </w:rPr>
              <w:t>-11.008</w:t>
            </w:r>
          </w:p>
        </w:tc>
        <w:tc>
          <w:tcPr>
            <w:tcW w:w="1890" w:type="dxa"/>
          </w:tcPr>
          <w:p w14:paraId="282444F0" w14:textId="7B15DF24" w:rsidR="0067165E" w:rsidRDefault="0067165E" w:rsidP="004550DE">
            <w:pPr>
              <w:rPr>
                <w:rFonts w:ascii="Times New Roman" w:hAnsi="Times New Roman" w:cs="Times New Roman"/>
                <w:sz w:val="24"/>
                <w:szCs w:val="24"/>
              </w:rPr>
            </w:pPr>
            <w:r>
              <w:rPr>
                <w:rFonts w:ascii="Times New Roman" w:hAnsi="Times New Roman" w:cs="Times New Roman"/>
                <w:sz w:val="24"/>
                <w:szCs w:val="24"/>
              </w:rPr>
              <w:t>10.593</w:t>
            </w:r>
          </w:p>
        </w:tc>
        <w:tc>
          <w:tcPr>
            <w:tcW w:w="1890" w:type="dxa"/>
          </w:tcPr>
          <w:p w14:paraId="1275664F" w14:textId="5D37F51E" w:rsidR="0067165E" w:rsidRDefault="0067165E" w:rsidP="004550DE">
            <w:pPr>
              <w:rPr>
                <w:rFonts w:ascii="Times New Roman" w:hAnsi="Times New Roman" w:cs="Times New Roman"/>
                <w:sz w:val="24"/>
                <w:szCs w:val="24"/>
              </w:rPr>
            </w:pPr>
            <w:r>
              <w:rPr>
                <w:rFonts w:ascii="Times New Roman" w:hAnsi="Times New Roman" w:cs="Times New Roman"/>
                <w:sz w:val="24"/>
                <w:szCs w:val="24"/>
              </w:rPr>
              <w:t>.488</w:t>
            </w:r>
          </w:p>
        </w:tc>
        <w:tc>
          <w:tcPr>
            <w:tcW w:w="1890" w:type="dxa"/>
          </w:tcPr>
          <w:p w14:paraId="3CE2A43D" w14:textId="54D5EE14" w:rsidR="0067165E" w:rsidRDefault="0067165E" w:rsidP="004550DE">
            <w:pPr>
              <w:rPr>
                <w:rFonts w:ascii="Times New Roman" w:hAnsi="Times New Roman" w:cs="Times New Roman"/>
                <w:sz w:val="24"/>
                <w:szCs w:val="24"/>
              </w:rPr>
            </w:pPr>
            <w:r>
              <w:rPr>
                <w:rFonts w:ascii="Times New Roman" w:hAnsi="Times New Roman" w:cs="Times New Roman"/>
                <w:sz w:val="24"/>
                <w:szCs w:val="24"/>
              </w:rPr>
              <w:t>.782</w:t>
            </w:r>
          </w:p>
        </w:tc>
      </w:tr>
      <w:tr w:rsidR="0067165E" w14:paraId="45DB2C96" w14:textId="77777777" w:rsidTr="0067165E">
        <w:trPr>
          <w:trHeight w:val="300"/>
        </w:trPr>
        <w:tc>
          <w:tcPr>
            <w:tcW w:w="1890" w:type="dxa"/>
          </w:tcPr>
          <w:p w14:paraId="32F2D99B" w14:textId="5CDD44D0" w:rsidR="0067165E" w:rsidRDefault="0067165E" w:rsidP="004550DE">
            <w:pPr>
              <w:rPr>
                <w:rFonts w:ascii="Times New Roman" w:hAnsi="Times New Roman" w:cs="Times New Roman"/>
                <w:sz w:val="24"/>
                <w:szCs w:val="24"/>
              </w:rPr>
            </w:pPr>
            <w:r>
              <w:rPr>
                <w:rFonts w:ascii="Times New Roman" w:hAnsi="Times New Roman" w:cs="Times New Roman"/>
                <w:sz w:val="24"/>
                <w:szCs w:val="24"/>
              </w:rPr>
              <w:t>LEXT by Dussel CUM</w:t>
            </w:r>
          </w:p>
        </w:tc>
        <w:tc>
          <w:tcPr>
            <w:tcW w:w="1890" w:type="dxa"/>
          </w:tcPr>
          <w:p w14:paraId="2992CD20" w14:textId="6BAAA89B" w:rsidR="0067165E" w:rsidRDefault="0067165E" w:rsidP="004550DE">
            <w:pPr>
              <w:rPr>
                <w:rFonts w:ascii="Times New Roman" w:hAnsi="Times New Roman" w:cs="Times New Roman"/>
                <w:sz w:val="24"/>
                <w:szCs w:val="24"/>
              </w:rPr>
            </w:pPr>
            <w:r>
              <w:rPr>
                <w:rFonts w:ascii="Times New Roman" w:hAnsi="Times New Roman" w:cs="Times New Roman"/>
                <w:sz w:val="24"/>
                <w:szCs w:val="24"/>
              </w:rPr>
              <w:t>-1.883</w:t>
            </w:r>
          </w:p>
        </w:tc>
        <w:tc>
          <w:tcPr>
            <w:tcW w:w="1890" w:type="dxa"/>
          </w:tcPr>
          <w:p w14:paraId="7FD418D7" w14:textId="6F3D36FC" w:rsidR="0067165E" w:rsidRDefault="0067165E" w:rsidP="004550DE">
            <w:pPr>
              <w:rPr>
                <w:rFonts w:ascii="Times New Roman" w:hAnsi="Times New Roman" w:cs="Times New Roman"/>
                <w:sz w:val="24"/>
                <w:szCs w:val="24"/>
              </w:rPr>
            </w:pPr>
            <w:r>
              <w:rPr>
                <w:rFonts w:ascii="Times New Roman" w:hAnsi="Times New Roman" w:cs="Times New Roman"/>
                <w:sz w:val="24"/>
                <w:szCs w:val="24"/>
              </w:rPr>
              <w:t>1.379</w:t>
            </w:r>
          </w:p>
        </w:tc>
        <w:tc>
          <w:tcPr>
            <w:tcW w:w="1890" w:type="dxa"/>
          </w:tcPr>
          <w:p w14:paraId="06C9F69B" w14:textId="336E02D0" w:rsidR="0067165E" w:rsidRDefault="0067165E" w:rsidP="004550DE">
            <w:pPr>
              <w:rPr>
                <w:rFonts w:ascii="Times New Roman" w:hAnsi="Times New Roman" w:cs="Times New Roman"/>
                <w:sz w:val="24"/>
                <w:szCs w:val="24"/>
              </w:rPr>
            </w:pPr>
            <w:r>
              <w:rPr>
                <w:rFonts w:ascii="Times New Roman" w:hAnsi="Times New Roman" w:cs="Times New Roman"/>
                <w:sz w:val="24"/>
                <w:szCs w:val="24"/>
              </w:rPr>
              <w:t>.402</w:t>
            </w:r>
          </w:p>
        </w:tc>
        <w:tc>
          <w:tcPr>
            <w:tcW w:w="1890" w:type="dxa"/>
          </w:tcPr>
          <w:p w14:paraId="0D064D96" w14:textId="28DEEAEB" w:rsidR="0067165E" w:rsidRDefault="0067165E" w:rsidP="004550DE">
            <w:pPr>
              <w:rPr>
                <w:rFonts w:ascii="Times New Roman" w:hAnsi="Times New Roman" w:cs="Times New Roman"/>
                <w:sz w:val="24"/>
                <w:szCs w:val="24"/>
              </w:rPr>
            </w:pPr>
            <w:r>
              <w:rPr>
                <w:rFonts w:ascii="Times New Roman" w:hAnsi="Times New Roman" w:cs="Times New Roman"/>
                <w:sz w:val="24"/>
                <w:szCs w:val="24"/>
              </w:rPr>
              <w:t>.782</w:t>
            </w:r>
          </w:p>
        </w:tc>
      </w:tr>
      <w:tr w:rsidR="0067165E" w14:paraId="7BCFA20C" w14:textId="77777777" w:rsidTr="0067165E">
        <w:trPr>
          <w:trHeight w:val="300"/>
        </w:trPr>
        <w:tc>
          <w:tcPr>
            <w:tcW w:w="1890" w:type="dxa"/>
          </w:tcPr>
          <w:p w14:paraId="044A6012" w14:textId="18F3F898" w:rsidR="0067165E" w:rsidRDefault="00E12F7F" w:rsidP="004550DE">
            <w:pPr>
              <w:rPr>
                <w:rFonts w:ascii="Times New Roman" w:hAnsi="Times New Roman" w:cs="Times New Roman"/>
                <w:sz w:val="24"/>
                <w:szCs w:val="24"/>
              </w:rPr>
            </w:pPr>
            <w:r>
              <w:rPr>
                <w:rFonts w:ascii="Times New Roman" w:hAnsi="Times New Roman" w:cs="Times New Roman"/>
                <w:sz w:val="24"/>
                <w:szCs w:val="24"/>
              </w:rPr>
              <w:t xml:space="preserve">LEXM </w:t>
            </w:r>
            <w:r w:rsidR="0067165E">
              <w:rPr>
                <w:rFonts w:ascii="Times New Roman" w:hAnsi="Times New Roman" w:cs="Times New Roman"/>
                <w:sz w:val="24"/>
                <w:szCs w:val="24"/>
              </w:rPr>
              <w:t>by Dussel 06</w:t>
            </w:r>
          </w:p>
        </w:tc>
        <w:tc>
          <w:tcPr>
            <w:tcW w:w="1890" w:type="dxa"/>
          </w:tcPr>
          <w:p w14:paraId="34544365" w14:textId="3426CBF9" w:rsidR="0067165E" w:rsidRDefault="0067165E" w:rsidP="004550DE">
            <w:pPr>
              <w:rPr>
                <w:rFonts w:ascii="Times New Roman" w:hAnsi="Times New Roman" w:cs="Times New Roman"/>
                <w:sz w:val="24"/>
                <w:szCs w:val="24"/>
              </w:rPr>
            </w:pPr>
            <w:r>
              <w:rPr>
                <w:rFonts w:ascii="Times New Roman" w:hAnsi="Times New Roman" w:cs="Times New Roman"/>
                <w:sz w:val="24"/>
                <w:szCs w:val="24"/>
              </w:rPr>
              <w:t>-12.319</w:t>
            </w:r>
          </w:p>
        </w:tc>
        <w:tc>
          <w:tcPr>
            <w:tcW w:w="1890" w:type="dxa"/>
          </w:tcPr>
          <w:p w14:paraId="1FAA3DA7" w14:textId="127F6671" w:rsidR="0067165E" w:rsidRDefault="0067165E" w:rsidP="004550DE">
            <w:pPr>
              <w:rPr>
                <w:rFonts w:ascii="Times New Roman" w:hAnsi="Times New Roman" w:cs="Times New Roman"/>
                <w:sz w:val="24"/>
                <w:szCs w:val="24"/>
              </w:rPr>
            </w:pPr>
            <w:r>
              <w:rPr>
                <w:rFonts w:ascii="Times New Roman" w:hAnsi="Times New Roman" w:cs="Times New Roman"/>
                <w:sz w:val="24"/>
                <w:szCs w:val="24"/>
              </w:rPr>
              <w:t>17.881</w:t>
            </w:r>
          </w:p>
        </w:tc>
        <w:tc>
          <w:tcPr>
            <w:tcW w:w="1890" w:type="dxa"/>
          </w:tcPr>
          <w:p w14:paraId="610BFFD7" w14:textId="5D4FE4AB" w:rsidR="0067165E" w:rsidRDefault="0067165E" w:rsidP="004550DE">
            <w:pPr>
              <w:rPr>
                <w:rFonts w:ascii="Times New Roman" w:hAnsi="Times New Roman" w:cs="Times New Roman"/>
                <w:sz w:val="24"/>
                <w:szCs w:val="24"/>
              </w:rPr>
            </w:pPr>
            <w:r>
              <w:rPr>
                <w:rFonts w:ascii="Times New Roman" w:hAnsi="Times New Roman" w:cs="Times New Roman"/>
                <w:sz w:val="24"/>
                <w:szCs w:val="24"/>
              </w:rPr>
              <w:t>.616</w:t>
            </w:r>
          </w:p>
        </w:tc>
        <w:tc>
          <w:tcPr>
            <w:tcW w:w="1890" w:type="dxa"/>
          </w:tcPr>
          <w:p w14:paraId="2462C295" w14:textId="14ABFD4F" w:rsidR="0067165E" w:rsidRDefault="0067165E" w:rsidP="004550DE">
            <w:pPr>
              <w:rPr>
                <w:rFonts w:ascii="Times New Roman" w:hAnsi="Times New Roman" w:cs="Times New Roman"/>
                <w:sz w:val="24"/>
                <w:szCs w:val="24"/>
              </w:rPr>
            </w:pPr>
            <w:r>
              <w:rPr>
                <w:rFonts w:ascii="Times New Roman" w:hAnsi="Times New Roman" w:cs="Times New Roman"/>
                <w:sz w:val="24"/>
                <w:szCs w:val="24"/>
              </w:rPr>
              <w:t>.556</w:t>
            </w:r>
          </w:p>
        </w:tc>
      </w:tr>
      <w:tr w:rsidR="0067165E" w14:paraId="47324E6A" w14:textId="77777777" w:rsidTr="0067165E">
        <w:trPr>
          <w:trHeight w:val="317"/>
        </w:trPr>
        <w:tc>
          <w:tcPr>
            <w:tcW w:w="1890" w:type="dxa"/>
          </w:tcPr>
          <w:p w14:paraId="678890FB" w14:textId="47611A18" w:rsidR="0067165E" w:rsidRDefault="00E12F7F" w:rsidP="004550DE">
            <w:pPr>
              <w:rPr>
                <w:rFonts w:ascii="Times New Roman" w:hAnsi="Times New Roman" w:cs="Times New Roman"/>
                <w:sz w:val="24"/>
                <w:szCs w:val="24"/>
              </w:rPr>
            </w:pPr>
            <w:r>
              <w:rPr>
                <w:rFonts w:ascii="Times New Roman" w:hAnsi="Times New Roman" w:cs="Times New Roman"/>
                <w:sz w:val="24"/>
                <w:szCs w:val="24"/>
              </w:rPr>
              <w:t>LEXM</w:t>
            </w:r>
            <w:r w:rsidR="0067165E">
              <w:rPr>
                <w:rFonts w:ascii="Times New Roman" w:hAnsi="Times New Roman" w:cs="Times New Roman"/>
                <w:sz w:val="24"/>
                <w:szCs w:val="24"/>
              </w:rPr>
              <w:t xml:space="preserve"> by Dussel 13</w:t>
            </w:r>
          </w:p>
        </w:tc>
        <w:tc>
          <w:tcPr>
            <w:tcW w:w="1890" w:type="dxa"/>
          </w:tcPr>
          <w:p w14:paraId="7D2ED94D" w14:textId="738141D5" w:rsidR="0067165E" w:rsidRDefault="0067165E" w:rsidP="004550DE">
            <w:pPr>
              <w:rPr>
                <w:rFonts w:ascii="Times New Roman" w:hAnsi="Times New Roman" w:cs="Times New Roman"/>
                <w:sz w:val="24"/>
                <w:szCs w:val="24"/>
              </w:rPr>
            </w:pPr>
            <w:r>
              <w:rPr>
                <w:rFonts w:ascii="Times New Roman" w:hAnsi="Times New Roman" w:cs="Times New Roman"/>
                <w:sz w:val="24"/>
                <w:szCs w:val="24"/>
              </w:rPr>
              <w:t>.392</w:t>
            </w:r>
          </w:p>
        </w:tc>
        <w:tc>
          <w:tcPr>
            <w:tcW w:w="1890" w:type="dxa"/>
          </w:tcPr>
          <w:p w14:paraId="0953634D" w14:textId="3011418C" w:rsidR="0067165E" w:rsidRDefault="0067165E" w:rsidP="004550DE">
            <w:pPr>
              <w:rPr>
                <w:rFonts w:ascii="Times New Roman" w:hAnsi="Times New Roman" w:cs="Times New Roman"/>
                <w:sz w:val="24"/>
                <w:szCs w:val="24"/>
              </w:rPr>
            </w:pPr>
            <w:r>
              <w:rPr>
                <w:rFonts w:ascii="Times New Roman" w:hAnsi="Times New Roman" w:cs="Times New Roman"/>
                <w:sz w:val="24"/>
                <w:szCs w:val="24"/>
              </w:rPr>
              <w:t>1.222</w:t>
            </w:r>
          </w:p>
        </w:tc>
        <w:tc>
          <w:tcPr>
            <w:tcW w:w="1890" w:type="dxa"/>
          </w:tcPr>
          <w:p w14:paraId="5F152C0E" w14:textId="7B14075C" w:rsidR="0067165E" w:rsidRDefault="0067165E" w:rsidP="004550DE">
            <w:pPr>
              <w:rPr>
                <w:rFonts w:ascii="Times New Roman" w:hAnsi="Times New Roman" w:cs="Times New Roman"/>
                <w:sz w:val="24"/>
                <w:szCs w:val="24"/>
              </w:rPr>
            </w:pPr>
            <w:r>
              <w:rPr>
                <w:rFonts w:ascii="Times New Roman" w:hAnsi="Times New Roman" w:cs="Times New Roman"/>
                <w:sz w:val="24"/>
                <w:szCs w:val="24"/>
              </w:rPr>
              <w:t>.802</w:t>
            </w:r>
          </w:p>
        </w:tc>
        <w:tc>
          <w:tcPr>
            <w:tcW w:w="1890" w:type="dxa"/>
          </w:tcPr>
          <w:p w14:paraId="4A47FFEF" w14:textId="371193D8" w:rsidR="0067165E" w:rsidRDefault="0067165E" w:rsidP="004550DE">
            <w:pPr>
              <w:rPr>
                <w:rFonts w:ascii="Times New Roman" w:hAnsi="Times New Roman" w:cs="Times New Roman"/>
                <w:sz w:val="24"/>
                <w:szCs w:val="24"/>
              </w:rPr>
            </w:pPr>
            <w:r>
              <w:rPr>
                <w:rFonts w:ascii="Times New Roman" w:hAnsi="Times New Roman" w:cs="Times New Roman"/>
                <w:sz w:val="24"/>
                <w:szCs w:val="24"/>
              </w:rPr>
              <w:t>.556</w:t>
            </w:r>
          </w:p>
        </w:tc>
      </w:tr>
      <w:tr w:rsidR="0067165E" w14:paraId="108AF97D" w14:textId="77777777" w:rsidTr="0067165E">
        <w:trPr>
          <w:trHeight w:val="300"/>
        </w:trPr>
        <w:tc>
          <w:tcPr>
            <w:tcW w:w="1890" w:type="dxa"/>
          </w:tcPr>
          <w:p w14:paraId="6FF70322" w14:textId="506D864E" w:rsidR="0067165E" w:rsidRDefault="00E12F7F" w:rsidP="004550DE">
            <w:pPr>
              <w:rPr>
                <w:rFonts w:ascii="Times New Roman" w:hAnsi="Times New Roman" w:cs="Times New Roman"/>
                <w:sz w:val="24"/>
                <w:szCs w:val="24"/>
              </w:rPr>
            </w:pPr>
            <w:r>
              <w:rPr>
                <w:rFonts w:ascii="Times New Roman" w:hAnsi="Times New Roman" w:cs="Times New Roman"/>
                <w:sz w:val="24"/>
                <w:szCs w:val="24"/>
              </w:rPr>
              <w:t>LEXM</w:t>
            </w:r>
            <w:r w:rsidR="0067165E">
              <w:rPr>
                <w:rFonts w:ascii="Times New Roman" w:hAnsi="Times New Roman" w:cs="Times New Roman"/>
                <w:sz w:val="24"/>
                <w:szCs w:val="24"/>
              </w:rPr>
              <w:t xml:space="preserve"> by Dussel 17</w:t>
            </w:r>
          </w:p>
        </w:tc>
        <w:tc>
          <w:tcPr>
            <w:tcW w:w="1890" w:type="dxa"/>
          </w:tcPr>
          <w:p w14:paraId="72402C41" w14:textId="5C5F4F9C" w:rsidR="0067165E" w:rsidRDefault="0067165E" w:rsidP="004550DE">
            <w:pPr>
              <w:rPr>
                <w:rFonts w:ascii="Times New Roman" w:hAnsi="Times New Roman" w:cs="Times New Roman"/>
                <w:sz w:val="24"/>
                <w:szCs w:val="24"/>
              </w:rPr>
            </w:pPr>
            <w:r>
              <w:rPr>
                <w:rFonts w:ascii="Times New Roman" w:hAnsi="Times New Roman" w:cs="Times New Roman"/>
                <w:sz w:val="24"/>
                <w:szCs w:val="24"/>
              </w:rPr>
              <w:t>.64</w:t>
            </w:r>
          </w:p>
        </w:tc>
        <w:tc>
          <w:tcPr>
            <w:tcW w:w="1890" w:type="dxa"/>
          </w:tcPr>
          <w:p w14:paraId="22EEB206" w14:textId="02C95187" w:rsidR="0067165E" w:rsidRDefault="00E12F7F" w:rsidP="004550DE">
            <w:pPr>
              <w:rPr>
                <w:rFonts w:ascii="Times New Roman" w:hAnsi="Times New Roman" w:cs="Times New Roman"/>
                <w:sz w:val="24"/>
                <w:szCs w:val="24"/>
              </w:rPr>
            </w:pPr>
            <w:r>
              <w:rPr>
                <w:rFonts w:ascii="Times New Roman" w:hAnsi="Times New Roman" w:cs="Times New Roman"/>
                <w:sz w:val="24"/>
                <w:szCs w:val="24"/>
              </w:rPr>
              <w:t>1.998</w:t>
            </w:r>
          </w:p>
        </w:tc>
        <w:tc>
          <w:tcPr>
            <w:tcW w:w="1890" w:type="dxa"/>
          </w:tcPr>
          <w:p w14:paraId="3A306620" w14:textId="26609421" w:rsidR="0067165E" w:rsidRDefault="00E12F7F" w:rsidP="004550DE">
            <w:pPr>
              <w:rPr>
                <w:rFonts w:ascii="Times New Roman" w:hAnsi="Times New Roman" w:cs="Times New Roman"/>
                <w:sz w:val="24"/>
                <w:szCs w:val="24"/>
              </w:rPr>
            </w:pPr>
            <w:r>
              <w:rPr>
                <w:rFonts w:ascii="Times New Roman" w:hAnsi="Times New Roman" w:cs="Times New Roman"/>
                <w:sz w:val="24"/>
                <w:szCs w:val="24"/>
              </w:rPr>
              <w:t>.803</w:t>
            </w:r>
          </w:p>
        </w:tc>
        <w:tc>
          <w:tcPr>
            <w:tcW w:w="1890" w:type="dxa"/>
          </w:tcPr>
          <w:p w14:paraId="6DCA9A36" w14:textId="7B10DDAB" w:rsidR="0067165E" w:rsidRDefault="00E12F7F" w:rsidP="004550DE">
            <w:pPr>
              <w:rPr>
                <w:rFonts w:ascii="Times New Roman" w:hAnsi="Times New Roman" w:cs="Times New Roman"/>
                <w:sz w:val="24"/>
                <w:szCs w:val="24"/>
              </w:rPr>
            </w:pPr>
            <w:r>
              <w:rPr>
                <w:rFonts w:ascii="Times New Roman" w:hAnsi="Times New Roman" w:cs="Times New Roman"/>
                <w:sz w:val="24"/>
                <w:szCs w:val="24"/>
              </w:rPr>
              <w:t>.556</w:t>
            </w:r>
          </w:p>
        </w:tc>
      </w:tr>
      <w:tr w:rsidR="0067165E" w14:paraId="1A7CA8E2" w14:textId="77777777" w:rsidTr="0067165E">
        <w:trPr>
          <w:trHeight w:val="300"/>
        </w:trPr>
        <w:tc>
          <w:tcPr>
            <w:tcW w:w="1890" w:type="dxa"/>
          </w:tcPr>
          <w:p w14:paraId="3E91EB3B" w14:textId="12537BF9" w:rsidR="0067165E" w:rsidRDefault="00E12F7F" w:rsidP="004550DE">
            <w:pPr>
              <w:rPr>
                <w:rFonts w:ascii="Times New Roman" w:hAnsi="Times New Roman" w:cs="Times New Roman"/>
                <w:sz w:val="24"/>
                <w:szCs w:val="24"/>
              </w:rPr>
            </w:pPr>
            <w:r>
              <w:rPr>
                <w:rFonts w:ascii="Times New Roman" w:hAnsi="Times New Roman" w:cs="Times New Roman"/>
                <w:sz w:val="24"/>
                <w:szCs w:val="24"/>
              </w:rPr>
              <w:t>LEXW by Dussel 06</w:t>
            </w:r>
          </w:p>
        </w:tc>
        <w:tc>
          <w:tcPr>
            <w:tcW w:w="1890" w:type="dxa"/>
          </w:tcPr>
          <w:p w14:paraId="7EFA0076" w14:textId="1BD39E96" w:rsidR="0067165E" w:rsidRDefault="00E12F7F" w:rsidP="004550DE">
            <w:pPr>
              <w:rPr>
                <w:rFonts w:ascii="Times New Roman" w:hAnsi="Times New Roman" w:cs="Times New Roman"/>
                <w:sz w:val="24"/>
                <w:szCs w:val="24"/>
              </w:rPr>
            </w:pPr>
            <w:r>
              <w:rPr>
                <w:rFonts w:ascii="Times New Roman" w:hAnsi="Times New Roman" w:cs="Times New Roman"/>
                <w:sz w:val="24"/>
                <w:szCs w:val="24"/>
              </w:rPr>
              <w:t>-17.787</w:t>
            </w:r>
          </w:p>
        </w:tc>
        <w:tc>
          <w:tcPr>
            <w:tcW w:w="1890" w:type="dxa"/>
          </w:tcPr>
          <w:p w14:paraId="57F09A63" w14:textId="5BA97FD3" w:rsidR="0067165E" w:rsidRDefault="00E12F7F" w:rsidP="004550DE">
            <w:pPr>
              <w:rPr>
                <w:rFonts w:ascii="Times New Roman" w:hAnsi="Times New Roman" w:cs="Times New Roman"/>
                <w:sz w:val="24"/>
                <w:szCs w:val="24"/>
              </w:rPr>
            </w:pPr>
            <w:r>
              <w:rPr>
                <w:rFonts w:ascii="Times New Roman" w:hAnsi="Times New Roman" w:cs="Times New Roman"/>
                <w:sz w:val="24"/>
                <w:szCs w:val="24"/>
              </w:rPr>
              <w:t>15.671</w:t>
            </w:r>
          </w:p>
        </w:tc>
        <w:tc>
          <w:tcPr>
            <w:tcW w:w="1890" w:type="dxa"/>
          </w:tcPr>
          <w:p w14:paraId="445FBAFB" w14:textId="7FB4A668" w:rsidR="0067165E" w:rsidRDefault="00E12F7F" w:rsidP="004550DE">
            <w:pPr>
              <w:rPr>
                <w:rFonts w:ascii="Times New Roman" w:hAnsi="Times New Roman" w:cs="Times New Roman"/>
                <w:sz w:val="24"/>
                <w:szCs w:val="24"/>
              </w:rPr>
            </w:pPr>
            <w:r>
              <w:rPr>
                <w:rFonts w:ascii="Times New Roman" w:hAnsi="Times New Roman" w:cs="Times New Roman"/>
                <w:sz w:val="24"/>
                <w:szCs w:val="24"/>
              </w:rPr>
              <w:t>.46</w:t>
            </w:r>
          </w:p>
        </w:tc>
        <w:tc>
          <w:tcPr>
            <w:tcW w:w="1890" w:type="dxa"/>
          </w:tcPr>
          <w:p w14:paraId="2795020E" w14:textId="63BAFC95" w:rsidR="0067165E" w:rsidRDefault="00E12F7F" w:rsidP="004550DE">
            <w:pPr>
              <w:rPr>
                <w:rFonts w:ascii="Times New Roman" w:hAnsi="Times New Roman" w:cs="Times New Roman"/>
                <w:sz w:val="24"/>
                <w:szCs w:val="24"/>
              </w:rPr>
            </w:pPr>
            <w:r>
              <w:rPr>
                <w:rFonts w:ascii="Times New Roman" w:hAnsi="Times New Roman" w:cs="Times New Roman"/>
                <w:sz w:val="24"/>
                <w:szCs w:val="24"/>
              </w:rPr>
              <w:t>.632</w:t>
            </w:r>
          </w:p>
        </w:tc>
      </w:tr>
      <w:tr w:rsidR="0067165E" w14:paraId="4B40F30D" w14:textId="77777777" w:rsidTr="0067165E">
        <w:trPr>
          <w:trHeight w:val="300"/>
        </w:trPr>
        <w:tc>
          <w:tcPr>
            <w:tcW w:w="1890" w:type="dxa"/>
          </w:tcPr>
          <w:p w14:paraId="3B6798C1" w14:textId="5E429872" w:rsidR="0067165E" w:rsidRDefault="00E12F7F" w:rsidP="004550DE">
            <w:pPr>
              <w:rPr>
                <w:rFonts w:ascii="Times New Roman" w:hAnsi="Times New Roman" w:cs="Times New Roman"/>
                <w:sz w:val="24"/>
                <w:szCs w:val="24"/>
              </w:rPr>
            </w:pPr>
            <w:r>
              <w:rPr>
                <w:rFonts w:ascii="Times New Roman" w:hAnsi="Times New Roman" w:cs="Times New Roman"/>
                <w:sz w:val="24"/>
                <w:szCs w:val="24"/>
              </w:rPr>
              <w:t>LEXW by Dussel 13</w:t>
            </w:r>
          </w:p>
        </w:tc>
        <w:tc>
          <w:tcPr>
            <w:tcW w:w="1890" w:type="dxa"/>
          </w:tcPr>
          <w:p w14:paraId="105BF5DD" w14:textId="485A3BCE" w:rsidR="0067165E" w:rsidRDefault="00E12F7F" w:rsidP="004550DE">
            <w:pPr>
              <w:rPr>
                <w:rFonts w:ascii="Times New Roman" w:hAnsi="Times New Roman" w:cs="Times New Roman"/>
                <w:sz w:val="24"/>
                <w:szCs w:val="24"/>
              </w:rPr>
            </w:pPr>
            <w:r>
              <w:rPr>
                <w:rFonts w:ascii="Times New Roman" w:hAnsi="Times New Roman" w:cs="Times New Roman"/>
                <w:sz w:val="24"/>
                <w:szCs w:val="24"/>
              </w:rPr>
              <w:t>.302</w:t>
            </w:r>
          </w:p>
        </w:tc>
        <w:tc>
          <w:tcPr>
            <w:tcW w:w="1890" w:type="dxa"/>
          </w:tcPr>
          <w:p w14:paraId="32F3D948" w14:textId="363CCC8F" w:rsidR="0067165E" w:rsidRDefault="00E12F7F" w:rsidP="004550DE">
            <w:pPr>
              <w:rPr>
                <w:rFonts w:ascii="Times New Roman" w:hAnsi="Times New Roman" w:cs="Times New Roman"/>
                <w:sz w:val="24"/>
                <w:szCs w:val="24"/>
              </w:rPr>
            </w:pPr>
            <w:r>
              <w:rPr>
                <w:rFonts w:ascii="Times New Roman" w:hAnsi="Times New Roman" w:cs="Times New Roman"/>
                <w:sz w:val="24"/>
                <w:szCs w:val="24"/>
              </w:rPr>
              <w:t>1.071</w:t>
            </w:r>
          </w:p>
        </w:tc>
        <w:tc>
          <w:tcPr>
            <w:tcW w:w="1890" w:type="dxa"/>
          </w:tcPr>
          <w:p w14:paraId="4FE36942" w14:textId="24319877" w:rsidR="0067165E" w:rsidRDefault="00E12F7F" w:rsidP="004550DE">
            <w:pPr>
              <w:rPr>
                <w:rFonts w:ascii="Times New Roman" w:hAnsi="Times New Roman" w:cs="Times New Roman"/>
                <w:sz w:val="24"/>
                <w:szCs w:val="24"/>
              </w:rPr>
            </w:pPr>
            <w:r>
              <w:rPr>
                <w:rFonts w:ascii="Times New Roman" w:hAnsi="Times New Roman" w:cs="Times New Roman"/>
                <w:sz w:val="24"/>
                <w:szCs w:val="24"/>
              </w:rPr>
              <w:t>.825</w:t>
            </w:r>
          </w:p>
        </w:tc>
        <w:tc>
          <w:tcPr>
            <w:tcW w:w="1890" w:type="dxa"/>
          </w:tcPr>
          <w:p w14:paraId="6249FB77" w14:textId="6F6D6F5B" w:rsidR="0067165E" w:rsidRDefault="00E12F7F" w:rsidP="004550DE">
            <w:pPr>
              <w:rPr>
                <w:rFonts w:ascii="Times New Roman" w:hAnsi="Times New Roman" w:cs="Times New Roman"/>
                <w:sz w:val="24"/>
                <w:szCs w:val="24"/>
              </w:rPr>
            </w:pPr>
            <w:r>
              <w:rPr>
                <w:rFonts w:ascii="Times New Roman" w:hAnsi="Times New Roman" w:cs="Times New Roman"/>
                <w:sz w:val="24"/>
                <w:szCs w:val="24"/>
              </w:rPr>
              <w:t>.632</w:t>
            </w:r>
          </w:p>
        </w:tc>
      </w:tr>
      <w:tr w:rsidR="0067165E" w14:paraId="0FA66320" w14:textId="77777777" w:rsidTr="0067165E">
        <w:trPr>
          <w:trHeight w:val="300"/>
        </w:trPr>
        <w:tc>
          <w:tcPr>
            <w:tcW w:w="1890" w:type="dxa"/>
          </w:tcPr>
          <w:p w14:paraId="15B90601" w14:textId="72E44E8A" w:rsidR="0067165E" w:rsidRDefault="00E12F7F" w:rsidP="004550DE">
            <w:pPr>
              <w:rPr>
                <w:rFonts w:ascii="Times New Roman" w:hAnsi="Times New Roman" w:cs="Times New Roman"/>
                <w:sz w:val="24"/>
                <w:szCs w:val="24"/>
              </w:rPr>
            </w:pPr>
            <w:r>
              <w:rPr>
                <w:rFonts w:ascii="Times New Roman" w:hAnsi="Times New Roman" w:cs="Times New Roman"/>
                <w:sz w:val="24"/>
                <w:szCs w:val="24"/>
              </w:rPr>
              <w:t>LEXW by Dussel 17</w:t>
            </w:r>
          </w:p>
        </w:tc>
        <w:tc>
          <w:tcPr>
            <w:tcW w:w="1890" w:type="dxa"/>
          </w:tcPr>
          <w:p w14:paraId="76280464" w14:textId="631A9A8D" w:rsidR="0067165E" w:rsidRDefault="00E12F7F" w:rsidP="004550DE">
            <w:pPr>
              <w:rPr>
                <w:rFonts w:ascii="Times New Roman" w:hAnsi="Times New Roman" w:cs="Times New Roman"/>
                <w:sz w:val="24"/>
                <w:szCs w:val="24"/>
              </w:rPr>
            </w:pPr>
            <w:r>
              <w:rPr>
                <w:rFonts w:ascii="Times New Roman" w:hAnsi="Times New Roman" w:cs="Times New Roman"/>
                <w:sz w:val="24"/>
                <w:szCs w:val="24"/>
              </w:rPr>
              <w:t>.218</w:t>
            </w:r>
          </w:p>
        </w:tc>
        <w:tc>
          <w:tcPr>
            <w:tcW w:w="1890" w:type="dxa"/>
          </w:tcPr>
          <w:p w14:paraId="783D5AB9" w14:textId="4A22F93A" w:rsidR="0067165E" w:rsidRDefault="00E12F7F" w:rsidP="004550DE">
            <w:pPr>
              <w:rPr>
                <w:rFonts w:ascii="Times New Roman" w:hAnsi="Times New Roman" w:cs="Times New Roman"/>
                <w:sz w:val="24"/>
                <w:szCs w:val="24"/>
              </w:rPr>
            </w:pPr>
            <w:r>
              <w:rPr>
                <w:rFonts w:ascii="Times New Roman" w:hAnsi="Times New Roman" w:cs="Times New Roman"/>
                <w:sz w:val="24"/>
                <w:szCs w:val="24"/>
              </w:rPr>
              <w:t>1.751</w:t>
            </w:r>
          </w:p>
        </w:tc>
        <w:tc>
          <w:tcPr>
            <w:tcW w:w="1890" w:type="dxa"/>
          </w:tcPr>
          <w:p w14:paraId="64CE68B6" w14:textId="58FE0400" w:rsidR="0067165E" w:rsidRDefault="00E12F7F" w:rsidP="004550DE">
            <w:pPr>
              <w:rPr>
                <w:rFonts w:ascii="Times New Roman" w:hAnsi="Times New Roman" w:cs="Times New Roman"/>
                <w:sz w:val="24"/>
                <w:szCs w:val="24"/>
              </w:rPr>
            </w:pPr>
            <w:r>
              <w:rPr>
                <w:rFonts w:ascii="Times New Roman" w:hAnsi="Times New Roman" w:cs="Times New Roman"/>
                <w:sz w:val="24"/>
                <w:szCs w:val="24"/>
              </w:rPr>
              <w:t>.921</w:t>
            </w:r>
          </w:p>
        </w:tc>
        <w:tc>
          <w:tcPr>
            <w:tcW w:w="1890" w:type="dxa"/>
          </w:tcPr>
          <w:p w14:paraId="5D93F18C" w14:textId="105BE3BC" w:rsidR="0067165E" w:rsidRDefault="00E12F7F" w:rsidP="004550DE">
            <w:pPr>
              <w:rPr>
                <w:rFonts w:ascii="Times New Roman" w:hAnsi="Times New Roman" w:cs="Times New Roman"/>
                <w:sz w:val="24"/>
                <w:szCs w:val="24"/>
              </w:rPr>
            </w:pPr>
            <w:r>
              <w:rPr>
                <w:rFonts w:ascii="Times New Roman" w:hAnsi="Times New Roman" w:cs="Times New Roman"/>
                <w:sz w:val="24"/>
                <w:szCs w:val="24"/>
              </w:rPr>
              <w:t>.632</w:t>
            </w:r>
          </w:p>
        </w:tc>
      </w:tr>
      <w:tr w:rsidR="0067165E" w14:paraId="6AFD45A9" w14:textId="77777777" w:rsidTr="0067165E">
        <w:trPr>
          <w:trHeight w:val="300"/>
        </w:trPr>
        <w:tc>
          <w:tcPr>
            <w:tcW w:w="1890" w:type="dxa"/>
          </w:tcPr>
          <w:p w14:paraId="7D357F3D" w14:textId="2A7A71E4" w:rsidR="0067165E" w:rsidRDefault="00E12F7F" w:rsidP="004550DE">
            <w:pPr>
              <w:rPr>
                <w:rFonts w:ascii="Times New Roman" w:hAnsi="Times New Roman" w:cs="Times New Roman"/>
                <w:sz w:val="24"/>
                <w:szCs w:val="24"/>
              </w:rPr>
            </w:pPr>
            <w:r>
              <w:rPr>
                <w:rFonts w:ascii="Times New Roman" w:hAnsi="Times New Roman" w:cs="Times New Roman"/>
                <w:sz w:val="24"/>
                <w:szCs w:val="24"/>
              </w:rPr>
              <w:t>LEXW by Dussel 18</w:t>
            </w:r>
          </w:p>
        </w:tc>
        <w:tc>
          <w:tcPr>
            <w:tcW w:w="1890" w:type="dxa"/>
          </w:tcPr>
          <w:p w14:paraId="085F4558" w14:textId="0B93B4D0" w:rsidR="0067165E" w:rsidRDefault="00E12F7F" w:rsidP="004550DE">
            <w:pPr>
              <w:rPr>
                <w:rFonts w:ascii="Times New Roman" w:hAnsi="Times New Roman" w:cs="Times New Roman"/>
                <w:sz w:val="24"/>
                <w:szCs w:val="24"/>
              </w:rPr>
            </w:pPr>
            <w:r>
              <w:rPr>
                <w:rFonts w:ascii="Times New Roman" w:hAnsi="Times New Roman" w:cs="Times New Roman"/>
                <w:sz w:val="24"/>
                <w:szCs w:val="24"/>
              </w:rPr>
              <w:t>.466</w:t>
            </w:r>
          </w:p>
        </w:tc>
        <w:tc>
          <w:tcPr>
            <w:tcW w:w="1890" w:type="dxa"/>
          </w:tcPr>
          <w:p w14:paraId="49F3EFF3" w14:textId="27BD1037" w:rsidR="0067165E" w:rsidRDefault="00E12F7F" w:rsidP="004550DE">
            <w:pPr>
              <w:rPr>
                <w:rFonts w:ascii="Times New Roman" w:hAnsi="Times New Roman" w:cs="Times New Roman"/>
                <w:sz w:val="24"/>
                <w:szCs w:val="24"/>
              </w:rPr>
            </w:pPr>
            <w:r>
              <w:rPr>
                <w:rFonts w:ascii="Times New Roman" w:hAnsi="Times New Roman" w:cs="Times New Roman"/>
                <w:sz w:val="24"/>
                <w:szCs w:val="24"/>
              </w:rPr>
              <w:t>1.014</w:t>
            </w:r>
          </w:p>
        </w:tc>
        <w:tc>
          <w:tcPr>
            <w:tcW w:w="1890" w:type="dxa"/>
          </w:tcPr>
          <w:p w14:paraId="2E4912D9" w14:textId="382F7173" w:rsidR="0067165E" w:rsidRDefault="00E12F7F" w:rsidP="004550DE">
            <w:pPr>
              <w:rPr>
                <w:rFonts w:ascii="Times New Roman" w:hAnsi="Times New Roman" w:cs="Times New Roman"/>
                <w:sz w:val="24"/>
                <w:szCs w:val="24"/>
              </w:rPr>
            </w:pPr>
            <w:r>
              <w:rPr>
                <w:rFonts w:ascii="Times New Roman" w:hAnsi="Times New Roman" w:cs="Times New Roman"/>
                <w:sz w:val="24"/>
                <w:szCs w:val="24"/>
              </w:rPr>
              <w:t>.726</w:t>
            </w:r>
          </w:p>
        </w:tc>
        <w:tc>
          <w:tcPr>
            <w:tcW w:w="1890" w:type="dxa"/>
          </w:tcPr>
          <w:p w14:paraId="4464D2F1" w14:textId="1D61383F" w:rsidR="0067165E" w:rsidRDefault="00E12F7F" w:rsidP="004550DE">
            <w:pPr>
              <w:rPr>
                <w:rFonts w:ascii="Times New Roman" w:hAnsi="Times New Roman" w:cs="Times New Roman"/>
                <w:sz w:val="24"/>
                <w:szCs w:val="24"/>
              </w:rPr>
            </w:pPr>
            <w:r>
              <w:rPr>
                <w:rFonts w:ascii="Times New Roman" w:hAnsi="Times New Roman" w:cs="Times New Roman"/>
                <w:sz w:val="24"/>
                <w:szCs w:val="24"/>
              </w:rPr>
              <w:t>.632</w:t>
            </w:r>
          </w:p>
        </w:tc>
      </w:tr>
      <w:tr w:rsidR="0067165E" w14:paraId="7AE34B2E" w14:textId="77777777" w:rsidTr="0067165E">
        <w:trPr>
          <w:trHeight w:val="300"/>
        </w:trPr>
        <w:tc>
          <w:tcPr>
            <w:tcW w:w="1890" w:type="dxa"/>
          </w:tcPr>
          <w:p w14:paraId="116643A2" w14:textId="4A296D03" w:rsidR="0067165E" w:rsidRDefault="00E12F7F" w:rsidP="004550DE">
            <w:pPr>
              <w:rPr>
                <w:rFonts w:ascii="Times New Roman" w:hAnsi="Times New Roman" w:cs="Times New Roman"/>
                <w:sz w:val="24"/>
                <w:szCs w:val="24"/>
              </w:rPr>
            </w:pPr>
            <w:r>
              <w:rPr>
                <w:rFonts w:ascii="Times New Roman" w:hAnsi="Times New Roman" w:cs="Times New Roman"/>
                <w:sz w:val="24"/>
                <w:szCs w:val="24"/>
              </w:rPr>
              <w:t xml:space="preserve">LEXW by Dussel CUM </w:t>
            </w:r>
          </w:p>
        </w:tc>
        <w:tc>
          <w:tcPr>
            <w:tcW w:w="1890" w:type="dxa"/>
          </w:tcPr>
          <w:p w14:paraId="1B3D4C3C" w14:textId="2B39148A" w:rsidR="0067165E" w:rsidRDefault="00E12F7F" w:rsidP="004550DE">
            <w:pPr>
              <w:rPr>
                <w:rFonts w:ascii="Times New Roman" w:hAnsi="Times New Roman" w:cs="Times New Roman"/>
                <w:sz w:val="24"/>
                <w:szCs w:val="24"/>
              </w:rPr>
            </w:pPr>
            <w:r>
              <w:rPr>
                <w:rFonts w:ascii="Times New Roman" w:hAnsi="Times New Roman" w:cs="Times New Roman"/>
                <w:sz w:val="24"/>
                <w:szCs w:val="24"/>
              </w:rPr>
              <w:t>-.044</w:t>
            </w:r>
          </w:p>
        </w:tc>
        <w:tc>
          <w:tcPr>
            <w:tcW w:w="1890" w:type="dxa"/>
          </w:tcPr>
          <w:p w14:paraId="19A25DFC" w14:textId="171F4117" w:rsidR="0067165E" w:rsidRDefault="00E12F7F" w:rsidP="004550DE">
            <w:pPr>
              <w:rPr>
                <w:rFonts w:ascii="Times New Roman" w:hAnsi="Times New Roman" w:cs="Times New Roman"/>
                <w:sz w:val="24"/>
                <w:szCs w:val="24"/>
              </w:rPr>
            </w:pPr>
            <w:r>
              <w:rPr>
                <w:rFonts w:ascii="Times New Roman" w:hAnsi="Times New Roman" w:cs="Times New Roman"/>
                <w:sz w:val="24"/>
                <w:szCs w:val="24"/>
              </w:rPr>
              <w:t>.132</w:t>
            </w:r>
          </w:p>
        </w:tc>
        <w:tc>
          <w:tcPr>
            <w:tcW w:w="1890" w:type="dxa"/>
          </w:tcPr>
          <w:p w14:paraId="04FC4B44" w14:textId="50FCDB16" w:rsidR="0067165E" w:rsidRDefault="00E12F7F" w:rsidP="004550DE">
            <w:pPr>
              <w:rPr>
                <w:rFonts w:ascii="Times New Roman" w:hAnsi="Times New Roman" w:cs="Times New Roman"/>
                <w:sz w:val="24"/>
                <w:szCs w:val="24"/>
              </w:rPr>
            </w:pPr>
            <w:r>
              <w:rPr>
                <w:rFonts w:ascii="Times New Roman" w:hAnsi="Times New Roman" w:cs="Times New Roman"/>
                <w:sz w:val="24"/>
                <w:szCs w:val="24"/>
              </w:rPr>
              <w:t>.796</w:t>
            </w:r>
          </w:p>
        </w:tc>
        <w:tc>
          <w:tcPr>
            <w:tcW w:w="1890" w:type="dxa"/>
          </w:tcPr>
          <w:p w14:paraId="5DE02473" w14:textId="14C0F658" w:rsidR="0067165E" w:rsidRDefault="00E12F7F" w:rsidP="004550DE">
            <w:pPr>
              <w:rPr>
                <w:rFonts w:ascii="Times New Roman" w:hAnsi="Times New Roman" w:cs="Times New Roman"/>
                <w:sz w:val="24"/>
                <w:szCs w:val="24"/>
              </w:rPr>
            </w:pPr>
            <w:r>
              <w:rPr>
                <w:rFonts w:ascii="Times New Roman" w:hAnsi="Times New Roman" w:cs="Times New Roman"/>
                <w:sz w:val="24"/>
                <w:szCs w:val="24"/>
              </w:rPr>
              <w:t>.632</w:t>
            </w:r>
          </w:p>
        </w:tc>
      </w:tr>
      <w:tr w:rsidR="0067165E" w14:paraId="39C6BCD0" w14:textId="77777777" w:rsidTr="0067165E">
        <w:trPr>
          <w:trHeight w:val="300"/>
        </w:trPr>
        <w:tc>
          <w:tcPr>
            <w:tcW w:w="1890" w:type="dxa"/>
          </w:tcPr>
          <w:p w14:paraId="7CC82A21" w14:textId="77777777" w:rsidR="0067165E" w:rsidRDefault="0067165E" w:rsidP="004550DE">
            <w:pPr>
              <w:rPr>
                <w:rFonts w:ascii="Times New Roman" w:hAnsi="Times New Roman" w:cs="Times New Roman"/>
                <w:sz w:val="24"/>
                <w:szCs w:val="24"/>
              </w:rPr>
            </w:pPr>
          </w:p>
        </w:tc>
        <w:tc>
          <w:tcPr>
            <w:tcW w:w="1890" w:type="dxa"/>
          </w:tcPr>
          <w:p w14:paraId="26052F19" w14:textId="77777777" w:rsidR="0067165E" w:rsidRDefault="0067165E" w:rsidP="004550DE">
            <w:pPr>
              <w:rPr>
                <w:rFonts w:ascii="Times New Roman" w:hAnsi="Times New Roman" w:cs="Times New Roman"/>
                <w:sz w:val="24"/>
                <w:szCs w:val="24"/>
              </w:rPr>
            </w:pPr>
          </w:p>
        </w:tc>
        <w:tc>
          <w:tcPr>
            <w:tcW w:w="1890" w:type="dxa"/>
          </w:tcPr>
          <w:p w14:paraId="2FEC9658" w14:textId="77777777" w:rsidR="0067165E" w:rsidRDefault="0067165E" w:rsidP="004550DE">
            <w:pPr>
              <w:rPr>
                <w:rFonts w:ascii="Times New Roman" w:hAnsi="Times New Roman" w:cs="Times New Roman"/>
                <w:sz w:val="24"/>
                <w:szCs w:val="24"/>
              </w:rPr>
            </w:pPr>
          </w:p>
        </w:tc>
        <w:tc>
          <w:tcPr>
            <w:tcW w:w="1890" w:type="dxa"/>
          </w:tcPr>
          <w:p w14:paraId="225073A7" w14:textId="77777777" w:rsidR="0067165E" w:rsidRDefault="0067165E" w:rsidP="004550DE">
            <w:pPr>
              <w:rPr>
                <w:rFonts w:ascii="Times New Roman" w:hAnsi="Times New Roman" w:cs="Times New Roman"/>
                <w:sz w:val="24"/>
                <w:szCs w:val="24"/>
              </w:rPr>
            </w:pPr>
          </w:p>
        </w:tc>
        <w:tc>
          <w:tcPr>
            <w:tcW w:w="1890" w:type="dxa"/>
          </w:tcPr>
          <w:p w14:paraId="0371A4AA" w14:textId="77777777" w:rsidR="0067165E" w:rsidRDefault="0067165E" w:rsidP="004550DE">
            <w:pPr>
              <w:rPr>
                <w:rFonts w:ascii="Times New Roman" w:hAnsi="Times New Roman" w:cs="Times New Roman"/>
                <w:sz w:val="24"/>
                <w:szCs w:val="24"/>
              </w:rPr>
            </w:pPr>
          </w:p>
        </w:tc>
      </w:tr>
      <w:tr w:rsidR="0067165E" w14:paraId="23A05DFE" w14:textId="77777777" w:rsidTr="0067165E">
        <w:trPr>
          <w:trHeight w:val="300"/>
        </w:trPr>
        <w:tc>
          <w:tcPr>
            <w:tcW w:w="1890" w:type="dxa"/>
          </w:tcPr>
          <w:p w14:paraId="1846541A" w14:textId="77777777" w:rsidR="0067165E" w:rsidRDefault="0067165E" w:rsidP="004550DE">
            <w:pPr>
              <w:rPr>
                <w:rFonts w:ascii="Times New Roman" w:hAnsi="Times New Roman" w:cs="Times New Roman"/>
                <w:sz w:val="24"/>
                <w:szCs w:val="24"/>
              </w:rPr>
            </w:pPr>
          </w:p>
        </w:tc>
        <w:tc>
          <w:tcPr>
            <w:tcW w:w="1890" w:type="dxa"/>
          </w:tcPr>
          <w:p w14:paraId="5D15296F" w14:textId="77777777" w:rsidR="0067165E" w:rsidRDefault="0067165E" w:rsidP="004550DE">
            <w:pPr>
              <w:rPr>
                <w:rFonts w:ascii="Times New Roman" w:hAnsi="Times New Roman" w:cs="Times New Roman"/>
                <w:sz w:val="24"/>
                <w:szCs w:val="24"/>
              </w:rPr>
            </w:pPr>
          </w:p>
        </w:tc>
        <w:tc>
          <w:tcPr>
            <w:tcW w:w="1890" w:type="dxa"/>
          </w:tcPr>
          <w:p w14:paraId="0FE365D0" w14:textId="77777777" w:rsidR="0067165E" w:rsidRDefault="0067165E" w:rsidP="004550DE">
            <w:pPr>
              <w:rPr>
                <w:rFonts w:ascii="Times New Roman" w:hAnsi="Times New Roman" w:cs="Times New Roman"/>
                <w:sz w:val="24"/>
                <w:szCs w:val="24"/>
              </w:rPr>
            </w:pPr>
          </w:p>
        </w:tc>
        <w:tc>
          <w:tcPr>
            <w:tcW w:w="1890" w:type="dxa"/>
          </w:tcPr>
          <w:p w14:paraId="21C591EA" w14:textId="77777777" w:rsidR="0067165E" w:rsidRDefault="0067165E" w:rsidP="004550DE">
            <w:pPr>
              <w:rPr>
                <w:rFonts w:ascii="Times New Roman" w:hAnsi="Times New Roman" w:cs="Times New Roman"/>
                <w:sz w:val="24"/>
                <w:szCs w:val="24"/>
              </w:rPr>
            </w:pPr>
          </w:p>
        </w:tc>
        <w:tc>
          <w:tcPr>
            <w:tcW w:w="1890" w:type="dxa"/>
          </w:tcPr>
          <w:p w14:paraId="337B7E13" w14:textId="77777777" w:rsidR="0067165E" w:rsidRDefault="0067165E" w:rsidP="004550DE">
            <w:pPr>
              <w:rPr>
                <w:rFonts w:ascii="Times New Roman" w:hAnsi="Times New Roman" w:cs="Times New Roman"/>
                <w:sz w:val="24"/>
                <w:szCs w:val="24"/>
              </w:rPr>
            </w:pPr>
          </w:p>
        </w:tc>
      </w:tr>
    </w:tbl>
    <w:p w14:paraId="3D637CF0" w14:textId="49B75A9F" w:rsidR="0067165E" w:rsidRDefault="0067165E" w:rsidP="004550DE">
      <w:pPr>
        <w:rPr>
          <w:rFonts w:ascii="Times New Roman" w:hAnsi="Times New Roman" w:cs="Times New Roman"/>
          <w:sz w:val="24"/>
          <w:szCs w:val="24"/>
        </w:rPr>
      </w:pPr>
    </w:p>
    <w:p w14:paraId="1A1C58A3" w14:textId="46C16528" w:rsidR="00E12F7F" w:rsidRDefault="00E12F7F" w:rsidP="004550DE">
      <w:pPr>
        <w:rPr>
          <w:rFonts w:ascii="Times New Roman" w:hAnsi="Times New Roman" w:cs="Times New Roman"/>
          <w:sz w:val="24"/>
          <w:szCs w:val="24"/>
        </w:rPr>
      </w:pPr>
      <w:r>
        <w:rPr>
          <w:rFonts w:ascii="Times New Roman" w:hAnsi="Times New Roman" w:cs="Times New Roman"/>
          <w:sz w:val="24"/>
          <w:szCs w:val="24"/>
        </w:rPr>
        <w:lastRenderedPageBreak/>
        <w:tab/>
        <w:t xml:space="preserve">As we can see above in table 6.1 there are no statistically significant relationships among life expectancy data (total, male and female) and the Dussel cohorts. In table 6.2 below we analyze the relationships among gross domestic product per capita, GINI COEFFICIENTS, Unemployment by Dussel cohorts. </w:t>
      </w:r>
    </w:p>
    <w:p w14:paraId="110B1E65" w14:textId="2153CC6F" w:rsidR="00E12F7F" w:rsidRDefault="00E12F7F" w:rsidP="004550DE">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Table 6.2: GDPPC, GINI Unemployment by Dussel Cohorts </w:t>
      </w:r>
    </w:p>
    <w:tbl>
      <w:tblPr>
        <w:tblStyle w:val="TableGrid"/>
        <w:tblW w:w="9525" w:type="dxa"/>
        <w:tblLook w:val="04A0" w:firstRow="1" w:lastRow="0" w:firstColumn="1" w:lastColumn="0" w:noHBand="0" w:noVBand="1"/>
      </w:tblPr>
      <w:tblGrid>
        <w:gridCol w:w="1905"/>
        <w:gridCol w:w="1905"/>
        <w:gridCol w:w="1905"/>
        <w:gridCol w:w="1905"/>
        <w:gridCol w:w="1905"/>
      </w:tblGrid>
      <w:tr w:rsidR="006D50BD" w14:paraId="643B150A" w14:textId="77777777" w:rsidTr="006D50BD">
        <w:trPr>
          <w:trHeight w:val="308"/>
        </w:trPr>
        <w:tc>
          <w:tcPr>
            <w:tcW w:w="1905" w:type="dxa"/>
          </w:tcPr>
          <w:p w14:paraId="2768DC05" w14:textId="7EFCDC5B" w:rsidR="006D50BD" w:rsidRDefault="006D50BD" w:rsidP="004550DE">
            <w:pPr>
              <w:rPr>
                <w:rFonts w:ascii="Times New Roman" w:hAnsi="Times New Roman" w:cs="Times New Roman"/>
                <w:sz w:val="24"/>
                <w:szCs w:val="24"/>
              </w:rPr>
            </w:pPr>
            <w:r>
              <w:rPr>
                <w:rFonts w:ascii="Times New Roman" w:hAnsi="Times New Roman" w:cs="Times New Roman"/>
                <w:sz w:val="24"/>
                <w:szCs w:val="24"/>
              </w:rPr>
              <w:t>Proxy by Dussel Cohort</w:t>
            </w:r>
          </w:p>
        </w:tc>
        <w:tc>
          <w:tcPr>
            <w:tcW w:w="1905" w:type="dxa"/>
          </w:tcPr>
          <w:p w14:paraId="7CCD788A" w14:textId="459E9B06" w:rsidR="006D50BD" w:rsidRDefault="006D50BD" w:rsidP="004550DE">
            <w:pPr>
              <w:rPr>
                <w:rFonts w:ascii="Times New Roman" w:hAnsi="Times New Roman" w:cs="Times New Roman"/>
                <w:sz w:val="24"/>
                <w:szCs w:val="24"/>
              </w:rPr>
            </w:pPr>
            <w:r>
              <w:rPr>
                <w:rFonts w:ascii="Times New Roman" w:hAnsi="Times New Roman" w:cs="Times New Roman"/>
                <w:sz w:val="24"/>
                <w:szCs w:val="24"/>
              </w:rPr>
              <w:t>B</w:t>
            </w:r>
          </w:p>
        </w:tc>
        <w:tc>
          <w:tcPr>
            <w:tcW w:w="1905" w:type="dxa"/>
          </w:tcPr>
          <w:p w14:paraId="71964655" w14:textId="021355F3" w:rsidR="006D50BD" w:rsidRDefault="006D50BD" w:rsidP="004550DE">
            <w:pPr>
              <w:rPr>
                <w:rFonts w:ascii="Times New Roman" w:hAnsi="Times New Roman" w:cs="Times New Roman"/>
                <w:sz w:val="24"/>
                <w:szCs w:val="24"/>
              </w:rPr>
            </w:pPr>
            <w:r>
              <w:rPr>
                <w:rFonts w:ascii="Times New Roman" w:hAnsi="Times New Roman" w:cs="Times New Roman"/>
                <w:sz w:val="24"/>
                <w:szCs w:val="24"/>
              </w:rPr>
              <w:t>STD. Error</w:t>
            </w:r>
          </w:p>
        </w:tc>
        <w:tc>
          <w:tcPr>
            <w:tcW w:w="1905" w:type="dxa"/>
          </w:tcPr>
          <w:p w14:paraId="2D1522FE" w14:textId="3A94FB4A" w:rsidR="006D50BD" w:rsidRDefault="006D50BD" w:rsidP="004550DE">
            <w:pPr>
              <w:rPr>
                <w:rFonts w:ascii="Times New Roman" w:hAnsi="Times New Roman" w:cs="Times New Roman"/>
                <w:sz w:val="24"/>
                <w:szCs w:val="24"/>
              </w:rPr>
            </w:pPr>
            <w:r>
              <w:rPr>
                <w:rFonts w:ascii="Times New Roman" w:hAnsi="Times New Roman" w:cs="Times New Roman"/>
                <w:sz w:val="24"/>
                <w:szCs w:val="24"/>
              </w:rPr>
              <w:t>Sig.</w:t>
            </w:r>
          </w:p>
        </w:tc>
        <w:tc>
          <w:tcPr>
            <w:tcW w:w="1905" w:type="dxa"/>
          </w:tcPr>
          <w:p w14:paraId="1EEC2458" w14:textId="40D7187C" w:rsidR="006D50BD" w:rsidRDefault="006D50BD" w:rsidP="004550DE">
            <w:pPr>
              <w:rPr>
                <w:rFonts w:ascii="Times New Roman" w:hAnsi="Times New Roman" w:cs="Times New Roman"/>
                <w:sz w:val="24"/>
                <w:szCs w:val="24"/>
              </w:rPr>
            </w:pPr>
            <w:r>
              <w:rPr>
                <w:rFonts w:ascii="Times New Roman" w:hAnsi="Times New Roman" w:cs="Times New Roman"/>
                <w:sz w:val="24"/>
                <w:szCs w:val="24"/>
              </w:rPr>
              <w:t>R2</w:t>
            </w:r>
          </w:p>
        </w:tc>
      </w:tr>
      <w:tr w:rsidR="006D50BD" w14:paraId="2DE04F64" w14:textId="77777777" w:rsidTr="006D50BD">
        <w:trPr>
          <w:trHeight w:val="308"/>
        </w:trPr>
        <w:tc>
          <w:tcPr>
            <w:tcW w:w="1905" w:type="dxa"/>
          </w:tcPr>
          <w:p w14:paraId="49A30F00" w14:textId="423B44F8" w:rsidR="006D50BD" w:rsidRDefault="006D50BD" w:rsidP="004550DE">
            <w:pPr>
              <w:rPr>
                <w:rFonts w:ascii="Times New Roman" w:hAnsi="Times New Roman" w:cs="Times New Roman"/>
                <w:sz w:val="24"/>
                <w:szCs w:val="24"/>
              </w:rPr>
            </w:pPr>
            <w:r>
              <w:rPr>
                <w:rFonts w:ascii="Times New Roman" w:hAnsi="Times New Roman" w:cs="Times New Roman"/>
                <w:sz w:val="24"/>
                <w:szCs w:val="24"/>
              </w:rPr>
              <w:t>GDPPC by Dussel 06</w:t>
            </w:r>
          </w:p>
        </w:tc>
        <w:tc>
          <w:tcPr>
            <w:tcW w:w="1905" w:type="dxa"/>
          </w:tcPr>
          <w:p w14:paraId="0F836232" w14:textId="30767E50" w:rsidR="006D50BD" w:rsidRDefault="006D50BD" w:rsidP="004550DE">
            <w:pPr>
              <w:rPr>
                <w:rFonts w:ascii="Times New Roman" w:hAnsi="Times New Roman" w:cs="Times New Roman"/>
                <w:sz w:val="24"/>
                <w:szCs w:val="24"/>
              </w:rPr>
            </w:pPr>
            <w:r>
              <w:rPr>
                <w:rFonts w:ascii="Times New Roman" w:hAnsi="Times New Roman" w:cs="Times New Roman"/>
                <w:sz w:val="24"/>
                <w:szCs w:val="24"/>
              </w:rPr>
              <w:t>-45662.54</w:t>
            </w:r>
          </w:p>
        </w:tc>
        <w:tc>
          <w:tcPr>
            <w:tcW w:w="1905" w:type="dxa"/>
          </w:tcPr>
          <w:p w14:paraId="3E5AE0EB" w14:textId="5851BEBF" w:rsidR="006D50BD" w:rsidRDefault="006D50BD" w:rsidP="004550DE">
            <w:pPr>
              <w:rPr>
                <w:rFonts w:ascii="Times New Roman" w:hAnsi="Times New Roman" w:cs="Times New Roman"/>
                <w:sz w:val="24"/>
                <w:szCs w:val="24"/>
              </w:rPr>
            </w:pPr>
            <w:r>
              <w:rPr>
                <w:rFonts w:ascii="Times New Roman" w:hAnsi="Times New Roman" w:cs="Times New Roman"/>
                <w:sz w:val="24"/>
                <w:szCs w:val="24"/>
              </w:rPr>
              <w:t>11106.291</w:t>
            </w:r>
          </w:p>
        </w:tc>
        <w:tc>
          <w:tcPr>
            <w:tcW w:w="1905" w:type="dxa"/>
          </w:tcPr>
          <w:p w14:paraId="3F737F86" w14:textId="3007F796" w:rsidR="006D50BD" w:rsidRDefault="006D50BD" w:rsidP="004550DE">
            <w:pPr>
              <w:rPr>
                <w:rFonts w:ascii="Times New Roman" w:hAnsi="Times New Roman" w:cs="Times New Roman"/>
                <w:sz w:val="24"/>
                <w:szCs w:val="24"/>
              </w:rPr>
            </w:pPr>
            <w:r>
              <w:rPr>
                <w:rFonts w:ascii="Times New Roman" w:hAnsi="Times New Roman" w:cs="Times New Roman"/>
                <w:sz w:val="24"/>
                <w:szCs w:val="24"/>
              </w:rPr>
              <w:t>.152</w:t>
            </w:r>
          </w:p>
        </w:tc>
        <w:tc>
          <w:tcPr>
            <w:tcW w:w="1905" w:type="dxa"/>
          </w:tcPr>
          <w:p w14:paraId="4CEFFD96" w14:textId="0BEBED05" w:rsidR="006D50BD" w:rsidRDefault="006D50BD" w:rsidP="004550DE">
            <w:pPr>
              <w:rPr>
                <w:rFonts w:ascii="Times New Roman" w:hAnsi="Times New Roman" w:cs="Times New Roman"/>
                <w:sz w:val="24"/>
                <w:szCs w:val="24"/>
              </w:rPr>
            </w:pPr>
            <w:r>
              <w:rPr>
                <w:rFonts w:ascii="Times New Roman" w:hAnsi="Times New Roman" w:cs="Times New Roman"/>
                <w:sz w:val="24"/>
                <w:szCs w:val="24"/>
              </w:rPr>
              <w:t>.968</w:t>
            </w:r>
          </w:p>
        </w:tc>
      </w:tr>
      <w:tr w:rsidR="006D50BD" w14:paraId="503FFAC5" w14:textId="77777777" w:rsidTr="006D50BD">
        <w:trPr>
          <w:trHeight w:val="308"/>
        </w:trPr>
        <w:tc>
          <w:tcPr>
            <w:tcW w:w="1905" w:type="dxa"/>
          </w:tcPr>
          <w:p w14:paraId="11527863" w14:textId="26438304" w:rsidR="006D50BD" w:rsidRDefault="006D50BD" w:rsidP="004550DE">
            <w:pPr>
              <w:rPr>
                <w:rFonts w:ascii="Times New Roman" w:hAnsi="Times New Roman" w:cs="Times New Roman"/>
                <w:sz w:val="24"/>
                <w:szCs w:val="24"/>
              </w:rPr>
            </w:pPr>
            <w:r>
              <w:rPr>
                <w:rFonts w:ascii="Times New Roman" w:hAnsi="Times New Roman" w:cs="Times New Roman"/>
                <w:sz w:val="24"/>
                <w:szCs w:val="24"/>
              </w:rPr>
              <w:t>GDPPC by Dussel 13</w:t>
            </w:r>
          </w:p>
        </w:tc>
        <w:tc>
          <w:tcPr>
            <w:tcW w:w="1905" w:type="dxa"/>
          </w:tcPr>
          <w:p w14:paraId="23E12544" w14:textId="7815FD01" w:rsidR="006D50BD" w:rsidRDefault="006D50BD" w:rsidP="004550DE">
            <w:pPr>
              <w:rPr>
                <w:rFonts w:ascii="Times New Roman" w:hAnsi="Times New Roman" w:cs="Times New Roman"/>
                <w:sz w:val="24"/>
                <w:szCs w:val="24"/>
              </w:rPr>
            </w:pPr>
            <w:r>
              <w:rPr>
                <w:rFonts w:ascii="Times New Roman" w:hAnsi="Times New Roman" w:cs="Times New Roman"/>
                <w:sz w:val="24"/>
                <w:szCs w:val="24"/>
              </w:rPr>
              <w:t>1460.162</w:t>
            </w:r>
          </w:p>
        </w:tc>
        <w:tc>
          <w:tcPr>
            <w:tcW w:w="1905" w:type="dxa"/>
          </w:tcPr>
          <w:p w14:paraId="0F5F5721" w14:textId="6CBF3F1A" w:rsidR="006D50BD" w:rsidRDefault="006D50BD" w:rsidP="004550DE">
            <w:pPr>
              <w:rPr>
                <w:rFonts w:ascii="Times New Roman" w:hAnsi="Times New Roman" w:cs="Times New Roman"/>
                <w:sz w:val="24"/>
                <w:szCs w:val="24"/>
              </w:rPr>
            </w:pPr>
            <w:r>
              <w:rPr>
                <w:rFonts w:ascii="Times New Roman" w:hAnsi="Times New Roman" w:cs="Times New Roman"/>
                <w:sz w:val="24"/>
                <w:szCs w:val="24"/>
              </w:rPr>
              <w:t>758.772</w:t>
            </w:r>
          </w:p>
        </w:tc>
        <w:tc>
          <w:tcPr>
            <w:tcW w:w="1905" w:type="dxa"/>
          </w:tcPr>
          <w:p w14:paraId="579E5405" w14:textId="7068D4A0" w:rsidR="006D50BD" w:rsidRDefault="006D50BD" w:rsidP="004550DE">
            <w:pPr>
              <w:rPr>
                <w:rFonts w:ascii="Times New Roman" w:hAnsi="Times New Roman" w:cs="Times New Roman"/>
                <w:sz w:val="24"/>
                <w:szCs w:val="24"/>
              </w:rPr>
            </w:pPr>
            <w:r>
              <w:rPr>
                <w:rFonts w:ascii="Times New Roman" w:hAnsi="Times New Roman" w:cs="Times New Roman"/>
                <w:sz w:val="24"/>
                <w:szCs w:val="24"/>
              </w:rPr>
              <w:t>.305</w:t>
            </w:r>
          </w:p>
        </w:tc>
        <w:tc>
          <w:tcPr>
            <w:tcW w:w="1905" w:type="dxa"/>
          </w:tcPr>
          <w:p w14:paraId="700A2525" w14:textId="48CCAEAE" w:rsidR="006D50BD" w:rsidRDefault="006D50BD" w:rsidP="004550DE">
            <w:pPr>
              <w:rPr>
                <w:rFonts w:ascii="Times New Roman" w:hAnsi="Times New Roman" w:cs="Times New Roman"/>
                <w:sz w:val="24"/>
                <w:szCs w:val="24"/>
              </w:rPr>
            </w:pPr>
            <w:r>
              <w:rPr>
                <w:rFonts w:ascii="Times New Roman" w:hAnsi="Times New Roman" w:cs="Times New Roman"/>
                <w:sz w:val="24"/>
                <w:szCs w:val="24"/>
              </w:rPr>
              <w:t>.968</w:t>
            </w:r>
          </w:p>
        </w:tc>
      </w:tr>
      <w:tr w:rsidR="006D50BD" w14:paraId="48D7864F" w14:textId="77777777" w:rsidTr="006D50BD">
        <w:trPr>
          <w:trHeight w:val="308"/>
        </w:trPr>
        <w:tc>
          <w:tcPr>
            <w:tcW w:w="1905" w:type="dxa"/>
          </w:tcPr>
          <w:p w14:paraId="41843AFF" w14:textId="380388D4" w:rsidR="006D50BD" w:rsidRDefault="006D50BD" w:rsidP="004550DE">
            <w:pPr>
              <w:rPr>
                <w:rFonts w:ascii="Times New Roman" w:hAnsi="Times New Roman" w:cs="Times New Roman"/>
                <w:sz w:val="24"/>
                <w:szCs w:val="24"/>
              </w:rPr>
            </w:pPr>
            <w:r>
              <w:rPr>
                <w:rFonts w:ascii="Times New Roman" w:hAnsi="Times New Roman" w:cs="Times New Roman"/>
                <w:sz w:val="24"/>
                <w:szCs w:val="24"/>
              </w:rPr>
              <w:t>GDPPC by Dussel 17</w:t>
            </w:r>
          </w:p>
        </w:tc>
        <w:tc>
          <w:tcPr>
            <w:tcW w:w="1905" w:type="dxa"/>
          </w:tcPr>
          <w:p w14:paraId="08D823E7" w14:textId="59DB561C" w:rsidR="006D50BD" w:rsidRDefault="006D50BD" w:rsidP="004550DE">
            <w:pPr>
              <w:rPr>
                <w:rFonts w:ascii="Times New Roman" w:hAnsi="Times New Roman" w:cs="Times New Roman"/>
                <w:sz w:val="24"/>
                <w:szCs w:val="24"/>
              </w:rPr>
            </w:pPr>
            <w:r>
              <w:rPr>
                <w:rFonts w:ascii="Times New Roman" w:hAnsi="Times New Roman" w:cs="Times New Roman"/>
                <w:sz w:val="24"/>
                <w:szCs w:val="24"/>
              </w:rPr>
              <w:t>2192.083</w:t>
            </w:r>
          </w:p>
        </w:tc>
        <w:tc>
          <w:tcPr>
            <w:tcW w:w="1905" w:type="dxa"/>
          </w:tcPr>
          <w:p w14:paraId="66E61188" w14:textId="32A1DEB5" w:rsidR="006D50BD" w:rsidRDefault="006D50BD" w:rsidP="004550DE">
            <w:pPr>
              <w:rPr>
                <w:rFonts w:ascii="Times New Roman" w:hAnsi="Times New Roman" w:cs="Times New Roman"/>
                <w:sz w:val="24"/>
                <w:szCs w:val="24"/>
              </w:rPr>
            </w:pPr>
            <w:r>
              <w:rPr>
                <w:rFonts w:ascii="Times New Roman" w:hAnsi="Times New Roman" w:cs="Times New Roman"/>
                <w:sz w:val="24"/>
                <w:szCs w:val="24"/>
              </w:rPr>
              <w:t>1241.043</w:t>
            </w:r>
          </w:p>
        </w:tc>
        <w:tc>
          <w:tcPr>
            <w:tcW w:w="1905" w:type="dxa"/>
          </w:tcPr>
          <w:p w14:paraId="233B8C96" w14:textId="0076C877" w:rsidR="006D50BD" w:rsidRDefault="006D50BD" w:rsidP="004550DE">
            <w:pPr>
              <w:rPr>
                <w:rFonts w:ascii="Times New Roman" w:hAnsi="Times New Roman" w:cs="Times New Roman"/>
                <w:sz w:val="24"/>
                <w:szCs w:val="24"/>
              </w:rPr>
            </w:pPr>
            <w:r>
              <w:rPr>
                <w:rFonts w:ascii="Times New Roman" w:hAnsi="Times New Roman" w:cs="Times New Roman"/>
                <w:sz w:val="24"/>
                <w:szCs w:val="24"/>
              </w:rPr>
              <w:t>.238</w:t>
            </w:r>
          </w:p>
        </w:tc>
        <w:tc>
          <w:tcPr>
            <w:tcW w:w="1905" w:type="dxa"/>
          </w:tcPr>
          <w:p w14:paraId="3E8D2BD6" w14:textId="6093C7D8" w:rsidR="006D50BD" w:rsidRDefault="006D50BD" w:rsidP="004550DE">
            <w:pPr>
              <w:rPr>
                <w:rFonts w:ascii="Times New Roman" w:hAnsi="Times New Roman" w:cs="Times New Roman"/>
                <w:sz w:val="24"/>
                <w:szCs w:val="24"/>
              </w:rPr>
            </w:pPr>
            <w:r>
              <w:rPr>
                <w:rFonts w:ascii="Times New Roman" w:hAnsi="Times New Roman" w:cs="Times New Roman"/>
                <w:sz w:val="24"/>
                <w:szCs w:val="24"/>
              </w:rPr>
              <w:t>.968</w:t>
            </w:r>
          </w:p>
        </w:tc>
      </w:tr>
      <w:tr w:rsidR="006D50BD" w14:paraId="3D42D811" w14:textId="77777777" w:rsidTr="006D50BD">
        <w:trPr>
          <w:trHeight w:val="308"/>
        </w:trPr>
        <w:tc>
          <w:tcPr>
            <w:tcW w:w="1905" w:type="dxa"/>
          </w:tcPr>
          <w:p w14:paraId="0F486F2D" w14:textId="30057184" w:rsidR="006D50BD" w:rsidRDefault="006D50BD" w:rsidP="004550DE">
            <w:pPr>
              <w:rPr>
                <w:rFonts w:ascii="Times New Roman" w:hAnsi="Times New Roman" w:cs="Times New Roman"/>
                <w:sz w:val="24"/>
                <w:szCs w:val="24"/>
              </w:rPr>
            </w:pPr>
            <w:r>
              <w:rPr>
                <w:rFonts w:ascii="Times New Roman" w:hAnsi="Times New Roman" w:cs="Times New Roman"/>
                <w:sz w:val="24"/>
                <w:szCs w:val="24"/>
              </w:rPr>
              <w:t>GDPPC by Dussel 18</w:t>
            </w:r>
          </w:p>
        </w:tc>
        <w:tc>
          <w:tcPr>
            <w:tcW w:w="1905" w:type="dxa"/>
          </w:tcPr>
          <w:p w14:paraId="68DDC918" w14:textId="11594753" w:rsidR="006D50BD" w:rsidRDefault="006D50BD" w:rsidP="004550DE">
            <w:pPr>
              <w:rPr>
                <w:rFonts w:ascii="Times New Roman" w:hAnsi="Times New Roman" w:cs="Times New Roman"/>
                <w:sz w:val="24"/>
                <w:szCs w:val="24"/>
              </w:rPr>
            </w:pPr>
            <w:r>
              <w:rPr>
                <w:rFonts w:ascii="Times New Roman" w:hAnsi="Times New Roman" w:cs="Times New Roman"/>
                <w:sz w:val="24"/>
                <w:szCs w:val="24"/>
              </w:rPr>
              <w:t>1005.229</w:t>
            </w:r>
          </w:p>
        </w:tc>
        <w:tc>
          <w:tcPr>
            <w:tcW w:w="1905" w:type="dxa"/>
          </w:tcPr>
          <w:p w14:paraId="1F787CF4" w14:textId="64573EE2" w:rsidR="006D50BD" w:rsidRDefault="006D50BD" w:rsidP="004550DE">
            <w:pPr>
              <w:rPr>
                <w:rFonts w:ascii="Times New Roman" w:hAnsi="Times New Roman" w:cs="Times New Roman"/>
                <w:sz w:val="24"/>
                <w:szCs w:val="24"/>
              </w:rPr>
            </w:pPr>
            <w:r>
              <w:rPr>
                <w:rFonts w:ascii="Times New Roman" w:hAnsi="Times New Roman" w:cs="Times New Roman"/>
                <w:sz w:val="24"/>
                <w:szCs w:val="24"/>
              </w:rPr>
              <w:t>718.393</w:t>
            </w:r>
          </w:p>
        </w:tc>
        <w:tc>
          <w:tcPr>
            <w:tcW w:w="1905" w:type="dxa"/>
          </w:tcPr>
          <w:p w14:paraId="6C5E714F" w14:textId="2B009BB2" w:rsidR="006D50BD" w:rsidRDefault="006D50BD" w:rsidP="004550DE">
            <w:pPr>
              <w:rPr>
                <w:rFonts w:ascii="Times New Roman" w:hAnsi="Times New Roman" w:cs="Times New Roman"/>
                <w:sz w:val="24"/>
                <w:szCs w:val="24"/>
              </w:rPr>
            </w:pPr>
            <w:r>
              <w:rPr>
                <w:rFonts w:ascii="Times New Roman" w:hAnsi="Times New Roman" w:cs="Times New Roman"/>
                <w:sz w:val="24"/>
                <w:szCs w:val="24"/>
              </w:rPr>
              <w:t>.395</w:t>
            </w:r>
          </w:p>
        </w:tc>
        <w:tc>
          <w:tcPr>
            <w:tcW w:w="1905" w:type="dxa"/>
          </w:tcPr>
          <w:p w14:paraId="7E2DC747" w14:textId="43875D4B" w:rsidR="006D50BD" w:rsidRDefault="006D50BD" w:rsidP="004550DE">
            <w:pPr>
              <w:rPr>
                <w:rFonts w:ascii="Times New Roman" w:hAnsi="Times New Roman" w:cs="Times New Roman"/>
                <w:sz w:val="24"/>
                <w:szCs w:val="24"/>
              </w:rPr>
            </w:pPr>
            <w:r>
              <w:rPr>
                <w:rFonts w:ascii="Times New Roman" w:hAnsi="Times New Roman" w:cs="Times New Roman"/>
                <w:sz w:val="24"/>
                <w:szCs w:val="24"/>
              </w:rPr>
              <w:t>.968</w:t>
            </w:r>
          </w:p>
        </w:tc>
      </w:tr>
      <w:tr w:rsidR="006D50BD" w14:paraId="119F22DE" w14:textId="77777777" w:rsidTr="006D50BD">
        <w:trPr>
          <w:trHeight w:val="308"/>
        </w:trPr>
        <w:tc>
          <w:tcPr>
            <w:tcW w:w="1905" w:type="dxa"/>
          </w:tcPr>
          <w:p w14:paraId="4867E5F5" w14:textId="591AE0E4" w:rsidR="006D50BD" w:rsidRDefault="006D50BD" w:rsidP="004550DE">
            <w:pPr>
              <w:rPr>
                <w:rFonts w:ascii="Times New Roman" w:hAnsi="Times New Roman" w:cs="Times New Roman"/>
                <w:sz w:val="24"/>
                <w:szCs w:val="24"/>
              </w:rPr>
            </w:pPr>
            <w:r>
              <w:rPr>
                <w:rFonts w:ascii="Times New Roman" w:hAnsi="Times New Roman" w:cs="Times New Roman"/>
                <w:sz w:val="24"/>
                <w:szCs w:val="24"/>
              </w:rPr>
              <w:t>GDPPC by Dussel CUM</w:t>
            </w:r>
          </w:p>
        </w:tc>
        <w:tc>
          <w:tcPr>
            <w:tcW w:w="1905" w:type="dxa"/>
          </w:tcPr>
          <w:p w14:paraId="54EDC36A" w14:textId="7707B051" w:rsidR="006D50BD" w:rsidRDefault="006D50BD" w:rsidP="004550DE">
            <w:pPr>
              <w:rPr>
                <w:rFonts w:ascii="Times New Roman" w:hAnsi="Times New Roman" w:cs="Times New Roman"/>
                <w:sz w:val="24"/>
                <w:szCs w:val="24"/>
              </w:rPr>
            </w:pPr>
            <w:r>
              <w:rPr>
                <w:rFonts w:ascii="Times New Roman" w:hAnsi="Times New Roman" w:cs="Times New Roman"/>
                <w:sz w:val="24"/>
                <w:szCs w:val="24"/>
              </w:rPr>
              <w:t>-140.439</w:t>
            </w:r>
          </w:p>
        </w:tc>
        <w:tc>
          <w:tcPr>
            <w:tcW w:w="1905" w:type="dxa"/>
          </w:tcPr>
          <w:p w14:paraId="406EAA6D" w14:textId="1AFDB399" w:rsidR="006D50BD" w:rsidRDefault="006D50BD" w:rsidP="004550DE">
            <w:pPr>
              <w:rPr>
                <w:rFonts w:ascii="Times New Roman" w:hAnsi="Times New Roman" w:cs="Times New Roman"/>
                <w:sz w:val="24"/>
                <w:szCs w:val="24"/>
              </w:rPr>
            </w:pPr>
            <w:r>
              <w:rPr>
                <w:rFonts w:ascii="Times New Roman" w:hAnsi="Times New Roman" w:cs="Times New Roman"/>
                <w:sz w:val="24"/>
                <w:szCs w:val="24"/>
              </w:rPr>
              <w:t>93.484</w:t>
            </w:r>
          </w:p>
        </w:tc>
        <w:tc>
          <w:tcPr>
            <w:tcW w:w="1905" w:type="dxa"/>
          </w:tcPr>
          <w:p w14:paraId="708CE72B" w14:textId="087B48F3" w:rsidR="006D50BD" w:rsidRDefault="006D50BD" w:rsidP="004550DE">
            <w:pPr>
              <w:rPr>
                <w:rFonts w:ascii="Times New Roman" w:hAnsi="Times New Roman" w:cs="Times New Roman"/>
                <w:sz w:val="24"/>
                <w:szCs w:val="24"/>
              </w:rPr>
            </w:pPr>
            <w:r>
              <w:rPr>
                <w:rFonts w:ascii="Times New Roman" w:hAnsi="Times New Roman" w:cs="Times New Roman"/>
                <w:sz w:val="24"/>
                <w:szCs w:val="24"/>
              </w:rPr>
              <w:t>.374</w:t>
            </w:r>
          </w:p>
        </w:tc>
        <w:tc>
          <w:tcPr>
            <w:tcW w:w="1905" w:type="dxa"/>
          </w:tcPr>
          <w:p w14:paraId="688D5913" w14:textId="2FF00629" w:rsidR="006D50BD" w:rsidRDefault="006D50BD" w:rsidP="004550DE">
            <w:pPr>
              <w:rPr>
                <w:rFonts w:ascii="Times New Roman" w:hAnsi="Times New Roman" w:cs="Times New Roman"/>
                <w:sz w:val="24"/>
                <w:szCs w:val="24"/>
              </w:rPr>
            </w:pPr>
            <w:r>
              <w:rPr>
                <w:rFonts w:ascii="Times New Roman" w:hAnsi="Times New Roman" w:cs="Times New Roman"/>
                <w:sz w:val="24"/>
                <w:szCs w:val="24"/>
              </w:rPr>
              <w:t>.968</w:t>
            </w:r>
          </w:p>
        </w:tc>
      </w:tr>
      <w:tr w:rsidR="006D50BD" w14:paraId="156AADEE" w14:textId="77777777" w:rsidTr="006D50BD">
        <w:trPr>
          <w:trHeight w:val="308"/>
        </w:trPr>
        <w:tc>
          <w:tcPr>
            <w:tcW w:w="1905" w:type="dxa"/>
          </w:tcPr>
          <w:p w14:paraId="210966E2" w14:textId="2B04EAD6" w:rsidR="006D50BD" w:rsidRDefault="006D50BD" w:rsidP="004550DE">
            <w:pPr>
              <w:rPr>
                <w:rFonts w:ascii="Times New Roman" w:hAnsi="Times New Roman" w:cs="Times New Roman"/>
                <w:sz w:val="24"/>
                <w:szCs w:val="24"/>
              </w:rPr>
            </w:pPr>
            <w:r>
              <w:rPr>
                <w:rFonts w:ascii="Times New Roman" w:hAnsi="Times New Roman" w:cs="Times New Roman"/>
                <w:sz w:val="24"/>
                <w:szCs w:val="24"/>
              </w:rPr>
              <w:t>GINI by Dussel 06</w:t>
            </w:r>
          </w:p>
        </w:tc>
        <w:tc>
          <w:tcPr>
            <w:tcW w:w="1905" w:type="dxa"/>
          </w:tcPr>
          <w:p w14:paraId="00BCA37A" w14:textId="613CD735" w:rsidR="006D50BD" w:rsidRDefault="006D50BD" w:rsidP="004550DE">
            <w:pPr>
              <w:rPr>
                <w:rFonts w:ascii="Times New Roman" w:hAnsi="Times New Roman" w:cs="Times New Roman"/>
                <w:sz w:val="24"/>
                <w:szCs w:val="24"/>
              </w:rPr>
            </w:pPr>
            <w:r>
              <w:rPr>
                <w:rFonts w:ascii="Times New Roman" w:hAnsi="Times New Roman" w:cs="Times New Roman"/>
                <w:sz w:val="24"/>
                <w:szCs w:val="24"/>
              </w:rPr>
              <w:t>33.115</w:t>
            </w:r>
          </w:p>
        </w:tc>
        <w:tc>
          <w:tcPr>
            <w:tcW w:w="1905" w:type="dxa"/>
          </w:tcPr>
          <w:p w14:paraId="5FD83BB6" w14:textId="5969E7C8" w:rsidR="006D50BD" w:rsidRDefault="006D50BD" w:rsidP="004550DE">
            <w:pPr>
              <w:rPr>
                <w:rFonts w:ascii="Times New Roman" w:hAnsi="Times New Roman" w:cs="Times New Roman"/>
                <w:sz w:val="24"/>
                <w:szCs w:val="24"/>
              </w:rPr>
            </w:pPr>
            <w:r>
              <w:rPr>
                <w:rFonts w:ascii="Times New Roman" w:hAnsi="Times New Roman" w:cs="Times New Roman"/>
                <w:sz w:val="24"/>
                <w:szCs w:val="24"/>
              </w:rPr>
              <w:t>37.386</w:t>
            </w:r>
          </w:p>
        </w:tc>
        <w:tc>
          <w:tcPr>
            <w:tcW w:w="1905" w:type="dxa"/>
          </w:tcPr>
          <w:p w14:paraId="05779E66" w14:textId="3F1E7E9A" w:rsidR="006D50BD" w:rsidRDefault="006D50BD" w:rsidP="004550DE">
            <w:pPr>
              <w:rPr>
                <w:rFonts w:ascii="Times New Roman" w:hAnsi="Times New Roman" w:cs="Times New Roman"/>
                <w:sz w:val="24"/>
                <w:szCs w:val="24"/>
              </w:rPr>
            </w:pPr>
            <w:r>
              <w:rPr>
                <w:rFonts w:ascii="Times New Roman" w:hAnsi="Times New Roman" w:cs="Times New Roman"/>
                <w:sz w:val="24"/>
                <w:szCs w:val="24"/>
              </w:rPr>
              <w:t>.539</w:t>
            </w:r>
          </w:p>
        </w:tc>
        <w:tc>
          <w:tcPr>
            <w:tcW w:w="1905" w:type="dxa"/>
          </w:tcPr>
          <w:p w14:paraId="59044F7F" w14:textId="4A8544E7" w:rsidR="006D50BD" w:rsidRDefault="006D50BD" w:rsidP="004550DE">
            <w:pPr>
              <w:rPr>
                <w:rFonts w:ascii="Times New Roman" w:hAnsi="Times New Roman" w:cs="Times New Roman"/>
                <w:sz w:val="24"/>
                <w:szCs w:val="24"/>
              </w:rPr>
            </w:pPr>
            <w:r>
              <w:rPr>
                <w:rFonts w:ascii="Times New Roman" w:hAnsi="Times New Roman" w:cs="Times New Roman"/>
                <w:sz w:val="24"/>
                <w:szCs w:val="24"/>
              </w:rPr>
              <w:t>.958</w:t>
            </w:r>
          </w:p>
        </w:tc>
      </w:tr>
      <w:tr w:rsidR="006D50BD" w14:paraId="1426A819" w14:textId="77777777" w:rsidTr="006D50BD">
        <w:trPr>
          <w:trHeight w:val="326"/>
        </w:trPr>
        <w:tc>
          <w:tcPr>
            <w:tcW w:w="1905" w:type="dxa"/>
          </w:tcPr>
          <w:p w14:paraId="389F416D" w14:textId="01DFB0F7" w:rsidR="006D50BD" w:rsidRDefault="006D50BD" w:rsidP="004550DE">
            <w:pPr>
              <w:rPr>
                <w:rFonts w:ascii="Times New Roman" w:hAnsi="Times New Roman" w:cs="Times New Roman"/>
                <w:sz w:val="24"/>
                <w:szCs w:val="24"/>
              </w:rPr>
            </w:pPr>
            <w:r>
              <w:rPr>
                <w:rFonts w:ascii="Times New Roman" w:hAnsi="Times New Roman" w:cs="Times New Roman"/>
                <w:sz w:val="24"/>
                <w:szCs w:val="24"/>
              </w:rPr>
              <w:t>GINI by Dussel 13</w:t>
            </w:r>
          </w:p>
        </w:tc>
        <w:tc>
          <w:tcPr>
            <w:tcW w:w="1905" w:type="dxa"/>
          </w:tcPr>
          <w:p w14:paraId="509DD4C1" w14:textId="22C91564" w:rsidR="006D50BD" w:rsidRDefault="006D50BD" w:rsidP="004550DE">
            <w:pPr>
              <w:rPr>
                <w:rFonts w:ascii="Times New Roman" w:hAnsi="Times New Roman" w:cs="Times New Roman"/>
                <w:sz w:val="24"/>
                <w:szCs w:val="24"/>
              </w:rPr>
            </w:pPr>
            <w:r>
              <w:rPr>
                <w:rFonts w:ascii="Times New Roman" w:hAnsi="Times New Roman" w:cs="Times New Roman"/>
                <w:sz w:val="24"/>
                <w:szCs w:val="24"/>
              </w:rPr>
              <w:t>3.078</w:t>
            </w:r>
          </w:p>
        </w:tc>
        <w:tc>
          <w:tcPr>
            <w:tcW w:w="1905" w:type="dxa"/>
          </w:tcPr>
          <w:p w14:paraId="51F7C801" w14:textId="1BBC9657" w:rsidR="006D50BD" w:rsidRDefault="006D50BD" w:rsidP="004550DE">
            <w:pPr>
              <w:rPr>
                <w:rFonts w:ascii="Times New Roman" w:hAnsi="Times New Roman" w:cs="Times New Roman"/>
                <w:sz w:val="24"/>
                <w:szCs w:val="24"/>
              </w:rPr>
            </w:pPr>
            <w:r>
              <w:rPr>
                <w:rFonts w:ascii="Times New Roman" w:hAnsi="Times New Roman" w:cs="Times New Roman"/>
                <w:sz w:val="24"/>
                <w:szCs w:val="24"/>
              </w:rPr>
              <w:t>2.554</w:t>
            </w:r>
          </w:p>
        </w:tc>
        <w:tc>
          <w:tcPr>
            <w:tcW w:w="1905" w:type="dxa"/>
          </w:tcPr>
          <w:p w14:paraId="29C0AAAD" w14:textId="37220494" w:rsidR="006D50BD" w:rsidRDefault="006D50BD" w:rsidP="004550DE">
            <w:pPr>
              <w:rPr>
                <w:rFonts w:ascii="Times New Roman" w:hAnsi="Times New Roman" w:cs="Times New Roman"/>
                <w:sz w:val="24"/>
                <w:szCs w:val="24"/>
              </w:rPr>
            </w:pPr>
            <w:r>
              <w:rPr>
                <w:rFonts w:ascii="Times New Roman" w:hAnsi="Times New Roman" w:cs="Times New Roman"/>
                <w:sz w:val="24"/>
                <w:szCs w:val="24"/>
              </w:rPr>
              <w:t>.441</w:t>
            </w:r>
          </w:p>
        </w:tc>
        <w:tc>
          <w:tcPr>
            <w:tcW w:w="1905" w:type="dxa"/>
          </w:tcPr>
          <w:p w14:paraId="5F60804B" w14:textId="3D9DFA5D" w:rsidR="006D50BD" w:rsidRDefault="006D50BD" w:rsidP="004550DE">
            <w:pPr>
              <w:rPr>
                <w:rFonts w:ascii="Times New Roman" w:hAnsi="Times New Roman" w:cs="Times New Roman"/>
                <w:sz w:val="24"/>
                <w:szCs w:val="24"/>
              </w:rPr>
            </w:pPr>
            <w:r>
              <w:rPr>
                <w:rFonts w:ascii="Times New Roman" w:hAnsi="Times New Roman" w:cs="Times New Roman"/>
                <w:sz w:val="24"/>
                <w:szCs w:val="24"/>
              </w:rPr>
              <w:t>.958</w:t>
            </w:r>
          </w:p>
        </w:tc>
      </w:tr>
      <w:tr w:rsidR="006D50BD" w14:paraId="282E0C88" w14:textId="77777777" w:rsidTr="006D50BD">
        <w:trPr>
          <w:trHeight w:val="308"/>
        </w:trPr>
        <w:tc>
          <w:tcPr>
            <w:tcW w:w="1905" w:type="dxa"/>
          </w:tcPr>
          <w:p w14:paraId="2A0B7B4F" w14:textId="0AF7CD2A" w:rsidR="006D50BD" w:rsidRDefault="006D50BD" w:rsidP="004550DE">
            <w:pPr>
              <w:rPr>
                <w:rFonts w:ascii="Times New Roman" w:hAnsi="Times New Roman" w:cs="Times New Roman"/>
                <w:sz w:val="24"/>
                <w:szCs w:val="24"/>
              </w:rPr>
            </w:pPr>
            <w:r>
              <w:rPr>
                <w:rFonts w:ascii="Times New Roman" w:hAnsi="Times New Roman" w:cs="Times New Roman"/>
                <w:sz w:val="24"/>
                <w:szCs w:val="24"/>
              </w:rPr>
              <w:t>GINI by Dussel 17</w:t>
            </w:r>
          </w:p>
        </w:tc>
        <w:tc>
          <w:tcPr>
            <w:tcW w:w="1905" w:type="dxa"/>
          </w:tcPr>
          <w:p w14:paraId="15865055" w14:textId="3BC06DDE" w:rsidR="006D50BD" w:rsidRDefault="006D50BD" w:rsidP="004550DE">
            <w:pPr>
              <w:rPr>
                <w:rFonts w:ascii="Times New Roman" w:hAnsi="Times New Roman" w:cs="Times New Roman"/>
                <w:sz w:val="24"/>
                <w:szCs w:val="24"/>
              </w:rPr>
            </w:pPr>
            <w:r>
              <w:rPr>
                <w:rFonts w:ascii="Times New Roman" w:hAnsi="Times New Roman" w:cs="Times New Roman"/>
                <w:sz w:val="24"/>
                <w:szCs w:val="24"/>
              </w:rPr>
              <w:t>-16.372</w:t>
            </w:r>
          </w:p>
        </w:tc>
        <w:tc>
          <w:tcPr>
            <w:tcW w:w="1905" w:type="dxa"/>
          </w:tcPr>
          <w:p w14:paraId="5CC47D0E" w14:textId="7F9B309A" w:rsidR="006D50BD" w:rsidRDefault="006D50BD" w:rsidP="004550DE">
            <w:pPr>
              <w:rPr>
                <w:rFonts w:ascii="Times New Roman" w:hAnsi="Times New Roman" w:cs="Times New Roman"/>
                <w:sz w:val="24"/>
                <w:szCs w:val="24"/>
              </w:rPr>
            </w:pPr>
            <w:r>
              <w:rPr>
                <w:rFonts w:ascii="Times New Roman" w:hAnsi="Times New Roman" w:cs="Times New Roman"/>
                <w:sz w:val="24"/>
                <w:szCs w:val="24"/>
              </w:rPr>
              <w:t>4.178</w:t>
            </w:r>
          </w:p>
        </w:tc>
        <w:tc>
          <w:tcPr>
            <w:tcW w:w="1905" w:type="dxa"/>
          </w:tcPr>
          <w:p w14:paraId="78FE7A6B" w14:textId="77947967" w:rsidR="006D50BD" w:rsidRDefault="006D50BD" w:rsidP="004550DE">
            <w:pPr>
              <w:rPr>
                <w:rFonts w:ascii="Times New Roman" w:hAnsi="Times New Roman" w:cs="Times New Roman"/>
                <w:sz w:val="24"/>
                <w:szCs w:val="24"/>
              </w:rPr>
            </w:pPr>
            <w:r>
              <w:rPr>
                <w:rFonts w:ascii="Times New Roman" w:hAnsi="Times New Roman" w:cs="Times New Roman"/>
                <w:sz w:val="24"/>
                <w:szCs w:val="24"/>
              </w:rPr>
              <w:t>.159</w:t>
            </w:r>
          </w:p>
        </w:tc>
        <w:tc>
          <w:tcPr>
            <w:tcW w:w="1905" w:type="dxa"/>
          </w:tcPr>
          <w:p w14:paraId="55AB5022" w14:textId="5770AC01" w:rsidR="006D50BD" w:rsidRDefault="006D50BD" w:rsidP="004550DE">
            <w:pPr>
              <w:rPr>
                <w:rFonts w:ascii="Times New Roman" w:hAnsi="Times New Roman" w:cs="Times New Roman"/>
                <w:sz w:val="24"/>
                <w:szCs w:val="24"/>
              </w:rPr>
            </w:pPr>
            <w:r>
              <w:rPr>
                <w:rFonts w:ascii="Times New Roman" w:hAnsi="Times New Roman" w:cs="Times New Roman"/>
                <w:sz w:val="24"/>
                <w:szCs w:val="24"/>
              </w:rPr>
              <w:t>.958</w:t>
            </w:r>
          </w:p>
        </w:tc>
      </w:tr>
      <w:tr w:rsidR="006D50BD" w14:paraId="02C0844C" w14:textId="77777777" w:rsidTr="006D50BD">
        <w:trPr>
          <w:trHeight w:val="308"/>
        </w:trPr>
        <w:tc>
          <w:tcPr>
            <w:tcW w:w="1905" w:type="dxa"/>
          </w:tcPr>
          <w:p w14:paraId="09A391A1" w14:textId="67A6D80A" w:rsidR="006D50BD" w:rsidRDefault="006D50BD" w:rsidP="004550DE">
            <w:pPr>
              <w:rPr>
                <w:rFonts w:ascii="Times New Roman" w:hAnsi="Times New Roman" w:cs="Times New Roman"/>
                <w:sz w:val="24"/>
                <w:szCs w:val="24"/>
              </w:rPr>
            </w:pPr>
            <w:r>
              <w:rPr>
                <w:rFonts w:ascii="Times New Roman" w:hAnsi="Times New Roman" w:cs="Times New Roman"/>
                <w:sz w:val="24"/>
                <w:szCs w:val="24"/>
              </w:rPr>
              <w:t>GINI by Dussel 18</w:t>
            </w:r>
          </w:p>
        </w:tc>
        <w:tc>
          <w:tcPr>
            <w:tcW w:w="1905" w:type="dxa"/>
          </w:tcPr>
          <w:p w14:paraId="63168742" w14:textId="016B8ED7" w:rsidR="006D50BD" w:rsidRDefault="006D50BD" w:rsidP="004550DE">
            <w:pPr>
              <w:rPr>
                <w:rFonts w:ascii="Times New Roman" w:hAnsi="Times New Roman" w:cs="Times New Roman"/>
                <w:sz w:val="24"/>
                <w:szCs w:val="24"/>
              </w:rPr>
            </w:pPr>
            <w:r>
              <w:rPr>
                <w:rFonts w:ascii="Times New Roman" w:hAnsi="Times New Roman" w:cs="Times New Roman"/>
                <w:sz w:val="24"/>
                <w:szCs w:val="24"/>
              </w:rPr>
              <w:t>8.31</w:t>
            </w:r>
          </w:p>
        </w:tc>
        <w:tc>
          <w:tcPr>
            <w:tcW w:w="1905" w:type="dxa"/>
          </w:tcPr>
          <w:p w14:paraId="724FCA89" w14:textId="37200FF7" w:rsidR="006D50BD" w:rsidRDefault="006D50BD" w:rsidP="004550DE">
            <w:pPr>
              <w:rPr>
                <w:rFonts w:ascii="Times New Roman" w:hAnsi="Times New Roman" w:cs="Times New Roman"/>
                <w:sz w:val="24"/>
                <w:szCs w:val="24"/>
              </w:rPr>
            </w:pPr>
            <w:r>
              <w:rPr>
                <w:rFonts w:ascii="Times New Roman" w:hAnsi="Times New Roman" w:cs="Times New Roman"/>
                <w:sz w:val="24"/>
                <w:szCs w:val="24"/>
              </w:rPr>
              <w:t>2.418</w:t>
            </w:r>
          </w:p>
        </w:tc>
        <w:tc>
          <w:tcPr>
            <w:tcW w:w="1905" w:type="dxa"/>
          </w:tcPr>
          <w:p w14:paraId="7A19E89F" w14:textId="3CDA6C2C" w:rsidR="006D50BD" w:rsidRDefault="006D50BD" w:rsidP="004550DE">
            <w:pPr>
              <w:rPr>
                <w:rFonts w:ascii="Times New Roman" w:hAnsi="Times New Roman" w:cs="Times New Roman"/>
                <w:sz w:val="24"/>
                <w:szCs w:val="24"/>
              </w:rPr>
            </w:pPr>
            <w:r>
              <w:rPr>
                <w:rFonts w:ascii="Times New Roman" w:hAnsi="Times New Roman" w:cs="Times New Roman"/>
                <w:sz w:val="24"/>
                <w:szCs w:val="24"/>
              </w:rPr>
              <w:t>.18</w:t>
            </w:r>
          </w:p>
        </w:tc>
        <w:tc>
          <w:tcPr>
            <w:tcW w:w="1905" w:type="dxa"/>
          </w:tcPr>
          <w:p w14:paraId="4EFE0988" w14:textId="5882A962" w:rsidR="006D50BD" w:rsidRDefault="006D50BD" w:rsidP="004550DE">
            <w:pPr>
              <w:rPr>
                <w:rFonts w:ascii="Times New Roman" w:hAnsi="Times New Roman" w:cs="Times New Roman"/>
                <w:sz w:val="24"/>
                <w:szCs w:val="24"/>
              </w:rPr>
            </w:pPr>
            <w:r>
              <w:rPr>
                <w:rFonts w:ascii="Times New Roman" w:hAnsi="Times New Roman" w:cs="Times New Roman"/>
                <w:sz w:val="24"/>
                <w:szCs w:val="24"/>
              </w:rPr>
              <w:t>.958</w:t>
            </w:r>
          </w:p>
        </w:tc>
      </w:tr>
      <w:tr w:rsidR="006D50BD" w14:paraId="187274FE" w14:textId="77777777" w:rsidTr="006D50BD">
        <w:trPr>
          <w:trHeight w:val="308"/>
        </w:trPr>
        <w:tc>
          <w:tcPr>
            <w:tcW w:w="1905" w:type="dxa"/>
          </w:tcPr>
          <w:p w14:paraId="2E9FFB94" w14:textId="10B61747" w:rsidR="006D50BD" w:rsidRDefault="006D50BD" w:rsidP="004550DE">
            <w:pPr>
              <w:rPr>
                <w:rFonts w:ascii="Times New Roman" w:hAnsi="Times New Roman" w:cs="Times New Roman"/>
                <w:sz w:val="24"/>
                <w:szCs w:val="24"/>
              </w:rPr>
            </w:pPr>
            <w:r>
              <w:rPr>
                <w:rFonts w:ascii="Times New Roman" w:hAnsi="Times New Roman" w:cs="Times New Roman"/>
                <w:sz w:val="24"/>
                <w:szCs w:val="24"/>
              </w:rPr>
              <w:t>GINI by Dussel CUM</w:t>
            </w:r>
          </w:p>
        </w:tc>
        <w:tc>
          <w:tcPr>
            <w:tcW w:w="1905" w:type="dxa"/>
          </w:tcPr>
          <w:p w14:paraId="4A831770" w14:textId="0E278F53" w:rsidR="006D50BD" w:rsidRDefault="006D50BD" w:rsidP="004550DE">
            <w:pPr>
              <w:rPr>
                <w:rFonts w:ascii="Times New Roman" w:hAnsi="Times New Roman" w:cs="Times New Roman"/>
                <w:sz w:val="24"/>
                <w:szCs w:val="24"/>
              </w:rPr>
            </w:pPr>
            <w:r>
              <w:rPr>
                <w:rFonts w:ascii="Times New Roman" w:hAnsi="Times New Roman" w:cs="Times New Roman"/>
                <w:sz w:val="24"/>
                <w:szCs w:val="24"/>
              </w:rPr>
              <w:t>1.326</w:t>
            </w:r>
          </w:p>
        </w:tc>
        <w:tc>
          <w:tcPr>
            <w:tcW w:w="1905" w:type="dxa"/>
          </w:tcPr>
          <w:p w14:paraId="2226F6C9" w14:textId="4F029C81" w:rsidR="006D50BD" w:rsidRDefault="006D50BD" w:rsidP="004550DE">
            <w:pPr>
              <w:rPr>
                <w:rFonts w:ascii="Times New Roman" w:hAnsi="Times New Roman" w:cs="Times New Roman"/>
                <w:sz w:val="24"/>
                <w:szCs w:val="24"/>
              </w:rPr>
            </w:pPr>
            <w:r>
              <w:rPr>
                <w:rFonts w:ascii="Times New Roman" w:hAnsi="Times New Roman" w:cs="Times New Roman"/>
                <w:sz w:val="24"/>
                <w:szCs w:val="24"/>
              </w:rPr>
              <w:t>.315</w:t>
            </w:r>
          </w:p>
        </w:tc>
        <w:tc>
          <w:tcPr>
            <w:tcW w:w="1905" w:type="dxa"/>
          </w:tcPr>
          <w:p w14:paraId="4BD6415B" w14:textId="0EDE7978" w:rsidR="006D50BD" w:rsidRDefault="006D50BD" w:rsidP="004550DE">
            <w:pPr>
              <w:rPr>
                <w:rFonts w:ascii="Times New Roman" w:hAnsi="Times New Roman" w:cs="Times New Roman"/>
                <w:sz w:val="24"/>
                <w:szCs w:val="24"/>
              </w:rPr>
            </w:pPr>
            <w:r>
              <w:rPr>
                <w:rFonts w:ascii="Times New Roman" w:hAnsi="Times New Roman" w:cs="Times New Roman"/>
                <w:sz w:val="24"/>
                <w:szCs w:val="24"/>
              </w:rPr>
              <w:t>.148</w:t>
            </w:r>
          </w:p>
        </w:tc>
        <w:tc>
          <w:tcPr>
            <w:tcW w:w="1905" w:type="dxa"/>
          </w:tcPr>
          <w:p w14:paraId="75960CB5" w14:textId="297115DF" w:rsidR="006D50BD" w:rsidRDefault="006D50BD" w:rsidP="004550DE">
            <w:pPr>
              <w:rPr>
                <w:rFonts w:ascii="Times New Roman" w:hAnsi="Times New Roman" w:cs="Times New Roman"/>
                <w:sz w:val="24"/>
                <w:szCs w:val="24"/>
              </w:rPr>
            </w:pPr>
            <w:r>
              <w:rPr>
                <w:rFonts w:ascii="Times New Roman" w:hAnsi="Times New Roman" w:cs="Times New Roman"/>
                <w:sz w:val="24"/>
                <w:szCs w:val="24"/>
              </w:rPr>
              <w:t>.958</w:t>
            </w:r>
          </w:p>
        </w:tc>
      </w:tr>
      <w:tr w:rsidR="006D50BD" w14:paraId="16DC8B07" w14:textId="77777777" w:rsidTr="006D50BD">
        <w:trPr>
          <w:trHeight w:val="308"/>
        </w:trPr>
        <w:tc>
          <w:tcPr>
            <w:tcW w:w="1905" w:type="dxa"/>
          </w:tcPr>
          <w:p w14:paraId="79FEE3DA" w14:textId="0929ECD1" w:rsidR="006D50BD" w:rsidRDefault="00CD659A" w:rsidP="004550DE">
            <w:pPr>
              <w:rPr>
                <w:rFonts w:ascii="Times New Roman" w:hAnsi="Times New Roman" w:cs="Times New Roman"/>
                <w:sz w:val="24"/>
                <w:szCs w:val="24"/>
              </w:rPr>
            </w:pPr>
            <w:r>
              <w:rPr>
                <w:rFonts w:ascii="Times New Roman" w:hAnsi="Times New Roman" w:cs="Times New Roman"/>
                <w:sz w:val="24"/>
                <w:szCs w:val="24"/>
              </w:rPr>
              <w:t>UNEMP by Dussel 06</w:t>
            </w:r>
          </w:p>
        </w:tc>
        <w:tc>
          <w:tcPr>
            <w:tcW w:w="1905" w:type="dxa"/>
          </w:tcPr>
          <w:p w14:paraId="42780926" w14:textId="036902D6" w:rsidR="006D50BD" w:rsidRDefault="00CD659A" w:rsidP="004550DE">
            <w:pPr>
              <w:rPr>
                <w:rFonts w:ascii="Times New Roman" w:hAnsi="Times New Roman" w:cs="Times New Roman"/>
                <w:sz w:val="24"/>
                <w:szCs w:val="24"/>
              </w:rPr>
            </w:pPr>
            <w:r>
              <w:rPr>
                <w:rFonts w:ascii="Times New Roman" w:hAnsi="Times New Roman" w:cs="Times New Roman"/>
                <w:sz w:val="24"/>
                <w:szCs w:val="24"/>
              </w:rPr>
              <w:t>-4.657</w:t>
            </w:r>
          </w:p>
        </w:tc>
        <w:tc>
          <w:tcPr>
            <w:tcW w:w="1905" w:type="dxa"/>
          </w:tcPr>
          <w:p w14:paraId="1203C076" w14:textId="716EA566" w:rsidR="006D50BD" w:rsidRDefault="00CD659A" w:rsidP="004550DE">
            <w:pPr>
              <w:rPr>
                <w:rFonts w:ascii="Times New Roman" w:hAnsi="Times New Roman" w:cs="Times New Roman"/>
                <w:sz w:val="24"/>
                <w:szCs w:val="24"/>
              </w:rPr>
            </w:pPr>
            <w:r>
              <w:rPr>
                <w:rFonts w:ascii="Times New Roman" w:hAnsi="Times New Roman" w:cs="Times New Roman"/>
                <w:sz w:val="24"/>
                <w:szCs w:val="24"/>
              </w:rPr>
              <w:t>3.593</w:t>
            </w:r>
          </w:p>
        </w:tc>
        <w:tc>
          <w:tcPr>
            <w:tcW w:w="1905" w:type="dxa"/>
          </w:tcPr>
          <w:p w14:paraId="34FB378C" w14:textId="520E8FBE" w:rsidR="006D50BD" w:rsidRDefault="00CD659A" w:rsidP="004550DE">
            <w:pPr>
              <w:rPr>
                <w:rFonts w:ascii="Times New Roman" w:hAnsi="Times New Roman" w:cs="Times New Roman"/>
                <w:sz w:val="24"/>
                <w:szCs w:val="24"/>
              </w:rPr>
            </w:pPr>
            <w:r>
              <w:rPr>
                <w:rFonts w:ascii="Times New Roman" w:hAnsi="Times New Roman" w:cs="Times New Roman"/>
                <w:sz w:val="24"/>
                <w:szCs w:val="24"/>
              </w:rPr>
              <w:t>.418</w:t>
            </w:r>
          </w:p>
        </w:tc>
        <w:tc>
          <w:tcPr>
            <w:tcW w:w="1905" w:type="dxa"/>
          </w:tcPr>
          <w:p w14:paraId="248ED70B" w14:textId="597EA62B" w:rsidR="006D50BD" w:rsidRDefault="00CD659A" w:rsidP="004550DE">
            <w:pPr>
              <w:rPr>
                <w:rFonts w:ascii="Times New Roman" w:hAnsi="Times New Roman" w:cs="Times New Roman"/>
                <w:sz w:val="24"/>
                <w:szCs w:val="24"/>
              </w:rPr>
            </w:pPr>
            <w:r>
              <w:rPr>
                <w:rFonts w:ascii="Times New Roman" w:hAnsi="Times New Roman" w:cs="Times New Roman"/>
                <w:sz w:val="24"/>
                <w:szCs w:val="24"/>
              </w:rPr>
              <w:t>.985</w:t>
            </w:r>
          </w:p>
        </w:tc>
      </w:tr>
      <w:tr w:rsidR="006D50BD" w14:paraId="1A861072" w14:textId="77777777" w:rsidTr="006D50BD">
        <w:trPr>
          <w:trHeight w:val="308"/>
        </w:trPr>
        <w:tc>
          <w:tcPr>
            <w:tcW w:w="1905" w:type="dxa"/>
          </w:tcPr>
          <w:p w14:paraId="25CE50B4" w14:textId="26D7B347" w:rsidR="006D50BD" w:rsidRDefault="00CD659A" w:rsidP="004550DE">
            <w:pPr>
              <w:rPr>
                <w:rFonts w:ascii="Times New Roman" w:hAnsi="Times New Roman" w:cs="Times New Roman"/>
                <w:sz w:val="24"/>
                <w:szCs w:val="24"/>
              </w:rPr>
            </w:pPr>
            <w:r>
              <w:rPr>
                <w:rFonts w:ascii="Times New Roman" w:hAnsi="Times New Roman" w:cs="Times New Roman"/>
                <w:sz w:val="24"/>
                <w:szCs w:val="24"/>
              </w:rPr>
              <w:t>UNEMP by Dussel 13</w:t>
            </w:r>
          </w:p>
        </w:tc>
        <w:tc>
          <w:tcPr>
            <w:tcW w:w="1905" w:type="dxa"/>
          </w:tcPr>
          <w:p w14:paraId="76FAD5F7" w14:textId="70FDD694" w:rsidR="006D50BD" w:rsidRDefault="00CD659A" w:rsidP="004550DE">
            <w:pPr>
              <w:rPr>
                <w:rFonts w:ascii="Times New Roman" w:hAnsi="Times New Roman" w:cs="Times New Roman"/>
                <w:sz w:val="24"/>
                <w:szCs w:val="24"/>
              </w:rPr>
            </w:pPr>
            <w:r>
              <w:rPr>
                <w:rFonts w:ascii="Times New Roman" w:hAnsi="Times New Roman" w:cs="Times New Roman"/>
                <w:sz w:val="24"/>
                <w:szCs w:val="24"/>
              </w:rPr>
              <w:t>.775</w:t>
            </w:r>
          </w:p>
        </w:tc>
        <w:tc>
          <w:tcPr>
            <w:tcW w:w="1905" w:type="dxa"/>
          </w:tcPr>
          <w:p w14:paraId="0FEF5700" w14:textId="7BCF2888" w:rsidR="006D50BD" w:rsidRDefault="00CD659A" w:rsidP="004550DE">
            <w:pPr>
              <w:rPr>
                <w:rFonts w:ascii="Times New Roman" w:hAnsi="Times New Roman" w:cs="Times New Roman"/>
                <w:sz w:val="24"/>
                <w:szCs w:val="24"/>
              </w:rPr>
            </w:pPr>
            <w:r>
              <w:rPr>
                <w:rFonts w:ascii="Times New Roman" w:hAnsi="Times New Roman" w:cs="Times New Roman"/>
                <w:sz w:val="24"/>
                <w:szCs w:val="24"/>
              </w:rPr>
              <w:t>.245</w:t>
            </w:r>
          </w:p>
        </w:tc>
        <w:tc>
          <w:tcPr>
            <w:tcW w:w="1905" w:type="dxa"/>
          </w:tcPr>
          <w:p w14:paraId="6BE94EA0" w14:textId="7EF9802E" w:rsidR="006D50BD" w:rsidRDefault="00CD659A" w:rsidP="004550DE">
            <w:pPr>
              <w:rPr>
                <w:rFonts w:ascii="Times New Roman" w:hAnsi="Times New Roman" w:cs="Times New Roman"/>
                <w:sz w:val="24"/>
                <w:szCs w:val="24"/>
              </w:rPr>
            </w:pPr>
            <w:r>
              <w:rPr>
                <w:rFonts w:ascii="Times New Roman" w:hAnsi="Times New Roman" w:cs="Times New Roman"/>
                <w:sz w:val="24"/>
                <w:szCs w:val="24"/>
              </w:rPr>
              <w:t>.195</w:t>
            </w:r>
          </w:p>
        </w:tc>
        <w:tc>
          <w:tcPr>
            <w:tcW w:w="1905" w:type="dxa"/>
          </w:tcPr>
          <w:p w14:paraId="707A2FBB" w14:textId="5EB9986D" w:rsidR="006D50BD" w:rsidRDefault="00CD659A" w:rsidP="004550DE">
            <w:pPr>
              <w:rPr>
                <w:rFonts w:ascii="Times New Roman" w:hAnsi="Times New Roman" w:cs="Times New Roman"/>
                <w:sz w:val="24"/>
                <w:szCs w:val="24"/>
              </w:rPr>
            </w:pPr>
            <w:r>
              <w:rPr>
                <w:rFonts w:ascii="Times New Roman" w:hAnsi="Times New Roman" w:cs="Times New Roman"/>
                <w:sz w:val="24"/>
                <w:szCs w:val="24"/>
              </w:rPr>
              <w:t>.985</w:t>
            </w:r>
          </w:p>
        </w:tc>
      </w:tr>
      <w:tr w:rsidR="006D50BD" w14:paraId="2D861DA8" w14:textId="77777777" w:rsidTr="006D50BD">
        <w:trPr>
          <w:trHeight w:val="308"/>
        </w:trPr>
        <w:tc>
          <w:tcPr>
            <w:tcW w:w="1905" w:type="dxa"/>
          </w:tcPr>
          <w:p w14:paraId="2431B477" w14:textId="6006DF4D" w:rsidR="006D50BD" w:rsidRDefault="00CD659A" w:rsidP="004550DE">
            <w:pPr>
              <w:rPr>
                <w:rFonts w:ascii="Times New Roman" w:hAnsi="Times New Roman" w:cs="Times New Roman"/>
                <w:sz w:val="24"/>
                <w:szCs w:val="24"/>
              </w:rPr>
            </w:pPr>
            <w:r>
              <w:rPr>
                <w:rFonts w:ascii="Times New Roman" w:hAnsi="Times New Roman" w:cs="Times New Roman"/>
                <w:sz w:val="24"/>
                <w:szCs w:val="24"/>
              </w:rPr>
              <w:t>UNEMP by Dussel 17</w:t>
            </w:r>
          </w:p>
        </w:tc>
        <w:tc>
          <w:tcPr>
            <w:tcW w:w="1905" w:type="dxa"/>
          </w:tcPr>
          <w:p w14:paraId="21E504E9" w14:textId="7DECD397" w:rsidR="006D50BD" w:rsidRDefault="00CD659A" w:rsidP="004550DE">
            <w:pPr>
              <w:rPr>
                <w:rFonts w:ascii="Times New Roman" w:hAnsi="Times New Roman" w:cs="Times New Roman"/>
                <w:sz w:val="24"/>
                <w:szCs w:val="24"/>
              </w:rPr>
            </w:pPr>
            <w:r>
              <w:rPr>
                <w:rFonts w:ascii="Times New Roman" w:hAnsi="Times New Roman" w:cs="Times New Roman"/>
                <w:sz w:val="24"/>
                <w:szCs w:val="24"/>
              </w:rPr>
              <w:t>-1.452</w:t>
            </w:r>
          </w:p>
        </w:tc>
        <w:tc>
          <w:tcPr>
            <w:tcW w:w="1905" w:type="dxa"/>
          </w:tcPr>
          <w:p w14:paraId="69FA23A7" w14:textId="0239E166" w:rsidR="006D50BD" w:rsidRDefault="00CD659A" w:rsidP="004550DE">
            <w:pPr>
              <w:rPr>
                <w:rFonts w:ascii="Times New Roman" w:hAnsi="Times New Roman" w:cs="Times New Roman"/>
                <w:sz w:val="24"/>
                <w:szCs w:val="24"/>
              </w:rPr>
            </w:pPr>
            <w:r>
              <w:rPr>
                <w:rFonts w:ascii="Times New Roman" w:hAnsi="Times New Roman" w:cs="Times New Roman"/>
                <w:sz w:val="24"/>
                <w:szCs w:val="24"/>
              </w:rPr>
              <w:t>.401</w:t>
            </w:r>
          </w:p>
        </w:tc>
        <w:tc>
          <w:tcPr>
            <w:tcW w:w="1905" w:type="dxa"/>
          </w:tcPr>
          <w:p w14:paraId="3C36A2AC" w14:textId="223D044C" w:rsidR="006D50BD" w:rsidRDefault="00CD659A" w:rsidP="004550DE">
            <w:pPr>
              <w:rPr>
                <w:rFonts w:ascii="Times New Roman" w:hAnsi="Times New Roman" w:cs="Times New Roman"/>
                <w:sz w:val="24"/>
                <w:szCs w:val="24"/>
              </w:rPr>
            </w:pPr>
            <w:r>
              <w:rPr>
                <w:rFonts w:ascii="Times New Roman" w:hAnsi="Times New Roman" w:cs="Times New Roman"/>
                <w:sz w:val="24"/>
                <w:szCs w:val="24"/>
              </w:rPr>
              <w:t>.172</w:t>
            </w:r>
          </w:p>
        </w:tc>
        <w:tc>
          <w:tcPr>
            <w:tcW w:w="1905" w:type="dxa"/>
          </w:tcPr>
          <w:p w14:paraId="170B74A2" w14:textId="5DD5F358" w:rsidR="006D50BD" w:rsidRDefault="00CD659A" w:rsidP="004550DE">
            <w:pPr>
              <w:rPr>
                <w:rFonts w:ascii="Times New Roman" w:hAnsi="Times New Roman" w:cs="Times New Roman"/>
                <w:sz w:val="24"/>
                <w:szCs w:val="24"/>
              </w:rPr>
            </w:pPr>
            <w:r>
              <w:rPr>
                <w:rFonts w:ascii="Times New Roman" w:hAnsi="Times New Roman" w:cs="Times New Roman"/>
                <w:sz w:val="24"/>
                <w:szCs w:val="24"/>
              </w:rPr>
              <w:t>.985</w:t>
            </w:r>
          </w:p>
        </w:tc>
      </w:tr>
      <w:tr w:rsidR="006D50BD" w14:paraId="62BFE6F3" w14:textId="77777777" w:rsidTr="006D50BD">
        <w:trPr>
          <w:trHeight w:val="308"/>
        </w:trPr>
        <w:tc>
          <w:tcPr>
            <w:tcW w:w="1905" w:type="dxa"/>
          </w:tcPr>
          <w:p w14:paraId="0D2C6F5B" w14:textId="1DA0F5E8" w:rsidR="006D50BD" w:rsidRDefault="00CD659A" w:rsidP="004550DE">
            <w:pPr>
              <w:rPr>
                <w:rFonts w:ascii="Times New Roman" w:hAnsi="Times New Roman" w:cs="Times New Roman"/>
                <w:sz w:val="24"/>
                <w:szCs w:val="24"/>
              </w:rPr>
            </w:pPr>
            <w:r>
              <w:rPr>
                <w:rFonts w:ascii="Times New Roman" w:hAnsi="Times New Roman" w:cs="Times New Roman"/>
                <w:sz w:val="24"/>
                <w:szCs w:val="24"/>
              </w:rPr>
              <w:t>UNEMP by Dussel 18</w:t>
            </w:r>
          </w:p>
        </w:tc>
        <w:tc>
          <w:tcPr>
            <w:tcW w:w="1905" w:type="dxa"/>
          </w:tcPr>
          <w:p w14:paraId="7CB8A7CF" w14:textId="4D67863A" w:rsidR="006D50BD" w:rsidRDefault="00CD659A" w:rsidP="004550DE">
            <w:pPr>
              <w:rPr>
                <w:rFonts w:ascii="Times New Roman" w:hAnsi="Times New Roman" w:cs="Times New Roman"/>
                <w:sz w:val="24"/>
                <w:szCs w:val="24"/>
              </w:rPr>
            </w:pPr>
            <w:r>
              <w:rPr>
                <w:rFonts w:ascii="Times New Roman" w:hAnsi="Times New Roman" w:cs="Times New Roman"/>
                <w:sz w:val="24"/>
                <w:szCs w:val="24"/>
              </w:rPr>
              <w:t>.555</w:t>
            </w:r>
          </w:p>
        </w:tc>
        <w:tc>
          <w:tcPr>
            <w:tcW w:w="1905" w:type="dxa"/>
          </w:tcPr>
          <w:p w14:paraId="530AA16A" w14:textId="06E0FC90" w:rsidR="006D50BD" w:rsidRDefault="00CD659A" w:rsidP="004550DE">
            <w:pPr>
              <w:rPr>
                <w:rFonts w:ascii="Times New Roman" w:hAnsi="Times New Roman" w:cs="Times New Roman"/>
                <w:sz w:val="24"/>
                <w:szCs w:val="24"/>
              </w:rPr>
            </w:pPr>
            <w:r>
              <w:rPr>
                <w:rFonts w:ascii="Times New Roman" w:hAnsi="Times New Roman" w:cs="Times New Roman"/>
                <w:sz w:val="24"/>
                <w:szCs w:val="24"/>
              </w:rPr>
              <w:t>.232</w:t>
            </w:r>
          </w:p>
        </w:tc>
        <w:tc>
          <w:tcPr>
            <w:tcW w:w="1905" w:type="dxa"/>
          </w:tcPr>
          <w:p w14:paraId="59DF4B07" w14:textId="51A6BC0C" w:rsidR="006D50BD" w:rsidRDefault="00CD659A" w:rsidP="004550DE">
            <w:pPr>
              <w:rPr>
                <w:rFonts w:ascii="Times New Roman" w:hAnsi="Times New Roman" w:cs="Times New Roman"/>
                <w:sz w:val="24"/>
                <w:szCs w:val="24"/>
              </w:rPr>
            </w:pPr>
            <w:r>
              <w:rPr>
                <w:rFonts w:ascii="Times New Roman" w:hAnsi="Times New Roman" w:cs="Times New Roman"/>
                <w:sz w:val="24"/>
                <w:szCs w:val="24"/>
              </w:rPr>
              <w:t>.253</w:t>
            </w:r>
          </w:p>
        </w:tc>
        <w:tc>
          <w:tcPr>
            <w:tcW w:w="1905" w:type="dxa"/>
          </w:tcPr>
          <w:p w14:paraId="664E3E7B" w14:textId="59107D90" w:rsidR="006D50BD" w:rsidRDefault="00CD659A" w:rsidP="004550DE">
            <w:pPr>
              <w:rPr>
                <w:rFonts w:ascii="Times New Roman" w:hAnsi="Times New Roman" w:cs="Times New Roman"/>
                <w:sz w:val="24"/>
                <w:szCs w:val="24"/>
              </w:rPr>
            </w:pPr>
            <w:r>
              <w:rPr>
                <w:rFonts w:ascii="Times New Roman" w:hAnsi="Times New Roman" w:cs="Times New Roman"/>
                <w:sz w:val="24"/>
                <w:szCs w:val="24"/>
              </w:rPr>
              <w:t>.985</w:t>
            </w:r>
          </w:p>
        </w:tc>
      </w:tr>
      <w:tr w:rsidR="006D50BD" w14:paraId="7BB215F5" w14:textId="77777777" w:rsidTr="006D50BD">
        <w:trPr>
          <w:trHeight w:val="308"/>
        </w:trPr>
        <w:tc>
          <w:tcPr>
            <w:tcW w:w="1905" w:type="dxa"/>
          </w:tcPr>
          <w:p w14:paraId="770BD230" w14:textId="1BB9C2A1" w:rsidR="006D50BD" w:rsidRDefault="00CD659A" w:rsidP="004550DE">
            <w:pPr>
              <w:rPr>
                <w:rFonts w:ascii="Times New Roman" w:hAnsi="Times New Roman" w:cs="Times New Roman"/>
                <w:sz w:val="24"/>
                <w:szCs w:val="24"/>
              </w:rPr>
            </w:pPr>
            <w:r>
              <w:rPr>
                <w:rFonts w:ascii="Times New Roman" w:hAnsi="Times New Roman" w:cs="Times New Roman"/>
                <w:sz w:val="24"/>
                <w:szCs w:val="24"/>
              </w:rPr>
              <w:t>UNEMP by Dussel CUM</w:t>
            </w:r>
          </w:p>
        </w:tc>
        <w:tc>
          <w:tcPr>
            <w:tcW w:w="1905" w:type="dxa"/>
          </w:tcPr>
          <w:p w14:paraId="1B8B7A72" w14:textId="312562CF" w:rsidR="006D50BD" w:rsidRDefault="00CD659A" w:rsidP="004550DE">
            <w:pPr>
              <w:rPr>
                <w:rFonts w:ascii="Times New Roman" w:hAnsi="Times New Roman" w:cs="Times New Roman"/>
                <w:sz w:val="24"/>
                <w:szCs w:val="24"/>
              </w:rPr>
            </w:pPr>
            <w:r>
              <w:rPr>
                <w:rFonts w:ascii="Times New Roman" w:hAnsi="Times New Roman" w:cs="Times New Roman"/>
                <w:sz w:val="24"/>
                <w:szCs w:val="24"/>
              </w:rPr>
              <w:t>.193</w:t>
            </w:r>
          </w:p>
        </w:tc>
        <w:tc>
          <w:tcPr>
            <w:tcW w:w="1905" w:type="dxa"/>
          </w:tcPr>
          <w:p w14:paraId="50E51665" w14:textId="5B02C114" w:rsidR="006D50BD" w:rsidRDefault="00CD659A" w:rsidP="004550DE">
            <w:pPr>
              <w:rPr>
                <w:rFonts w:ascii="Times New Roman" w:hAnsi="Times New Roman" w:cs="Times New Roman"/>
                <w:sz w:val="24"/>
                <w:szCs w:val="24"/>
              </w:rPr>
            </w:pPr>
            <w:r>
              <w:rPr>
                <w:rFonts w:ascii="Times New Roman" w:hAnsi="Times New Roman" w:cs="Times New Roman"/>
                <w:sz w:val="24"/>
                <w:szCs w:val="24"/>
              </w:rPr>
              <w:t>.03</w:t>
            </w:r>
          </w:p>
        </w:tc>
        <w:tc>
          <w:tcPr>
            <w:tcW w:w="1905" w:type="dxa"/>
          </w:tcPr>
          <w:p w14:paraId="7F98F642" w14:textId="3D004D22" w:rsidR="006D50BD" w:rsidRDefault="00CD659A" w:rsidP="004550DE">
            <w:pPr>
              <w:rPr>
                <w:rFonts w:ascii="Times New Roman" w:hAnsi="Times New Roman" w:cs="Times New Roman"/>
                <w:sz w:val="24"/>
                <w:szCs w:val="24"/>
              </w:rPr>
            </w:pPr>
            <w:r>
              <w:rPr>
                <w:rFonts w:ascii="Times New Roman" w:hAnsi="Times New Roman" w:cs="Times New Roman"/>
                <w:sz w:val="24"/>
                <w:szCs w:val="24"/>
              </w:rPr>
              <w:t>.099</w:t>
            </w:r>
          </w:p>
        </w:tc>
        <w:tc>
          <w:tcPr>
            <w:tcW w:w="1905" w:type="dxa"/>
          </w:tcPr>
          <w:p w14:paraId="2A2C2C74" w14:textId="5221433E" w:rsidR="006D50BD" w:rsidRDefault="00CD659A" w:rsidP="004550DE">
            <w:pPr>
              <w:rPr>
                <w:rFonts w:ascii="Times New Roman" w:hAnsi="Times New Roman" w:cs="Times New Roman"/>
                <w:sz w:val="24"/>
                <w:szCs w:val="24"/>
              </w:rPr>
            </w:pPr>
            <w:r>
              <w:rPr>
                <w:rFonts w:ascii="Times New Roman" w:hAnsi="Times New Roman" w:cs="Times New Roman"/>
                <w:sz w:val="24"/>
                <w:szCs w:val="24"/>
              </w:rPr>
              <w:t>.985</w:t>
            </w:r>
          </w:p>
        </w:tc>
      </w:tr>
    </w:tbl>
    <w:p w14:paraId="598C54E1" w14:textId="7260D164" w:rsidR="006D50BD" w:rsidRDefault="006D50BD" w:rsidP="004550DE">
      <w:pPr>
        <w:rPr>
          <w:rFonts w:ascii="Times New Roman" w:hAnsi="Times New Roman" w:cs="Times New Roman"/>
          <w:sz w:val="24"/>
          <w:szCs w:val="24"/>
        </w:rPr>
      </w:pPr>
    </w:p>
    <w:p w14:paraId="65D1E925" w14:textId="3424E58F" w:rsidR="00B31C9D" w:rsidRDefault="006D50BD" w:rsidP="004550DE">
      <w:pPr>
        <w:rPr>
          <w:rFonts w:ascii="Times New Roman" w:hAnsi="Times New Roman" w:cs="Times New Roman"/>
          <w:sz w:val="24"/>
          <w:szCs w:val="24"/>
        </w:rPr>
      </w:pPr>
      <w:r>
        <w:rPr>
          <w:rFonts w:ascii="Times New Roman" w:hAnsi="Times New Roman" w:cs="Times New Roman"/>
          <w:sz w:val="24"/>
          <w:szCs w:val="24"/>
        </w:rPr>
        <w:lastRenderedPageBreak/>
        <w:tab/>
        <w:t xml:space="preserve">As we can see above in table 6.2 there are </w:t>
      </w:r>
      <w:r w:rsidR="00CD659A">
        <w:rPr>
          <w:rFonts w:ascii="Times New Roman" w:hAnsi="Times New Roman" w:cs="Times New Roman"/>
          <w:sz w:val="24"/>
          <w:szCs w:val="24"/>
        </w:rPr>
        <w:t xml:space="preserve">for the most part </w:t>
      </w:r>
      <w:r>
        <w:rPr>
          <w:rFonts w:ascii="Times New Roman" w:hAnsi="Times New Roman" w:cs="Times New Roman"/>
          <w:sz w:val="24"/>
          <w:szCs w:val="24"/>
        </w:rPr>
        <w:t>no statically significant relationships a</w:t>
      </w:r>
      <w:r w:rsidR="00B31C9D">
        <w:rPr>
          <w:rFonts w:ascii="Times New Roman" w:hAnsi="Times New Roman" w:cs="Times New Roman"/>
          <w:sz w:val="24"/>
          <w:szCs w:val="24"/>
        </w:rPr>
        <w:t xml:space="preserve">mong GDPPC and GINI Coefficients with Dussel cohorts, including the cumulative index. </w:t>
      </w:r>
      <w:r w:rsidR="00CD659A">
        <w:rPr>
          <w:rFonts w:ascii="Times New Roman" w:hAnsi="Times New Roman" w:cs="Times New Roman"/>
          <w:sz w:val="24"/>
          <w:szCs w:val="24"/>
        </w:rPr>
        <w:t xml:space="preserve">  The only exception is the cumulative index for unemployment (Sig.=.099).  </w:t>
      </w:r>
      <w:r w:rsidR="00B31C9D">
        <w:rPr>
          <w:rFonts w:ascii="Times New Roman" w:hAnsi="Times New Roman" w:cs="Times New Roman"/>
          <w:sz w:val="24"/>
          <w:szCs w:val="24"/>
        </w:rPr>
        <w:t xml:space="preserve">In table 6.3 below we will analyze the statistical relationships among CIA fact book data on literacy rates (total, male and female) with Dussel cohorts. </w:t>
      </w:r>
    </w:p>
    <w:p w14:paraId="074DF12D" w14:textId="48318394" w:rsidR="006D50BD" w:rsidRDefault="00B31C9D" w:rsidP="004550DE">
      <w:pPr>
        <w:pBdr>
          <w:top w:val="single" w:sz="6" w:space="1" w:color="auto"/>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Table 6.3: Literacy Rates (Total, Male and Female) by Dussel Cohorts  </w:t>
      </w:r>
    </w:p>
    <w:tbl>
      <w:tblPr>
        <w:tblStyle w:val="TableGrid"/>
        <w:tblW w:w="0" w:type="auto"/>
        <w:tblLook w:val="04A0" w:firstRow="1" w:lastRow="0" w:firstColumn="1" w:lastColumn="0" w:noHBand="0" w:noVBand="1"/>
      </w:tblPr>
      <w:tblGrid>
        <w:gridCol w:w="1870"/>
        <w:gridCol w:w="1870"/>
        <w:gridCol w:w="1870"/>
        <w:gridCol w:w="1870"/>
        <w:gridCol w:w="1870"/>
      </w:tblGrid>
      <w:tr w:rsidR="00B31C9D" w14:paraId="4554F995" w14:textId="77777777" w:rsidTr="00B31C9D">
        <w:tc>
          <w:tcPr>
            <w:tcW w:w="1870" w:type="dxa"/>
          </w:tcPr>
          <w:p w14:paraId="3A797069" w14:textId="0B722E68" w:rsidR="00B31C9D" w:rsidRDefault="00B31C9D" w:rsidP="004550DE">
            <w:pPr>
              <w:rPr>
                <w:rFonts w:ascii="Times New Roman" w:hAnsi="Times New Roman" w:cs="Times New Roman"/>
                <w:sz w:val="24"/>
                <w:szCs w:val="24"/>
              </w:rPr>
            </w:pPr>
            <w:r>
              <w:rPr>
                <w:rFonts w:ascii="Times New Roman" w:hAnsi="Times New Roman" w:cs="Times New Roman"/>
                <w:sz w:val="24"/>
                <w:szCs w:val="24"/>
              </w:rPr>
              <w:t xml:space="preserve">Literacy by Dussel Cohort </w:t>
            </w:r>
          </w:p>
        </w:tc>
        <w:tc>
          <w:tcPr>
            <w:tcW w:w="1870" w:type="dxa"/>
          </w:tcPr>
          <w:p w14:paraId="5FDA3DE4" w14:textId="366B15E3" w:rsidR="00B31C9D" w:rsidRDefault="00B31C9D" w:rsidP="004550DE">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5285342F" w14:textId="736FD0C9" w:rsidR="00B31C9D" w:rsidRDefault="00B31C9D" w:rsidP="004550DE">
            <w:pPr>
              <w:rPr>
                <w:rFonts w:ascii="Times New Roman" w:hAnsi="Times New Roman" w:cs="Times New Roman"/>
                <w:sz w:val="24"/>
                <w:szCs w:val="24"/>
              </w:rPr>
            </w:pPr>
            <w:r>
              <w:rPr>
                <w:rFonts w:ascii="Times New Roman" w:hAnsi="Times New Roman" w:cs="Times New Roman"/>
                <w:sz w:val="24"/>
                <w:szCs w:val="24"/>
              </w:rPr>
              <w:t xml:space="preserve">Std. Error </w:t>
            </w:r>
          </w:p>
        </w:tc>
        <w:tc>
          <w:tcPr>
            <w:tcW w:w="1870" w:type="dxa"/>
          </w:tcPr>
          <w:p w14:paraId="5B2FDF8A" w14:textId="69C4F47C" w:rsidR="00B31C9D" w:rsidRDefault="00B31C9D" w:rsidP="004550DE">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569FA39F" w14:textId="23AC127D" w:rsidR="00B31C9D" w:rsidRDefault="00B31C9D" w:rsidP="004550DE">
            <w:pPr>
              <w:rPr>
                <w:rFonts w:ascii="Times New Roman" w:hAnsi="Times New Roman" w:cs="Times New Roman"/>
                <w:sz w:val="24"/>
                <w:szCs w:val="24"/>
              </w:rPr>
            </w:pPr>
            <w:r>
              <w:rPr>
                <w:rFonts w:ascii="Times New Roman" w:hAnsi="Times New Roman" w:cs="Times New Roman"/>
                <w:sz w:val="24"/>
                <w:szCs w:val="24"/>
              </w:rPr>
              <w:t>R2</w:t>
            </w:r>
          </w:p>
        </w:tc>
      </w:tr>
      <w:tr w:rsidR="00B31C9D" w14:paraId="058EA6B0" w14:textId="77777777" w:rsidTr="00B31C9D">
        <w:tc>
          <w:tcPr>
            <w:tcW w:w="1870" w:type="dxa"/>
          </w:tcPr>
          <w:p w14:paraId="67F79567" w14:textId="019A4FB8" w:rsidR="00B31C9D" w:rsidRDefault="00B31C9D" w:rsidP="004550DE">
            <w:pPr>
              <w:rPr>
                <w:rFonts w:ascii="Times New Roman" w:hAnsi="Times New Roman" w:cs="Times New Roman"/>
                <w:sz w:val="24"/>
                <w:szCs w:val="24"/>
              </w:rPr>
            </w:pPr>
            <w:r>
              <w:rPr>
                <w:rFonts w:ascii="Times New Roman" w:hAnsi="Times New Roman" w:cs="Times New Roman"/>
                <w:sz w:val="24"/>
                <w:szCs w:val="24"/>
              </w:rPr>
              <w:t>LITT by Dussel 06</w:t>
            </w:r>
          </w:p>
        </w:tc>
        <w:tc>
          <w:tcPr>
            <w:tcW w:w="1870" w:type="dxa"/>
          </w:tcPr>
          <w:p w14:paraId="202B8D2D" w14:textId="5323A4BF" w:rsidR="00B31C9D" w:rsidRDefault="00B31C9D" w:rsidP="004550DE">
            <w:pPr>
              <w:rPr>
                <w:rFonts w:ascii="Times New Roman" w:hAnsi="Times New Roman" w:cs="Times New Roman"/>
                <w:sz w:val="24"/>
                <w:szCs w:val="24"/>
              </w:rPr>
            </w:pPr>
            <w:r>
              <w:rPr>
                <w:rFonts w:ascii="Times New Roman" w:hAnsi="Times New Roman" w:cs="Times New Roman"/>
                <w:sz w:val="24"/>
                <w:szCs w:val="24"/>
              </w:rPr>
              <w:t>-7.6</w:t>
            </w:r>
          </w:p>
        </w:tc>
        <w:tc>
          <w:tcPr>
            <w:tcW w:w="1870" w:type="dxa"/>
          </w:tcPr>
          <w:p w14:paraId="41D3BB62" w14:textId="40E8A891" w:rsidR="00B31C9D" w:rsidRDefault="00B31C9D" w:rsidP="004550DE">
            <w:pPr>
              <w:rPr>
                <w:rFonts w:ascii="Times New Roman" w:hAnsi="Times New Roman" w:cs="Times New Roman"/>
                <w:sz w:val="24"/>
                <w:szCs w:val="24"/>
              </w:rPr>
            </w:pPr>
            <w:r>
              <w:rPr>
                <w:rFonts w:ascii="Times New Roman" w:hAnsi="Times New Roman" w:cs="Times New Roman"/>
                <w:sz w:val="24"/>
                <w:szCs w:val="24"/>
              </w:rPr>
              <w:t>13.045</w:t>
            </w:r>
          </w:p>
        </w:tc>
        <w:tc>
          <w:tcPr>
            <w:tcW w:w="1870" w:type="dxa"/>
          </w:tcPr>
          <w:p w14:paraId="72C875BE" w14:textId="57C38F60" w:rsidR="00B31C9D" w:rsidRDefault="00B31C9D" w:rsidP="004550DE">
            <w:pPr>
              <w:rPr>
                <w:rFonts w:ascii="Times New Roman" w:hAnsi="Times New Roman" w:cs="Times New Roman"/>
                <w:sz w:val="24"/>
                <w:szCs w:val="24"/>
              </w:rPr>
            </w:pPr>
            <w:r>
              <w:rPr>
                <w:rFonts w:ascii="Times New Roman" w:hAnsi="Times New Roman" w:cs="Times New Roman"/>
                <w:sz w:val="24"/>
                <w:szCs w:val="24"/>
              </w:rPr>
              <w:t>.664</w:t>
            </w:r>
          </w:p>
        </w:tc>
        <w:tc>
          <w:tcPr>
            <w:tcW w:w="1870" w:type="dxa"/>
          </w:tcPr>
          <w:p w14:paraId="0F59DD62" w14:textId="25EADC9C" w:rsidR="00B31C9D" w:rsidRDefault="00B31C9D" w:rsidP="004550DE">
            <w:pPr>
              <w:rPr>
                <w:rFonts w:ascii="Times New Roman" w:hAnsi="Times New Roman" w:cs="Times New Roman"/>
                <w:sz w:val="24"/>
                <w:szCs w:val="24"/>
              </w:rPr>
            </w:pPr>
            <w:r>
              <w:rPr>
                <w:rFonts w:ascii="Times New Roman" w:hAnsi="Times New Roman" w:cs="Times New Roman"/>
                <w:sz w:val="24"/>
                <w:szCs w:val="24"/>
              </w:rPr>
              <w:t>.686</w:t>
            </w:r>
          </w:p>
        </w:tc>
      </w:tr>
      <w:tr w:rsidR="00B31C9D" w14:paraId="5B200B14" w14:textId="77777777" w:rsidTr="00B31C9D">
        <w:tc>
          <w:tcPr>
            <w:tcW w:w="1870" w:type="dxa"/>
          </w:tcPr>
          <w:p w14:paraId="4C9D5640" w14:textId="45200D8C" w:rsidR="00B31C9D" w:rsidRDefault="00B31C9D" w:rsidP="004550DE">
            <w:pPr>
              <w:rPr>
                <w:rFonts w:ascii="Times New Roman" w:hAnsi="Times New Roman" w:cs="Times New Roman"/>
                <w:sz w:val="24"/>
                <w:szCs w:val="24"/>
              </w:rPr>
            </w:pPr>
            <w:r>
              <w:rPr>
                <w:rFonts w:ascii="Times New Roman" w:hAnsi="Times New Roman" w:cs="Times New Roman"/>
                <w:sz w:val="24"/>
                <w:szCs w:val="24"/>
              </w:rPr>
              <w:t>LITT by Dussel 13</w:t>
            </w:r>
          </w:p>
        </w:tc>
        <w:tc>
          <w:tcPr>
            <w:tcW w:w="1870" w:type="dxa"/>
          </w:tcPr>
          <w:p w14:paraId="4B02A473" w14:textId="130E3246" w:rsidR="00B31C9D" w:rsidRDefault="00B31C9D" w:rsidP="004550DE">
            <w:pPr>
              <w:rPr>
                <w:rFonts w:ascii="Times New Roman" w:hAnsi="Times New Roman" w:cs="Times New Roman"/>
                <w:sz w:val="24"/>
                <w:szCs w:val="24"/>
              </w:rPr>
            </w:pPr>
            <w:r>
              <w:rPr>
                <w:rFonts w:ascii="Times New Roman" w:hAnsi="Times New Roman" w:cs="Times New Roman"/>
                <w:sz w:val="24"/>
                <w:szCs w:val="24"/>
              </w:rPr>
              <w:t>.985</w:t>
            </w:r>
          </w:p>
        </w:tc>
        <w:tc>
          <w:tcPr>
            <w:tcW w:w="1870" w:type="dxa"/>
          </w:tcPr>
          <w:p w14:paraId="3F6BA964" w14:textId="7AD30638" w:rsidR="00B31C9D" w:rsidRDefault="00B31C9D" w:rsidP="004550DE">
            <w:pPr>
              <w:rPr>
                <w:rFonts w:ascii="Times New Roman" w:hAnsi="Times New Roman" w:cs="Times New Roman"/>
                <w:sz w:val="24"/>
                <w:szCs w:val="24"/>
              </w:rPr>
            </w:pPr>
            <w:r>
              <w:rPr>
                <w:rFonts w:ascii="Times New Roman" w:hAnsi="Times New Roman" w:cs="Times New Roman"/>
                <w:sz w:val="24"/>
                <w:szCs w:val="24"/>
              </w:rPr>
              <w:t>.891</w:t>
            </w:r>
          </w:p>
        </w:tc>
        <w:tc>
          <w:tcPr>
            <w:tcW w:w="1870" w:type="dxa"/>
          </w:tcPr>
          <w:p w14:paraId="204E4476" w14:textId="4E38E0A4" w:rsidR="00B31C9D" w:rsidRDefault="00B31C9D" w:rsidP="004550DE">
            <w:pPr>
              <w:rPr>
                <w:rFonts w:ascii="Times New Roman" w:hAnsi="Times New Roman" w:cs="Times New Roman"/>
                <w:sz w:val="24"/>
                <w:szCs w:val="24"/>
              </w:rPr>
            </w:pPr>
            <w:r>
              <w:rPr>
                <w:rFonts w:ascii="Times New Roman" w:hAnsi="Times New Roman" w:cs="Times New Roman"/>
                <w:sz w:val="24"/>
                <w:szCs w:val="24"/>
              </w:rPr>
              <w:t>.468</w:t>
            </w:r>
          </w:p>
        </w:tc>
        <w:tc>
          <w:tcPr>
            <w:tcW w:w="1870" w:type="dxa"/>
          </w:tcPr>
          <w:p w14:paraId="75A52241" w14:textId="2BAC9B75" w:rsidR="00B31C9D" w:rsidRDefault="00B31C9D" w:rsidP="004550DE">
            <w:pPr>
              <w:rPr>
                <w:rFonts w:ascii="Times New Roman" w:hAnsi="Times New Roman" w:cs="Times New Roman"/>
                <w:sz w:val="24"/>
                <w:szCs w:val="24"/>
              </w:rPr>
            </w:pPr>
            <w:r>
              <w:rPr>
                <w:rFonts w:ascii="Times New Roman" w:hAnsi="Times New Roman" w:cs="Times New Roman"/>
                <w:sz w:val="24"/>
                <w:szCs w:val="24"/>
              </w:rPr>
              <w:t>.686</w:t>
            </w:r>
          </w:p>
        </w:tc>
      </w:tr>
      <w:tr w:rsidR="00B31C9D" w14:paraId="1D82D44F" w14:textId="77777777" w:rsidTr="00B31C9D">
        <w:tc>
          <w:tcPr>
            <w:tcW w:w="1870" w:type="dxa"/>
          </w:tcPr>
          <w:p w14:paraId="7755D4A8" w14:textId="511050AB" w:rsidR="00B31C9D" w:rsidRDefault="00B31C9D" w:rsidP="004550DE">
            <w:pPr>
              <w:rPr>
                <w:rFonts w:ascii="Times New Roman" w:hAnsi="Times New Roman" w:cs="Times New Roman"/>
                <w:sz w:val="24"/>
                <w:szCs w:val="24"/>
              </w:rPr>
            </w:pPr>
            <w:r>
              <w:rPr>
                <w:rFonts w:ascii="Times New Roman" w:hAnsi="Times New Roman" w:cs="Times New Roman"/>
                <w:sz w:val="24"/>
                <w:szCs w:val="24"/>
              </w:rPr>
              <w:t>LITT by Dussel 17</w:t>
            </w:r>
          </w:p>
        </w:tc>
        <w:tc>
          <w:tcPr>
            <w:tcW w:w="1870" w:type="dxa"/>
          </w:tcPr>
          <w:p w14:paraId="32CC1B6E" w14:textId="5D4BD30A" w:rsidR="00B31C9D" w:rsidRDefault="00B31C9D" w:rsidP="004550DE">
            <w:pP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5B45221A" w14:textId="25839ACD" w:rsidR="00B31C9D" w:rsidRDefault="00B31C9D" w:rsidP="004550DE">
            <w:pPr>
              <w:rPr>
                <w:rFonts w:ascii="Times New Roman" w:hAnsi="Times New Roman" w:cs="Times New Roman"/>
                <w:sz w:val="24"/>
                <w:szCs w:val="24"/>
              </w:rPr>
            </w:pPr>
            <w:r>
              <w:rPr>
                <w:rFonts w:ascii="Times New Roman" w:hAnsi="Times New Roman" w:cs="Times New Roman"/>
                <w:sz w:val="24"/>
                <w:szCs w:val="24"/>
              </w:rPr>
              <w:t>1.458</w:t>
            </w:r>
          </w:p>
        </w:tc>
        <w:tc>
          <w:tcPr>
            <w:tcW w:w="1870" w:type="dxa"/>
          </w:tcPr>
          <w:p w14:paraId="063A22CE" w14:textId="44D662F8" w:rsidR="00B31C9D" w:rsidRDefault="00B31C9D" w:rsidP="004550DE">
            <w:pPr>
              <w:rPr>
                <w:rFonts w:ascii="Times New Roman" w:hAnsi="Times New Roman" w:cs="Times New Roman"/>
                <w:sz w:val="24"/>
                <w:szCs w:val="24"/>
              </w:rPr>
            </w:pPr>
            <w:r>
              <w:rPr>
                <w:rFonts w:ascii="Times New Roman" w:hAnsi="Times New Roman" w:cs="Times New Roman"/>
                <w:sz w:val="24"/>
                <w:szCs w:val="24"/>
              </w:rPr>
              <w:t>1</w:t>
            </w:r>
          </w:p>
        </w:tc>
        <w:tc>
          <w:tcPr>
            <w:tcW w:w="1870" w:type="dxa"/>
          </w:tcPr>
          <w:p w14:paraId="7F55E6C3" w14:textId="4F1C24CF" w:rsidR="00B31C9D" w:rsidRDefault="00B31C9D" w:rsidP="004550DE">
            <w:pPr>
              <w:rPr>
                <w:rFonts w:ascii="Times New Roman" w:hAnsi="Times New Roman" w:cs="Times New Roman"/>
                <w:sz w:val="24"/>
                <w:szCs w:val="24"/>
              </w:rPr>
            </w:pPr>
            <w:r>
              <w:rPr>
                <w:rFonts w:ascii="Times New Roman" w:hAnsi="Times New Roman" w:cs="Times New Roman"/>
                <w:sz w:val="24"/>
                <w:szCs w:val="24"/>
              </w:rPr>
              <w:t>.686</w:t>
            </w:r>
          </w:p>
        </w:tc>
      </w:tr>
      <w:tr w:rsidR="00B31C9D" w14:paraId="156143A9" w14:textId="77777777" w:rsidTr="00B31C9D">
        <w:tc>
          <w:tcPr>
            <w:tcW w:w="1870" w:type="dxa"/>
          </w:tcPr>
          <w:p w14:paraId="3F178BC7" w14:textId="78414996" w:rsidR="00B31C9D" w:rsidRDefault="00B31C9D" w:rsidP="004550DE">
            <w:pPr>
              <w:rPr>
                <w:rFonts w:ascii="Times New Roman" w:hAnsi="Times New Roman" w:cs="Times New Roman"/>
                <w:sz w:val="24"/>
                <w:szCs w:val="24"/>
              </w:rPr>
            </w:pPr>
            <w:r>
              <w:rPr>
                <w:rFonts w:ascii="Times New Roman" w:hAnsi="Times New Roman" w:cs="Times New Roman"/>
                <w:sz w:val="24"/>
                <w:szCs w:val="24"/>
              </w:rPr>
              <w:t>LITT by Dussel 18</w:t>
            </w:r>
          </w:p>
        </w:tc>
        <w:tc>
          <w:tcPr>
            <w:tcW w:w="1870" w:type="dxa"/>
          </w:tcPr>
          <w:p w14:paraId="055A2A29" w14:textId="5587CFD2" w:rsidR="00B31C9D" w:rsidRDefault="00B31C9D" w:rsidP="004550DE">
            <w:pPr>
              <w:rPr>
                <w:rFonts w:ascii="Times New Roman" w:hAnsi="Times New Roman" w:cs="Times New Roman"/>
                <w:sz w:val="24"/>
                <w:szCs w:val="24"/>
              </w:rPr>
            </w:pPr>
            <w:r>
              <w:rPr>
                <w:rFonts w:ascii="Times New Roman" w:hAnsi="Times New Roman" w:cs="Times New Roman"/>
                <w:sz w:val="24"/>
                <w:szCs w:val="24"/>
              </w:rPr>
              <w:t>.242</w:t>
            </w:r>
          </w:p>
        </w:tc>
        <w:tc>
          <w:tcPr>
            <w:tcW w:w="1870" w:type="dxa"/>
          </w:tcPr>
          <w:p w14:paraId="6F102AB4" w14:textId="334B4F75" w:rsidR="00B31C9D" w:rsidRDefault="00B31C9D" w:rsidP="004550DE">
            <w:pPr>
              <w:rPr>
                <w:rFonts w:ascii="Times New Roman" w:hAnsi="Times New Roman" w:cs="Times New Roman"/>
                <w:sz w:val="24"/>
                <w:szCs w:val="24"/>
              </w:rPr>
            </w:pPr>
            <w:r>
              <w:rPr>
                <w:rFonts w:ascii="Times New Roman" w:hAnsi="Times New Roman" w:cs="Times New Roman"/>
                <w:sz w:val="24"/>
                <w:szCs w:val="24"/>
              </w:rPr>
              <w:t>.844</w:t>
            </w:r>
          </w:p>
        </w:tc>
        <w:tc>
          <w:tcPr>
            <w:tcW w:w="1870" w:type="dxa"/>
          </w:tcPr>
          <w:p w14:paraId="5A4323FD" w14:textId="03581916" w:rsidR="00B31C9D" w:rsidRDefault="00B31C9D" w:rsidP="004550DE">
            <w:pPr>
              <w:rPr>
                <w:rFonts w:ascii="Times New Roman" w:hAnsi="Times New Roman" w:cs="Times New Roman"/>
                <w:sz w:val="24"/>
                <w:szCs w:val="24"/>
              </w:rPr>
            </w:pPr>
            <w:r>
              <w:rPr>
                <w:rFonts w:ascii="Times New Roman" w:hAnsi="Times New Roman" w:cs="Times New Roman"/>
                <w:sz w:val="24"/>
                <w:szCs w:val="24"/>
              </w:rPr>
              <w:t>.823</w:t>
            </w:r>
          </w:p>
        </w:tc>
        <w:tc>
          <w:tcPr>
            <w:tcW w:w="1870" w:type="dxa"/>
          </w:tcPr>
          <w:p w14:paraId="5CC890A0" w14:textId="48AD605C" w:rsidR="00B31C9D" w:rsidRDefault="00B31C9D" w:rsidP="004550DE">
            <w:pPr>
              <w:rPr>
                <w:rFonts w:ascii="Times New Roman" w:hAnsi="Times New Roman" w:cs="Times New Roman"/>
                <w:sz w:val="24"/>
                <w:szCs w:val="24"/>
              </w:rPr>
            </w:pPr>
            <w:r>
              <w:rPr>
                <w:rFonts w:ascii="Times New Roman" w:hAnsi="Times New Roman" w:cs="Times New Roman"/>
                <w:sz w:val="24"/>
                <w:szCs w:val="24"/>
              </w:rPr>
              <w:t>.686</w:t>
            </w:r>
          </w:p>
        </w:tc>
      </w:tr>
      <w:tr w:rsidR="00B31C9D" w14:paraId="1224BCB5" w14:textId="77777777" w:rsidTr="00B31C9D">
        <w:tc>
          <w:tcPr>
            <w:tcW w:w="1870" w:type="dxa"/>
          </w:tcPr>
          <w:p w14:paraId="4F6D75B2" w14:textId="2EC5FE2A" w:rsidR="00B31C9D" w:rsidRDefault="00B31C9D" w:rsidP="004550DE">
            <w:pPr>
              <w:rPr>
                <w:rFonts w:ascii="Times New Roman" w:hAnsi="Times New Roman" w:cs="Times New Roman"/>
                <w:sz w:val="24"/>
                <w:szCs w:val="24"/>
              </w:rPr>
            </w:pPr>
            <w:r>
              <w:rPr>
                <w:rFonts w:ascii="Times New Roman" w:hAnsi="Times New Roman" w:cs="Times New Roman"/>
                <w:sz w:val="24"/>
                <w:szCs w:val="24"/>
              </w:rPr>
              <w:t>LITT by Dussel CUM</w:t>
            </w:r>
          </w:p>
        </w:tc>
        <w:tc>
          <w:tcPr>
            <w:tcW w:w="1870" w:type="dxa"/>
          </w:tcPr>
          <w:p w14:paraId="35491C8F" w14:textId="2B1C777C" w:rsidR="00B31C9D" w:rsidRDefault="00B31C9D" w:rsidP="004550DE">
            <w:pPr>
              <w:rPr>
                <w:rFonts w:ascii="Times New Roman" w:hAnsi="Times New Roman" w:cs="Times New Roman"/>
                <w:sz w:val="24"/>
                <w:szCs w:val="24"/>
              </w:rPr>
            </w:pPr>
            <w:r>
              <w:rPr>
                <w:rFonts w:ascii="Times New Roman" w:hAnsi="Times New Roman" w:cs="Times New Roman"/>
                <w:sz w:val="24"/>
                <w:szCs w:val="24"/>
              </w:rPr>
              <w:t>-.072</w:t>
            </w:r>
          </w:p>
        </w:tc>
        <w:tc>
          <w:tcPr>
            <w:tcW w:w="1870" w:type="dxa"/>
          </w:tcPr>
          <w:p w14:paraId="50D96D32" w14:textId="388CAC8F" w:rsidR="00B31C9D" w:rsidRDefault="00B31C9D" w:rsidP="004550DE">
            <w:pPr>
              <w:rPr>
                <w:rFonts w:ascii="Times New Roman" w:hAnsi="Times New Roman" w:cs="Times New Roman"/>
                <w:sz w:val="24"/>
                <w:szCs w:val="24"/>
              </w:rPr>
            </w:pPr>
            <w:r>
              <w:rPr>
                <w:rFonts w:ascii="Times New Roman" w:hAnsi="Times New Roman" w:cs="Times New Roman"/>
                <w:sz w:val="24"/>
                <w:szCs w:val="24"/>
              </w:rPr>
              <w:t>.11</w:t>
            </w:r>
          </w:p>
        </w:tc>
        <w:tc>
          <w:tcPr>
            <w:tcW w:w="1870" w:type="dxa"/>
          </w:tcPr>
          <w:p w14:paraId="403EE970" w14:textId="51C3F28C" w:rsidR="00B31C9D" w:rsidRDefault="00B31C9D" w:rsidP="004550DE">
            <w:pPr>
              <w:rPr>
                <w:rFonts w:ascii="Times New Roman" w:hAnsi="Times New Roman" w:cs="Times New Roman"/>
                <w:sz w:val="24"/>
                <w:szCs w:val="24"/>
              </w:rPr>
            </w:pPr>
            <w:r>
              <w:rPr>
                <w:rFonts w:ascii="Times New Roman" w:hAnsi="Times New Roman" w:cs="Times New Roman"/>
                <w:sz w:val="24"/>
                <w:szCs w:val="24"/>
              </w:rPr>
              <w:t>.632</w:t>
            </w:r>
          </w:p>
        </w:tc>
        <w:tc>
          <w:tcPr>
            <w:tcW w:w="1870" w:type="dxa"/>
          </w:tcPr>
          <w:p w14:paraId="488E3219" w14:textId="65537DB9" w:rsidR="00B31C9D" w:rsidRDefault="00B31C9D" w:rsidP="004550DE">
            <w:pPr>
              <w:rPr>
                <w:rFonts w:ascii="Times New Roman" w:hAnsi="Times New Roman" w:cs="Times New Roman"/>
                <w:sz w:val="24"/>
                <w:szCs w:val="24"/>
              </w:rPr>
            </w:pPr>
            <w:r>
              <w:rPr>
                <w:rFonts w:ascii="Times New Roman" w:hAnsi="Times New Roman" w:cs="Times New Roman"/>
                <w:sz w:val="24"/>
                <w:szCs w:val="24"/>
              </w:rPr>
              <w:t>.686</w:t>
            </w:r>
          </w:p>
        </w:tc>
      </w:tr>
      <w:tr w:rsidR="00B31C9D" w14:paraId="401DFCC5" w14:textId="77777777" w:rsidTr="00B31C9D">
        <w:tc>
          <w:tcPr>
            <w:tcW w:w="1870" w:type="dxa"/>
          </w:tcPr>
          <w:p w14:paraId="26681424" w14:textId="10E30873" w:rsidR="00B31C9D" w:rsidRDefault="00B31C9D" w:rsidP="004550DE">
            <w:pPr>
              <w:rPr>
                <w:rFonts w:ascii="Times New Roman" w:hAnsi="Times New Roman" w:cs="Times New Roman"/>
                <w:sz w:val="24"/>
                <w:szCs w:val="24"/>
              </w:rPr>
            </w:pPr>
            <w:r>
              <w:rPr>
                <w:rFonts w:ascii="Times New Roman" w:hAnsi="Times New Roman" w:cs="Times New Roman"/>
                <w:sz w:val="24"/>
                <w:szCs w:val="24"/>
              </w:rPr>
              <w:t>LITM by Dussel 06</w:t>
            </w:r>
          </w:p>
        </w:tc>
        <w:tc>
          <w:tcPr>
            <w:tcW w:w="1870" w:type="dxa"/>
          </w:tcPr>
          <w:p w14:paraId="01D97F40" w14:textId="7850C347" w:rsidR="00B31C9D" w:rsidRDefault="00B31C9D" w:rsidP="004550DE">
            <w:pPr>
              <w:rPr>
                <w:rFonts w:ascii="Times New Roman" w:hAnsi="Times New Roman" w:cs="Times New Roman"/>
                <w:sz w:val="24"/>
                <w:szCs w:val="24"/>
              </w:rPr>
            </w:pPr>
            <w:r>
              <w:rPr>
                <w:rFonts w:ascii="Times New Roman" w:hAnsi="Times New Roman" w:cs="Times New Roman"/>
                <w:sz w:val="24"/>
                <w:szCs w:val="24"/>
              </w:rPr>
              <w:t>.194</w:t>
            </w:r>
          </w:p>
        </w:tc>
        <w:tc>
          <w:tcPr>
            <w:tcW w:w="1870" w:type="dxa"/>
          </w:tcPr>
          <w:p w14:paraId="0FF36962" w14:textId="1BC5393C" w:rsidR="00B31C9D" w:rsidRDefault="00B31C9D" w:rsidP="004550DE">
            <w:pPr>
              <w:rPr>
                <w:rFonts w:ascii="Times New Roman" w:hAnsi="Times New Roman" w:cs="Times New Roman"/>
                <w:sz w:val="24"/>
                <w:szCs w:val="24"/>
              </w:rPr>
            </w:pPr>
            <w:r>
              <w:rPr>
                <w:rFonts w:ascii="Times New Roman" w:hAnsi="Times New Roman" w:cs="Times New Roman"/>
                <w:sz w:val="24"/>
                <w:szCs w:val="24"/>
              </w:rPr>
              <w:t>9.712</w:t>
            </w:r>
          </w:p>
        </w:tc>
        <w:tc>
          <w:tcPr>
            <w:tcW w:w="1870" w:type="dxa"/>
          </w:tcPr>
          <w:p w14:paraId="081E91C0" w14:textId="32DECB49" w:rsidR="00B31C9D" w:rsidRDefault="00B31C9D" w:rsidP="004550DE">
            <w:pPr>
              <w:rPr>
                <w:rFonts w:ascii="Times New Roman" w:hAnsi="Times New Roman" w:cs="Times New Roman"/>
                <w:sz w:val="24"/>
                <w:szCs w:val="24"/>
              </w:rPr>
            </w:pPr>
            <w:r>
              <w:rPr>
                <w:rFonts w:ascii="Times New Roman" w:hAnsi="Times New Roman" w:cs="Times New Roman"/>
                <w:sz w:val="24"/>
                <w:szCs w:val="24"/>
              </w:rPr>
              <w:t>.938</w:t>
            </w:r>
          </w:p>
        </w:tc>
        <w:tc>
          <w:tcPr>
            <w:tcW w:w="1870" w:type="dxa"/>
          </w:tcPr>
          <w:p w14:paraId="17CA1F43" w14:textId="1E78FAFD" w:rsidR="00B31C9D" w:rsidRDefault="00B31C9D" w:rsidP="004550DE">
            <w:pPr>
              <w:rPr>
                <w:rFonts w:ascii="Times New Roman" w:hAnsi="Times New Roman" w:cs="Times New Roman"/>
                <w:sz w:val="24"/>
                <w:szCs w:val="24"/>
              </w:rPr>
            </w:pPr>
            <w:r>
              <w:rPr>
                <w:rFonts w:ascii="Times New Roman" w:hAnsi="Times New Roman" w:cs="Times New Roman"/>
                <w:sz w:val="24"/>
                <w:szCs w:val="24"/>
              </w:rPr>
              <w:t>.791</w:t>
            </w:r>
          </w:p>
        </w:tc>
      </w:tr>
      <w:tr w:rsidR="00B31C9D" w14:paraId="519F6450" w14:textId="77777777" w:rsidTr="00B31C9D">
        <w:tc>
          <w:tcPr>
            <w:tcW w:w="1870" w:type="dxa"/>
          </w:tcPr>
          <w:p w14:paraId="5976EA94" w14:textId="154D7089" w:rsidR="00B31C9D" w:rsidRDefault="00B31C9D" w:rsidP="004550DE">
            <w:pPr>
              <w:rPr>
                <w:rFonts w:ascii="Times New Roman" w:hAnsi="Times New Roman" w:cs="Times New Roman"/>
                <w:sz w:val="24"/>
                <w:szCs w:val="24"/>
              </w:rPr>
            </w:pPr>
            <w:r>
              <w:rPr>
                <w:rFonts w:ascii="Times New Roman" w:hAnsi="Times New Roman" w:cs="Times New Roman"/>
                <w:sz w:val="24"/>
                <w:szCs w:val="24"/>
              </w:rPr>
              <w:t>LITM by Dussel 13</w:t>
            </w:r>
          </w:p>
        </w:tc>
        <w:tc>
          <w:tcPr>
            <w:tcW w:w="1870" w:type="dxa"/>
          </w:tcPr>
          <w:p w14:paraId="421227E0" w14:textId="6BD855DB" w:rsidR="00B31C9D" w:rsidRDefault="00387384" w:rsidP="004550DE">
            <w:pPr>
              <w:rPr>
                <w:rFonts w:ascii="Times New Roman" w:hAnsi="Times New Roman" w:cs="Times New Roman"/>
                <w:sz w:val="24"/>
                <w:szCs w:val="24"/>
              </w:rPr>
            </w:pPr>
            <w:r>
              <w:rPr>
                <w:rFonts w:ascii="Times New Roman" w:hAnsi="Times New Roman" w:cs="Times New Roman"/>
                <w:sz w:val="24"/>
                <w:szCs w:val="24"/>
              </w:rPr>
              <w:t>1</w:t>
            </w:r>
          </w:p>
        </w:tc>
        <w:tc>
          <w:tcPr>
            <w:tcW w:w="1870" w:type="dxa"/>
          </w:tcPr>
          <w:p w14:paraId="4D909CBB" w14:textId="7994EE48" w:rsidR="00B31C9D" w:rsidRDefault="00387384" w:rsidP="004550DE">
            <w:pPr>
              <w:rPr>
                <w:rFonts w:ascii="Times New Roman" w:hAnsi="Times New Roman" w:cs="Times New Roman"/>
                <w:sz w:val="24"/>
                <w:szCs w:val="24"/>
              </w:rPr>
            </w:pPr>
            <w:r>
              <w:rPr>
                <w:rFonts w:ascii="Times New Roman" w:hAnsi="Times New Roman" w:cs="Times New Roman"/>
                <w:sz w:val="24"/>
                <w:szCs w:val="24"/>
              </w:rPr>
              <w:t>.663</w:t>
            </w:r>
          </w:p>
        </w:tc>
        <w:tc>
          <w:tcPr>
            <w:tcW w:w="1870" w:type="dxa"/>
          </w:tcPr>
          <w:p w14:paraId="3FD9A267" w14:textId="7CBCA38E" w:rsidR="00B31C9D" w:rsidRDefault="00387384" w:rsidP="004550DE">
            <w:pPr>
              <w:rPr>
                <w:rFonts w:ascii="Times New Roman" w:hAnsi="Times New Roman" w:cs="Times New Roman"/>
                <w:sz w:val="24"/>
                <w:szCs w:val="24"/>
              </w:rPr>
            </w:pPr>
            <w:r>
              <w:rPr>
                <w:rFonts w:ascii="Times New Roman" w:hAnsi="Times New Roman" w:cs="Times New Roman"/>
                <w:sz w:val="24"/>
                <w:szCs w:val="24"/>
              </w:rPr>
              <w:t>.373</w:t>
            </w:r>
          </w:p>
        </w:tc>
        <w:tc>
          <w:tcPr>
            <w:tcW w:w="1870" w:type="dxa"/>
          </w:tcPr>
          <w:p w14:paraId="1B38158C" w14:textId="4B7729CE" w:rsidR="00B31C9D" w:rsidRDefault="00387384" w:rsidP="004550DE">
            <w:pPr>
              <w:rPr>
                <w:rFonts w:ascii="Times New Roman" w:hAnsi="Times New Roman" w:cs="Times New Roman"/>
                <w:sz w:val="24"/>
                <w:szCs w:val="24"/>
              </w:rPr>
            </w:pPr>
            <w:r>
              <w:rPr>
                <w:rFonts w:ascii="Times New Roman" w:hAnsi="Times New Roman" w:cs="Times New Roman"/>
                <w:sz w:val="24"/>
                <w:szCs w:val="24"/>
              </w:rPr>
              <w:t>.791</w:t>
            </w:r>
          </w:p>
        </w:tc>
      </w:tr>
      <w:tr w:rsidR="00B31C9D" w14:paraId="76842317" w14:textId="77777777" w:rsidTr="00B31C9D">
        <w:tc>
          <w:tcPr>
            <w:tcW w:w="1870" w:type="dxa"/>
          </w:tcPr>
          <w:p w14:paraId="6AD843B3" w14:textId="2C946761" w:rsidR="00B31C9D" w:rsidRDefault="00387384" w:rsidP="004550DE">
            <w:pPr>
              <w:rPr>
                <w:rFonts w:ascii="Times New Roman" w:hAnsi="Times New Roman" w:cs="Times New Roman"/>
                <w:sz w:val="24"/>
                <w:szCs w:val="24"/>
              </w:rPr>
            </w:pPr>
            <w:r>
              <w:rPr>
                <w:rFonts w:ascii="Times New Roman" w:hAnsi="Times New Roman" w:cs="Times New Roman"/>
                <w:sz w:val="24"/>
                <w:szCs w:val="24"/>
              </w:rPr>
              <w:t>LITM by Dussel 17</w:t>
            </w:r>
          </w:p>
        </w:tc>
        <w:tc>
          <w:tcPr>
            <w:tcW w:w="1870" w:type="dxa"/>
          </w:tcPr>
          <w:p w14:paraId="05AA26C9" w14:textId="3F077992" w:rsidR="00B31C9D" w:rsidRDefault="00387384" w:rsidP="004550DE">
            <w:pPr>
              <w:rPr>
                <w:rFonts w:ascii="Times New Roman" w:hAnsi="Times New Roman" w:cs="Times New Roman"/>
                <w:sz w:val="24"/>
                <w:szCs w:val="24"/>
              </w:rPr>
            </w:pPr>
            <w:r>
              <w:rPr>
                <w:rFonts w:ascii="Times New Roman" w:hAnsi="Times New Roman" w:cs="Times New Roman"/>
                <w:sz w:val="24"/>
                <w:szCs w:val="24"/>
              </w:rPr>
              <w:t>.387</w:t>
            </w:r>
          </w:p>
        </w:tc>
        <w:tc>
          <w:tcPr>
            <w:tcW w:w="1870" w:type="dxa"/>
          </w:tcPr>
          <w:p w14:paraId="6B9EB121" w14:textId="05FD533A" w:rsidR="00B31C9D" w:rsidRDefault="00387384" w:rsidP="004550DE">
            <w:pPr>
              <w:rPr>
                <w:rFonts w:ascii="Times New Roman" w:hAnsi="Times New Roman" w:cs="Times New Roman"/>
                <w:sz w:val="24"/>
                <w:szCs w:val="24"/>
              </w:rPr>
            </w:pPr>
            <w:r>
              <w:rPr>
                <w:rFonts w:ascii="Times New Roman" w:hAnsi="Times New Roman" w:cs="Times New Roman"/>
                <w:sz w:val="24"/>
                <w:szCs w:val="24"/>
              </w:rPr>
              <w:t>1.085</w:t>
            </w:r>
          </w:p>
        </w:tc>
        <w:tc>
          <w:tcPr>
            <w:tcW w:w="1870" w:type="dxa"/>
          </w:tcPr>
          <w:p w14:paraId="41FE1D19" w14:textId="0C56CB91" w:rsidR="00B31C9D" w:rsidRDefault="00387384" w:rsidP="004550DE">
            <w:pPr>
              <w:rPr>
                <w:rFonts w:ascii="Times New Roman" w:hAnsi="Times New Roman" w:cs="Times New Roman"/>
                <w:sz w:val="24"/>
                <w:szCs w:val="24"/>
              </w:rPr>
            </w:pPr>
            <w:r>
              <w:rPr>
                <w:rFonts w:ascii="Times New Roman" w:hAnsi="Times New Roman" w:cs="Times New Roman"/>
                <w:sz w:val="24"/>
                <w:szCs w:val="24"/>
              </w:rPr>
              <w:t>.782</w:t>
            </w:r>
          </w:p>
        </w:tc>
        <w:tc>
          <w:tcPr>
            <w:tcW w:w="1870" w:type="dxa"/>
          </w:tcPr>
          <w:p w14:paraId="4CAF2751" w14:textId="5574ADBB" w:rsidR="00B31C9D" w:rsidRDefault="00387384" w:rsidP="004550DE">
            <w:pPr>
              <w:rPr>
                <w:rFonts w:ascii="Times New Roman" w:hAnsi="Times New Roman" w:cs="Times New Roman"/>
                <w:sz w:val="24"/>
                <w:szCs w:val="24"/>
              </w:rPr>
            </w:pPr>
            <w:r>
              <w:rPr>
                <w:rFonts w:ascii="Times New Roman" w:hAnsi="Times New Roman" w:cs="Times New Roman"/>
                <w:sz w:val="24"/>
                <w:szCs w:val="24"/>
              </w:rPr>
              <w:t>.791</w:t>
            </w:r>
          </w:p>
        </w:tc>
      </w:tr>
      <w:tr w:rsidR="00B31C9D" w14:paraId="14CF439A" w14:textId="77777777" w:rsidTr="00B31C9D">
        <w:tc>
          <w:tcPr>
            <w:tcW w:w="1870" w:type="dxa"/>
          </w:tcPr>
          <w:p w14:paraId="4643334C" w14:textId="4B07F694" w:rsidR="00B31C9D" w:rsidRDefault="00387384" w:rsidP="004550DE">
            <w:pPr>
              <w:rPr>
                <w:rFonts w:ascii="Times New Roman" w:hAnsi="Times New Roman" w:cs="Times New Roman"/>
                <w:sz w:val="24"/>
                <w:szCs w:val="24"/>
              </w:rPr>
            </w:pPr>
            <w:r>
              <w:rPr>
                <w:rFonts w:ascii="Times New Roman" w:hAnsi="Times New Roman" w:cs="Times New Roman"/>
                <w:sz w:val="24"/>
                <w:szCs w:val="24"/>
              </w:rPr>
              <w:t>LITM by Dussel 18</w:t>
            </w:r>
          </w:p>
        </w:tc>
        <w:tc>
          <w:tcPr>
            <w:tcW w:w="1870" w:type="dxa"/>
          </w:tcPr>
          <w:p w14:paraId="1B13D3E3" w14:textId="5A4D9D7D" w:rsidR="00B31C9D" w:rsidRDefault="00387384" w:rsidP="004550DE">
            <w:pPr>
              <w:rPr>
                <w:rFonts w:ascii="Times New Roman" w:hAnsi="Times New Roman" w:cs="Times New Roman"/>
                <w:sz w:val="24"/>
                <w:szCs w:val="24"/>
              </w:rPr>
            </w:pPr>
            <w:r>
              <w:rPr>
                <w:rFonts w:ascii="Times New Roman" w:hAnsi="Times New Roman" w:cs="Times New Roman"/>
                <w:sz w:val="24"/>
                <w:szCs w:val="24"/>
              </w:rPr>
              <w:t>.135</w:t>
            </w:r>
          </w:p>
        </w:tc>
        <w:tc>
          <w:tcPr>
            <w:tcW w:w="1870" w:type="dxa"/>
          </w:tcPr>
          <w:p w14:paraId="62B466CE" w14:textId="6B516E89" w:rsidR="00B31C9D" w:rsidRDefault="00387384" w:rsidP="004550DE">
            <w:pPr>
              <w:rPr>
                <w:rFonts w:ascii="Times New Roman" w:hAnsi="Times New Roman" w:cs="Times New Roman"/>
                <w:sz w:val="24"/>
                <w:szCs w:val="24"/>
              </w:rPr>
            </w:pPr>
            <w:r>
              <w:rPr>
                <w:rFonts w:ascii="Times New Roman" w:hAnsi="Times New Roman" w:cs="Times New Roman"/>
                <w:sz w:val="24"/>
                <w:szCs w:val="24"/>
              </w:rPr>
              <w:t>.628</w:t>
            </w:r>
          </w:p>
        </w:tc>
        <w:tc>
          <w:tcPr>
            <w:tcW w:w="1870" w:type="dxa"/>
          </w:tcPr>
          <w:p w14:paraId="3DD8E7A5" w14:textId="3B121183" w:rsidR="00B31C9D" w:rsidRDefault="00387384" w:rsidP="004550DE">
            <w:pPr>
              <w:rPr>
                <w:rFonts w:ascii="Times New Roman" w:hAnsi="Times New Roman" w:cs="Times New Roman"/>
                <w:sz w:val="24"/>
                <w:szCs w:val="24"/>
              </w:rPr>
            </w:pPr>
            <w:r>
              <w:rPr>
                <w:rFonts w:ascii="Times New Roman" w:hAnsi="Times New Roman" w:cs="Times New Roman"/>
                <w:sz w:val="24"/>
                <w:szCs w:val="24"/>
              </w:rPr>
              <w:t>.865</w:t>
            </w:r>
          </w:p>
        </w:tc>
        <w:tc>
          <w:tcPr>
            <w:tcW w:w="1870" w:type="dxa"/>
          </w:tcPr>
          <w:p w14:paraId="453B739E" w14:textId="68DDA8C0" w:rsidR="00B31C9D" w:rsidRDefault="00387384" w:rsidP="004550DE">
            <w:pPr>
              <w:rPr>
                <w:rFonts w:ascii="Times New Roman" w:hAnsi="Times New Roman" w:cs="Times New Roman"/>
                <w:sz w:val="24"/>
                <w:szCs w:val="24"/>
              </w:rPr>
            </w:pPr>
            <w:r>
              <w:rPr>
                <w:rFonts w:ascii="Times New Roman" w:hAnsi="Times New Roman" w:cs="Times New Roman"/>
                <w:sz w:val="24"/>
                <w:szCs w:val="24"/>
              </w:rPr>
              <w:t>.791</w:t>
            </w:r>
          </w:p>
        </w:tc>
      </w:tr>
      <w:tr w:rsidR="00B31C9D" w14:paraId="231DF68D" w14:textId="77777777" w:rsidTr="00B31C9D">
        <w:tc>
          <w:tcPr>
            <w:tcW w:w="1870" w:type="dxa"/>
          </w:tcPr>
          <w:p w14:paraId="6E611E32" w14:textId="046B26D9" w:rsidR="00B31C9D" w:rsidRDefault="00387384" w:rsidP="004550DE">
            <w:pPr>
              <w:rPr>
                <w:rFonts w:ascii="Times New Roman" w:hAnsi="Times New Roman" w:cs="Times New Roman"/>
                <w:sz w:val="24"/>
                <w:szCs w:val="24"/>
              </w:rPr>
            </w:pPr>
            <w:r>
              <w:rPr>
                <w:rFonts w:ascii="Times New Roman" w:hAnsi="Times New Roman" w:cs="Times New Roman"/>
                <w:sz w:val="24"/>
                <w:szCs w:val="24"/>
              </w:rPr>
              <w:t>LITM by Dussel CUM</w:t>
            </w:r>
          </w:p>
        </w:tc>
        <w:tc>
          <w:tcPr>
            <w:tcW w:w="1870" w:type="dxa"/>
          </w:tcPr>
          <w:p w14:paraId="1ED0474C" w14:textId="544701DD" w:rsidR="00B31C9D" w:rsidRDefault="00387384" w:rsidP="004550DE">
            <w:pPr>
              <w:rPr>
                <w:rFonts w:ascii="Times New Roman" w:hAnsi="Times New Roman" w:cs="Times New Roman"/>
                <w:sz w:val="24"/>
                <w:szCs w:val="24"/>
              </w:rPr>
            </w:pPr>
            <w:r>
              <w:rPr>
                <w:rFonts w:ascii="Times New Roman" w:hAnsi="Times New Roman" w:cs="Times New Roman"/>
                <w:sz w:val="24"/>
                <w:szCs w:val="24"/>
              </w:rPr>
              <w:t>-.098</w:t>
            </w:r>
          </w:p>
        </w:tc>
        <w:tc>
          <w:tcPr>
            <w:tcW w:w="1870" w:type="dxa"/>
          </w:tcPr>
          <w:p w14:paraId="374BEE13" w14:textId="005D2638" w:rsidR="00B31C9D" w:rsidRDefault="00387384" w:rsidP="004550DE">
            <w:pPr>
              <w:rPr>
                <w:rFonts w:ascii="Times New Roman" w:hAnsi="Times New Roman" w:cs="Times New Roman"/>
                <w:sz w:val="24"/>
                <w:szCs w:val="24"/>
              </w:rPr>
            </w:pPr>
            <w:r>
              <w:rPr>
                <w:rFonts w:ascii="Times New Roman" w:hAnsi="Times New Roman" w:cs="Times New Roman"/>
                <w:sz w:val="24"/>
                <w:szCs w:val="24"/>
              </w:rPr>
              <w:t>.082</w:t>
            </w:r>
          </w:p>
        </w:tc>
        <w:tc>
          <w:tcPr>
            <w:tcW w:w="1870" w:type="dxa"/>
          </w:tcPr>
          <w:p w14:paraId="76F922F8" w14:textId="483C8685" w:rsidR="00B31C9D" w:rsidRDefault="00387384" w:rsidP="004550DE">
            <w:pPr>
              <w:rPr>
                <w:rFonts w:ascii="Times New Roman" w:hAnsi="Times New Roman" w:cs="Times New Roman"/>
                <w:sz w:val="24"/>
                <w:szCs w:val="24"/>
              </w:rPr>
            </w:pPr>
            <w:r>
              <w:rPr>
                <w:rFonts w:ascii="Times New Roman" w:hAnsi="Times New Roman" w:cs="Times New Roman"/>
                <w:sz w:val="24"/>
                <w:szCs w:val="24"/>
              </w:rPr>
              <w:t>.444</w:t>
            </w:r>
          </w:p>
        </w:tc>
        <w:tc>
          <w:tcPr>
            <w:tcW w:w="1870" w:type="dxa"/>
          </w:tcPr>
          <w:p w14:paraId="4EBF7CA7" w14:textId="01534B41" w:rsidR="00B31C9D" w:rsidRDefault="00387384" w:rsidP="004550DE">
            <w:pPr>
              <w:rPr>
                <w:rFonts w:ascii="Times New Roman" w:hAnsi="Times New Roman" w:cs="Times New Roman"/>
                <w:sz w:val="24"/>
                <w:szCs w:val="24"/>
              </w:rPr>
            </w:pPr>
            <w:r>
              <w:rPr>
                <w:rFonts w:ascii="Times New Roman" w:hAnsi="Times New Roman" w:cs="Times New Roman"/>
                <w:sz w:val="24"/>
                <w:szCs w:val="24"/>
              </w:rPr>
              <w:t>.791</w:t>
            </w:r>
          </w:p>
        </w:tc>
      </w:tr>
      <w:tr w:rsidR="00B31C9D" w14:paraId="4E4F55A3" w14:textId="77777777" w:rsidTr="00B31C9D">
        <w:tc>
          <w:tcPr>
            <w:tcW w:w="1870" w:type="dxa"/>
          </w:tcPr>
          <w:p w14:paraId="4F883791" w14:textId="3FE9AA03" w:rsidR="00B31C9D" w:rsidRDefault="00387384" w:rsidP="004550DE">
            <w:pPr>
              <w:rPr>
                <w:rFonts w:ascii="Times New Roman" w:hAnsi="Times New Roman" w:cs="Times New Roman"/>
                <w:sz w:val="24"/>
                <w:szCs w:val="24"/>
              </w:rPr>
            </w:pPr>
            <w:r>
              <w:rPr>
                <w:rFonts w:ascii="Times New Roman" w:hAnsi="Times New Roman" w:cs="Times New Roman"/>
                <w:sz w:val="24"/>
                <w:szCs w:val="24"/>
              </w:rPr>
              <w:t>LITW by Dussel 06</w:t>
            </w:r>
          </w:p>
        </w:tc>
        <w:tc>
          <w:tcPr>
            <w:tcW w:w="1870" w:type="dxa"/>
          </w:tcPr>
          <w:p w14:paraId="37C8A64B" w14:textId="2160CA51" w:rsidR="00B31C9D" w:rsidRDefault="00387384" w:rsidP="004550DE">
            <w:pPr>
              <w:rPr>
                <w:rFonts w:ascii="Times New Roman" w:hAnsi="Times New Roman" w:cs="Times New Roman"/>
                <w:sz w:val="24"/>
                <w:szCs w:val="24"/>
              </w:rPr>
            </w:pPr>
            <w:r>
              <w:rPr>
                <w:rFonts w:ascii="Times New Roman" w:hAnsi="Times New Roman" w:cs="Times New Roman"/>
                <w:sz w:val="24"/>
                <w:szCs w:val="24"/>
              </w:rPr>
              <w:t>-15.688</w:t>
            </w:r>
          </w:p>
        </w:tc>
        <w:tc>
          <w:tcPr>
            <w:tcW w:w="1870" w:type="dxa"/>
          </w:tcPr>
          <w:p w14:paraId="27A06550" w14:textId="1F40FAB6" w:rsidR="00B31C9D" w:rsidRDefault="00387384" w:rsidP="004550DE">
            <w:pPr>
              <w:rPr>
                <w:rFonts w:ascii="Times New Roman" w:hAnsi="Times New Roman" w:cs="Times New Roman"/>
                <w:sz w:val="24"/>
                <w:szCs w:val="24"/>
              </w:rPr>
            </w:pPr>
            <w:r>
              <w:rPr>
                <w:rFonts w:ascii="Times New Roman" w:hAnsi="Times New Roman" w:cs="Times New Roman"/>
                <w:sz w:val="24"/>
                <w:szCs w:val="24"/>
              </w:rPr>
              <w:t>15.469</w:t>
            </w:r>
          </w:p>
        </w:tc>
        <w:tc>
          <w:tcPr>
            <w:tcW w:w="1870" w:type="dxa"/>
          </w:tcPr>
          <w:p w14:paraId="4F5B6E47" w14:textId="6C783621" w:rsidR="00B31C9D" w:rsidRDefault="00387384" w:rsidP="004550DE">
            <w:pPr>
              <w:rPr>
                <w:rFonts w:ascii="Times New Roman" w:hAnsi="Times New Roman" w:cs="Times New Roman"/>
                <w:sz w:val="24"/>
                <w:szCs w:val="24"/>
              </w:rPr>
            </w:pPr>
            <w:r>
              <w:rPr>
                <w:rFonts w:ascii="Times New Roman" w:hAnsi="Times New Roman" w:cs="Times New Roman"/>
                <w:sz w:val="24"/>
                <w:szCs w:val="24"/>
              </w:rPr>
              <w:t>.496</w:t>
            </w:r>
          </w:p>
        </w:tc>
        <w:tc>
          <w:tcPr>
            <w:tcW w:w="1870" w:type="dxa"/>
          </w:tcPr>
          <w:p w14:paraId="01A266D3" w14:textId="6E0D023C" w:rsidR="00B31C9D" w:rsidRDefault="00387384" w:rsidP="004550DE">
            <w:pPr>
              <w:rPr>
                <w:rFonts w:ascii="Times New Roman" w:hAnsi="Times New Roman" w:cs="Times New Roman"/>
                <w:sz w:val="24"/>
                <w:szCs w:val="24"/>
              </w:rPr>
            </w:pPr>
            <w:r>
              <w:rPr>
                <w:rFonts w:ascii="Times New Roman" w:hAnsi="Times New Roman" w:cs="Times New Roman"/>
                <w:sz w:val="24"/>
                <w:szCs w:val="24"/>
              </w:rPr>
              <w:t>.713</w:t>
            </w:r>
          </w:p>
        </w:tc>
      </w:tr>
      <w:tr w:rsidR="00B31C9D" w14:paraId="21E14732" w14:textId="77777777" w:rsidTr="00B31C9D">
        <w:tc>
          <w:tcPr>
            <w:tcW w:w="1870" w:type="dxa"/>
          </w:tcPr>
          <w:p w14:paraId="549535C4" w14:textId="6B0FC932" w:rsidR="00B31C9D" w:rsidRDefault="00387384" w:rsidP="004550DE">
            <w:pPr>
              <w:rPr>
                <w:rFonts w:ascii="Times New Roman" w:hAnsi="Times New Roman" w:cs="Times New Roman"/>
                <w:sz w:val="24"/>
                <w:szCs w:val="24"/>
              </w:rPr>
            </w:pPr>
            <w:r>
              <w:rPr>
                <w:rFonts w:ascii="Times New Roman" w:hAnsi="Times New Roman" w:cs="Times New Roman"/>
                <w:sz w:val="24"/>
                <w:szCs w:val="24"/>
              </w:rPr>
              <w:t>LITW by Dussel 13</w:t>
            </w:r>
          </w:p>
        </w:tc>
        <w:tc>
          <w:tcPr>
            <w:tcW w:w="1870" w:type="dxa"/>
          </w:tcPr>
          <w:p w14:paraId="7B3C868D" w14:textId="46937F65" w:rsidR="00B31C9D" w:rsidRDefault="00387384" w:rsidP="004550DE">
            <w:pPr>
              <w:rPr>
                <w:rFonts w:ascii="Times New Roman" w:hAnsi="Times New Roman" w:cs="Times New Roman"/>
                <w:sz w:val="24"/>
                <w:szCs w:val="24"/>
              </w:rPr>
            </w:pPr>
            <w:r>
              <w:rPr>
                <w:rFonts w:ascii="Times New Roman" w:hAnsi="Times New Roman" w:cs="Times New Roman"/>
                <w:sz w:val="24"/>
                <w:szCs w:val="24"/>
              </w:rPr>
              <w:t>.948</w:t>
            </w:r>
          </w:p>
        </w:tc>
        <w:tc>
          <w:tcPr>
            <w:tcW w:w="1870" w:type="dxa"/>
          </w:tcPr>
          <w:p w14:paraId="5C02D412" w14:textId="1FAC0649" w:rsidR="00B31C9D" w:rsidRDefault="00387384" w:rsidP="004550DE">
            <w:pPr>
              <w:rPr>
                <w:rFonts w:ascii="Times New Roman" w:hAnsi="Times New Roman" w:cs="Times New Roman"/>
                <w:sz w:val="24"/>
                <w:szCs w:val="24"/>
              </w:rPr>
            </w:pPr>
            <w:r>
              <w:rPr>
                <w:rFonts w:ascii="Times New Roman" w:hAnsi="Times New Roman" w:cs="Times New Roman"/>
                <w:sz w:val="24"/>
                <w:szCs w:val="24"/>
              </w:rPr>
              <w:t>.1057</w:t>
            </w:r>
          </w:p>
        </w:tc>
        <w:tc>
          <w:tcPr>
            <w:tcW w:w="1870" w:type="dxa"/>
          </w:tcPr>
          <w:p w14:paraId="738E9253" w14:textId="23235343" w:rsidR="00B31C9D" w:rsidRDefault="00387384" w:rsidP="004550DE">
            <w:pPr>
              <w:rPr>
                <w:rFonts w:ascii="Times New Roman" w:hAnsi="Times New Roman" w:cs="Times New Roman"/>
                <w:sz w:val="24"/>
                <w:szCs w:val="24"/>
              </w:rPr>
            </w:pPr>
            <w:r>
              <w:rPr>
                <w:rFonts w:ascii="Times New Roman" w:hAnsi="Times New Roman" w:cs="Times New Roman"/>
                <w:sz w:val="24"/>
                <w:szCs w:val="24"/>
              </w:rPr>
              <w:t>.535</w:t>
            </w:r>
          </w:p>
        </w:tc>
        <w:tc>
          <w:tcPr>
            <w:tcW w:w="1870" w:type="dxa"/>
          </w:tcPr>
          <w:p w14:paraId="3F90678C" w14:textId="10F30240" w:rsidR="00B31C9D" w:rsidRDefault="00387384" w:rsidP="004550DE">
            <w:pPr>
              <w:rPr>
                <w:rFonts w:ascii="Times New Roman" w:hAnsi="Times New Roman" w:cs="Times New Roman"/>
                <w:sz w:val="24"/>
                <w:szCs w:val="24"/>
              </w:rPr>
            </w:pPr>
            <w:r>
              <w:rPr>
                <w:rFonts w:ascii="Times New Roman" w:hAnsi="Times New Roman" w:cs="Times New Roman"/>
                <w:sz w:val="24"/>
                <w:szCs w:val="24"/>
              </w:rPr>
              <w:t>.713</w:t>
            </w:r>
          </w:p>
        </w:tc>
      </w:tr>
      <w:tr w:rsidR="00B31C9D" w14:paraId="4EADC02C" w14:textId="77777777" w:rsidTr="00B31C9D">
        <w:tc>
          <w:tcPr>
            <w:tcW w:w="1870" w:type="dxa"/>
          </w:tcPr>
          <w:p w14:paraId="5A74FAC4" w14:textId="05BE33BB" w:rsidR="00B31C9D" w:rsidRDefault="00387384" w:rsidP="004550DE">
            <w:pPr>
              <w:rPr>
                <w:rFonts w:ascii="Times New Roman" w:hAnsi="Times New Roman" w:cs="Times New Roman"/>
                <w:sz w:val="24"/>
                <w:szCs w:val="24"/>
              </w:rPr>
            </w:pPr>
            <w:r>
              <w:rPr>
                <w:rFonts w:ascii="Times New Roman" w:hAnsi="Times New Roman" w:cs="Times New Roman"/>
                <w:sz w:val="24"/>
                <w:szCs w:val="24"/>
              </w:rPr>
              <w:t>LITW by Dussel 17</w:t>
            </w:r>
          </w:p>
        </w:tc>
        <w:tc>
          <w:tcPr>
            <w:tcW w:w="1870" w:type="dxa"/>
          </w:tcPr>
          <w:p w14:paraId="54C5147B" w14:textId="75BD503B" w:rsidR="00B31C9D" w:rsidRDefault="00387384" w:rsidP="004550DE">
            <w:pPr>
              <w:rPr>
                <w:rFonts w:ascii="Times New Roman" w:hAnsi="Times New Roman" w:cs="Times New Roman"/>
                <w:sz w:val="24"/>
                <w:szCs w:val="24"/>
              </w:rPr>
            </w:pPr>
            <w:r>
              <w:rPr>
                <w:rFonts w:ascii="Times New Roman" w:hAnsi="Times New Roman" w:cs="Times New Roman"/>
                <w:sz w:val="24"/>
                <w:szCs w:val="24"/>
              </w:rPr>
              <w:t>-.341</w:t>
            </w:r>
          </w:p>
        </w:tc>
        <w:tc>
          <w:tcPr>
            <w:tcW w:w="1870" w:type="dxa"/>
          </w:tcPr>
          <w:p w14:paraId="27AFA660" w14:textId="31256746" w:rsidR="00B31C9D" w:rsidRDefault="00387384" w:rsidP="004550DE">
            <w:pPr>
              <w:rPr>
                <w:rFonts w:ascii="Times New Roman" w:hAnsi="Times New Roman" w:cs="Times New Roman"/>
                <w:sz w:val="24"/>
                <w:szCs w:val="24"/>
              </w:rPr>
            </w:pPr>
            <w:r>
              <w:rPr>
                <w:rFonts w:ascii="Times New Roman" w:hAnsi="Times New Roman" w:cs="Times New Roman"/>
                <w:sz w:val="24"/>
                <w:szCs w:val="24"/>
              </w:rPr>
              <w:t>1.729</w:t>
            </w:r>
          </w:p>
        </w:tc>
        <w:tc>
          <w:tcPr>
            <w:tcW w:w="1870" w:type="dxa"/>
          </w:tcPr>
          <w:p w14:paraId="188E75BD" w14:textId="7948A8D8" w:rsidR="00B31C9D" w:rsidRDefault="00387384" w:rsidP="004550DE">
            <w:pPr>
              <w:rPr>
                <w:rFonts w:ascii="Times New Roman" w:hAnsi="Times New Roman" w:cs="Times New Roman"/>
                <w:sz w:val="24"/>
                <w:szCs w:val="24"/>
              </w:rPr>
            </w:pPr>
            <w:r>
              <w:rPr>
                <w:rFonts w:ascii="Times New Roman" w:hAnsi="Times New Roman" w:cs="Times New Roman"/>
                <w:sz w:val="24"/>
                <w:szCs w:val="24"/>
              </w:rPr>
              <w:t>.876</w:t>
            </w:r>
          </w:p>
        </w:tc>
        <w:tc>
          <w:tcPr>
            <w:tcW w:w="1870" w:type="dxa"/>
          </w:tcPr>
          <w:p w14:paraId="2C47845D" w14:textId="03CE515F" w:rsidR="00B31C9D" w:rsidRDefault="00387384" w:rsidP="004550DE">
            <w:pPr>
              <w:rPr>
                <w:rFonts w:ascii="Times New Roman" w:hAnsi="Times New Roman" w:cs="Times New Roman"/>
                <w:sz w:val="24"/>
                <w:szCs w:val="24"/>
              </w:rPr>
            </w:pPr>
            <w:r>
              <w:rPr>
                <w:rFonts w:ascii="Times New Roman" w:hAnsi="Times New Roman" w:cs="Times New Roman"/>
                <w:sz w:val="24"/>
                <w:szCs w:val="24"/>
              </w:rPr>
              <w:t>.713</w:t>
            </w:r>
          </w:p>
        </w:tc>
      </w:tr>
      <w:tr w:rsidR="00B31C9D" w14:paraId="650A6253" w14:textId="77777777" w:rsidTr="00B31C9D">
        <w:tc>
          <w:tcPr>
            <w:tcW w:w="1870" w:type="dxa"/>
          </w:tcPr>
          <w:p w14:paraId="7AB23066" w14:textId="3B0E004E" w:rsidR="00B31C9D" w:rsidRDefault="00387384" w:rsidP="004550DE">
            <w:pPr>
              <w:rPr>
                <w:rFonts w:ascii="Times New Roman" w:hAnsi="Times New Roman" w:cs="Times New Roman"/>
                <w:sz w:val="24"/>
                <w:szCs w:val="24"/>
              </w:rPr>
            </w:pPr>
            <w:r>
              <w:rPr>
                <w:rFonts w:ascii="Times New Roman" w:hAnsi="Times New Roman" w:cs="Times New Roman"/>
                <w:sz w:val="24"/>
                <w:szCs w:val="24"/>
              </w:rPr>
              <w:t>LITW by Dussel 18</w:t>
            </w:r>
          </w:p>
        </w:tc>
        <w:tc>
          <w:tcPr>
            <w:tcW w:w="1870" w:type="dxa"/>
          </w:tcPr>
          <w:p w14:paraId="20F79FC9" w14:textId="1865F95C" w:rsidR="00B31C9D" w:rsidRDefault="00387384" w:rsidP="004550DE">
            <w:pPr>
              <w:rPr>
                <w:rFonts w:ascii="Times New Roman" w:hAnsi="Times New Roman" w:cs="Times New Roman"/>
                <w:sz w:val="24"/>
                <w:szCs w:val="24"/>
              </w:rPr>
            </w:pPr>
            <w:r>
              <w:rPr>
                <w:rFonts w:ascii="Times New Roman" w:hAnsi="Times New Roman" w:cs="Times New Roman"/>
                <w:sz w:val="24"/>
                <w:szCs w:val="24"/>
              </w:rPr>
              <w:t>.273</w:t>
            </w:r>
          </w:p>
        </w:tc>
        <w:tc>
          <w:tcPr>
            <w:tcW w:w="1870" w:type="dxa"/>
          </w:tcPr>
          <w:p w14:paraId="56B996B1" w14:textId="2DF507F4" w:rsidR="00B31C9D" w:rsidRDefault="00387384" w:rsidP="004550DE">
            <w:pPr>
              <w:rPr>
                <w:rFonts w:ascii="Times New Roman" w:hAnsi="Times New Roman" w:cs="Times New Roman"/>
                <w:sz w:val="24"/>
                <w:szCs w:val="24"/>
              </w:rPr>
            </w:pPr>
            <w:r>
              <w:rPr>
                <w:rFonts w:ascii="Times New Roman" w:hAnsi="Times New Roman" w:cs="Times New Roman"/>
                <w:sz w:val="24"/>
                <w:szCs w:val="24"/>
              </w:rPr>
              <w:t>1.001</w:t>
            </w:r>
          </w:p>
        </w:tc>
        <w:tc>
          <w:tcPr>
            <w:tcW w:w="1870" w:type="dxa"/>
          </w:tcPr>
          <w:p w14:paraId="28D6F8BE" w14:textId="64A6263F" w:rsidR="00B31C9D" w:rsidRDefault="00387384" w:rsidP="004550DE">
            <w:pPr>
              <w:rPr>
                <w:rFonts w:ascii="Times New Roman" w:hAnsi="Times New Roman" w:cs="Times New Roman"/>
                <w:sz w:val="24"/>
                <w:szCs w:val="24"/>
              </w:rPr>
            </w:pPr>
            <w:r>
              <w:rPr>
                <w:rFonts w:ascii="Times New Roman" w:hAnsi="Times New Roman" w:cs="Times New Roman"/>
                <w:sz w:val="24"/>
                <w:szCs w:val="24"/>
              </w:rPr>
              <w:t>.831</w:t>
            </w:r>
          </w:p>
        </w:tc>
        <w:tc>
          <w:tcPr>
            <w:tcW w:w="1870" w:type="dxa"/>
          </w:tcPr>
          <w:p w14:paraId="5A114ED7" w14:textId="6A0C7FF3" w:rsidR="00B31C9D" w:rsidRDefault="00387384" w:rsidP="004550DE">
            <w:pPr>
              <w:rPr>
                <w:rFonts w:ascii="Times New Roman" w:hAnsi="Times New Roman" w:cs="Times New Roman"/>
                <w:sz w:val="24"/>
                <w:szCs w:val="24"/>
              </w:rPr>
            </w:pPr>
            <w:r>
              <w:rPr>
                <w:rFonts w:ascii="Times New Roman" w:hAnsi="Times New Roman" w:cs="Times New Roman"/>
                <w:sz w:val="24"/>
                <w:szCs w:val="24"/>
              </w:rPr>
              <w:t>.713</w:t>
            </w:r>
          </w:p>
        </w:tc>
      </w:tr>
      <w:tr w:rsidR="00B31C9D" w14:paraId="47F1834B" w14:textId="77777777" w:rsidTr="00B31C9D">
        <w:tc>
          <w:tcPr>
            <w:tcW w:w="1870" w:type="dxa"/>
          </w:tcPr>
          <w:p w14:paraId="5A6AEA49" w14:textId="57F5A472" w:rsidR="00B31C9D" w:rsidRDefault="00387384" w:rsidP="004550DE">
            <w:pPr>
              <w:rPr>
                <w:rFonts w:ascii="Times New Roman" w:hAnsi="Times New Roman" w:cs="Times New Roman"/>
                <w:sz w:val="24"/>
                <w:szCs w:val="24"/>
              </w:rPr>
            </w:pPr>
            <w:r>
              <w:rPr>
                <w:rFonts w:ascii="Times New Roman" w:hAnsi="Times New Roman" w:cs="Times New Roman"/>
                <w:sz w:val="24"/>
                <w:szCs w:val="24"/>
              </w:rPr>
              <w:t>LITW by Dussel CUM</w:t>
            </w:r>
          </w:p>
        </w:tc>
        <w:tc>
          <w:tcPr>
            <w:tcW w:w="1870" w:type="dxa"/>
          </w:tcPr>
          <w:p w14:paraId="52AACE15" w14:textId="70B7FFAF" w:rsidR="00B31C9D" w:rsidRDefault="00387384" w:rsidP="004550DE">
            <w:pPr>
              <w:rPr>
                <w:rFonts w:ascii="Times New Roman" w:hAnsi="Times New Roman" w:cs="Times New Roman"/>
                <w:sz w:val="24"/>
                <w:szCs w:val="24"/>
              </w:rPr>
            </w:pPr>
            <w:r>
              <w:rPr>
                <w:rFonts w:ascii="Times New Roman" w:hAnsi="Times New Roman" w:cs="Times New Roman"/>
                <w:sz w:val="24"/>
                <w:szCs w:val="24"/>
              </w:rPr>
              <w:t>-.05</w:t>
            </w:r>
          </w:p>
        </w:tc>
        <w:tc>
          <w:tcPr>
            <w:tcW w:w="1870" w:type="dxa"/>
          </w:tcPr>
          <w:p w14:paraId="7DB0D41E" w14:textId="169AD6E7" w:rsidR="00B31C9D" w:rsidRDefault="00387384" w:rsidP="004550DE">
            <w:pPr>
              <w:rPr>
                <w:rFonts w:ascii="Times New Roman" w:hAnsi="Times New Roman" w:cs="Times New Roman"/>
                <w:sz w:val="24"/>
                <w:szCs w:val="24"/>
              </w:rPr>
            </w:pPr>
            <w:r>
              <w:rPr>
                <w:rFonts w:ascii="Times New Roman" w:hAnsi="Times New Roman" w:cs="Times New Roman"/>
                <w:sz w:val="24"/>
                <w:szCs w:val="24"/>
              </w:rPr>
              <w:t>.13</w:t>
            </w:r>
          </w:p>
        </w:tc>
        <w:tc>
          <w:tcPr>
            <w:tcW w:w="1870" w:type="dxa"/>
          </w:tcPr>
          <w:p w14:paraId="03C67099" w14:textId="4801EA1F" w:rsidR="00B31C9D" w:rsidRDefault="00387384" w:rsidP="004550DE">
            <w:pPr>
              <w:rPr>
                <w:rFonts w:ascii="Times New Roman" w:hAnsi="Times New Roman" w:cs="Times New Roman"/>
                <w:sz w:val="24"/>
                <w:szCs w:val="24"/>
              </w:rPr>
            </w:pPr>
            <w:r>
              <w:rPr>
                <w:rFonts w:ascii="Times New Roman" w:hAnsi="Times New Roman" w:cs="Times New Roman"/>
                <w:sz w:val="24"/>
                <w:szCs w:val="24"/>
              </w:rPr>
              <w:t>.767</w:t>
            </w:r>
          </w:p>
        </w:tc>
        <w:tc>
          <w:tcPr>
            <w:tcW w:w="1870" w:type="dxa"/>
          </w:tcPr>
          <w:p w14:paraId="6EDA4E0F" w14:textId="4217B801" w:rsidR="00B31C9D" w:rsidRDefault="00387384" w:rsidP="004550DE">
            <w:pPr>
              <w:rPr>
                <w:rFonts w:ascii="Times New Roman" w:hAnsi="Times New Roman" w:cs="Times New Roman"/>
                <w:sz w:val="24"/>
                <w:szCs w:val="24"/>
              </w:rPr>
            </w:pPr>
            <w:r>
              <w:rPr>
                <w:rFonts w:ascii="Times New Roman" w:hAnsi="Times New Roman" w:cs="Times New Roman"/>
                <w:sz w:val="24"/>
                <w:szCs w:val="24"/>
              </w:rPr>
              <w:t>.713</w:t>
            </w:r>
          </w:p>
        </w:tc>
      </w:tr>
    </w:tbl>
    <w:p w14:paraId="323695D4" w14:textId="22FAC579" w:rsidR="00B31C9D" w:rsidRDefault="00B31C9D" w:rsidP="004550DE">
      <w:pPr>
        <w:rPr>
          <w:rFonts w:ascii="Times New Roman" w:hAnsi="Times New Roman" w:cs="Times New Roman"/>
          <w:sz w:val="24"/>
          <w:szCs w:val="24"/>
        </w:rPr>
      </w:pPr>
    </w:p>
    <w:p w14:paraId="097674E6" w14:textId="11038D47" w:rsidR="00387384" w:rsidRDefault="00387384" w:rsidP="004550DE">
      <w:pPr>
        <w:rPr>
          <w:rFonts w:ascii="Times New Roman" w:hAnsi="Times New Roman" w:cs="Times New Roman"/>
          <w:sz w:val="24"/>
          <w:szCs w:val="24"/>
        </w:rPr>
      </w:pPr>
      <w:r>
        <w:rPr>
          <w:rFonts w:ascii="Times New Roman" w:hAnsi="Times New Roman" w:cs="Times New Roman"/>
          <w:sz w:val="24"/>
          <w:szCs w:val="24"/>
        </w:rPr>
        <w:tab/>
        <w:t>As we can see above in table 6.3 there are no statistically significant relationships among literacy rates (Total, Male and Female) and Dussel cohorts, including the cumulative index.</w:t>
      </w:r>
      <w:r w:rsidR="00444A54">
        <w:rPr>
          <w:rFonts w:ascii="Times New Roman" w:hAnsi="Times New Roman" w:cs="Times New Roman"/>
          <w:sz w:val="24"/>
          <w:szCs w:val="24"/>
        </w:rPr>
        <w:t xml:space="preserve">  We turn now in table 6.4 below to analyze the relationships among infant mortality data and the Dussel cohorts.</w:t>
      </w:r>
    </w:p>
    <w:p w14:paraId="37EBC51A" w14:textId="5231A340" w:rsidR="00444A54" w:rsidRDefault="00444A54" w:rsidP="004550DE">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6.4:  Infant Mortality Data by Dussel Cohort</w:t>
      </w:r>
    </w:p>
    <w:tbl>
      <w:tblPr>
        <w:tblStyle w:val="TableGrid"/>
        <w:tblW w:w="0" w:type="auto"/>
        <w:tblLook w:val="04A0" w:firstRow="1" w:lastRow="0" w:firstColumn="1" w:lastColumn="0" w:noHBand="0" w:noVBand="1"/>
      </w:tblPr>
      <w:tblGrid>
        <w:gridCol w:w="1870"/>
        <w:gridCol w:w="1870"/>
        <w:gridCol w:w="1870"/>
        <w:gridCol w:w="1870"/>
        <w:gridCol w:w="1870"/>
      </w:tblGrid>
      <w:tr w:rsidR="00444A54" w14:paraId="4A115E06" w14:textId="77777777" w:rsidTr="00444A54">
        <w:tc>
          <w:tcPr>
            <w:tcW w:w="1870" w:type="dxa"/>
          </w:tcPr>
          <w:p w14:paraId="7761D989" w14:textId="4BDE911D" w:rsidR="00444A54" w:rsidRDefault="00444A54" w:rsidP="004550DE">
            <w:pPr>
              <w:rPr>
                <w:rFonts w:ascii="Times New Roman" w:hAnsi="Times New Roman" w:cs="Times New Roman"/>
                <w:sz w:val="24"/>
                <w:szCs w:val="24"/>
              </w:rPr>
            </w:pPr>
            <w:r>
              <w:rPr>
                <w:rFonts w:ascii="Times New Roman" w:hAnsi="Times New Roman" w:cs="Times New Roman"/>
                <w:sz w:val="24"/>
                <w:szCs w:val="24"/>
              </w:rPr>
              <w:t>Proxy by Dussel Cohort</w:t>
            </w:r>
          </w:p>
        </w:tc>
        <w:tc>
          <w:tcPr>
            <w:tcW w:w="1870" w:type="dxa"/>
          </w:tcPr>
          <w:p w14:paraId="7FE36570" w14:textId="3471D602" w:rsidR="00444A54" w:rsidRDefault="00444A54" w:rsidP="004550DE">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51B77698" w14:textId="134D9372" w:rsidR="00444A54" w:rsidRDefault="00444A54" w:rsidP="004550DE">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064D7745" w14:textId="514D4B34" w:rsidR="00444A54" w:rsidRDefault="00444A54" w:rsidP="004550DE">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64E54192" w14:textId="5BF2BB68" w:rsidR="00444A54" w:rsidRDefault="00444A54" w:rsidP="004550DE">
            <w:pPr>
              <w:rPr>
                <w:rFonts w:ascii="Times New Roman" w:hAnsi="Times New Roman" w:cs="Times New Roman"/>
                <w:sz w:val="24"/>
                <w:szCs w:val="24"/>
              </w:rPr>
            </w:pPr>
            <w:r>
              <w:rPr>
                <w:rFonts w:ascii="Times New Roman" w:hAnsi="Times New Roman" w:cs="Times New Roman"/>
                <w:sz w:val="24"/>
                <w:szCs w:val="24"/>
              </w:rPr>
              <w:t>R2</w:t>
            </w:r>
          </w:p>
        </w:tc>
      </w:tr>
      <w:tr w:rsidR="00444A54" w14:paraId="5F75F9E2" w14:textId="77777777" w:rsidTr="00444A54">
        <w:tc>
          <w:tcPr>
            <w:tcW w:w="1870" w:type="dxa"/>
          </w:tcPr>
          <w:p w14:paraId="1750D9CF" w14:textId="3AB4EE6B" w:rsidR="00444A54" w:rsidRDefault="00444A54" w:rsidP="004550DE">
            <w:pPr>
              <w:rPr>
                <w:rFonts w:ascii="Times New Roman" w:hAnsi="Times New Roman" w:cs="Times New Roman"/>
                <w:sz w:val="24"/>
                <w:szCs w:val="24"/>
              </w:rPr>
            </w:pPr>
            <w:r>
              <w:rPr>
                <w:rFonts w:ascii="Times New Roman" w:hAnsi="Times New Roman" w:cs="Times New Roman"/>
                <w:sz w:val="24"/>
                <w:szCs w:val="24"/>
              </w:rPr>
              <w:t>INFMORT by Dussel 06</w:t>
            </w:r>
          </w:p>
        </w:tc>
        <w:tc>
          <w:tcPr>
            <w:tcW w:w="1870" w:type="dxa"/>
          </w:tcPr>
          <w:p w14:paraId="13C09492" w14:textId="6D7D304C" w:rsidR="00444A54" w:rsidRDefault="00444A54" w:rsidP="004550DE">
            <w:pPr>
              <w:rPr>
                <w:rFonts w:ascii="Times New Roman" w:hAnsi="Times New Roman" w:cs="Times New Roman"/>
                <w:sz w:val="24"/>
                <w:szCs w:val="24"/>
              </w:rPr>
            </w:pPr>
            <w:r>
              <w:rPr>
                <w:rFonts w:ascii="Times New Roman" w:hAnsi="Times New Roman" w:cs="Times New Roman"/>
                <w:sz w:val="24"/>
                <w:szCs w:val="24"/>
              </w:rPr>
              <w:t>47.596</w:t>
            </w:r>
          </w:p>
        </w:tc>
        <w:tc>
          <w:tcPr>
            <w:tcW w:w="1870" w:type="dxa"/>
          </w:tcPr>
          <w:p w14:paraId="5E106B9F" w14:textId="0B8D8684" w:rsidR="00444A54" w:rsidRDefault="00444A54" w:rsidP="004550DE">
            <w:pPr>
              <w:rPr>
                <w:rFonts w:ascii="Times New Roman" w:hAnsi="Times New Roman" w:cs="Times New Roman"/>
                <w:sz w:val="24"/>
                <w:szCs w:val="24"/>
              </w:rPr>
            </w:pPr>
            <w:r>
              <w:rPr>
                <w:rFonts w:ascii="Times New Roman" w:hAnsi="Times New Roman" w:cs="Times New Roman"/>
                <w:sz w:val="24"/>
                <w:szCs w:val="24"/>
              </w:rPr>
              <w:t>11.137</w:t>
            </w:r>
          </w:p>
        </w:tc>
        <w:tc>
          <w:tcPr>
            <w:tcW w:w="1870" w:type="dxa"/>
          </w:tcPr>
          <w:p w14:paraId="36FD90A6" w14:textId="037D7779" w:rsidR="00444A54" w:rsidRDefault="00444A54" w:rsidP="004550DE">
            <w:pPr>
              <w:rPr>
                <w:rFonts w:ascii="Times New Roman" w:hAnsi="Times New Roman" w:cs="Times New Roman"/>
                <w:sz w:val="24"/>
                <w:szCs w:val="24"/>
              </w:rPr>
            </w:pPr>
            <w:r>
              <w:rPr>
                <w:rFonts w:ascii="Times New Roman" w:hAnsi="Times New Roman" w:cs="Times New Roman"/>
                <w:sz w:val="24"/>
                <w:szCs w:val="24"/>
              </w:rPr>
              <w:t>.146</w:t>
            </w:r>
          </w:p>
        </w:tc>
        <w:tc>
          <w:tcPr>
            <w:tcW w:w="1870" w:type="dxa"/>
          </w:tcPr>
          <w:p w14:paraId="38A2FAA2" w14:textId="2D1AFCD0" w:rsidR="00444A54" w:rsidRDefault="00444A54" w:rsidP="004550DE">
            <w:pPr>
              <w:rPr>
                <w:rFonts w:ascii="Times New Roman" w:hAnsi="Times New Roman" w:cs="Times New Roman"/>
                <w:sz w:val="24"/>
                <w:szCs w:val="24"/>
              </w:rPr>
            </w:pPr>
            <w:r>
              <w:rPr>
                <w:rFonts w:ascii="Times New Roman" w:hAnsi="Times New Roman" w:cs="Times New Roman"/>
                <w:sz w:val="24"/>
                <w:szCs w:val="24"/>
              </w:rPr>
              <w:t>.967</w:t>
            </w:r>
          </w:p>
        </w:tc>
      </w:tr>
      <w:tr w:rsidR="00444A54" w14:paraId="1D449A5C" w14:textId="77777777" w:rsidTr="00444A54">
        <w:tc>
          <w:tcPr>
            <w:tcW w:w="1870" w:type="dxa"/>
          </w:tcPr>
          <w:p w14:paraId="4C00358F" w14:textId="0C7D782A" w:rsidR="00444A54" w:rsidRDefault="00444A54" w:rsidP="004550DE">
            <w:pPr>
              <w:rPr>
                <w:rFonts w:ascii="Times New Roman" w:hAnsi="Times New Roman" w:cs="Times New Roman"/>
                <w:sz w:val="24"/>
                <w:szCs w:val="24"/>
              </w:rPr>
            </w:pPr>
            <w:r>
              <w:rPr>
                <w:rFonts w:ascii="Times New Roman" w:hAnsi="Times New Roman" w:cs="Times New Roman"/>
                <w:sz w:val="24"/>
                <w:szCs w:val="24"/>
              </w:rPr>
              <w:t>INFMORT by Dussel 13</w:t>
            </w:r>
          </w:p>
        </w:tc>
        <w:tc>
          <w:tcPr>
            <w:tcW w:w="1870" w:type="dxa"/>
          </w:tcPr>
          <w:p w14:paraId="3F137C5A" w14:textId="14E70B02" w:rsidR="00444A54" w:rsidRDefault="00444A54" w:rsidP="004550DE">
            <w:pPr>
              <w:rPr>
                <w:rFonts w:ascii="Times New Roman" w:hAnsi="Times New Roman" w:cs="Times New Roman"/>
                <w:sz w:val="24"/>
                <w:szCs w:val="24"/>
              </w:rPr>
            </w:pPr>
            <w:r>
              <w:rPr>
                <w:rFonts w:ascii="Times New Roman" w:hAnsi="Times New Roman" w:cs="Times New Roman"/>
                <w:sz w:val="24"/>
                <w:szCs w:val="24"/>
              </w:rPr>
              <w:t>-1.111</w:t>
            </w:r>
          </w:p>
        </w:tc>
        <w:tc>
          <w:tcPr>
            <w:tcW w:w="1870" w:type="dxa"/>
          </w:tcPr>
          <w:p w14:paraId="69965485" w14:textId="0CF2FF1A" w:rsidR="00444A54" w:rsidRDefault="00444A54" w:rsidP="004550DE">
            <w:pPr>
              <w:rPr>
                <w:rFonts w:ascii="Times New Roman" w:hAnsi="Times New Roman" w:cs="Times New Roman"/>
                <w:sz w:val="24"/>
                <w:szCs w:val="24"/>
              </w:rPr>
            </w:pPr>
            <w:r>
              <w:rPr>
                <w:rFonts w:ascii="Times New Roman" w:hAnsi="Times New Roman" w:cs="Times New Roman"/>
                <w:sz w:val="24"/>
                <w:szCs w:val="24"/>
              </w:rPr>
              <w:t>.761</w:t>
            </w:r>
          </w:p>
        </w:tc>
        <w:tc>
          <w:tcPr>
            <w:tcW w:w="1870" w:type="dxa"/>
          </w:tcPr>
          <w:p w14:paraId="47356BA0" w14:textId="75741369" w:rsidR="00444A54" w:rsidRDefault="00444A54" w:rsidP="004550DE">
            <w:pPr>
              <w:rPr>
                <w:rFonts w:ascii="Times New Roman" w:hAnsi="Times New Roman" w:cs="Times New Roman"/>
                <w:sz w:val="24"/>
                <w:szCs w:val="24"/>
              </w:rPr>
            </w:pPr>
            <w:r>
              <w:rPr>
                <w:rFonts w:ascii="Times New Roman" w:hAnsi="Times New Roman" w:cs="Times New Roman"/>
                <w:sz w:val="24"/>
                <w:szCs w:val="24"/>
              </w:rPr>
              <w:t>.382</w:t>
            </w:r>
          </w:p>
        </w:tc>
        <w:tc>
          <w:tcPr>
            <w:tcW w:w="1870" w:type="dxa"/>
          </w:tcPr>
          <w:p w14:paraId="66C2F730" w14:textId="77777777" w:rsidR="00444A54" w:rsidRDefault="00444A54" w:rsidP="004550DE">
            <w:pPr>
              <w:rPr>
                <w:rFonts w:ascii="Times New Roman" w:hAnsi="Times New Roman" w:cs="Times New Roman"/>
                <w:sz w:val="24"/>
                <w:szCs w:val="24"/>
              </w:rPr>
            </w:pPr>
            <w:r>
              <w:rPr>
                <w:rFonts w:ascii="Times New Roman" w:hAnsi="Times New Roman" w:cs="Times New Roman"/>
                <w:sz w:val="24"/>
                <w:szCs w:val="24"/>
              </w:rPr>
              <w:t>.967</w:t>
            </w:r>
          </w:p>
          <w:p w14:paraId="676EB5E2" w14:textId="45BC6030" w:rsidR="00444A54" w:rsidRDefault="00444A54" w:rsidP="004550DE">
            <w:pPr>
              <w:rPr>
                <w:rFonts w:ascii="Times New Roman" w:hAnsi="Times New Roman" w:cs="Times New Roman"/>
                <w:sz w:val="24"/>
                <w:szCs w:val="24"/>
              </w:rPr>
            </w:pPr>
          </w:p>
        </w:tc>
      </w:tr>
      <w:tr w:rsidR="00444A54" w14:paraId="6AB526C2" w14:textId="77777777" w:rsidTr="00444A54">
        <w:tc>
          <w:tcPr>
            <w:tcW w:w="1870" w:type="dxa"/>
          </w:tcPr>
          <w:p w14:paraId="6BE28D8A" w14:textId="52BC7553" w:rsidR="00444A54" w:rsidRDefault="00444A54" w:rsidP="004550DE">
            <w:pPr>
              <w:rPr>
                <w:rFonts w:ascii="Times New Roman" w:hAnsi="Times New Roman" w:cs="Times New Roman"/>
                <w:sz w:val="24"/>
                <w:szCs w:val="24"/>
              </w:rPr>
            </w:pPr>
            <w:r>
              <w:rPr>
                <w:rFonts w:ascii="Times New Roman" w:hAnsi="Times New Roman" w:cs="Times New Roman"/>
                <w:sz w:val="24"/>
                <w:szCs w:val="24"/>
              </w:rPr>
              <w:t>INFMORT by Dussel 17</w:t>
            </w:r>
          </w:p>
        </w:tc>
        <w:tc>
          <w:tcPr>
            <w:tcW w:w="1870" w:type="dxa"/>
          </w:tcPr>
          <w:p w14:paraId="6D5CEA54" w14:textId="6456E3C6" w:rsidR="00444A54" w:rsidRDefault="00444A54" w:rsidP="004550DE">
            <w:pPr>
              <w:rPr>
                <w:rFonts w:ascii="Times New Roman" w:hAnsi="Times New Roman" w:cs="Times New Roman"/>
                <w:sz w:val="24"/>
                <w:szCs w:val="24"/>
              </w:rPr>
            </w:pPr>
            <w:r>
              <w:rPr>
                <w:rFonts w:ascii="Times New Roman" w:hAnsi="Times New Roman" w:cs="Times New Roman"/>
                <w:sz w:val="24"/>
                <w:szCs w:val="24"/>
              </w:rPr>
              <w:t>-2.429</w:t>
            </w:r>
          </w:p>
        </w:tc>
        <w:tc>
          <w:tcPr>
            <w:tcW w:w="1870" w:type="dxa"/>
          </w:tcPr>
          <w:p w14:paraId="20969AD1" w14:textId="7171132B" w:rsidR="00444A54" w:rsidRDefault="00444A54" w:rsidP="004550DE">
            <w:pPr>
              <w:rPr>
                <w:rFonts w:ascii="Times New Roman" w:hAnsi="Times New Roman" w:cs="Times New Roman"/>
                <w:sz w:val="24"/>
                <w:szCs w:val="24"/>
              </w:rPr>
            </w:pPr>
            <w:r>
              <w:rPr>
                <w:rFonts w:ascii="Times New Roman" w:hAnsi="Times New Roman" w:cs="Times New Roman"/>
                <w:sz w:val="24"/>
                <w:szCs w:val="24"/>
              </w:rPr>
              <w:t>1.244</w:t>
            </w:r>
          </w:p>
        </w:tc>
        <w:tc>
          <w:tcPr>
            <w:tcW w:w="1870" w:type="dxa"/>
          </w:tcPr>
          <w:p w14:paraId="4CBE18F8" w14:textId="0DE11CAF" w:rsidR="00444A54" w:rsidRDefault="00444A54" w:rsidP="004550DE">
            <w:pPr>
              <w:rPr>
                <w:rFonts w:ascii="Times New Roman" w:hAnsi="Times New Roman" w:cs="Times New Roman"/>
                <w:sz w:val="24"/>
                <w:szCs w:val="24"/>
              </w:rPr>
            </w:pPr>
            <w:r>
              <w:rPr>
                <w:rFonts w:ascii="Times New Roman" w:hAnsi="Times New Roman" w:cs="Times New Roman"/>
                <w:sz w:val="24"/>
                <w:szCs w:val="24"/>
              </w:rPr>
              <w:t>.301</w:t>
            </w:r>
          </w:p>
        </w:tc>
        <w:tc>
          <w:tcPr>
            <w:tcW w:w="1870" w:type="dxa"/>
          </w:tcPr>
          <w:p w14:paraId="33D0C227" w14:textId="7D2FBE50" w:rsidR="00444A54" w:rsidRDefault="00444A54" w:rsidP="004550DE">
            <w:pPr>
              <w:rPr>
                <w:rFonts w:ascii="Times New Roman" w:hAnsi="Times New Roman" w:cs="Times New Roman"/>
                <w:sz w:val="24"/>
                <w:szCs w:val="24"/>
              </w:rPr>
            </w:pPr>
            <w:r>
              <w:rPr>
                <w:rFonts w:ascii="Times New Roman" w:hAnsi="Times New Roman" w:cs="Times New Roman"/>
                <w:sz w:val="24"/>
                <w:szCs w:val="24"/>
              </w:rPr>
              <w:t>,967</w:t>
            </w:r>
          </w:p>
        </w:tc>
      </w:tr>
      <w:tr w:rsidR="00444A54" w14:paraId="18A64981" w14:textId="77777777" w:rsidTr="00444A54">
        <w:tc>
          <w:tcPr>
            <w:tcW w:w="1870" w:type="dxa"/>
          </w:tcPr>
          <w:p w14:paraId="429CE374" w14:textId="4C52B413" w:rsidR="00444A54" w:rsidRDefault="00444A54" w:rsidP="004550DE">
            <w:pPr>
              <w:rPr>
                <w:rFonts w:ascii="Times New Roman" w:hAnsi="Times New Roman" w:cs="Times New Roman"/>
                <w:sz w:val="24"/>
                <w:szCs w:val="24"/>
              </w:rPr>
            </w:pPr>
            <w:r>
              <w:rPr>
                <w:rFonts w:ascii="Times New Roman" w:hAnsi="Times New Roman" w:cs="Times New Roman"/>
                <w:sz w:val="24"/>
                <w:szCs w:val="24"/>
              </w:rPr>
              <w:t>INFMORT by Dussel 18</w:t>
            </w:r>
          </w:p>
        </w:tc>
        <w:tc>
          <w:tcPr>
            <w:tcW w:w="1870" w:type="dxa"/>
          </w:tcPr>
          <w:p w14:paraId="17CEA01A" w14:textId="5D813D21" w:rsidR="00444A54" w:rsidRDefault="00444A54" w:rsidP="004550DE">
            <w:pPr>
              <w:rPr>
                <w:rFonts w:ascii="Times New Roman" w:hAnsi="Times New Roman" w:cs="Times New Roman"/>
                <w:sz w:val="24"/>
                <w:szCs w:val="24"/>
              </w:rPr>
            </w:pPr>
            <w:r>
              <w:rPr>
                <w:rFonts w:ascii="Times New Roman" w:hAnsi="Times New Roman" w:cs="Times New Roman"/>
                <w:sz w:val="24"/>
                <w:szCs w:val="24"/>
              </w:rPr>
              <w:t>-.777</w:t>
            </w:r>
          </w:p>
        </w:tc>
        <w:tc>
          <w:tcPr>
            <w:tcW w:w="1870" w:type="dxa"/>
          </w:tcPr>
          <w:p w14:paraId="6CE0B971" w14:textId="03842E39" w:rsidR="00444A54" w:rsidRDefault="00444A54" w:rsidP="004550DE">
            <w:pPr>
              <w:rPr>
                <w:rFonts w:ascii="Times New Roman" w:hAnsi="Times New Roman" w:cs="Times New Roman"/>
                <w:sz w:val="24"/>
                <w:szCs w:val="24"/>
              </w:rPr>
            </w:pPr>
            <w:r>
              <w:rPr>
                <w:rFonts w:ascii="Times New Roman" w:hAnsi="Times New Roman" w:cs="Times New Roman"/>
                <w:sz w:val="24"/>
                <w:szCs w:val="24"/>
              </w:rPr>
              <w:t>.72</w:t>
            </w:r>
          </w:p>
        </w:tc>
        <w:tc>
          <w:tcPr>
            <w:tcW w:w="1870" w:type="dxa"/>
          </w:tcPr>
          <w:p w14:paraId="04372681" w14:textId="02B76431" w:rsidR="00444A54" w:rsidRDefault="00444A54" w:rsidP="004550DE">
            <w:pPr>
              <w:rPr>
                <w:rFonts w:ascii="Times New Roman" w:hAnsi="Times New Roman" w:cs="Times New Roman"/>
                <w:sz w:val="24"/>
                <w:szCs w:val="24"/>
              </w:rPr>
            </w:pPr>
            <w:r>
              <w:rPr>
                <w:rFonts w:ascii="Times New Roman" w:hAnsi="Times New Roman" w:cs="Times New Roman"/>
                <w:sz w:val="24"/>
                <w:szCs w:val="24"/>
              </w:rPr>
              <w:t>.476</w:t>
            </w:r>
          </w:p>
        </w:tc>
        <w:tc>
          <w:tcPr>
            <w:tcW w:w="1870" w:type="dxa"/>
          </w:tcPr>
          <w:p w14:paraId="52CCDF7B" w14:textId="5A98203F" w:rsidR="00444A54" w:rsidRDefault="00444A54" w:rsidP="004550DE">
            <w:pPr>
              <w:rPr>
                <w:rFonts w:ascii="Times New Roman" w:hAnsi="Times New Roman" w:cs="Times New Roman"/>
                <w:sz w:val="24"/>
                <w:szCs w:val="24"/>
              </w:rPr>
            </w:pPr>
            <w:r>
              <w:rPr>
                <w:rFonts w:ascii="Times New Roman" w:hAnsi="Times New Roman" w:cs="Times New Roman"/>
                <w:sz w:val="24"/>
                <w:szCs w:val="24"/>
              </w:rPr>
              <w:t>.967</w:t>
            </w:r>
          </w:p>
        </w:tc>
      </w:tr>
      <w:tr w:rsidR="00444A54" w14:paraId="3ADB0429" w14:textId="77777777" w:rsidTr="00444A54">
        <w:tc>
          <w:tcPr>
            <w:tcW w:w="1870" w:type="dxa"/>
          </w:tcPr>
          <w:p w14:paraId="3E5E88D8" w14:textId="017AAF3D" w:rsidR="00444A54" w:rsidRDefault="00444A54" w:rsidP="004550DE">
            <w:pPr>
              <w:rPr>
                <w:rFonts w:ascii="Times New Roman" w:hAnsi="Times New Roman" w:cs="Times New Roman"/>
                <w:sz w:val="24"/>
                <w:szCs w:val="24"/>
              </w:rPr>
            </w:pPr>
            <w:r>
              <w:rPr>
                <w:rFonts w:ascii="Times New Roman" w:hAnsi="Times New Roman" w:cs="Times New Roman"/>
                <w:sz w:val="24"/>
                <w:szCs w:val="24"/>
              </w:rPr>
              <w:t>INFMORT by Dussel CUM</w:t>
            </w:r>
          </w:p>
        </w:tc>
        <w:tc>
          <w:tcPr>
            <w:tcW w:w="1870" w:type="dxa"/>
          </w:tcPr>
          <w:p w14:paraId="4BB49C09" w14:textId="1B015A5D" w:rsidR="00444A54" w:rsidRDefault="00444A54" w:rsidP="004550DE">
            <w:pPr>
              <w:rPr>
                <w:rFonts w:ascii="Times New Roman" w:hAnsi="Times New Roman" w:cs="Times New Roman"/>
                <w:sz w:val="24"/>
                <w:szCs w:val="24"/>
              </w:rPr>
            </w:pPr>
            <w:r>
              <w:rPr>
                <w:rFonts w:ascii="Times New Roman" w:hAnsi="Times New Roman" w:cs="Times New Roman"/>
                <w:sz w:val="24"/>
                <w:szCs w:val="24"/>
              </w:rPr>
              <w:t>.218</w:t>
            </w:r>
          </w:p>
        </w:tc>
        <w:tc>
          <w:tcPr>
            <w:tcW w:w="1870" w:type="dxa"/>
          </w:tcPr>
          <w:p w14:paraId="6AD2EFBE" w14:textId="1AC2FAC3" w:rsidR="00444A54" w:rsidRDefault="00444A54" w:rsidP="004550DE">
            <w:pPr>
              <w:rPr>
                <w:rFonts w:ascii="Times New Roman" w:hAnsi="Times New Roman" w:cs="Times New Roman"/>
                <w:sz w:val="24"/>
                <w:szCs w:val="24"/>
              </w:rPr>
            </w:pPr>
            <w:r>
              <w:rPr>
                <w:rFonts w:ascii="Times New Roman" w:hAnsi="Times New Roman" w:cs="Times New Roman"/>
                <w:sz w:val="24"/>
                <w:szCs w:val="24"/>
              </w:rPr>
              <w:t>.094</w:t>
            </w:r>
          </w:p>
        </w:tc>
        <w:tc>
          <w:tcPr>
            <w:tcW w:w="1870" w:type="dxa"/>
          </w:tcPr>
          <w:p w14:paraId="39442A22" w14:textId="650D1946" w:rsidR="00444A54" w:rsidRDefault="00444A54" w:rsidP="004550DE">
            <w:pPr>
              <w:rPr>
                <w:rFonts w:ascii="Times New Roman" w:hAnsi="Times New Roman" w:cs="Times New Roman"/>
                <w:sz w:val="24"/>
                <w:szCs w:val="24"/>
              </w:rPr>
            </w:pPr>
            <w:r>
              <w:rPr>
                <w:rFonts w:ascii="Times New Roman" w:hAnsi="Times New Roman" w:cs="Times New Roman"/>
                <w:sz w:val="24"/>
                <w:szCs w:val="24"/>
              </w:rPr>
              <w:t>,257</w:t>
            </w:r>
          </w:p>
        </w:tc>
        <w:tc>
          <w:tcPr>
            <w:tcW w:w="1870" w:type="dxa"/>
          </w:tcPr>
          <w:p w14:paraId="07113997" w14:textId="7E042D8E" w:rsidR="00444A54" w:rsidRDefault="00444A54" w:rsidP="004550DE">
            <w:pPr>
              <w:rPr>
                <w:rFonts w:ascii="Times New Roman" w:hAnsi="Times New Roman" w:cs="Times New Roman"/>
                <w:sz w:val="24"/>
                <w:szCs w:val="24"/>
              </w:rPr>
            </w:pPr>
            <w:r>
              <w:rPr>
                <w:rFonts w:ascii="Times New Roman" w:hAnsi="Times New Roman" w:cs="Times New Roman"/>
                <w:sz w:val="24"/>
                <w:szCs w:val="24"/>
              </w:rPr>
              <w:t>.967</w:t>
            </w:r>
          </w:p>
        </w:tc>
      </w:tr>
    </w:tbl>
    <w:p w14:paraId="0803E1B2" w14:textId="77777777" w:rsidR="00444A54" w:rsidRDefault="00444A54" w:rsidP="004550DE">
      <w:pPr>
        <w:rPr>
          <w:rFonts w:ascii="Times New Roman" w:hAnsi="Times New Roman" w:cs="Times New Roman"/>
          <w:sz w:val="24"/>
          <w:szCs w:val="24"/>
        </w:rPr>
      </w:pPr>
    </w:p>
    <w:p w14:paraId="013DFDD6" w14:textId="34EA3147" w:rsidR="00104A5E" w:rsidRDefault="00444A54" w:rsidP="00444A54">
      <w:pPr>
        <w:rPr>
          <w:rFonts w:ascii="Times New Roman" w:hAnsi="Times New Roman" w:cs="Times New Roman"/>
          <w:sz w:val="24"/>
          <w:szCs w:val="24"/>
        </w:rPr>
      </w:pPr>
      <w:r>
        <w:rPr>
          <w:rFonts w:ascii="Times New Roman" w:hAnsi="Times New Roman" w:cs="Times New Roman"/>
          <w:sz w:val="24"/>
          <w:szCs w:val="24"/>
        </w:rPr>
        <w:tab/>
        <w:t xml:space="preserve">As we can see above in Table 6.4 there are no statistically significant relationships among infant mortality data and Dussel cohorts, including the cumulative Index.  We turn next in Table 7.1 below to analyze life expectancy (total, male and female) by Chen cohorts from </w:t>
      </w:r>
      <w:proofErr w:type="gramStart"/>
      <w:r>
        <w:rPr>
          <w:rFonts w:ascii="Times New Roman" w:hAnsi="Times New Roman" w:cs="Times New Roman"/>
          <w:sz w:val="24"/>
          <w:szCs w:val="24"/>
        </w:rPr>
        <w:t>2009  to</w:t>
      </w:r>
      <w:proofErr w:type="gramEnd"/>
      <w:r>
        <w:rPr>
          <w:rFonts w:ascii="Times New Roman" w:hAnsi="Times New Roman" w:cs="Times New Roman"/>
          <w:sz w:val="24"/>
          <w:szCs w:val="24"/>
        </w:rPr>
        <w:t xml:space="preserve"> 2012, including a cumulative index.</w:t>
      </w:r>
    </w:p>
    <w:p w14:paraId="79772E91" w14:textId="664B85C5" w:rsidR="00444A54" w:rsidRDefault="00444A54" w:rsidP="00444A54">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Table 7.1:  </w:t>
      </w:r>
      <w:r w:rsidR="002B5DE8">
        <w:rPr>
          <w:rFonts w:ascii="Times New Roman" w:hAnsi="Times New Roman" w:cs="Times New Roman"/>
          <w:sz w:val="24"/>
          <w:szCs w:val="24"/>
        </w:rPr>
        <w:t>Life expectancy (Total, Male and Female) by Chen Cohorts in Chinese Direct Investment</w:t>
      </w:r>
    </w:p>
    <w:tbl>
      <w:tblPr>
        <w:tblStyle w:val="TableGrid"/>
        <w:tblW w:w="0" w:type="auto"/>
        <w:tblLook w:val="04A0" w:firstRow="1" w:lastRow="0" w:firstColumn="1" w:lastColumn="0" w:noHBand="0" w:noVBand="1"/>
      </w:tblPr>
      <w:tblGrid>
        <w:gridCol w:w="1870"/>
        <w:gridCol w:w="1870"/>
        <w:gridCol w:w="1870"/>
        <w:gridCol w:w="1870"/>
        <w:gridCol w:w="1870"/>
      </w:tblGrid>
      <w:tr w:rsidR="002B5DE8" w14:paraId="01C60485" w14:textId="77777777" w:rsidTr="002B5DE8">
        <w:tc>
          <w:tcPr>
            <w:tcW w:w="1870" w:type="dxa"/>
          </w:tcPr>
          <w:p w14:paraId="2EEBD261" w14:textId="47D42DCF" w:rsidR="002B5DE8" w:rsidRDefault="002B5DE8" w:rsidP="00444A54">
            <w:pPr>
              <w:rPr>
                <w:rFonts w:ascii="Times New Roman" w:hAnsi="Times New Roman" w:cs="Times New Roman"/>
                <w:sz w:val="24"/>
                <w:szCs w:val="24"/>
              </w:rPr>
            </w:pPr>
            <w:r>
              <w:rPr>
                <w:rFonts w:ascii="Times New Roman" w:hAnsi="Times New Roman" w:cs="Times New Roman"/>
                <w:sz w:val="24"/>
                <w:szCs w:val="24"/>
              </w:rPr>
              <w:t>Life Expectancy by Chen Cohort</w:t>
            </w:r>
          </w:p>
        </w:tc>
        <w:tc>
          <w:tcPr>
            <w:tcW w:w="1870" w:type="dxa"/>
          </w:tcPr>
          <w:p w14:paraId="27F29A7F" w14:textId="31EE3963" w:rsidR="002B5DE8" w:rsidRDefault="002B5DE8" w:rsidP="00444A54">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211DCA03" w14:textId="2416070D" w:rsidR="002B5DE8" w:rsidRDefault="002B5DE8" w:rsidP="00444A54">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0EDBA0B2" w14:textId="5C034861" w:rsidR="002B5DE8" w:rsidRDefault="002B5DE8" w:rsidP="00444A54">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1AB08AB5" w14:textId="6A530EB3" w:rsidR="002B5DE8" w:rsidRDefault="002B5DE8" w:rsidP="00444A54">
            <w:pPr>
              <w:rPr>
                <w:rFonts w:ascii="Times New Roman" w:hAnsi="Times New Roman" w:cs="Times New Roman"/>
                <w:sz w:val="24"/>
                <w:szCs w:val="24"/>
              </w:rPr>
            </w:pPr>
            <w:r>
              <w:rPr>
                <w:rFonts w:ascii="Times New Roman" w:hAnsi="Times New Roman" w:cs="Times New Roman"/>
                <w:sz w:val="24"/>
                <w:szCs w:val="24"/>
              </w:rPr>
              <w:t>R2</w:t>
            </w:r>
          </w:p>
        </w:tc>
      </w:tr>
      <w:tr w:rsidR="002B5DE8" w14:paraId="241C38C5" w14:textId="77777777" w:rsidTr="002B5DE8">
        <w:tc>
          <w:tcPr>
            <w:tcW w:w="1870" w:type="dxa"/>
          </w:tcPr>
          <w:p w14:paraId="24A80FBA" w14:textId="2994DDA6" w:rsidR="002B5DE8" w:rsidRDefault="002B5DE8" w:rsidP="00444A54">
            <w:pPr>
              <w:rPr>
                <w:rFonts w:ascii="Times New Roman" w:hAnsi="Times New Roman" w:cs="Times New Roman"/>
                <w:sz w:val="24"/>
                <w:szCs w:val="24"/>
              </w:rPr>
            </w:pPr>
            <w:r>
              <w:rPr>
                <w:rFonts w:ascii="Times New Roman" w:hAnsi="Times New Roman" w:cs="Times New Roman"/>
                <w:sz w:val="24"/>
                <w:szCs w:val="24"/>
              </w:rPr>
              <w:t>LEXT by Chen 09</w:t>
            </w:r>
          </w:p>
        </w:tc>
        <w:tc>
          <w:tcPr>
            <w:tcW w:w="1870" w:type="dxa"/>
          </w:tcPr>
          <w:p w14:paraId="5E7008E5" w14:textId="202C9594" w:rsidR="002B5DE8" w:rsidRDefault="002B5DE8" w:rsidP="00444A54">
            <w:pPr>
              <w:rPr>
                <w:rFonts w:ascii="Times New Roman" w:hAnsi="Times New Roman" w:cs="Times New Roman"/>
                <w:sz w:val="24"/>
                <w:szCs w:val="24"/>
              </w:rPr>
            </w:pPr>
            <w:r>
              <w:rPr>
                <w:rFonts w:ascii="Times New Roman" w:hAnsi="Times New Roman" w:cs="Times New Roman"/>
                <w:sz w:val="24"/>
                <w:szCs w:val="24"/>
              </w:rPr>
              <w:t>13.23</w:t>
            </w:r>
          </w:p>
        </w:tc>
        <w:tc>
          <w:tcPr>
            <w:tcW w:w="1870" w:type="dxa"/>
          </w:tcPr>
          <w:p w14:paraId="0B121E20" w14:textId="6A77173D" w:rsidR="002B5DE8" w:rsidRDefault="002B5DE8" w:rsidP="00444A54">
            <w:pPr>
              <w:rPr>
                <w:rFonts w:ascii="Times New Roman" w:hAnsi="Times New Roman" w:cs="Times New Roman"/>
                <w:sz w:val="24"/>
                <w:szCs w:val="24"/>
              </w:rPr>
            </w:pPr>
            <w:r>
              <w:rPr>
                <w:rFonts w:ascii="Times New Roman" w:hAnsi="Times New Roman" w:cs="Times New Roman"/>
                <w:sz w:val="24"/>
                <w:szCs w:val="24"/>
              </w:rPr>
              <w:t>23.087</w:t>
            </w:r>
          </w:p>
        </w:tc>
        <w:tc>
          <w:tcPr>
            <w:tcW w:w="1870" w:type="dxa"/>
          </w:tcPr>
          <w:p w14:paraId="511A5870" w14:textId="1539FEA6" w:rsidR="002B5DE8" w:rsidRDefault="002B5DE8" w:rsidP="00444A54">
            <w:pPr>
              <w:rPr>
                <w:rFonts w:ascii="Times New Roman" w:hAnsi="Times New Roman" w:cs="Times New Roman"/>
                <w:sz w:val="24"/>
                <w:szCs w:val="24"/>
              </w:rPr>
            </w:pPr>
            <w:r>
              <w:rPr>
                <w:rFonts w:ascii="Times New Roman" w:hAnsi="Times New Roman" w:cs="Times New Roman"/>
                <w:sz w:val="24"/>
                <w:szCs w:val="24"/>
              </w:rPr>
              <w:t>.607</w:t>
            </w:r>
          </w:p>
        </w:tc>
        <w:tc>
          <w:tcPr>
            <w:tcW w:w="1870" w:type="dxa"/>
          </w:tcPr>
          <w:p w14:paraId="7ABF9DF8" w14:textId="377831C7" w:rsidR="002B5DE8" w:rsidRDefault="002B5DE8" w:rsidP="00444A54">
            <w:pPr>
              <w:rPr>
                <w:rFonts w:ascii="Times New Roman" w:hAnsi="Times New Roman" w:cs="Times New Roman"/>
                <w:sz w:val="24"/>
                <w:szCs w:val="24"/>
              </w:rPr>
            </w:pPr>
            <w:r>
              <w:rPr>
                <w:rFonts w:ascii="Times New Roman" w:hAnsi="Times New Roman" w:cs="Times New Roman"/>
                <w:sz w:val="24"/>
                <w:szCs w:val="24"/>
              </w:rPr>
              <w:t>.285</w:t>
            </w:r>
          </w:p>
        </w:tc>
      </w:tr>
      <w:tr w:rsidR="002B5DE8" w14:paraId="6BA895F1" w14:textId="77777777" w:rsidTr="002B5DE8">
        <w:tc>
          <w:tcPr>
            <w:tcW w:w="1870" w:type="dxa"/>
          </w:tcPr>
          <w:p w14:paraId="69BA92D7" w14:textId="14B40322" w:rsidR="002B5DE8" w:rsidRDefault="002B5DE8" w:rsidP="00444A54">
            <w:pPr>
              <w:rPr>
                <w:rFonts w:ascii="Times New Roman" w:hAnsi="Times New Roman" w:cs="Times New Roman"/>
                <w:sz w:val="24"/>
                <w:szCs w:val="24"/>
              </w:rPr>
            </w:pPr>
            <w:r>
              <w:rPr>
                <w:rFonts w:ascii="Times New Roman" w:hAnsi="Times New Roman" w:cs="Times New Roman"/>
                <w:sz w:val="24"/>
                <w:szCs w:val="24"/>
              </w:rPr>
              <w:lastRenderedPageBreak/>
              <w:t>LEXT by Chen 11</w:t>
            </w:r>
          </w:p>
        </w:tc>
        <w:tc>
          <w:tcPr>
            <w:tcW w:w="1870" w:type="dxa"/>
          </w:tcPr>
          <w:p w14:paraId="35A02191" w14:textId="4EEB251B" w:rsidR="002B5DE8" w:rsidRDefault="002B5DE8" w:rsidP="00444A54">
            <w:pPr>
              <w:rPr>
                <w:rFonts w:ascii="Times New Roman" w:hAnsi="Times New Roman" w:cs="Times New Roman"/>
                <w:sz w:val="24"/>
                <w:szCs w:val="24"/>
              </w:rPr>
            </w:pPr>
            <w:r>
              <w:rPr>
                <w:rFonts w:ascii="Times New Roman" w:hAnsi="Times New Roman" w:cs="Times New Roman"/>
                <w:sz w:val="24"/>
                <w:szCs w:val="24"/>
              </w:rPr>
              <w:t>39.409</w:t>
            </w:r>
          </w:p>
        </w:tc>
        <w:tc>
          <w:tcPr>
            <w:tcW w:w="1870" w:type="dxa"/>
          </w:tcPr>
          <w:p w14:paraId="5B347AE3" w14:textId="71906070" w:rsidR="002B5DE8" w:rsidRDefault="002B5DE8" w:rsidP="00444A54">
            <w:pPr>
              <w:rPr>
                <w:rFonts w:ascii="Times New Roman" w:hAnsi="Times New Roman" w:cs="Times New Roman"/>
                <w:sz w:val="24"/>
                <w:szCs w:val="24"/>
              </w:rPr>
            </w:pPr>
            <w:r>
              <w:rPr>
                <w:rFonts w:ascii="Times New Roman" w:hAnsi="Times New Roman" w:cs="Times New Roman"/>
                <w:sz w:val="24"/>
                <w:szCs w:val="24"/>
              </w:rPr>
              <w:t>77.246</w:t>
            </w:r>
          </w:p>
        </w:tc>
        <w:tc>
          <w:tcPr>
            <w:tcW w:w="1870" w:type="dxa"/>
          </w:tcPr>
          <w:p w14:paraId="075B2DAF" w14:textId="169B0EE5" w:rsidR="002B5DE8" w:rsidRDefault="002B5DE8" w:rsidP="00444A54">
            <w:pPr>
              <w:rPr>
                <w:rFonts w:ascii="Times New Roman" w:hAnsi="Times New Roman" w:cs="Times New Roman"/>
                <w:sz w:val="24"/>
                <w:szCs w:val="24"/>
              </w:rPr>
            </w:pPr>
            <w:r>
              <w:rPr>
                <w:rFonts w:ascii="Times New Roman" w:hAnsi="Times New Roman" w:cs="Times New Roman"/>
                <w:sz w:val="24"/>
                <w:szCs w:val="24"/>
              </w:rPr>
              <w:t>.645</w:t>
            </w:r>
          </w:p>
        </w:tc>
        <w:tc>
          <w:tcPr>
            <w:tcW w:w="1870" w:type="dxa"/>
          </w:tcPr>
          <w:p w14:paraId="4FF45689" w14:textId="51BE44B8" w:rsidR="002B5DE8" w:rsidRDefault="002B5DE8" w:rsidP="00444A54">
            <w:pPr>
              <w:rPr>
                <w:rFonts w:ascii="Times New Roman" w:hAnsi="Times New Roman" w:cs="Times New Roman"/>
                <w:sz w:val="24"/>
                <w:szCs w:val="24"/>
              </w:rPr>
            </w:pPr>
            <w:r>
              <w:rPr>
                <w:rFonts w:ascii="Times New Roman" w:hAnsi="Times New Roman" w:cs="Times New Roman"/>
                <w:sz w:val="24"/>
                <w:szCs w:val="24"/>
              </w:rPr>
              <w:t>.285</w:t>
            </w:r>
          </w:p>
        </w:tc>
      </w:tr>
      <w:tr w:rsidR="002B5DE8" w14:paraId="6E3161EC" w14:textId="77777777" w:rsidTr="002B5DE8">
        <w:tc>
          <w:tcPr>
            <w:tcW w:w="1870" w:type="dxa"/>
          </w:tcPr>
          <w:p w14:paraId="3D8D2607" w14:textId="56A08B8A" w:rsidR="002B5DE8" w:rsidRDefault="002B5DE8" w:rsidP="00444A54">
            <w:pPr>
              <w:rPr>
                <w:rFonts w:ascii="Times New Roman" w:hAnsi="Times New Roman" w:cs="Times New Roman"/>
                <w:sz w:val="24"/>
                <w:szCs w:val="24"/>
              </w:rPr>
            </w:pPr>
            <w:r>
              <w:rPr>
                <w:rFonts w:ascii="Times New Roman" w:hAnsi="Times New Roman" w:cs="Times New Roman"/>
                <w:sz w:val="24"/>
                <w:szCs w:val="24"/>
              </w:rPr>
              <w:t>LEXT by Chen 12</w:t>
            </w:r>
          </w:p>
        </w:tc>
        <w:tc>
          <w:tcPr>
            <w:tcW w:w="1870" w:type="dxa"/>
          </w:tcPr>
          <w:p w14:paraId="6AF8AE89" w14:textId="206E1B0A" w:rsidR="002B5DE8" w:rsidRDefault="002B5DE8" w:rsidP="00444A54">
            <w:pPr>
              <w:rPr>
                <w:rFonts w:ascii="Times New Roman" w:hAnsi="Times New Roman" w:cs="Times New Roman"/>
                <w:sz w:val="24"/>
                <w:szCs w:val="24"/>
              </w:rPr>
            </w:pPr>
            <w:r>
              <w:rPr>
                <w:rFonts w:ascii="Times New Roman" w:hAnsi="Times New Roman" w:cs="Times New Roman"/>
                <w:sz w:val="24"/>
                <w:szCs w:val="24"/>
              </w:rPr>
              <w:t>1.949</w:t>
            </w:r>
          </w:p>
        </w:tc>
        <w:tc>
          <w:tcPr>
            <w:tcW w:w="1870" w:type="dxa"/>
          </w:tcPr>
          <w:p w14:paraId="614CAF5C" w14:textId="1376F371" w:rsidR="002B5DE8" w:rsidRDefault="002B5DE8" w:rsidP="00444A54">
            <w:pPr>
              <w:rPr>
                <w:rFonts w:ascii="Times New Roman" w:hAnsi="Times New Roman" w:cs="Times New Roman"/>
                <w:sz w:val="24"/>
                <w:szCs w:val="24"/>
              </w:rPr>
            </w:pPr>
            <w:r>
              <w:rPr>
                <w:rFonts w:ascii="Times New Roman" w:hAnsi="Times New Roman" w:cs="Times New Roman"/>
                <w:sz w:val="24"/>
                <w:szCs w:val="24"/>
              </w:rPr>
              <w:t>57.819</w:t>
            </w:r>
          </w:p>
        </w:tc>
        <w:tc>
          <w:tcPr>
            <w:tcW w:w="1870" w:type="dxa"/>
          </w:tcPr>
          <w:p w14:paraId="55F04459" w14:textId="651189C7" w:rsidR="002B5DE8" w:rsidRDefault="002B5DE8" w:rsidP="00444A54">
            <w:pPr>
              <w:rPr>
                <w:rFonts w:ascii="Times New Roman" w:hAnsi="Times New Roman" w:cs="Times New Roman"/>
                <w:sz w:val="24"/>
                <w:szCs w:val="24"/>
              </w:rPr>
            </w:pPr>
            <w:r>
              <w:rPr>
                <w:rFonts w:ascii="Times New Roman" w:hAnsi="Times New Roman" w:cs="Times New Roman"/>
                <w:sz w:val="24"/>
                <w:szCs w:val="24"/>
              </w:rPr>
              <w:t>.975</w:t>
            </w:r>
          </w:p>
        </w:tc>
        <w:tc>
          <w:tcPr>
            <w:tcW w:w="1870" w:type="dxa"/>
          </w:tcPr>
          <w:p w14:paraId="51D8AFAE" w14:textId="77777777" w:rsidR="002B5DE8" w:rsidRDefault="002B5DE8" w:rsidP="00444A54">
            <w:pPr>
              <w:rPr>
                <w:rFonts w:ascii="Times New Roman" w:hAnsi="Times New Roman" w:cs="Times New Roman"/>
                <w:sz w:val="24"/>
                <w:szCs w:val="24"/>
              </w:rPr>
            </w:pPr>
            <w:r>
              <w:rPr>
                <w:rFonts w:ascii="Times New Roman" w:hAnsi="Times New Roman" w:cs="Times New Roman"/>
                <w:sz w:val="24"/>
                <w:szCs w:val="24"/>
              </w:rPr>
              <w:t>.285</w:t>
            </w:r>
          </w:p>
          <w:p w14:paraId="7D7AE1B2" w14:textId="30FF6BD6" w:rsidR="002B5DE8" w:rsidRDefault="002B5DE8" w:rsidP="00444A54">
            <w:pPr>
              <w:rPr>
                <w:rFonts w:ascii="Times New Roman" w:hAnsi="Times New Roman" w:cs="Times New Roman"/>
                <w:sz w:val="24"/>
                <w:szCs w:val="24"/>
              </w:rPr>
            </w:pPr>
          </w:p>
        </w:tc>
      </w:tr>
      <w:tr w:rsidR="002B5DE8" w14:paraId="470302EC" w14:textId="77777777" w:rsidTr="002B5DE8">
        <w:tc>
          <w:tcPr>
            <w:tcW w:w="1870" w:type="dxa"/>
          </w:tcPr>
          <w:p w14:paraId="7786891A" w14:textId="02960D46" w:rsidR="002B5DE8" w:rsidRDefault="002B5DE8" w:rsidP="00444A54">
            <w:pPr>
              <w:rPr>
                <w:rFonts w:ascii="Times New Roman" w:hAnsi="Times New Roman" w:cs="Times New Roman"/>
                <w:sz w:val="24"/>
                <w:szCs w:val="24"/>
              </w:rPr>
            </w:pPr>
            <w:r>
              <w:rPr>
                <w:rFonts w:ascii="Times New Roman" w:hAnsi="Times New Roman" w:cs="Times New Roman"/>
                <w:sz w:val="24"/>
                <w:szCs w:val="24"/>
              </w:rPr>
              <w:t>LEXT by Chen CUM</w:t>
            </w:r>
          </w:p>
        </w:tc>
        <w:tc>
          <w:tcPr>
            <w:tcW w:w="1870" w:type="dxa"/>
          </w:tcPr>
          <w:p w14:paraId="7F4699B6" w14:textId="3BF7DB87" w:rsidR="002B5DE8" w:rsidRDefault="002B5DE8" w:rsidP="00444A54">
            <w:pPr>
              <w:rPr>
                <w:rFonts w:ascii="Times New Roman" w:hAnsi="Times New Roman" w:cs="Times New Roman"/>
                <w:sz w:val="24"/>
                <w:szCs w:val="24"/>
              </w:rPr>
            </w:pPr>
            <w:r>
              <w:rPr>
                <w:rFonts w:ascii="Times New Roman" w:hAnsi="Times New Roman" w:cs="Times New Roman"/>
                <w:sz w:val="24"/>
                <w:szCs w:val="24"/>
              </w:rPr>
              <w:t>-12.883</w:t>
            </w:r>
          </w:p>
        </w:tc>
        <w:tc>
          <w:tcPr>
            <w:tcW w:w="1870" w:type="dxa"/>
          </w:tcPr>
          <w:p w14:paraId="5283D147" w14:textId="54928E72" w:rsidR="002B5DE8" w:rsidRDefault="002B5DE8" w:rsidP="00444A54">
            <w:pPr>
              <w:rPr>
                <w:rFonts w:ascii="Times New Roman" w:hAnsi="Times New Roman" w:cs="Times New Roman"/>
                <w:sz w:val="24"/>
                <w:szCs w:val="24"/>
              </w:rPr>
            </w:pPr>
            <w:r>
              <w:rPr>
                <w:rFonts w:ascii="Times New Roman" w:hAnsi="Times New Roman" w:cs="Times New Roman"/>
                <w:sz w:val="24"/>
                <w:szCs w:val="24"/>
              </w:rPr>
              <w:t>35.463</w:t>
            </w:r>
          </w:p>
        </w:tc>
        <w:tc>
          <w:tcPr>
            <w:tcW w:w="1870" w:type="dxa"/>
          </w:tcPr>
          <w:p w14:paraId="26007BDE" w14:textId="7CDF2E89" w:rsidR="002B5DE8" w:rsidRDefault="002B5DE8" w:rsidP="00444A54">
            <w:pPr>
              <w:rPr>
                <w:rFonts w:ascii="Times New Roman" w:hAnsi="Times New Roman" w:cs="Times New Roman"/>
                <w:sz w:val="24"/>
                <w:szCs w:val="24"/>
              </w:rPr>
            </w:pPr>
            <w:r>
              <w:rPr>
                <w:rFonts w:ascii="Times New Roman" w:hAnsi="Times New Roman" w:cs="Times New Roman"/>
                <w:sz w:val="24"/>
                <w:szCs w:val="24"/>
              </w:rPr>
              <w:t>.74</w:t>
            </w:r>
          </w:p>
        </w:tc>
        <w:tc>
          <w:tcPr>
            <w:tcW w:w="1870" w:type="dxa"/>
          </w:tcPr>
          <w:p w14:paraId="7B9CBCC6" w14:textId="58C1A5C0" w:rsidR="002B5DE8" w:rsidRDefault="002B5DE8" w:rsidP="00444A54">
            <w:pPr>
              <w:rPr>
                <w:rFonts w:ascii="Times New Roman" w:hAnsi="Times New Roman" w:cs="Times New Roman"/>
                <w:sz w:val="24"/>
                <w:szCs w:val="24"/>
              </w:rPr>
            </w:pPr>
            <w:r>
              <w:rPr>
                <w:rFonts w:ascii="Times New Roman" w:hAnsi="Times New Roman" w:cs="Times New Roman"/>
                <w:sz w:val="24"/>
                <w:szCs w:val="24"/>
              </w:rPr>
              <w:t>.285</w:t>
            </w:r>
          </w:p>
        </w:tc>
      </w:tr>
      <w:tr w:rsidR="002B5DE8" w14:paraId="0A753CB8" w14:textId="77777777" w:rsidTr="002B5DE8">
        <w:tc>
          <w:tcPr>
            <w:tcW w:w="1870" w:type="dxa"/>
          </w:tcPr>
          <w:p w14:paraId="5993EF79" w14:textId="084E7EA0" w:rsidR="002B5DE8" w:rsidRDefault="002B5DE8" w:rsidP="00444A54">
            <w:pPr>
              <w:rPr>
                <w:rFonts w:ascii="Times New Roman" w:hAnsi="Times New Roman" w:cs="Times New Roman"/>
                <w:sz w:val="24"/>
                <w:szCs w:val="24"/>
              </w:rPr>
            </w:pPr>
            <w:r>
              <w:rPr>
                <w:rFonts w:ascii="Times New Roman" w:hAnsi="Times New Roman" w:cs="Times New Roman"/>
                <w:sz w:val="24"/>
                <w:szCs w:val="24"/>
              </w:rPr>
              <w:t>LEXM by Chen 09</w:t>
            </w:r>
          </w:p>
        </w:tc>
        <w:tc>
          <w:tcPr>
            <w:tcW w:w="1870" w:type="dxa"/>
          </w:tcPr>
          <w:p w14:paraId="1B56E9B3" w14:textId="1836A9AA" w:rsidR="002B5DE8" w:rsidRDefault="002B5DE8" w:rsidP="00444A54">
            <w:pPr>
              <w:rPr>
                <w:rFonts w:ascii="Times New Roman" w:hAnsi="Times New Roman" w:cs="Times New Roman"/>
                <w:sz w:val="24"/>
                <w:szCs w:val="24"/>
              </w:rPr>
            </w:pPr>
            <w:r>
              <w:rPr>
                <w:rFonts w:ascii="Times New Roman" w:hAnsi="Times New Roman" w:cs="Times New Roman"/>
                <w:sz w:val="24"/>
                <w:szCs w:val="24"/>
              </w:rPr>
              <w:t>1.362</w:t>
            </w:r>
          </w:p>
        </w:tc>
        <w:tc>
          <w:tcPr>
            <w:tcW w:w="1870" w:type="dxa"/>
          </w:tcPr>
          <w:p w14:paraId="70502B5A" w14:textId="470D72EA" w:rsidR="002B5DE8" w:rsidRDefault="002B5DE8" w:rsidP="00444A54">
            <w:pPr>
              <w:rPr>
                <w:rFonts w:ascii="Times New Roman" w:hAnsi="Times New Roman" w:cs="Times New Roman"/>
                <w:sz w:val="24"/>
                <w:szCs w:val="24"/>
              </w:rPr>
            </w:pPr>
            <w:r>
              <w:rPr>
                <w:rFonts w:ascii="Times New Roman" w:hAnsi="Times New Roman" w:cs="Times New Roman"/>
                <w:sz w:val="24"/>
                <w:szCs w:val="24"/>
              </w:rPr>
              <w:t>1.519</w:t>
            </w:r>
          </w:p>
        </w:tc>
        <w:tc>
          <w:tcPr>
            <w:tcW w:w="1870" w:type="dxa"/>
          </w:tcPr>
          <w:p w14:paraId="4E9C05CB" w14:textId="48731526" w:rsidR="002B5DE8" w:rsidRDefault="002B5DE8" w:rsidP="00444A54">
            <w:pPr>
              <w:rPr>
                <w:rFonts w:ascii="Times New Roman" w:hAnsi="Times New Roman" w:cs="Times New Roman"/>
                <w:sz w:val="24"/>
                <w:szCs w:val="24"/>
              </w:rPr>
            </w:pPr>
            <w:r>
              <w:rPr>
                <w:rFonts w:ascii="Times New Roman" w:hAnsi="Times New Roman" w:cs="Times New Roman"/>
                <w:sz w:val="24"/>
                <w:szCs w:val="24"/>
              </w:rPr>
              <w:t>.436</w:t>
            </w:r>
          </w:p>
        </w:tc>
        <w:tc>
          <w:tcPr>
            <w:tcW w:w="1870" w:type="dxa"/>
          </w:tcPr>
          <w:p w14:paraId="52971E60" w14:textId="29DD3B61" w:rsidR="002B5DE8" w:rsidRDefault="002B5DE8" w:rsidP="00444A54">
            <w:pPr>
              <w:rPr>
                <w:rFonts w:ascii="Times New Roman" w:hAnsi="Times New Roman" w:cs="Times New Roman"/>
                <w:sz w:val="24"/>
                <w:szCs w:val="24"/>
              </w:rPr>
            </w:pPr>
            <w:r>
              <w:rPr>
                <w:rFonts w:ascii="Times New Roman" w:hAnsi="Times New Roman" w:cs="Times New Roman"/>
                <w:sz w:val="24"/>
                <w:szCs w:val="24"/>
              </w:rPr>
              <w:t>.461</w:t>
            </w:r>
          </w:p>
        </w:tc>
      </w:tr>
      <w:tr w:rsidR="002B5DE8" w14:paraId="7DF1FB9A" w14:textId="77777777" w:rsidTr="002B5DE8">
        <w:tc>
          <w:tcPr>
            <w:tcW w:w="1870" w:type="dxa"/>
          </w:tcPr>
          <w:p w14:paraId="4EA70B47" w14:textId="612BE294" w:rsidR="002B5DE8" w:rsidRDefault="002B5DE8" w:rsidP="00444A54">
            <w:pPr>
              <w:rPr>
                <w:rFonts w:ascii="Times New Roman" w:hAnsi="Times New Roman" w:cs="Times New Roman"/>
                <w:sz w:val="24"/>
                <w:szCs w:val="24"/>
              </w:rPr>
            </w:pPr>
            <w:r>
              <w:rPr>
                <w:rFonts w:ascii="Times New Roman" w:hAnsi="Times New Roman" w:cs="Times New Roman"/>
                <w:sz w:val="24"/>
                <w:szCs w:val="24"/>
              </w:rPr>
              <w:t>LEX</w:t>
            </w:r>
            <w:r w:rsidR="00E479FD">
              <w:rPr>
                <w:rFonts w:ascii="Times New Roman" w:hAnsi="Times New Roman" w:cs="Times New Roman"/>
                <w:sz w:val="24"/>
                <w:szCs w:val="24"/>
              </w:rPr>
              <w:t>M by Chen 11</w:t>
            </w:r>
          </w:p>
        </w:tc>
        <w:tc>
          <w:tcPr>
            <w:tcW w:w="1870" w:type="dxa"/>
          </w:tcPr>
          <w:p w14:paraId="7968719D" w14:textId="287EBCF7" w:rsidR="002B5DE8" w:rsidRDefault="00E479FD" w:rsidP="00444A54">
            <w:pPr>
              <w:rPr>
                <w:rFonts w:ascii="Times New Roman" w:hAnsi="Times New Roman" w:cs="Times New Roman"/>
                <w:sz w:val="24"/>
                <w:szCs w:val="24"/>
              </w:rPr>
            </w:pPr>
            <w:r>
              <w:rPr>
                <w:rFonts w:ascii="Times New Roman" w:hAnsi="Times New Roman" w:cs="Times New Roman"/>
                <w:sz w:val="24"/>
                <w:szCs w:val="24"/>
              </w:rPr>
              <w:t>7.157</w:t>
            </w:r>
          </w:p>
        </w:tc>
        <w:tc>
          <w:tcPr>
            <w:tcW w:w="1870" w:type="dxa"/>
          </w:tcPr>
          <w:p w14:paraId="36DB9789" w14:textId="349AF337" w:rsidR="002B5DE8" w:rsidRDefault="00E479FD" w:rsidP="00444A54">
            <w:pPr>
              <w:rPr>
                <w:rFonts w:ascii="Times New Roman" w:hAnsi="Times New Roman" w:cs="Times New Roman"/>
                <w:sz w:val="24"/>
                <w:szCs w:val="24"/>
              </w:rPr>
            </w:pPr>
            <w:r>
              <w:rPr>
                <w:rFonts w:ascii="Times New Roman" w:hAnsi="Times New Roman" w:cs="Times New Roman"/>
                <w:sz w:val="24"/>
                <w:szCs w:val="24"/>
              </w:rPr>
              <w:t>5.082</w:t>
            </w:r>
          </w:p>
        </w:tc>
        <w:tc>
          <w:tcPr>
            <w:tcW w:w="1870" w:type="dxa"/>
          </w:tcPr>
          <w:p w14:paraId="21513438" w14:textId="32A94D5D" w:rsidR="002B5DE8" w:rsidRDefault="00E479FD" w:rsidP="00444A54">
            <w:pPr>
              <w:rPr>
                <w:rFonts w:ascii="Times New Roman" w:hAnsi="Times New Roman" w:cs="Times New Roman"/>
                <w:sz w:val="24"/>
                <w:szCs w:val="24"/>
              </w:rPr>
            </w:pPr>
            <w:r>
              <w:rPr>
                <w:rFonts w:ascii="Times New Roman" w:hAnsi="Times New Roman" w:cs="Times New Roman"/>
                <w:sz w:val="24"/>
                <w:szCs w:val="24"/>
              </w:rPr>
              <w:t>.254</w:t>
            </w:r>
          </w:p>
        </w:tc>
        <w:tc>
          <w:tcPr>
            <w:tcW w:w="1870" w:type="dxa"/>
          </w:tcPr>
          <w:p w14:paraId="434D0CD4" w14:textId="587865D4" w:rsidR="002B5DE8" w:rsidRDefault="00E479FD" w:rsidP="00444A54">
            <w:pPr>
              <w:rPr>
                <w:rFonts w:ascii="Times New Roman" w:hAnsi="Times New Roman" w:cs="Times New Roman"/>
                <w:sz w:val="24"/>
                <w:szCs w:val="24"/>
              </w:rPr>
            </w:pPr>
            <w:r>
              <w:rPr>
                <w:rFonts w:ascii="Times New Roman" w:hAnsi="Times New Roman" w:cs="Times New Roman"/>
                <w:sz w:val="24"/>
                <w:szCs w:val="24"/>
              </w:rPr>
              <w:t>.461</w:t>
            </w:r>
          </w:p>
        </w:tc>
      </w:tr>
      <w:tr w:rsidR="002B5DE8" w14:paraId="3ADFD90C" w14:textId="77777777" w:rsidTr="002B5DE8">
        <w:tc>
          <w:tcPr>
            <w:tcW w:w="1870" w:type="dxa"/>
          </w:tcPr>
          <w:p w14:paraId="474E33F0" w14:textId="0C40F1DD" w:rsidR="002B5DE8" w:rsidRDefault="00E479FD" w:rsidP="00444A54">
            <w:pPr>
              <w:rPr>
                <w:rFonts w:ascii="Times New Roman" w:hAnsi="Times New Roman" w:cs="Times New Roman"/>
                <w:sz w:val="24"/>
                <w:szCs w:val="24"/>
              </w:rPr>
            </w:pPr>
            <w:r>
              <w:rPr>
                <w:rFonts w:ascii="Times New Roman" w:hAnsi="Times New Roman" w:cs="Times New Roman"/>
                <w:sz w:val="24"/>
                <w:szCs w:val="24"/>
              </w:rPr>
              <w:t>LEXM by Chen 12</w:t>
            </w:r>
          </w:p>
        </w:tc>
        <w:tc>
          <w:tcPr>
            <w:tcW w:w="1870" w:type="dxa"/>
          </w:tcPr>
          <w:p w14:paraId="1E2B54BB" w14:textId="528681DE" w:rsidR="002B5DE8" w:rsidRDefault="00E479FD" w:rsidP="00444A54">
            <w:pPr>
              <w:rPr>
                <w:rFonts w:ascii="Times New Roman" w:hAnsi="Times New Roman" w:cs="Times New Roman"/>
                <w:sz w:val="24"/>
                <w:szCs w:val="24"/>
              </w:rPr>
            </w:pPr>
            <w:r>
              <w:rPr>
                <w:rFonts w:ascii="Times New Roman" w:hAnsi="Times New Roman" w:cs="Times New Roman"/>
                <w:sz w:val="24"/>
                <w:szCs w:val="24"/>
              </w:rPr>
              <w:t>3.651</w:t>
            </w:r>
          </w:p>
        </w:tc>
        <w:tc>
          <w:tcPr>
            <w:tcW w:w="1870" w:type="dxa"/>
          </w:tcPr>
          <w:p w14:paraId="7F5E5BE7" w14:textId="6C00C2DB" w:rsidR="002B5DE8" w:rsidRDefault="00E479FD" w:rsidP="00444A54">
            <w:pPr>
              <w:rPr>
                <w:rFonts w:ascii="Times New Roman" w:hAnsi="Times New Roman" w:cs="Times New Roman"/>
                <w:sz w:val="24"/>
                <w:szCs w:val="24"/>
              </w:rPr>
            </w:pPr>
            <w:r>
              <w:rPr>
                <w:rFonts w:ascii="Times New Roman" w:hAnsi="Times New Roman" w:cs="Times New Roman"/>
                <w:sz w:val="24"/>
                <w:szCs w:val="24"/>
              </w:rPr>
              <w:t>3.804</w:t>
            </w:r>
          </w:p>
        </w:tc>
        <w:tc>
          <w:tcPr>
            <w:tcW w:w="1870" w:type="dxa"/>
          </w:tcPr>
          <w:p w14:paraId="61F8A22E" w14:textId="26078D97" w:rsidR="002B5DE8" w:rsidRDefault="00E479FD" w:rsidP="00444A54">
            <w:pPr>
              <w:rPr>
                <w:rFonts w:ascii="Times New Roman" w:hAnsi="Times New Roman" w:cs="Times New Roman"/>
                <w:sz w:val="24"/>
                <w:szCs w:val="24"/>
              </w:rPr>
            </w:pPr>
            <w:r>
              <w:rPr>
                <w:rFonts w:ascii="Times New Roman" w:hAnsi="Times New Roman" w:cs="Times New Roman"/>
                <w:sz w:val="24"/>
                <w:szCs w:val="24"/>
              </w:rPr>
              <w:t>.408</w:t>
            </w:r>
          </w:p>
        </w:tc>
        <w:tc>
          <w:tcPr>
            <w:tcW w:w="1870" w:type="dxa"/>
          </w:tcPr>
          <w:p w14:paraId="1A72A2E5" w14:textId="07B6BA9D" w:rsidR="002B5DE8" w:rsidRDefault="00E479FD" w:rsidP="00444A54">
            <w:pPr>
              <w:rPr>
                <w:rFonts w:ascii="Times New Roman" w:hAnsi="Times New Roman" w:cs="Times New Roman"/>
                <w:sz w:val="24"/>
                <w:szCs w:val="24"/>
              </w:rPr>
            </w:pPr>
            <w:r>
              <w:rPr>
                <w:rFonts w:ascii="Times New Roman" w:hAnsi="Times New Roman" w:cs="Times New Roman"/>
                <w:sz w:val="24"/>
                <w:szCs w:val="24"/>
              </w:rPr>
              <w:t>.461</w:t>
            </w:r>
          </w:p>
        </w:tc>
      </w:tr>
      <w:tr w:rsidR="002B5DE8" w14:paraId="36181772" w14:textId="77777777" w:rsidTr="002B5DE8">
        <w:tc>
          <w:tcPr>
            <w:tcW w:w="1870" w:type="dxa"/>
          </w:tcPr>
          <w:p w14:paraId="3896817E" w14:textId="2E3694E1" w:rsidR="002B5DE8" w:rsidRDefault="00E479FD" w:rsidP="00444A54">
            <w:pPr>
              <w:rPr>
                <w:rFonts w:ascii="Times New Roman" w:hAnsi="Times New Roman" w:cs="Times New Roman"/>
                <w:sz w:val="24"/>
                <w:szCs w:val="24"/>
              </w:rPr>
            </w:pPr>
            <w:r>
              <w:rPr>
                <w:rFonts w:ascii="Times New Roman" w:hAnsi="Times New Roman" w:cs="Times New Roman"/>
                <w:sz w:val="24"/>
                <w:szCs w:val="24"/>
              </w:rPr>
              <w:t>LEXM by Chen CUM</w:t>
            </w:r>
          </w:p>
        </w:tc>
        <w:tc>
          <w:tcPr>
            <w:tcW w:w="1870" w:type="dxa"/>
          </w:tcPr>
          <w:p w14:paraId="00F29A57" w14:textId="206B6D23" w:rsidR="002B5DE8" w:rsidRDefault="00E479FD" w:rsidP="00444A54">
            <w:pPr>
              <w:rPr>
                <w:rFonts w:ascii="Times New Roman" w:hAnsi="Times New Roman" w:cs="Times New Roman"/>
                <w:sz w:val="24"/>
                <w:szCs w:val="24"/>
              </w:rPr>
            </w:pPr>
            <w:r>
              <w:rPr>
                <w:rFonts w:ascii="Times New Roman" w:hAnsi="Times New Roman" w:cs="Times New Roman"/>
                <w:sz w:val="24"/>
                <w:szCs w:val="24"/>
              </w:rPr>
              <w:t>-3.093</w:t>
            </w:r>
          </w:p>
        </w:tc>
        <w:tc>
          <w:tcPr>
            <w:tcW w:w="1870" w:type="dxa"/>
          </w:tcPr>
          <w:p w14:paraId="7617ADBB" w14:textId="73CE5770" w:rsidR="002B5DE8" w:rsidRDefault="00E479FD" w:rsidP="00444A54">
            <w:pPr>
              <w:rPr>
                <w:rFonts w:ascii="Times New Roman" w:hAnsi="Times New Roman" w:cs="Times New Roman"/>
                <w:sz w:val="24"/>
                <w:szCs w:val="24"/>
              </w:rPr>
            </w:pPr>
            <w:r>
              <w:rPr>
                <w:rFonts w:ascii="Times New Roman" w:hAnsi="Times New Roman" w:cs="Times New Roman"/>
                <w:sz w:val="24"/>
                <w:szCs w:val="24"/>
              </w:rPr>
              <w:t>2.333</w:t>
            </w:r>
          </w:p>
        </w:tc>
        <w:tc>
          <w:tcPr>
            <w:tcW w:w="1870" w:type="dxa"/>
          </w:tcPr>
          <w:p w14:paraId="0570CCA2" w14:textId="779C71D5" w:rsidR="002B5DE8" w:rsidRDefault="00E479FD" w:rsidP="00444A54">
            <w:pPr>
              <w:rPr>
                <w:rFonts w:ascii="Times New Roman" w:hAnsi="Times New Roman" w:cs="Times New Roman"/>
                <w:sz w:val="24"/>
                <w:szCs w:val="24"/>
              </w:rPr>
            </w:pPr>
            <w:r>
              <w:rPr>
                <w:rFonts w:ascii="Times New Roman" w:hAnsi="Times New Roman" w:cs="Times New Roman"/>
                <w:sz w:val="24"/>
                <w:szCs w:val="24"/>
              </w:rPr>
              <w:t>.277</w:t>
            </w:r>
          </w:p>
        </w:tc>
        <w:tc>
          <w:tcPr>
            <w:tcW w:w="1870" w:type="dxa"/>
          </w:tcPr>
          <w:p w14:paraId="53671EDE" w14:textId="04E51943" w:rsidR="002B5DE8" w:rsidRDefault="00E479FD" w:rsidP="00444A54">
            <w:pPr>
              <w:rPr>
                <w:rFonts w:ascii="Times New Roman" w:hAnsi="Times New Roman" w:cs="Times New Roman"/>
                <w:sz w:val="24"/>
                <w:szCs w:val="24"/>
              </w:rPr>
            </w:pPr>
            <w:r>
              <w:rPr>
                <w:rFonts w:ascii="Times New Roman" w:hAnsi="Times New Roman" w:cs="Times New Roman"/>
                <w:sz w:val="24"/>
                <w:szCs w:val="24"/>
              </w:rPr>
              <w:t>.461</w:t>
            </w:r>
          </w:p>
        </w:tc>
      </w:tr>
      <w:tr w:rsidR="002B5DE8" w14:paraId="0C43EF89" w14:textId="77777777" w:rsidTr="002B5DE8">
        <w:tc>
          <w:tcPr>
            <w:tcW w:w="1870" w:type="dxa"/>
          </w:tcPr>
          <w:p w14:paraId="5548405D" w14:textId="3D7D6227" w:rsidR="002B5DE8" w:rsidRDefault="00E479FD" w:rsidP="00444A54">
            <w:pPr>
              <w:rPr>
                <w:rFonts w:ascii="Times New Roman" w:hAnsi="Times New Roman" w:cs="Times New Roman"/>
                <w:sz w:val="24"/>
                <w:szCs w:val="24"/>
              </w:rPr>
            </w:pPr>
            <w:r>
              <w:rPr>
                <w:rFonts w:ascii="Times New Roman" w:hAnsi="Times New Roman" w:cs="Times New Roman"/>
                <w:sz w:val="24"/>
                <w:szCs w:val="24"/>
              </w:rPr>
              <w:t>LEXW by Chen 09</w:t>
            </w:r>
          </w:p>
        </w:tc>
        <w:tc>
          <w:tcPr>
            <w:tcW w:w="1870" w:type="dxa"/>
          </w:tcPr>
          <w:p w14:paraId="4FDA025B" w14:textId="2C016741" w:rsidR="002B5DE8" w:rsidRDefault="00E479FD" w:rsidP="00444A54">
            <w:pPr>
              <w:rPr>
                <w:rFonts w:ascii="Times New Roman" w:hAnsi="Times New Roman" w:cs="Times New Roman"/>
                <w:sz w:val="24"/>
                <w:szCs w:val="24"/>
              </w:rPr>
            </w:pPr>
            <w:r>
              <w:rPr>
                <w:rFonts w:ascii="Times New Roman" w:hAnsi="Times New Roman" w:cs="Times New Roman"/>
                <w:sz w:val="24"/>
                <w:szCs w:val="24"/>
              </w:rPr>
              <w:t>.444</w:t>
            </w:r>
          </w:p>
        </w:tc>
        <w:tc>
          <w:tcPr>
            <w:tcW w:w="1870" w:type="dxa"/>
          </w:tcPr>
          <w:p w14:paraId="79993D57" w14:textId="5E0A601D" w:rsidR="002B5DE8" w:rsidRDefault="00E479FD" w:rsidP="00444A54">
            <w:pPr>
              <w:rPr>
                <w:rFonts w:ascii="Times New Roman" w:hAnsi="Times New Roman" w:cs="Times New Roman"/>
                <w:sz w:val="24"/>
                <w:szCs w:val="24"/>
              </w:rPr>
            </w:pPr>
            <w:r>
              <w:rPr>
                <w:rFonts w:ascii="Times New Roman" w:hAnsi="Times New Roman" w:cs="Times New Roman"/>
                <w:sz w:val="24"/>
                <w:szCs w:val="24"/>
              </w:rPr>
              <w:t>1.692</w:t>
            </w:r>
          </w:p>
        </w:tc>
        <w:tc>
          <w:tcPr>
            <w:tcW w:w="1870" w:type="dxa"/>
          </w:tcPr>
          <w:p w14:paraId="06D31C1C" w14:textId="21A98B12" w:rsidR="002B5DE8" w:rsidRDefault="00E479FD" w:rsidP="00444A54">
            <w:pPr>
              <w:rPr>
                <w:rFonts w:ascii="Times New Roman" w:hAnsi="Times New Roman" w:cs="Times New Roman"/>
                <w:sz w:val="24"/>
                <w:szCs w:val="24"/>
              </w:rPr>
            </w:pPr>
            <w:r>
              <w:rPr>
                <w:rFonts w:ascii="Times New Roman" w:hAnsi="Times New Roman" w:cs="Times New Roman"/>
                <w:sz w:val="24"/>
                <w:szCs w:val="24"/>
              </w:rPr>
              <w:t>.81</w:t>
            </w:r>
          </w:p>
        </w:tc>
        <w:tc>
          <w:tcPr>
            <w:tcW w:w="1870" w:type="dxa"/>
          </w:tcPr>
          <w:p w14:paraId="6BEA080E" w14:textId="4CF802BE" w:rsidR="002B5DE8" w:rsidRDefault="00E479FD" w:rsidP="00444A54">
            <w:pPr>
              <w:rPr>
                <w:rFonts w:ascii="Times New Roman" w:hAnsi="Times New Roman" w:cs="Times New Roman"/>
                <w:sz w:val="24"/>
                <w:szCs w:val="24"/>
              </w:rPr>
            </w:pPr>
            <w:r>
              <w:rPr>
                <w:rFonts w:ascii="Times New Roman" w:hAnsi="Times New Roman" w:cs="Times New Roman"/>
                <w:sz w:val="24"/>
                <w:szCs w:val="24"/>
              </w:rPr>
              <w:t>.285</w:t>
            </w:r>
          </w:p>
        </w:tc>
      </w:tr>
      <w:tr w:rsidR="002B5DE8" w14:paraId="4FD25392" w14:textId="77777777" w:rsidTr="002B5DE8">
        <w:tc>
          <w:tcPr>
            <w:tcW w:w="1870" w:type="dxa"/>
          </w:tcPr>
          <w:p w14:paraId="2549045B" w14:textId="0509C3F3" w:rsidR="002B5DE8" w:rsidRDefault="00E479FD" w:rsidP="00444A54">
            <w:pPr>
              <w:rPr>
                <w:rFonts w:ascii="Times New Roman" w:hAnsi="Times New Roman" w:cs="Times New Roman"/>
                <w:sz w:val="24"/>
                <w:szCs w:val="24"/>
              </w:rPr>
            </w:pPr>
            <w:r>
              <w:rPr>
                <w:rFonts w:ascii="Times New Roman" w:hAnsi="Times New Roman" w:cs="Times New Roman"/>
                <w:sz w:val="24"/>
                <w:szCs w:val="24"/>
              </w:rPr>
              <w:t>LEXW by Chen 11</w:t>
            </w:r>
          </w:p>
        </w:tc>
        <w:tc>
          <w:tcPr>
            <w:tcW w:w="1870" w:type="dxa"/>
          </w:tcPr>
          <w:p w14:paraId="7D38E9A0" w14:textId="15C6873A" w:rsidR="002B5DE8" w:rsidRDefault="00E479FD" w:rsidP="00444A54">
            <w:pPr>
              <w:rPr>
                <w:rFonts w:ascii="Times New Roman" w:hAnsi="Times New Roman" w:cs="Times New Roman"/>
                <w:sz w:val="24"/>
                <w:szCs w:val="24"/>
              </w:rPr>
            </w:pPr>
            <w:r>
              <w:rPr>
                <w:rFonts w:ascii="Times New Roman" w:hAnsi="Times New Roman" w:cs="Times New Roman"/>
                <w:sz w:val="24"/>
                <w:szCs w:val="24"/>
              </w:rPr>
              <w:t>5.041</w:t>
            </w:r>
          </w:p>
        </w:tc>
        <w:tc>
          <w:tcPr>
            <w:tcW w:w="1870" w:type="dxa"/>
          </w:tcPr>
          <w:p w14:paraId="0B67A5C6" w14:textId="6F0C7693" w:rsidR="002B5DE8" w:rsidRDefault="00E479FD" w:rsidP="00444A54">
            <w:pPr>
              <w:rPr>
                <w:rFonts w:ascii="Times New Roman" w:hAnsi="Times New Roman" w:cs="Times New Roman"/>
                <w:sz w:val="24"/>
                <w:szCs w:val="24"/>
              </w:rPr>
            </w:pPr>
            <w:r>
              <w:rPr>
                <w:rFonts w:ascii="Times New Roman" w:hAnsi="Times New Roman" w:cs="Times New Roman"/>
                <w:sz w:val="24"/>
                <w:szCs w:val="24"/>
              </w:rPr>
              <w:t>5.663</w:t>
            </w:r>
          </w:p>
        </w:tc>
        <w:tc>
          <w:tcPr>
            <w:tcW w:w="1870" w:type="dxa"/>
          </w:tcPr>
          <w:p w14:paraId="224F6024" w14:textId="01576874" w:rsidR="002B5DE8" w:rsidRDefault="00E479FD" w:rsidP="00444A54">
            <w:pPr>
              <w:rPr>
                <w:rFonts w:ascii="Times New Roman" w:hAnsi="Times New Roman" w:cs="Times New Roman"/>
                <w:sz w:val="24"/>
                <w:szCs w:val="24"/>
              </w:rPr>
            </w:pPr>
            <w:r>
              <w:rPr>
                <w:rFonts w:ascii="Times New Roman" w:hAnsi="Times New Roman" w:cs="Times New Roman"/>
                <w:sz w:val="24"/>
                <w:szCs w:val="24"/>
              </w:rPr>
              <w:t>.439</w:t>
            </w:r>
          </w:p>
        </w:tc>
        <w:tc>
          <w:tcPr>
            <w:tcW w:w="1870" w:type="dxa"/>
          </w:tcPr>
          <w:p w14:paraId="5A281C4B" w14:textId="71C82110" w:rsidR="002B5DE8" w:rsidRDefault="00E479FD" w:rsidP="00444A54">
            <w:pPr>
              <w:rPr>
                <w:rFonts w:ascii="Times New Roman" w:hAnsi="Times New Roman" w:cs="Times New Roman"/>
                <w:sz w:val="24"/>
                <w:szCs w:val="24"/>
              </w:rPr>
            </w:pPr>
            <w:r>
              <w:rPr>
                <w:rFonts w:ascii="Times New Roman" w:hAnsi="Times New Roman" w:cs="Times New Roman"/>
                <w:sz w:val="24"/>
                <w:szCs w:val="24"/>
              </w:rPr>
              <w:t>.285</w:t>
            </w:r>
          </w:p>
        </w:tc>
      </w:tr>
      <w:tr w:rsidR="002B5DE8" w14:paraId="7620975F" w14:textId="77777777" w:rsidTr="002B5DE8">
        <w:tc>
          <w:tcPr>
            <w:tcW w:w="1870" w:type="dxa"/>
          </w:tcPr>
          <w:p w14:paraId="52DCD836" w14:textId="297466CE" w:rsidR="002B5DE8" w:rsidRDefault="00E479FD" w:rsidP="00444A54">
            <w:pPr>
              <w:rPr>
                <w:rFonts w:ascii="Times New Roman" w:hAnsi="Times New Roman" w:cs="Times New Roman"/>
                <w:sz w:val="24"/>
                <w:szCs w:val="24"/>
              </w:rPr>
            </w:pPr>
            <w:r>
              <w:rPr>
                <w:rFonts w:ascii="Times New Roman" w:hAnsi="Times New Roman" w:cs="Times New Roman"/>
                <w:sz w:val="24"/>
                <w:szCs w:val="24"/>
              </w:rPr>
              <w:t>LEXW by Chen12</w:t>
            </w:r>
          </w:p>
        </w:tc>
        <w:tc>
          <w:tcPr>
            <w:tcW w:w="1870" w:type="dxa"/>
          </w:tcPr>
          <w:p w14:paraId="7D5F7717" w14:textId="7C27933D" w:rsidR="002B5DE8" w:rsidRDefault="00E479FD" w:rsidP="00444A54">
            <w:pPr>
              <w:rPr>
                <w:rFonts w:ascii="Times New Roman" w:hAnsi="Times New Roman" w:cs="Times New Roman"/>
                <w:sz w:val="24"/>
                <w:szCs w:val="24"/>
              </w:rPr>
            </w:pPr>
            <w:r>
              <w:rPr>
                <w:rFonts w:ascii="Times New Roman" w:hAnsi="Times New Roman" w:cs="Times New Roman"/>
                <w:sz w:val="24"/>
                <w:szCs w:val="24"/>
              </w:rPr>
              <w:t>2.319</w:t>
            </w:r>
          </w:p>
        </w:tc>
        <w:tc>
          <w:tcPr>
            <w:tcW w:w="1870" w:type="dxa"/>
          </w:tcPr>
          <w:p w14:paraId="5268A7A3" w14:textId="728D3717" w:rsidR="002B5DE8" w:rsidRDefault="00E479FD" w:rsidP="00444A54">
            <w:pPr>
              <w:rPr>
                <w:rFonts w:ascii="Times New Roman" w:hAnsi="Times New Roman" w:cs="Times New Roman"/>
                <w:sz w:val="24"/>
                <w:szCs w:val="24"/>
              </w:rPr>
            </w:pPr>
            <w:r>
              <w:rPr>
                <w:rFonts w:ascii="Times New Roman" w:hAnsi="Times New Roman" w:cs="Times New Roman"/>
                <w:sz w:val="24"/>
                <w:szCs w:val="24"/>
              </w:rPr>
              <w:t>4.239</w:t>
            </w:r>
          </w:p>
        </w:tc>
        <w:tc>
          <w:tcPr>
            <w:tcW w:w="1870" w:type="dxa"/>
          </w:tcPr>
          <w:p w14:paraId="13F402D7" w14:textId="3EEF6DD2" w:rsidR="002B5DE8" w:rsidRDefault="00E479FD" w:rsidP="00444A54">
            <w:pPr>
              <w:rPr>
                <w:rFonts w:ascii="Times New Roman" w:hAnsi="Times New Roman" w:cs="Times New Roman"/>
                <w:sz w:val="24"/>
                <w:szCs w:val="24"/>
              </w:rPr>
            </w:pPr>
            <w:r>
              <w:rPr>
                <w:rFonts w:ascii="Times New Roman" w:hAnsi="Times New Roman" w:cs="Times New Roman"/>
                <w:sz w:val="24"/>
                <w:szCs w:val="24"/>
              </w:rPr>
              <w:t>.622</w:t>
            </w:r>
          </w:p>
        </w:tc>
        <w:tc>
          <w:tcPr>
            <w:tcW w:w="1870" w:type="dxa"/>
          </w:tcPr>
          <w:p w14:paraId="131DB7CB" w14:textId="798F49AA" w:rsidR="002B5DE8" w:rsidRDefault="00E479FD" w:rsidP="00444A54">
            <w:pPr>
              <w:rPr>
                <w:rFonts w:ascii="Times New Roman" w:hAnsi="Times New Roman" w:cs="Times New Roman"/>
                <w:sz w:val="24"/>
                <w:szCs w:val="24"/>
              </w:rPr>
            </w:pPr>
            <w:r>
              <w:rPr>
                <w:rFonts w:ascii="Times New Roman" w:hAnsi="Times New Roman" w:cs="Times New Roman"/>
                <w:sz w:val="24"/>
                <w:szCs w:val="24"/>
              </w:rPr>
              <w:t>.285</w:t>
            </w:r>
          </w:p>
        </w:tc>
      </w:tr>
      <w:tr w:rsidR="002B5DE8" w14:paraId="5565B5DF" w14:textId="77777777" w:rsidTr="002B5DE8">
        <w:tc>
          <w:tcPr>
            <w:tcW w:w="1870" w:type="dxa"/>
          </w:tcPr>
          <w:p w14:paraId="5B5C134B" w14:textId="009C2C9D" w:rsidR="002B5DE8" w:rsidRDefault="00E479FD" w:rsidP="00444A54">
            <w:pPr>
              <w:rPr>
                <w:rFonts w:ascii="Times New Roman" w:hAnsi="Times New Roman" w:cs="Times New Roman"/>
                <w:sz w:val="24"/>
                <w:szCs w:val="24"/>
              </w:rPr>
            </w:pPr>
            <w:r>
              <w:rPr>
                <w:rFonts w:ascii="Times New Roman" w:hAnsi="Times New Roman" w:cs="Times New Roman"/>
                <w:sz w:val="24"/>
                <w:szCs w:val="24"/>
              </w:rPr>
              <w:t>LEXW by Chen CUM</w:t>
            </w:r>
          </w:p>
        </w:tc>
        <w:tc>
          <w:tcPr>
            <w:tcW w:w="1870" w:type="dxa"/>
          </w:tcPr>
          <w:p w14:paraId="765D00C8" w14:textId="1100274C" w:rsidR="002B5DE8" w:rsidRDefault="00E479FD" w:rsidP="00444A54">
            <w:pPr>
              <w:rPr>
                <w:rFonts w:ascii="Times New Roman" w:hAnsi="Times New Roman" w:cs="Times New Roman"/>
                <w:sz w:val="24"/>
                <w:szCs w:val="24"/>
              </w:rPr>
            </w:pPr>
            <w:r>
              <w:rPr>
                <w:rFonts w:ascii="Times New Roman" w:hAnsi="Times New Roman" w:cs="Times New Roman"/>
                <w:sz w:val="24"/>
                <w:szCs w:val="24"/>
              </w:rPr>
              <w:t>-2.098</w:t>
            </w:r>
          </w:p>
        </w:tc>
        <w:tc>
          <w:tcPr>
            <w:tcW w:w="1870" w:type="dxa"/>
          </w:tcPr>
          <w:p w14:paraId="68F3DF02" w14:textId="1ACCE283" w:rsidR="002B5DE8" w:rsidRDefault="00E479FD" w:rsidP="00444A54">
            <w:pPr>
              <w:rPr>
                <w:rFonts w:ascii="Times New Roman" w:hAnsi="Times New Roman" w:cs="Times New Roman"/>
                <w:sz w:val="24"/>
                <w:szCs w:val="24"/>
              </w:rPr>
            </w:pPr>
            <w:r>
              <w:rPr>
                <w:rFonts w:ascii="Times New Roman" w:hAnsi="Times New Roman" w:cs="Times New Roman"/>
                <w:sz w:val="24"/>
                <w:szCs w:val="24"/>
              </w:rPr>
              <w:t>2.6</w:t>
            </w:r>
          </w:p>
        </w:tc>
        <w:tc>
          <w:tcPr>
            <w:tcW w:w="1870" w:type="dxa"/>
          </w:tcPr>
          <w:p w14:paraId="6EBF2E5C" w14:textId="11A09EB7" w:rsidR="002B5DE8" w:rsidRDefault="00E479FD" w:rsidP="00444A54">
            <w:pPr>
              <w:rPr>
                <w:rFonts w:ascii="Times New Roman" w:hAnsi="Times New Roman" w:cs="Times New Roman"/>
                <w:sz w:val="24"/>
                <w:szCs w:val="24"/>
              </w:rPr>
            </w:pPr>
            <w:r>
              <w:rPr>
                <w:rFonts w:ascii="Times New Roman" w:hAnsi="Times New Roman" w:cs="Times New Roman"/>
                <w:sz w:val="24"/>
                <w:szCs w:val="24"/>
              </w:rPr>
              <w:t>.479</w:t>
            </w:r>
          </w:p>
        </w:tc>
        <w:tc>
          <w:tcPr>
            <w:tcW w:w="1870" w:type="dxa"/>
          </w:tcPr>
          <w:p w14:paraId="37626912" w14:textId="25FB7EF4" w:rsidR="002B5DE8" w:rsidRDefault="00E479FD" w:rsidP="00444A54">
            <w:pPr>
              <w:rPr>
                <w:rFonts w:ascii="Times New Roman" w:hAnsi="Times New Roman" w:cs="Times New Roman"/>
                <w:sz w:val="24"/>
                <w:szCs w:val="24"/>
              </w:rPr>
            </w:pPr>
            <w:r>
              <w:rPr>
                <w:rFonts w:ascii="Times New Roman" w:hAnsi="Times New Roman" w:cs="Times New Roman"/>
                <w:sz w:val="24"/>
                <w:szCs w:val="24"/>
              </w:rPr>
              <w:t>.285</w:t>
            </w:r>
          </w:p>
        </w:tc>
      </w:tr>
    </w:tbl>
    <w:p w14:paraId="562769D4" w14:textId="3C42264A" w:rsidR="002B5DE8" w:rsidRDefault="002B5DE8" w:rsidP="00444A54">
      <w:pPr>
        <w:rPr>
          <w:rFonts w:ascii="Times New Roman" w:hAnsi="Times New Roman" w:cs="Times New Roman"/>
          <w:sz w:val="24"/>
          <w:szCs w:val="24"/>
        </w:rPr>
      </w:pPr>
    </w:p>
    <w:p w14:paraId="50C3C1F1" w14:textId="234B0BEF" w:rsidR="00E479FD" w:rsidRDefault="00E479FD" w:rsidP="00444A54">
      <w:pPr>
        <w:rPr>
          <w:rFonts w:ascii="Times New Roman" w:hAnsi="Times New Roman" w:cs="Times New Roman"/>
          <w:sz w:val="24"/>
          <w:szCs w:val="24"/>
        </w:rPr>
      </w:pPr>
      <w:r>
        <w:rPr>
          <w:rFonts w:ascii="Times New Roman" w:hAnsi="Times New Roman" w:cs="Times New Roman"/>
          <w:sz w:val="24"/>
          <w:szCs w:val="24"/>
        </w:rPr>
        <w:tab/>
        <w:t xml:space="preserve">As we can see </w:t>
      </w:r>
      <w:proofErr w:type="spellStart"/>
      <w:r>
        <w:rPr>
          <w:rFonts w:ascii="Times New Roman" w:hAnsi="Times New Roman" w:cs="Times New Roman"/>
          <w:sz w:val="24"/>
          <w:szCs w:val="24"/>
        </w:rPr>
        <w:t>aboe</w:t>
      </w:r>
      <w:proofErr w:type="spellEnd"/>
      <w:r>
        <w:rPr>
          <w:rFonts w:ascii="Times New Roman" w:hAnsi="Times New Roman" w:cs="Times New Roman"/>
          <w:sz w:val="24"/>
          <w:szCs w:val="24"/>
        </w:rPr>
        <w:t xml:space="preserve"> in Table 7.1, there are no statistically significant relationships among life expectancy data (Total, Male and Female) and Chen cohorts from 2009 to 2012, including the cumulative index.  In table 7.2 below we now analyze the statistical relationships among gross domestic product per capita, </w:t>
      </w:r>
      <w:r w:rsidR="00FB0749">
        <w:rPr>
          <w:rFonts w:ascii="Times New Roman" w:hAnsi="Times New Roman" w:cs="Times New Roman"/>
          <w:sz w:val="24"/>
          <w:szCs w:val="24"/>
        </w:rPr>
        <w:t>GINI coefficient, unemployment and the Chen cohorts from 2009 to 2012, including the cumulative index.</w:t>
      </w:r>
    </w:p>
    <w:p w14:paraId="0C732511" w14:textId="25F05E59" w:rsidR="00FB0749" w:rsidRDefault="00FB0749" w:rsidP="00444A54">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7.2:  GDPPC, GINI and Unemployment by Chen Cohorts</w:t>
      </w:r>
    </w:p>
    <w:tbl>
      <w:tblPr>
        <w:tblStyle w:val="TableGrid"/>
        <w:tblW w:w="0" w:type="auto"/>
        <w:tblLook w:val="04A0" w:firstRow="1" w:lastRow="0" w:firstColumn="1" w:lastColumn="0" w:noHBand="0" w:noVBand="1"/>
      </w:tblPr>
      <w:tblGrid>
        <w:gridCol w:w="1870"/>
        <w:gridCol w:w="1870"/>
        <w:gridCol w:w="1870"/>
        <w:gridCol w:w="1870"/>
        <w:gridCol w:w="1870"/>
      </w:tblGrid>
      <w:tr w:rsidR="00FB0749" w14:paraId="7E2177E0" w14:textId="77777777" w:rsidTr="00FB0749">
        <w:tc>
          <w:tcPr>
            <w:tcW w:w="1870" w:type="dxa"/>
          </w:tcPr>
          <w:p w14:paraId="64B30C7C" w14:textId="5BAA9A3F" w:rsidR="00FB0749" w:rsidRDefault="00FB0749" w:rsidP="00444A54">
            <w:pPr>
              <w:rPr>
                <w:rFonts w:ascii="Times New Roman" w:hAnsi="Times New Roman" w:cs="Times New Roman"/>
                <w:sz w:val="24"/>
                <w:szCs w:val="24"/>
              </w:rPr>
            </w:pPr>
            <w:r>
              <w:rPr>
                <w:rFonts w:ascii="Times New Roman" w:hAnsi="Times New Roman" w:cs="Times New Roman"/>
                <w:sz w:val="24"/>
                <w:szCs w:val="24"/>
              </w:rPr>
              <w:t>Proxy by Chen Cohort</w:t>
            </w:r>
          </w:p>
        </w:tc>
        <w:tc>
          <w:tcPr>
            <w:tcW w:w="1870" w:type="dxa"/>
          </w:tcPr>
          <w:p w14:paraId="43F2CCAF" w14:textId="3AEC5561" w:rsidR="00FB0749" w:rsidRDefault="00FB0749" w:rsidP="00444A54">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54A33508" w14:textId="2B305A19" w:rsidR="00FB0749" w:rsidRDefault="00FB0749" w:rsidP="00444A54">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14365D7C" w14:textId="2398761E" w:rsidR="00FB0749" w:rsidRDefault="00FB0749" w:rsidP="00444A54">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04AD0EE7" w14:textId="0F0845F5" w:rsidR="00FB0749" w:rsidRDefault="00FB0749" w:rsidP="00444A54">
            <w:pPr>
              <w:rPr>
                <w:rFonts w:ascii="Times New Roman" w:hAnsi="Times New Roman" w:cs="Times New Roman"/>
                <w:sz w:val="24"/>
                <w:szCs w:val="24"/>
              </w:rPr>
            </w:pPr>
            <w:r>
              <w:rPr>
                <w:rFonts w:ascii="Times New Roman" w:hAnsi="Times New Roman" w:cs="Times New Roman"/>
                <w:sz w:val="24"/>
                <w:szCs w:val="24"/>
              </w:rPr>
              <w:t>R2</w:t>
            </w:r>
          </w:p>
        </w:tc>
      </w:tr>
      <w:tr w:rsidR="00FB0749" w14:paraId="27A801D4" w14:textId="77777777" w:rsidTr="00FB0749">
        <w:tc>
          <w:tcPr>
            <w:tcW w:w="1870" w:type="dxa"/>
          </w:tcPr>
          <w:p w14:paraId="6500C2E9" w14:textId="61DD58E7" w:rsidR="00FB0749" w:rsidRDefault="00FB0749" w:rsidP="00444A54">
            <w:pPr>
              <w:rPr>
                <w:rFonts w:ascii="Times New Roman" w:hAnsi="Times New Roman" w:cs="Times New Roman"/>
                <w:sz w:val="24"/>
                <w:szCs w:val="24"/>
              </w:rPr>
            </w:pPr>
            <w:r>
              <w:rPr>
                <w:rFonts w:ascii="Times New Roman" w:hAnsi="Times New Roman" w:cs="Times New Roman"/>
                <w:sz w:val="24"/>
                <w:szCs w:val="24"/>
              </w:rPr>
              <w:t>GDPPC by Chen 09</w:t>
            </w:r>
          </w:p>
        </w:tc>
        <w:tc>
          <w:tcPr>
            <w:tcW w:w="1870" w:type="dxa"/>
          </w:tcPr>
          <w:p w14:paraId="69424C45" w14:textId="4643C1B2" w:rsidR="00FB0749" w:rsidRDefault="00FB0749" w:rsidP="00444A54">
            <w:pPr>
              <w:rPr>
                <w:rFonts w:ascii="Times New Roman" w:hAnsi="Times New Roman" w:cs="Times New Roman"/>
                <w:sz w:val="24"/>
                <w:szCs w:val="24"/>
              </w:rPr>
            </w:pPr>
            <w:r>
              <w:rPr>
                <w:rFonts w:ascii="Times New Roman" w:hAnsi="Times New Roman" w:cs="Times New Roman"/>
                <w:sz w:val="24"/>
                <w:szCs w:val="24"/>
              </w:rPr>
              <w:t>1253.001</w:t>
            </w:r>
          </w:p>
        </w:tc>
        <w:tc>
          <w:tcPr>
            <w:tcW w:w="1870" w:type="dxa"/>
          </w:tcPr>
          <w:p w14:paraId="2F74D4ED" w14:textId="410D0874" w:rsidR="00FB0749" w:rsidRDefault="00FB0749" w:rsidP="00444A54">
            <w:pPr>
              <w:rPr>
                <w:rFonts w:ascii="Times New Roman" w:hAnsi="Times New Roman" w:cs="Times New Roman"/>
                <w:sz w:val="24"/>
                <w:szCs w:val="24"/>
              </w:rPr>
            </w:pPr>
            <w:r>
              <w:rPr>
                <w:rFonts w:ascii="Times New Roman" w:hAnsi="Times New Roman" w:cs="Times New Roman"/>
                <w:sz w:val="24"/>
                <w:szCs w:val="24"/>
              </w:rPr>
              <w:t>2061.997</w:t>
            </w:r>
          </w:p>
        </w:tc>
        <w:tc>
          <w:tcPr>
            <w:tcW w:w="1870" w:type="dxa"/>
          </w:tcPr>
          <w:p w14:paraId="3019441E" w14:textId="72D1D6D6" w:rsidR="00FB0749" w:rsidRDefault="00FB0749" w:rsidP="00444A54">
            <w:pPr>
              <w:rPr>
                <w:rFonts w:ascii="Times New Roman" w:hAnsi="Times New Roman" w:cs="Times New Roman"/>
                <w:sz w:val="24"/>
                <w:szCs w:val="24"/>
              </w:rPr>
            </w:pPr>
            <w:r>
              <w:rPr>
                <w:rFonts w:ascii="Times New Roman" w:hAnsi="Times New Roman" w:cs="Times New Roman"/>
                <w:sz w:val="24"/>
                <w:szCs w:val="24"/>
              </w:rPr>
              <w:t>.586</w:t>
            </w:r>
          </w:p>
        </w:tc>
        <w:tc>
          <w:tcPr>
            <w:tcW w:w="1870" w:type="dxa"/>
          </w:tcPr>
          <w:p w14:paraId="5456F955" w14:textId="57F6C236" w:rsidR="00FB0749" w:rsidRDefault="00FB0749" w:rsidP="00444A54">
            <w:pPr>
              <w:rPr>
                <w:rFonts w:ascii="Times New Roman" w:hAnsi="Times New Roman" w:cs="Times New Roman"/>
                <w:sz w:val="24"/>
                <w:szCs w:val="24"/>
              </w:rPr>
            </w:pPr>
            <w:r>
              <w:rPr>
                <w:rFonts w:ascii="Times New Roman" w:hAnsi="Times New Roman" w:cs="Times New Roman"/>
                <w:sz w:val="24"/>
                <w:szCs w:val="24"/>
              </w:rPr>
              <w:t>.815</w:t>
            </w:r>
          </w:p>
        </w:tc>
      </w:tr>
      <w:tr w:rsidR="00FB0749" w14:paraId="57F2E907" w14:textId="77777777" w:rsidTr="00FB0749">
        <w:tc>
          <w:tcPr>
            <w:tcW w:w="1870" w:type="dxa"/>
          </w:tcPr>
          <w:p w14:paraId="735AF495" w14:textId="1A3775AB" w:rsidR="00FB0749" w:rsidRDefault="00FB0749" w:rsidP="00444A54">
            <w:pPr>
              <w:rPr>
                <w:rFonts w:ascii="Times New Roman" w:hAnsi="Times New Roman" w:cs="Times New Roman"/>
                <w:sz w:val="24"/>
                <w:szCs w:val="24"/>
              </w:rPr>
            </w:pPr>
            <w:r>
              <w:rPr>
                <w:rFonts w:ascii="Times New Roman" w:hAnsi="Times New Roman" w:cs="Times New Roman"/>
                <w:sz w:val="24"/>
                <w:szCs w:val="24"/>
              </w:rPr>
              <w:t>GDPPC by Chen 11</w:t>
            </w:r>
          </w:p>
        </w:tc>
        <w:tc>
          <w:tcPr>
            <w:tcW w:w="1870" w:type="dxa"/>
          </w:tcPr>
          <w:p w14:paraId="0365FEC7" w14:textId="08964D4A" w:rsidR="00FB0749" w:rsidRDefault="00FB0749" w:rsidP="00444A54">
            <w:pPr>
              <w:rPr>
                <w:rFonts w:ascii="Times New Roman" w:hAnsi="Times New Roman" w:cs="Times New Roman"/>
                <w:sz w:val="24"/>
                <w:szCs w:val="24"/>
              </w:rPr>
            </w:pPr>
            <w:r>
              <w:rPr>
                <w:rFonts w:ascii="Times New Roman" w:hAnsi="Times New Roman" w:cs="Times New Roman"/>
                <w:sz w:val="24"/>
                <w:szCs w:val="24"/>
              </w:rPr>
              <w:t>21307.916</w:t>
            </w:r>
          </w:p>
        </w:tc>
        <w:tc>
          <w:tcPr>
            <w:tcW w:w="1870" w:type="dxa"/>
          </w:tcPr>
          <w:p w14:paraId="7AEBDB80" w14:textId="346BF591" w:rsidR="00FB0749" w:rsidRDefault="00FB0749" w:rsidP="00444A54">
            <w:pPr>
              <w:rPr>
                <w:rFonts w:ascii="Times New Roman" w:hAnsi="Times New Roman" w:cs="Times New Roman"/>
                <w:sz w:val="24"/>
                <w:szCs w:val="24"/>
              </w:rPr>
            </w:pPr>
            <w:r>
              <w:rPr>
                <w:rFonts w:ascii="Times New Roman" w:hAnsi="Times New Roman" w:cs="Times New Roman"/>
                <w:sz w:val="24"/>
                <w:szCs w:val="24"/>
              </w:rPr>
              <w:t>6899.268</w:t>
            </w:r>
          </w:p>
        </w:tc>
        <w:tc>
          <w:tcPr>
            <w:tcW w:w="1870" w:type="dxa"/>
          </w:tcPr>
          <w:p w14:paraId="4550BB14" w14:textId="16A41C2D" w:rsidR="00FB0749" w:rsidRDefault="00FB0749" w:rsidP="00444A54">
            <w:pPr>
              <w:rPr>
                <w:rFonts w:ascii="Times New Roman" w:hAnsi="Times New Roman" w:cs="Times New Roman"/>
                <w:sz w:val="24"/>
                <w:szCs w:val="24"/>
              </w:rPr>
            </w:pPr>
            <w:r>
              <w:rPr>
                <w:rFonts w:ascii="Times New Roman" w:hAnsi="Times New Roman" w:cs="Times New Roman"/>
                <w:sz w:val="24"/>
                <w:szCs w:val="24"/>
              </w:rPr>
              <w:t>.054</w:t>
            </w:r>
          </w:p>
        </w:tc>
        <w:tc>
          <w:tcPr>
            <w:tcW w:w="1870" w:type="dxa"/>
          </w:tcPr>
          <w:p w14:paraId="4525D897" w14:textId="2D9F1AD4" w:rsidR="00FB0749" w:rsidRDefault="00FB0749" w:rsidP="00444A54">
            <w:pPr>
              <w:rPr>
                <w:rFonts w:ascii="Times New Roman" w:hAnsi="Times New Roman" w:cs="Times New Roman"/>
                <w:sz w:val="24"/>
                <w:szCs w:val="24"/>
              </w:rPr>
            </w:pPr>
            <w:r>
              <w:rPr>
                <w:rFonts w:ascii="Times New Roman" w:hAnsi="Times New Roman" w:cs="Times New Roman"/>
                <w:sz w:val="24"/>
                <w:szCs w:val="24"/>
              </w:rPr>
              <w:t>.815</w:t>
            </w:r>
          </w:p>
        </w:tc>
      </w:tr>
      <w:tr w:rsidR="00FB0749" w14:paraId="10C287B5" w14:textId="77777777" w:rsidTr="00FB0749">
        <w:tc>
          <w:tcPr>
            <w:tcW w:w="1870" w:type="dxa"/>
          </w:tcPr>
          <w:p w14:paraId="1CE29905" w14:textId="6A4D1CAF" w:rsidR="00FB0749" w:rsidRDefault="00FB0749" w:rsidP="00444A54">
            <w:pPr>
              <w:rPr>
                <w:rFonts w:ascii="Times New Roman" w:hAnsi="Times New Roman" w:cs="Times New Roman"/>
                <w:sz w:val="24"/>
                <w:szCs w:val="24"/>
              </w:rPr>
            </w:pPr>
            <w:r>
              <w:rPr>
                <w:rFonts w:ascii="Times New Roman" w:hAnsi="Times New Roman" w:cs="Times New Roman"/>
                <w:sz w:val="24"/>
                <w:szCs w:val="24"/>
              </w:rPr>
              <w:t>GDPPC by Chen 12</w:t>
            </w:r>
          </w:p>
        </w:tc>
        <w:tc>
          <w:tcPr>
            <w:tcW w:w="1870" w:type="dxa"/>
          </w:tcPr>
          <w:p w14:paraId="3C1528BD" w14:textId="18C65434" w:rsidR="00FB0749" w:rsidRDefault="00FB0749" w:rsidP="00444A54">
            <w:pPr>
              <w:rPr>
                <w:rFonts w:ascii="Times New Roman" w:hAnsi="Times New Roman" w:cs="Times New Roman"/>
                <w:sz w:val="24"/>
                <w:szCs w:val="24"/>
              </w:rPr>
            </w:pPr>
            <w:r>
              <w:rPr>
                <w:rFonts w:ascii="Times New Roman" w:hAnsi="Times New Roman" w:cs="Times New Roman"/>
                <w:sz w:val="24"/>
                <w:szCs w:val="24"/>
              </w:rPr>
              <w:t>11858.929</w:t>
            </w:r>
          </w:p>
        </w:tc>
        <w:tc>
          <w:tcPr>
            <w:tcW w:w="1870" w:type="dxa"/>
          </w:tcPr>
          <w:p w14:paraId="12C89EEC" w14:textId="7A04B248" w:rsidR="00FB0749" w:rsidRDefault="00FB0749" w:rsidP="00444A54">
            <w:pPr>
              <w:rPr>
                <w:rFonts w:ascii="Times New Roman" w:hAnsi="Times New Roman" w:cs="Times New Roman"/>
                <w:sz w:val="24"/>
                <w:szCs w:val="24"/>
              </w:rPr>
            </w:pPr>
            <w:r>
              <w:rPr>
                <w:rFonts w:ascii="Times New Roman" w:hAnsi="Times New Roman" w:cs="Times New Roman"/>
                <w:sz w:val="24"/>
                <w:szCs w:val="24"/>
              </w:rPr>
              <w:t>5164.</w:t>
            </w:r>
          </w:p>
        </w:tc>
        <w:tc>
          <w:tcPr>
            <w:tcW w:w="1870" w:type="dxa"/>
          </w:tcPr>
          <w:p w14:paraId="3585896B" w14:textId="04BDDF1D" w:rsidR="00FB0749" w:rsidRDefault="00FB0749" w:rsidP="00444A54">
            <w:pPr>
              <w:rPr>
                <w:rFonts w:ascii="Times New Roman" w:hAnsi="Times New Roman" w:cs="Times New Roman"/>
                <w:sz w:val="24"/>
                <w:szCs w:val="24"/>
              </w:rPr>
            </w:pPr>
            <w:r>
              <w:rPr>
                <w:rFonts w:ascii="Times New Roman" w:hAnsi="Times New Roman" w:cs="Times New Roman"/>
                <w:sz w:val="24"/>
                <w:szCs w:val="24"/>
              </w:rPr>
              <w:t>.105</w:t>
            </w:r>
          </w:p>
        </w:tc>
        <w:tc>
          <w:tcPr>
            <w:tcW w:w="1870" w:type="dxa"/>
          </w:tcPr>
          <w:p w14:paraId="238F8841" w14:textId="77777777" w:rsidR="00FB0749" w:rsidRDefault="00FB0749" w:rsidP="00444A54">
            <w:pPr>
              <w:rPr>
                <w:rFonts w:ascii="Times New Roman" w:hAnsi="Times New Roman" w:cs="Times New Roman"/>
                <w:sz w:val="24"/>
                <w:szCs w:val="24"/>
              </w:rPr>
            </w:pPr>
            <w:r>
              <w:rPr>
                <w:rFonts w:ascii="Times New Roman" w:hAnsi="Times New Roman" w:cs="Times New Roman"/>
                <w:sz w:val="24"/>
                <w:szCs w:val="24"/>
              </w:rPr>
              <w:t>.815</w:t>
            </w:r>
          </w:p>
          <w:p w14:paraId="5EF5A4DC" w14:textId="5323E831" w:rsidR="00FB0749" w:rsidRDefault="00FB0749" w:rsidP="00444A54">
            <w:pPr>
              <w:rPr>
                <w:rFonts w:ascii="Times New Roman" w:hAnsi="Times New Roman" w:cs="Times New Roman"/>
                <w:sz w:val="24"/>
                <w:szCs w:val="24"/>
              </w:rPr>
            </w:pPr>
          </w:p>
        </w:tc>
      </w:tr>
      <w:tr w:rsidR="00FB0749" w14:paraId="4F846E42" w14:textId="77777777" w:rsidTr="00FB0749">
        <w:tc>
          <w:tcPr>
            <w:tcW w:w="1870" w:type="dxa"/>
          </w:tcPr>
          <w:p w14:paraId="11DCE0EE" w14:textId="3256A2A7" w:rsidR="00FB0749" w:rsidRDefault="00FB0749" w:rsidP="00444A54">
            <w:pPr>
              <w:rPr>
                <w:rFonts w:ascii="Times New Roman" w:hAnsi="Times New Roman" w:cs="Times New Roman"/>
                <w:sz w:val="24"/>
                <w:szCs w:val="24"/>
              </w:rPr>
            </w:pPr>
            <w:r>
              <w:rPr>
                <w:rFonts w:ascii="Times New Roman" w:hAnsi="Times New Roman" w:cs="Times New Roman"/>
                <w:sz w:val="24"/>
                <w:szCs w:val="24"/>
              </w:rPr>
              <w:lastRenderedPageBreak/>
              <w:t>GDPPC by Chen CUM</w:t>
            </w:r>
          </w:p>
        </w:tc>
        <w:tc>
          <w:tcPr>
            <w:tcW w:w="1870" w:type="dxa"/>
          </w:tcPr>
          <w:p w14:paraId="61ADCA73" w14:textId="48EDD692" w:rsidR="00FB0749" w:rsidRDefault="00FB0749" w:rsidP="00444A54">
            <w:pPr>
              <w:rPr>
                <w:rFonts w:ascii="Times New Roman" w:hAnsi="Times New Roman" w:cs="Times New Roman"/>
                <w:sz w:val="24"/>
                <w:szCs w:val="24"/>
              </w:rPr>
            </w:pPr>
            <w:r>
              <w:rPr>
                <w:rFonts w:ascii="Times New Roman" w:hAnsi="Times New Roman" w:cs="Times New Roman"/>
                <w:sz w:val="24"/>
                <w:szCs w:val="24"/>
              </w:rPr>
              <w:t>-9266.029</w:t>
            </w:r>
          </w:p>
        </w:tc>
        <w:tc>
          <w:tcPr>
            <w:tcW w:w="1870" w:type="dxa"/>
          </w:tcPr>
          <w:p w14:paraId="633C7C43" w14:textId="6E184655" w:rsidR="00FB0749" w:rsidRDefault="00FB0749" w:rsidP="00444A54">
            <w:pPr>
              <w:rPr>
                <w:rFonts w:ascii="Times New Roman" w:hAnsi="Times New Roman" w:cs="Times New Roman"/>
                <w:sz w:val="24"/>
                <w:szCs w:val="24"/>
              </w:rPr>
            </w:pPr>
            <w:r>
              <w:rPr>
                <w:rFonts w:ascii="Times New Roman" w:hAnsi="Times New Roman" w:cs="Times New Roman"/>
                <w:sz w:val="24"/>
                <w:szCs w:val="24"/>
              </w:rPr>
              <w:t>3167.393</w:t>
            </w:r>
          </w:p>
        </w:tc>
        <w:tc>
          <w:tcPr>
            <w:tcW w:w="1870" w:type="dxa"/>
          </w:tcPr>
          <w:p w14:paraId="2277F20E" w14:textId="2C7C0D6B" w:rsidR="00FB0749" w:rsidRDefault="00FB0749" w:rsidP="00444A54">
            <w:pPr>
              <w:rPr>
                <w:rFonts w:ascii="Times New Roman" w:hAnsi="Times New Roman" w:cs="Times New Roman"/>
                <w:sz w:val="24"/>
                <w:szCs w:val="24"/>
              </w:rPr>
            </w:pPr>
            <w:r>
              <w:rPr>
                <w:rFonts w:ascii="Times New Roman" w:hAnsi="Times New Roman" w:cs="Times New Roman"/>
                <w:sz w:val="24"/>
                <w:szCs w:val="24"/>
              </w:rPr>
              <w:t>.061</w:t>
            </w:r>
          </w:p>
        </w:tc>
        <w:tc>
          <w:tcPr>
            <w:tcW w:w="1870" w:type="dxa"/>
          </w:tcPr>
          <w:p w14:paraId="6E8DC326" w14:textId="2BF0984E" w:rsidR="00FB0749" w:rsidRDefault="00FB0749" w:rsidP="00444A54">
            <w:pPr>
              <w:rPr>
                <w:rFonts w:ascii="Times New Roman" w:hAnsi="Times New Roman" w:cs="Times New Roman"/>
                <w:sz w:val="24"/>
                <w:szCs w:val="24"/>
              </w:rPr>
            </w:pPr>
            <w:r>
              <w:rPr>
                <w:rFonts w:ascii="Times New Roman" w:hAnsi="Times New Roman" w:cs="Times New Roman"/>
                <w:sz w:val="24"/>
                <w:szCs w:val="24"/>
              </w:rPr>
              <w:t>.815</w:t>
            </w:r>
          </w:p>
        </w:tc>
      </w:tr>
      <w:tr w:rsidR="00FB0749" w14:paraId="51FC9830" w14:textId="77777777" w:rsidTr="00FB0749">
        <w:tc>
          <w:tcPr>
            <w:tcW w:w="1870" w:type="dxa"/>
          </w:tcPr>
          <w:p w14:paraId="2686B1B8" w14:textId="507E1601" w:rsidR="00FB0749" w:rsidRDefault="00FB0749" w:rsidP="00444A54">
            <w:pPr>
              <w:rPr>
                <w:rFonts w:ascii="Times New Roman" w:hAnsi="Times New Roman" w:cs="Times New Roman"/>
                <w:sz w:val="24"/>
                <w:szCs w:val="24"/>
              </w:rPr>
            </w:pPr>
            <w:r>
              <w:rPr>
                <w:rFonts w:ascii="Times New Roman" w:hAnsi="Times New Roman" w:cs="Times New Roman"/>
                <w:sz w:val="24"/>
                <w:szCs w:val="24"/>
              </w:rPr>
              <w:t>GINI by Chen</w:t>
            </w:r>
            <w:r w:rsidR="00F54CA8">
              <w:rPr>
                <w:rFonts w:ascii="Times New Roman" w:hAnsi="Times New Roman" w:cs="Times New Roman"/>
                <w:sz w:val="24"/>
                <w:szCs w:val="24"/>
              </w:rPr>
              <w:t xml:space="preserve"> 09</w:t>
            </w:r>
          </w:p>
        </w:tc>
        <w:tc>
          <w:tcPr>
            <w:tcW w:w="1870" w:type="dxa"/>
          </w:tcPr>
          <w:p w14:paraId="185CAE39" w14:textId="1D5CEC08" w:rsidR="00FB0749" w:rsidRDefault="00F54CA8" w:rsidP="00444A54">
            <w:pPr>
              <w:rPr>
                <w:rFonts w:ascii="Times New Roman" w:hAnsi="Times New Roman" w:cs="Times New Roman"/>
                <w:sz w:val="24"/>
                <w:szCs w:val="24"/>
              </w:rPr>
            </w:pPr>
            <w:r>
              <w:rPr>
                <w:rFonts w:ascii="Times New Roman" w:hAnsi="Times New Roman" w:cs="Times New Roman"/>
                <w:sz w:val="24"/>
                <w:szCs w:val="24"/>
              </w:rPr>
              <w:t>6.657</w:t>
            </w:r>
          </w:p>
        </w:tc>
        <w:tc>
          <w:tcPr>
            <w:tcW w:w="1870" w:type="dxa"/>
          </w:tcPr>
          <w:p w14:paraId="36947409" w14:textId="7DF4788B" w:rsidR="00FB0749" w:rsidRDefault="00F54CA8" w:rsidP="00444A54">
            <w:pPr>
              <w:rPr>
                <w:rFonts w:ascii="Times New Roman" w:hAnsi="Times New Roman" w:cs="Times New Roman"/>
                <w:sz w:val="24"/>
                <w:szCs w:val="24"/>
              </w:rPr>
            </w:pPr>
            <w:r>
              <w:rPr>
                <w:rFonts w:ascii="Times New Roman" w:hAnsi="Times New Roman" w:cs="Times New Roman"/>
                <w:sz w:val="24"/>
                <w:szCs w:val="24"/>
              </w:rPr>
              <w:t>11.279</w:t>
            </w:r>
          </w:p>
        </w:tc>
        <w:tc>
          <w:tcPr>
            <w:tcW w:w="1870" w:type="dxa"/>
          </w:tcPr>
          <w:p w14:paraId="78344100" w14:textId="1D9ED08F" w:rsidR="00FB0749" w:rsidRDefault="00F54CA8" w:rsidP="00444A54">
            <w:pPr>
              <w:rPr>
                <w:rFonts w:ascii="Times New Roman" w:hAnsi="Times New Roman" w:cs="Times New Roman"/>
                <w:sz w:val="24"/>
                <w:szCs w:val="24"/>
              </w:rPr>
            </w:pPr>
            <w:r>
              <w:rPr>
                <w:rFonts w:ascii="Times New Roman" w:hAnsi="Times New Roman" w:cs="Times New Roman"/>
                <w:sz w:val="24"/>
                <w:szCs w:val="24"/>
              </w:rPr>
              <w:t>.597</w:t>
            </w:r>
          </w:p>
        </w:tc>
        <w:tc>
          <w:tcPr>
            <w:tcW w:w="1870" w:type="dxa"/>
          </w:tcPr>
          <w:p w14:paraId="07AEA500" w14:textId="48730ACD" w:rsidR="00FB0749" w:rsidRDefault="00F54CA8" w:rsidP="00444A54">
            <w:pPr>
              <w:rPr>
                <w:rFonts w:ascii="Times New Roman" w:hAnsi="Times New Roman" w:cs="Times New Roman"/>
                <w:sz w:val="24"/>
                <w:szCs w:val="24"/>
              </w:rPr>
            </w:pPr>
            <w:r>
              <w:rPr>
                <w:rFonts w:ascii="Times New Roman" w:hAnsi="Times New Roman" w:cs="Times New Roman"/>
                <w:sz w:val="24"/>
                <w:szCs w:val="24"/>
              </w:rPr>
              <w:t>.404</w:t>
            </w:r>
          </w:p>
        </w:tc>
      </w:tr>
      <w:tr w:rsidR="00FB0749" w14:paraId="453BFEB3" w14:textId="77777777" w:rsidTr="00FB0749">
        <w:tc>
          <w:tcPr>
            <w:tcW w:w="1870" w:type="dxa"/>
          </w:tcPr>
          <w:p w14:paraId="62674333" w14:textId="61998764" w:rsidR="00FB0749" w:rsidRDefault="00F54CA8" w:rsidP="00444A54">
            <w:pPr>
              <w:rPr>
                <w:rFonts w:ascii="Times New Roman" w:hAnsi="Times New Roman" w:cs="Times New Roman"/>
                <w:sz w:val="24"/>
                <w:szCs w:val="24"/>
              </w:rPr>
            </w:pPr>
            <w:r>
              <w:rPr>
                <w:rFonts w:ascii="Times New Roman" w:hAnsi="Times New Roman" w:cs="Times New Roman"/>
                <w:sz w:val="24"/>
                <w:szCs w:val="24"/>
              </w:rPr>
              <w:t>GINI by Chen 11</w:t>
            </w:r>
          </w:p>
        </w:tc>
        <w:tc>
          <w:tcPr>
            <w:tcW w:w="1870" w:type="dxa"/>
          </w:tcPr>
          <w:p w14:paraId="2E89EC98" w14:textId="62E133ED" w:rsidR="00FB0749" w:rsidRDefault="00F54CA8" w:rsidP="00444A54">
            <w:pPr>
              <w:rPr>
                <w:rFonts w:ascii="Times New Roman" w:hAnsi="Times New Roman" w:cs="Times New Roman"/>
                <w:sz w:val="24"/>
                <w:szCs w:val="24"/>
              </w:rPr>
            </w:pPr>
            <w:r>
              <w:rPr>
                <w:rFonts w:ascii="Times New Roman" w:hAnsi="Times New Roman" w:cs="Times New Roman"/>
                <w:sz w:val="24"/>
                <w:szCs w:val="24"/>
              </w:rPr>
              <w:t>-8.312</w:t>
            </w:r>
          </w:p>
        </w:tc>
        <w:tc>
          <w:tcPr>
            <w:tcW w:w="1870" w:type="dxa"/>
          </w:tcPr>
          <w:p w14:paraId="7C4660BA" w14:textId="2E0D843D" w:rsidR="00FB0749" w:rsidRDefault="00F54CA8" w:rsidP="00444A54">
            <w:pPr>
              <w:rPr>
                <w:rFonts w:ascii="Times New Roman" w:hAnsi="Times New Roman" w:cs="Times New Roman"/>
                <w:sz w:val="24"/>
                <w:szCs w:val="24"/>
              </w:rPr>
            </w:pPr>
            <w:r>
              <w:rPr>
                <w:rFonts w:ascii="Times New Roman" w:hAnsi="Times New Roman" w:cs="Times New Roman"/>
                <w:sz w:val="24"/>
                <w:szCs w:val="24"/>
              </w:rPr>
              <w:t>37.74</w:t>
            </w:r>
          </w:p>
        </w:tc>
        <w:tc>
          <w:tcPr>
            <w:tcW w:w="1870" w:type="dxa"/>
          </w:tcPr>
          <w:p w14:paraId="32F9B3C9" w14:textId="5D1B1F2F" w:rsidR="00FB0749" w:rsidRDefault="00F54CA8" w:rsidP="00444A54">
            <w:pPr>
              <w:rPr>
                <w:rFonts w:ascii="Times New Roman" w:hAnsi="Times New Roman" w:cs="Times New Roman"/>
                <w:sz w:val="24"/>
                <w:szCs w:val="24"/>
              </w:rPr>
            </w:pPr>
            <w:r>
              <w:rPr>
                <w:rFonts w:ascii="Times New Roman" w:hAnsi="Times New Roman" w:cs="Times New Roman"/>
                <w:sz w:val="24"/>
                <w:szCs w:val="24"/>
              </w:rPr>
              <w:t>.84</w:t>
            </w:r>
          </w:p>
        </w:tc>
        <w:tc>
          <w:tcPr>
            <w:tcW w:w="1870" w:type="dxa"/>
          </w:tcPr>
          <w:p w14:paraId="3072F55F" w14:textId="0E0A7E62" w:rsidR="00FB0749" w:rsidRDefault="00F54CA8" w:rsidP="00444A54">
            <w:pPr>
              <w:rPr>
                <w:rFonts w:ascii="Times New Roman" w:hAnsi="Times New Roman" w:cs="Times New Roman"/>
                <w:sz w:val="24"/>
                <w:szCs w:val="24"/>
              </w:rPr>
            </w:pPr>
            <w:r>
              <w:rPr>
                <w:rFonts w:ascii="Times New Roman" w:hAnsi="Times New Roman" w:cs="Times New Roman"/>
                <w:sz w:val="24"/>
                <w:szCs w:val="24"/>
              </w:rPr>
              <w:t>.404</w:t>
            </w:r>
          </w:p>
        </w:tc>
      </w:tr>
      <w:tr w:rsidR="00FB0749" w14:paraId="6DC17D37" w14:textId="77777777" w:rsidTr="00FB0749">
        <w:tc>
          <w:tcPr>
            <w:tcW w:w="1870" w:type="dxa"/>
          </w:tcPr>
          <w:p w14:paraId="29A6F3EB" w14:textId="0C5340AC" w:rsidR="00FB0749" w:rsidRDefault="00F54CA8" w:rsidP="00444A54">
            <w:pPr>
              <w:rPr>
                <w:rFonts w:ascii="Times New Roman" w:hAnsi="Times New Roman" w:cs="Times New Roman"/>
                <w:sz w:val="24"/>
                <w:szCs w:val="24"/>
              </w:rPr>
            </w:pPr>
            <w:r>
              <w:rPr>
                <w:rFonts w:ascii="Times New Roman" w:hAnsi="Times New Roman" w:cs="Times New Roman"/>
                <w:sz w:val="24"/>
                <w:szCs w:val="24"/>
              </w:rPr>
              <w:t>GINI by Chen 12</w:t>
            </w:r>
          </w:p>
        </w:tc>
        <w:tc>
          <w:tcPr>
            <w:tcW w:w="1870" w:type="dxa"/>
          </w:tcPr>
          <w:p w14:paraId="04E83E83" w14:textId="1A25F500" w:rsidR="00FB0749" w:rsidRDefault="00F54CA8" w:rsidP="00444A54">
            <w:pPr>
              <w:rPr>
                <w:rFonts w:ascii="Times New Roman" w:hAnsi="Times New Roman" w:cs="Times New Roman"/>
                <w:sz w:val="24"/>
                <w:szCs w:val="24"/>
              </w:rPr>
            </w:pPr>
            <w:r>
              <w:rPr>
                <w:rFonts w:ascii="Times New Roman" w:hAnsi="Times New Roman" w:cs="Times New Roman"/>
                <w:sz w:val="24"/>
                <w:szCs w:val="24"/>
              </w:rPr>
              <w:t>-10.831</w:t>
            </w:r>
          </w:p>
        </w:tc>
        <w:tc>
          <w:tcPr>
            <w:tcW w:w="1870" w:type="dxa"/>
          </w:tcPr>
          <w:p w14:paraId="5CB2EDA5" w14:textId="212E733B" w:rsidR="00FB0749" w:rsidRDefault="00F54CA8" w:rsidP="00444A54">
            <w:pPr>
              <w:rPr>
                <w:rFonts w:ascii="Times New Roman" w:hAnsi="Times New Roman" w:cs="Times New Roman"/>
                <w:sz w:val="24"/>
                <w:szCs w:val="24"/>
              </w:rPr>
            </w:pPr>
            <w:r>
              <w:rPr>
                <w:rFonts w:ascii="Times New Roman" w:hAnsi="Times New Roman" w:cs="Times New Roman"/>
                <w:sz w:val="24"/>
                <w:szCs w:val="24"/>
              </w:rPr>
              <w:t>28.249</w:t>
            </w:r>
          </w:p>
        </w:tc>
        <w:tc>
          <w:tcPr>
            <w:tcW w:w="1870" w:type="dxa"/>
          </w:tcPr>
          <w:p w14:paraId="5753CCC6" w14:textId="618E3F67" w:rsidR="00FB0749" w:rsidRDefault="00F54CA8" w:rsidP="00444A54">
            <w:pPr>
              <w:rPr>
                <w:rFonts w:ascii="Times New Roman" w:hAnsi="Times New Roman" w:cs="Times New Roman"/>
                <w:sz w:val="24"/>
                <w:szCs w:val="24"/>
              </w:rPr>
            </w:pPr>
            <w:r>
              <w:rPr>
                <w:rFonts w:ascii="Times New Roman" w:hAnsi="Times New Roman" w:cs="Times New Roman"/>
                <w:sz w:val="24"/>
                <w:szCs w:val="24"/>
              </w:rPr>
              <w:t>.727</w:t>
            </w:r>
          </w:p>
        </w:tc>
        <w:tc>
          <w:tcPr>
            <w:tcW w:w="1870" w:type="dxa"/>
          </w:tcPr>
          <w:p w14:paraId="44E3AF1B" w14:textId="1EED6F66" w:rsidR="00FB0749" w:rsidRDefault="00F54CA8" w:rsidP="00444A54">
            <w:pPr>
              <w:rPr>
                <w:rFonts w:ascii="Times New Roman" w:hAnsi="Times New Roman" w:cs="Times New Roman"/>
                <w:sz w:val="24"/>
                <w:szCs w:val="24"/>
              </w:rPr>
            </w:pPr>
            <w:r>
              <w:rPr>
                <w:rFonts w:ascii="Times New Roman" w:hAnsi="Times New Roman" w:cs="Times New Roman"/>
                <w:sz w:val="24"/>
                <w:szCs w:val="24"/>
              </w:rPr>
              <w:t>.404</w:t>
            </w:r>
          </w:p>
        </w:tc>
      </w:tr>
      <w:tr w:rsidR="00FB0749" w14:paraId="668F513F" w14:textId="77777777" w:rsidTr="00FB0749">
        <w:tc>
          <w:tcPr>
            <w:tcW w:w="1870" w:type="dxa"/>
          </w:tcPr>
          <w:p w14:paraId="32EDA217" w14:textId="1A6E4679" w:rsidR="00FB0749" w:rsidRDefault="00F54CA8" w:rsidP="00444A54">
            <w:pPr>
              <w:rPr>
                <w:rFonts w:ascii="Times New Roman" w:hAnsi="Times New Roman" w:cs="Times New Roman"/>
                <w:sz w:val="24"/>
                <w:szCs w:val="24"/>
              </w:rPr>
            </w:pPr>
            <w:r>
              <w:rPr>
                <w:rFonts w:ascii="Times New Roman" w:hAnsi="Times New Roman" w:cs="Times New Roman"/>
                <w:sz w:val="24"/>
                <w:szCs w:val="24"/>
              </w:rPr>
              <w:t>GINI by Chen CUM</w:t>
            </w:r>
          </w:p>
        </w:tc>
        <w:tc>
          <w:tcPr>
            <w:tcW w:w="1870" w:type="dxa"/>
          </w:tcPr>
          <w:p w14:paraId="6170109D" w14:textId="1968684C" w:rsidR="00FB0749" w:rsidRDefault="00F54CA8" w:rsidP="00444A54">
            <w:pPr>
              <w:rPr>
                <w:rFonts w:ascii="Times New Roman" w:hAnsi="Times New Roman" w:cs="Times New Roman"/>
                <w:sz w:val="24"/>
                <w:szCs w:val="24"/>
              </w:rPr>
            </w:pPr>
            <w:r>
              <w:rPr>
                <w:rFonts w:ascii="Times New Roman" w:hAnsi="Times New Roman" w:cs="Times New Roman"/>
                <w:sz w:val="24"/>
                <w:szCs w:val="24"/>
              </w:rPr>
              <w:t>6.557</w:t>
            </w:r>
          </w:p>
        </w:tc>
        <w:tc>
          <w:tcPr>
            <w:tcW w:w="1870" w:type="dxa"/>
          </w:tcPr>
          <w:p w14:paraId="233A4315" w14:textId="5C9600B6" w:rsidR="00FB0749" w:rsidRDefault="00F54CA8" w:rsidP="00444A54">
            <w:pPr>
              <w:rPr>
                <w:rFonts w:ascii="Times New Roman" w:hAnsi="Times New Roman" w:cs="Times New Roman"/>
                <w:sz w:val="24"/>
                <w:szCs w:val="24"/>
              </w:rPr>
            </w:pPr>
            <w:r>
              <w:rPr>
                <w:rFonts w:ascii="Times New Roman" w:hAnsi="Times New Roman" w:cs="Times New Roman"/>
                <w:sz w:val="24"/>
                <w:szCs w:val="24"/>
              </w:rPr>
              <w:t>17.326</w:t>
            </w:r>
          </w:p>
        </w:tc>
        <w:tc>
          <w:tcPr>
            <w:tcW w:w="1870" w:type="dxa"/>
          </w:tcPr>
          <w:p w14:paraId="0D2C53A0" w14:textId="1ACD4666" w:rsidR="00FB0749" w:rsidRDefault="00F54CA8" w:rsidP="00444A54">
            <w:pPr>
              <w:rPr>
                <w:rFonts w:ascii="Times New Roman" w:hAnsi="Times New Roman" w:cs="Times New Roman"/>
                <w:sz w:val="24"/>
                <w:szCs w:val="24"/>
              </w:rPr>
            </w:pPr>
            <w:r>
              <w:rPr>
                <w:rFonts w:ascii="Times New Roman" w:hAnsi="Times New Roman" w:cs="Times New Roman"/>
                <w:sz w:val="24"/>
                <w:szCs w:val="24"/>
              </w:rPr>
              <w:t>.73</w:t>
            </w:r>
          </w:p>
        </w:tc>
        <w:tc>
          <w:tcPr>
            <w:tcW w:w="1870" w:type="dxa"/>
          </w:tcPr>
          <w:p w14:paraId="7890D02D" w14:textId="1E03AA4A" w:rsidR="00FB0749" w:rsidRDefault="00F54CA8" w:rsidP="00444A54">
            <w:pPr>
              <w:rPr>
                <w:rFonts w:ascii="Times New Roman" w:hAnsi="Times New Roman" w:cs="Times New Roman"/>
                <w:sz w:val="24"/>
                <w:szCs w:val="24"/>
              </w:rPr>
            </w:pPr>
            <w:r>
              <w:rPr>
                <w:rFonts w:ascii="Times New Roman" w:hAnsi="Times New Roman" w:cs="Times New Roman"/>
                <w:sz w:val="24"/>
                <w:szCs w:val="24"/>
              </w:rPr>
              <w:t>.404</w:t>
            </w:r>
          </w:p>
        </w:tc>
      </w:tr>
      <w:tr w:rsidR="00FB0749" w14:paraId="62368C7B" w14:textId="77777777" w:rsidTr="00FB0749">
        <w:tc>
          <w:tcPr>
            <w:tcW w:w="1870" w:type="dxa"/>
          </w:tcPr>
          <w:p w14:paraId="232CC451" w14:textId="7C6B612B" w:rsidR="00FB0749" w:rsidRDefault="00F54CA8" w:rsidP="00444A54">
            <w:pPr>
              <w:rPr>
                <w:rFonts w:ascii="Times New Roman" w:hAnsi="Times New Roman" w:cs="Times New Roman"/>
                <w:sz w:val="24"/>
                <w:szCs w:val="24"/>
              </w:rPr>
            </w:pPr>
            <w:r>
              <w:rPr>
                <w:rFonts w:ascii="Times New Roman" w:hAnsi="Times New Roman" w:cs="Times New Roman"/>
                <w:sz w:val="24"/>
                <w:szCs w:val="24"/>
              </w:rPr>
              <w:t>UNEMP by Chen 09</w:t>
            </w:r>
          </w:p>
        </w:tc>
        <w:tc>
          <w:tcPr>
            <w:tcW w:w="1870" w:type="dxa"/>
          </w:tcPr>
          <w:p w14:paraId="07741685" w14:textId="799CCAAD" w:rsidR="00FB0749" w:rsidRDefault="00F54CA8" w:rsidP="00444A54">
            <w:pPr>
              <w:rPr>
                <w:rFonts w:ascii="Times New Roman" w:hAnsi="Times New Roman" w:cs="Times New Roman"/>
                <w:sz w:val="24"/>
                <w:szCs w:val="24"/>
              </w:rPr>
            </w:pPr>
            <w:r>
              <w:rPr>
                <w:rFonts w:ascii="Times New Roman" w:hAnsi="Times New Roman" w:cs="Times New Roman"/>
                <w:sz w:val="24"/>
                <w:szCs w:val="24"/>
              </w:rPr>
              <w:t>.435</w:t>
            </w:r>
          </w:p>
        </w:tc>
        <w:tc>
          <w:tcPr>
            <w:tcW w:w="1870" w:type="dxa"/>
          </w:tcPr>
          <w:p w14:paraId="0B909D8C" w14:textId="7C3F4827" w:rsidR="00FB0749" w:rsidRDefault="00F54CA8" w:rsidP="00444A54">
            <w:pPr>
              <w:rPr>
                <w:rFonts w:ascii="Times New Roman" w:hAnsi="Times New Roman" w:cs="Times New Roman"/>
                <w:sz w:val="24"/>
                <w:szCs w:val="24"/>
              </w:rPr>
            </w:pPr>
            <w:r>
              <w:rPr>
                <w:rFonts w:ascii="Times New Roman" w:hAnsi="Times New Roman" w:cs="Times New Roman"/>
                <w:sz w:val="24"/>
                <w:szCs w:val="24"/>
              </w:rPr>
              <w:t>1.635</w:t>
            </w:r>
          </w:p>
        </w:tc>
        <w:tc>
          <w:tcPr>
            <w:tcW w:w="1870" w:type="dxa"/>
          </w:tcPr>
          <w:p w14:paraId="45F8C44C" w14:textId="65A35A7A" w:rsidR="00FB0749" w:rsidRDefault="00F54CA8" w:rsidP="00444A54">
            <w:pPr>
              <w:rPr>
                <w:rFonts w:ascii="Times New Roman" w:hAnsi="Times New Roman" w:cs="Times New Roman"/>
                <w:sz w:val="24"/>
                <w:szCs w:val="24"/>
              </w:rPr>
            </w:pPr>
            <w:r>
              <w:rPr>
                <w:rFonts w:ascii="Times New Roman" w:hAnsi="Times New Roman" w:cs="Times New Roman"/>
                <w:sz w:val="24"/>
                <w:szCs w:val="24"/>
              </w:rPr>
              <w:t>.807</w:t>
            </w:r>
          </w:p>
        </w:tc>
        <w:tc>
          <w:tcPr>
            <w:tcW w:w="1870" w:type="dxa"/>
          </w:tcPr>
          <w:p w14:paraId="738F798A" w14:textId="4BEA1033" w:rsidR="00FB0749" w:rsidRDefault="00F54CA8" w:rsidP="00444A54">
            <w:pPr>
              <w:rPr>
                <w:rFonts w:ascii="Times New Roman" w:hAnsi="Times New Roman" w:cs="Times New Roman"/>
                <w:sz w:val="24"/>
                <w:szCs w:val="24"/>
              </w:rPr>
            </w:pPr>
            <w:r>
              <w:rPr>
                <w:rFonts w:ascii="Times New Roman" w:hAnsi="Times New Roman" w:cs="Times New Roman"/>
                <w:sz w:val="24"/>
                <w:szCs w:val="24"/>
              </w:rPr>
              <w:t>.546</w:t>
            </w:r>
          </w:p>
        </w:tc>
      </w:tr>
      <w:tr w:rsidR="00FB0749" w14:paraId="66E6DC3C" w14:textId="77777777" w:rsidTr="00FB0749">
        <w:tc>
          <w:tcPr>
            <w:tcW w:w="1870" w:type="dxa"/>
          </w:tcPr>
          <w:p w14:paraId="61B83382" w14:textId="15D3CAD8" w:rsidR="00FB0749" w:rsidRDefault="00F54CA8" w:rsidP="00444A54">
            <w:pPr>
              <w:rPr>
                <w:rFonts w:ascii="Times New Roman" w:hAnsi="Times New Roman" w:cs="Times New Roman"/>
                <w:sz w:val="24"/>
                <w:szCs w:val="24"/>
              </w:rPr>
            </w:pPr>
            <w:r>
              <w:rPr>
                <w:rFonts w:ascii="Times New Roman" w:hAnsi="Times New Roman" w:cs="Times New Roman"/>
                <w:sz w:val="24"/>
                <w:szCs w:val="24"/>
              </w:rPr>
              <w:t>UNEMP by Chen 11</w:t>
            </w:r>
          </w:p>
        </w:tc>
        <w:tc>
          <w:tcPr>
            <w:tcW w:w="1870" w:type="dxa"/>
          </w:tcPr>
          <w:p w14:paraId="729CE07C" w14:textId="4DE4D3EF" w:rsidR="00FB0749" w:rsidRDefault="00F54CA8" w:rsidP="00444A54">
            <w:pPr>
              <w:rPr>
                <w:rFonts w:ascii="Times New Roman" w:hAnsi="Times New Roman" w:cs="Times New Roman"/>
                <w:sz w:val="24"/>
                <w:szCs w:val="24"/>
              </w:rPr>
            </w:pPr>
            <w:r>
              <w:rPr>
                <w:rFonts w:ascii="Times New Roman" w:hAnsi="Times New Roman" w:cs="Times New Roman"/>
                <w:sz w:val="24"/>
                <w:szCs w:val="24"/>
              </w:rPr>
              <w:t>.995</w:t>
            </w:r>
          </w:p>
        </w:tc>
        <w:tc>
          <w:tcPr>
            <w:tcW w:w="1870" w:type="dxa"/>
          </w:tcPr>
          <w:p w14:paraId="075CE239" w14:textId="23400832" w:rsidR="00FB0749" w:rsidRDefault="00F54CA8" w:rsidP="00444A54">
            <w:pPr>
              <w:rPr>
                <w:rFonts w:ascii="Times New Roman" w:hAnsi="Times New Roman" w:cs="Times New Roman"/>
                <w:sz w:val="24"/>
                <w:szCs w:val="24"/>
              </w:rPr>
            </w:pPr>
            <w:r>
              <w:rPr>
                <w:rFonts w:ascii="Times New Roman" w:hAnsi="Times New Roman" w:cs="Times New Roman"/>
                <w:sz w:val="24"/>
                <w:szCs w:val="24"/>
              </w:rPr>
              <w:t>5.472.867</w:t>
            </w:r>
          </w:p>
        </w:tc>
        <w:tc>
          <w:tcPr>
            <w:tcW w:w="1870" w:type="dxa"/>
          </w:tcPr>
          <w:p w14:paraId="115F4AD9" w14:textId="59573427" w:rsidR="00FB0749" w:rsidRDefault="00F54CA8" w:rsidP="00444A54">
            <w:pPr>
              <w:rPr>
                <w:rFonts w:ascii="Times New Roman" w:hAnsi="Times New Roman" w:cs="Times New Roman"/>
                <w:sz w:val="24"/>
                <w:szCs w:val="24"/>
              </w:rPr>
            </w:pPr>
            <w:r>
              <w:rPr>
                <w:rFonts w:ascii="Times New Roman" w:hAnsi="Times New Roman" w:cs="Times New Roman"/>
                <w:sz w:val="24"/>
                <w:szCs w:val="24"/>
              </w:rPr>
              <w:t>.867</w:t>
            </w:r>
          </w:p>
        </w:tc>
        <w:tc>
          <w:tcPr>
            <w:tcW w:w="1870" w:type="dxa"/>
          </w:tcPr>
          <w:p w14:paraId="0FC72BC5" w14:textId="371E5B0F" w:rsidR="00FB0749" w:rsidRDefault="00F54CA8" w:rsidP="00444A54">
            <w:pPr>
              <w:rPr>
                <w:rFonts w:ascii="Times New Roman" w:hAnsi="Times New Roman" w:cs="Times New Roman"/>
                <w:sz w:val="24"/>
                <w:szCs w:val="24"/>
              </w:rPr>
            </w:pPr>
            <w:r>
              <w:rPr>
                <w:rFonts w:ascii="Times New Roman" w:hAnsi="Times New Roman" w:cs="Times New Roman"/>
                <w:sz w:val="24"/>
                <w:szCs w:val="24"/>
              </w:rPr>
              <w:t>.546</w:t>
            </w:r>
          </w:p>
        </w:tc>
      </w:tr>
      <w:tr w:rsidR="00FB0749" w14:paraId="362AF9D7" w14:textId="77777777" w:rsidTr="00FB0749">
        <w:tc>
          <w:tcPr>
            <w:tcW w:w="1870" w:type="dxa"/>
          </w:tcPr>
          <w:p w14:paraId="419BE86D" w14:textId="120DC939" w:rsidR="00FB0749" w:rsidRDefault="00F54CA8" w:rsidP="00444A54">
            <w:pPr>
              <w:rPr>
                <w:rFonts w:ascii="Times New Roman" w:hAnsi="Times New Roman" w:cs="Times New Roman"/>
                <w:sz w:val="24"/>
                <w:szCs w:val="24"/>
              </w:rPr>
            </w:pPr>
            <w:r>
              <w:rPr>
                <w:rFonts w:ascii="Times New Roman" w:hAnsi="Times New Roman" w:cs="Times New Roman"/>
                <w:sz w:val="24"/>
                <w:szCs w:val="24"/>
              </w:rPr>
              <w:t>UNEMP by Chen 12</w:t>
            </w:r>
          </w:p>
        </w:tc>
        <w:tc>
          <w:tcPr>
            <w:tcW w:w="1870" w:type="dxa"/>
          </w:tcPr>
          <w:p w14:paraId="15307664" w14:textId="6E439473" w:rsidR="00FB0749" w:rsidRDefault="00F54CA8" w:rsidP="00444A54">
            <w:pPr>
              <w:rPr>
                <w:rFonts w:ascii="Times New Roman" w:hAnsi="Times New Roman" w:cs="Times New Roman"/>
                <w:sz w:val="24"/>
                <w:szCs w:val="24"/>
              </w:rPr>
            </w:pPr>
            <w:r>
              <w:rPr>
                <w:rFonts w:ascii="Times New Roman" w:hAnsi="Times New Roman" w:cs="Times New Roman"/>
                <w:sz w:val="24"/>
                <w:szCs w:val="24"/>
              </w:rPr>
              <w:t>-.295</w:t>
            </w:r>
          </w:p>
        </w:tc>
        <w:tc>
          <w:tcPr>
            <w:tcW w:w="1870" w:type="dxa"/>
          </w:tcPr>
          <w:p w14:paraId="7F3A972B" w14:textId="5B7030E2" w:rsidR="00FB0749" w:rsidRDefault="00F54CA8" w:rsidP="00444A54">
            <w:pPr>
              <w:rPr>
                <w:rFonts w:ascii="Times New Roman" w:hAnsi="Times New Roman" w:cs="Times New Roman"/>
                <w:sz w:val="24"/>
                <w:szCs w:val="24"/>
              </w:rPr>
            </w:pPr>
            <w:r>
              <w:rPr>
                <w:rFonts w:ascii="Times New Roman" w:hAnsi="Times New Roman" w:cs="Times New Roman"/>
                <w:sz w:val="24"/>
                <w:szCs w:val="24"/>
              </w:rPr>
              <w:t>4.096</w:t>
            </w:r>
          </w:p>
        </w:tc>
        <w:tc>
          <w:tcPr>
            <w:tcW w:w="1870" w:type="dxa"/>
          </w:tcPr>
          <w:p w14:paraId="05C63959" w14:textId="1F0D2B7E" w:rsidR="00FB0749" w:rsidRDefault="00F54CA8" w:rsidP="00444A54">
            <w:pPr>
              <w:rPr>
                <w:rFonts w:ascii="Times New Roman" w:hAnsi="Times New Roman" w:cs="Times New Roman"/>
                <w:sz w:val="24"/>
                <w:szCs w:val="24"/>
              </w:rPr>
            </w:pPr>
            <w:r>
              <w:rPr>
                <w:rFonts w:ascii="Times New Roman" w:hAnsi="Times New Roman" w:cs="Times New Roman"/>
                <w:sz w:val="24"/>
                <w:szCs w:val="24"/>
              </w:rPr>
              <w:t>.947</w:t>
            </w:r>
          </w:p>
        </w:tc>
        <w:tc>
          <w:tcPr>
            <w:tcW w:w="1870" w:type="dxa"/>
          </w:tcPr>
          <w:p w14:paraId="2092AE07" w14:textId="65AF6CAF" w:rsidR="00FB0749" w:rsidRDefault="00F54CA8" w:rsidP="00444A54">
            <w:pPr>
              <w:rPr>
                <w:rFonts w:ascii="Times New Roman" w:hAnsi="Times New Roman" w:cs="Times New Roman"/>
                <w:sz w:val="24"/>
                <w:szCs w:val="24"/>
              </w:rPr>
            </w:pPr>
            <w:r>
              <w:rPr>
                <w:rFonts w:ascii="Times New Roman" w:hAnsi="Times New Roman" w:cs="Times New Roman"/>
                <w:sz w:val="24"/>
                <w:szCs w:val="24"/>
              </w:rPr>
              <w:t>.546</w:t>
            </w:r>
          </w:p>
        </w:tc>
      </w:tr>
      <w:tr w:rsidR="00FB0749" w14:paraId="2FA4669D" w14:textId="77777777" w:rsidTr="00FB0749">
        <w:tc>
          <w:tcPr>
            <w:tcW w:w="1870" w:type="dxa"/>
          </w:tcPr>
          <w:p w14:paraId="29BF88E5" w14:textId="2FAB8AF6" w:rsidR="00FB0749" w:rsidRDefault="00F54CA8" w:rsidP="00444A54">
            <w:pPr>
              <w:rPr>
                <w:rFonts w:ascii="Times New Roman" w:hAnsi="Times New Roman" w:cs="Times New Roman"/>
                <w:sz w:val="24"/>
                <w:szCs w:val="24"/>
              </w:rPr>
            </w:pPr>
            <w:r>
              <w:rPr>
                <w:rFonts w:ascii="Times New Roman" w:hAnsi="Times New Roman" w:cs="Times New Roman"/>
                <w:sz w:val="24"/>
                <w:szCs w:val="24"/>
              </w:rPr>
              <w:t>UNEMP by Chen CUM</w:t>
            </w:r>
          </w:p>
        </w:tc>
        <w:tc>
          <w:tcPr>
            <w:tcW w:w="1870" w:type="dxa"/>
          </w:tcPr>
          <w:p w14:paraId="33F38039" w14:textId="2CEE170E" w:rsidR="00FB0749" w:rsidRDefault="00F54CA8" w:rsidP="00444A54">
            <w:pPr>
              <w:rPr>
                <w:rFonts w:ascii="Times New Roman" w:hAnsi="Times New Roman" w:cs="Times New Roman"/>
                <w:sz w:val="24"/>
                <w:szCs w:val="24"/>
              </w:rPr>
            </w:pPr>
            <w:r>
              <w:rPr>
                <w:rFonts w:ascii="Times New Roman" w:hAnsi="Times New Roman" w:cs="Times New Roman"/>
                <w:sz w:val="24"/>
                <w:szCs w:val="24"/>
              </w:rPr>
              <w:t>.098</w:t>
            </w:r>
          </w:p>
        </w:tc>
        <w:tc>
          <w:tcPr>
            <w:tcW w:w="1870" w:type="dxa"/>
          </w:tcPr>
          <w:p w14:paraId="1F8AEC0B" w14:textId="29CE9537" w:rsidR="00FB0749" w:rsidRDefault="00F54CA8" w:rsidP="00444A54">
            <w:pPr>
              <w:rPr>
                <w:rFonts w:ascii="Times New Roman" w:hAnsi="Times New Roman" w:cs="Times New Roman"/>
                <w:sz w:val="24"/>
                <w:szCs w:val="24"/>
              </w:rPr>
            </w:pPr>
            <w:r>
              <w:rPr>
                <w:rFonts w:ascii="Times New Roman" w:hAnsi="Times New Roman" w:cs="Times New Roman"/>
                <w:sz w:val="24"/>
                <w:szCs w:val="24"/>
              </w:rPr>
              <w:t>2.512</w:t>
            </w:r>
          </w:p>
        </w:tc>
        <w:tc>
          <w:tcPr>
            <w:tcW w:w="1870" w:type="dxa"/>
          </w:tcPr>
          <w:p w14:paraId="2F8E139A" w14:textId="610953A5" w:rsidR="00FB0749" w:rsidRDefault="00F54CA8" w:rsidP="00444A54">
            <w:pPr>
              <w:rPr>
                <w:rFonts w:ascii="Times New Roman" w:hAnsi="Times New Roman" w:cs="Times New Roman"/>
                <w:sz w:val="24"/>
                <w:szCs w:val="24"/>
              </w:rPr>
            </w:pPr>
            <w:r>
              <w:rPr>
                <w:rFonts w:ascii="Times New Roman" w:hAnsi="Times New Roman" w:cs="Times New Roman"/>
                <w:sz w:val="24"/>
                <w:szCs w:val="24"/>
              </w:rPr>
              <w:t>.971</w:t>
            </w:r>
          </w:p>
        </w:tc>
        <w:tc>
          <w:tcPr>
            <w:tcW w:w="1870" w:type="dxa"/>
          </w:tcPr>
          <w:p w14:paraId="7892B7DC" w14:textId="148B9E4D" w:rsidR="00FB0749" w:rsidRDefault="00F54CA8" w:rsidP="00444A54">
            <w:pPr>
              <w:rPr>
                <w:rFonts w:ascii="Times New Roman" w:hAnsi="Times New Roman" w:cs="Times New Roman"/>
                <w:sz w:val="24"/>
                <w:szCs w:val="24"/>
              </w:rPr>
            </w:pPr>
            <w:r>
              <w:rPr>
                <w:rFonts w:ascii="Times New Roman" w:hAnsi="Times New Roman" w:cs="Times New Roman"/>
                <w:sz w:val="24"/>
                <w:szCs w:val="24"/>
              </w:rPr>
              <w:t>.546</w:t>
            </w:r>
          </w:p>
        </w:tc>
      </w:tr>
    </w:tbl>
    <w:p w14:paraId="37357645" w14:textId="77777777" w:rsidR="00FB0749" w:rsidRDefault="00FB0749" w:rsidP="00444A54">
      <w:pPr>
        <w:rPr>
          <w:rFonts w:ascii="Times New Roman" w:hAnsi="Times New Roman" w:cs="Times New Roman"/>
          <w:sz w:val="24"/>
          <w:szCs w:val="24"/>
        </w:rPr>
      </w:pPr>
    </w:p>
    <w:p w14:paraId="6202B84A" w14:textId="45D09CFA" w:rsidR="00E479FD" w:rsidRDefault="00F54CA8" w:rsidP="00444A54">
      <w:pPr>
        <w:rPr>
          <w:rFonts w:ascii="Times New Roman" w:hAnsi="Times New Roman" w:cs="Times New Roman"/>
          <w:sz w:val="24"/>
          <w:szCs w:val="24"/>
        </w:rPr>
      </w:pPr>
      <w:r>
        <w:rPr>
          <w:rFonts w:ascii="Times New Roman" w:hAnsi="Times New Roman" w:cs="Times New Roman"/>
          <w:sz w:val="24"/>
          <w:szCs w:val="24"/>
        </w:rPr>
        <w:tab/>
        <w:t>In table 7.2 above there are directly proportional lin</w:t>
      </w:r>
      <w:r w:rsidR="00F42919">
        <w:rPr>
          <w:rFonts w:ascii="Times New Roman" w:hAnsi="Times New Roman" w:cs="Times New Roman"/>
          <w:sz w:val="24"/>
          <w:szCs w:val="24"/>
        </w:rPr>
        <w:t xml:space="preserve">ear relationships with GDPPC and the 2011 and perhaps even the 2012 cohorts (Sig.=.054, .105), but when the combined figures of the cumulative index, the relationship is negative (Sig.=.061).  These could indicate mutual affinities (for two years, wealthier nations sought investment from China, and China invested, but over time, less wealthy nations seek investment from China and China invests).  Given that the date </w:t>
      </w:r>
      <w:proofErr w:type="gramStart"/>
      <w:r w:rsidR="00F42919">
        <w:rPr>
          <w:rFonts w:ascii="Times New Roman" w:hAnsi="Times New Roman" w:cs="Times New Roman"/>
          <w:sz w:val="24"/>
          <w:szCs w:val="24"/>
        </w:rPr>
        <w:t>are</w:t>
      </w:r>
      <w:proofErr w:type="gramEnd"/>
      <w:r w:rsidR="00F42919">
        <w:rPr>
          <w:rFonts w:ascii="Times New Roman" w:hAnsi="Times New Roman" w:cs="Times New Roman"/>
          <w:sz w:val="24"/>
          <w:szCs w:val="24"/>
        </w:rPr>
        <w:t xml:space="preserve"> from a full decade ago or more, these could also indicate cause (that China’s investment over time leads to lower gross domestic products per capita for the host nation).  In table 7.3 below we turn to an analysis of statistical relationships among literacy rates (total, male and female populations) and Chen cohorts, including the cumulative index.</w:t>
      </w:r>
    </w:p>
    <w:p w14:paraId="08332B86" w14:textId="68B57EDA" w:rsidR="00F42919" w:rsidRDefault="00F42919" w:rsidP="00444A54">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7.3:  Literacy Rates (total, male and Female) by Chen Cohorts of Chinese Investment</w:t>
      </w:r>
    </w:p>
    <w:tbl>
      <w:tblPr>
        <w:tblStyle w:val="TableGrid"/>
        <w:tblW w:w="0" w:type="auto"/>
        <w:tblLook w:val="04A0" w:firstRow="1" w:lastRow="0" w:firstColumn="1" w:lastColumn="0" w:noHBand="0" w:noVBand="1"/>
      </w:tblPr>
      <w:tblGrid>
        <w:gridCol w:w="1870"/>
        <w:gridCol w:w="1870"/>
        <w:gridCol w:w="1870"/>
        <w:gridCol w:w="1870"/>
        <w:gridCol w:w="1870"/>
      </w:tblGrid>
      <w:tr w:rsidR="00F42919" w14:paraId="1497962A" w14:textId="77777777" w:rsidTr="00F42919">
        <w:tc>
          <w:tcPr>
            <w:tcW w:w="1870" w:type="dxa"/>
          </w:tcPr>
          <w:p w14:paraId="6CEC6E2C" w14:textId="2F7F37CE" w:rsidR="00F42919" w:rsidRDefault="00F42919" w:rsidP="00444A54">
            <w:pPr>
              <w:rPr>
                <w:rFonts w:ascii="Times New Roman" w:hAnsi="Times New Roman" w:cs="Times New Roman"/>
                <w:sz w:val="24"/>
                <w:szCs w:val="24"/>
              </w:rPr>
            </w:pPr>
            <w:r>
              <w:rPr>
                <w:rFonts w:ascii="Times New Roman" w:hAnsi="Times New Roman" w:cs="Times New Roman"/>
                <w:sz w:val="24"/>
                <w:szCs w:val="24"/>
              </w:rPr>
              <w:t>Literacy by Chen Cohort</w:t>
            </w:r>
          </w:p>
        </w:tc>
        <w:tc>
          <w:tcPr>
            <w:tcW w:w="1870" w:type="dxa"/>
          </w:tcPr>
          <w:p w14:paraId="454B8A24" w14:textId="3E8C9AF3" w:rsidR="00F42919" w:rsidRDefault="00F42919" w:rsidP="00444A54">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7DFF602A" w14:textId="01E84CD9" w:rsidR="00F42919" w:rsidRDefault="00F42919" w:rsidP="00444A54">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49192A56" w14:textId="310E3F94" w:rsidR="00F42919" w:rsidRDefault="00F42919" w:rsidP="00444A54">
            <w:pPr>
              <w:rPr>
                <w:rFonts w:ascii="Times New Roman" w:hAnsi="Times New Roman" w:cs="Times New Roman"/>
                <w:sz w:val="24"/>
                <w:szCs w:val="24"/>
              </w:rPr>
            </w:pPr>
            <w:r>
              <w:rPr>
                <w:rFonts w:ascii="Times New Roman" w:hAnsi="Times New Roman" w:cs="Times New Roman"/>
                <w:sz w:val="24"/>
                <w:szCs w:val="24"/>
              </w:rPr>
              <w:t>Sig.</w:t>
            </w:r>
          </w:p>
        </w:tc>
        <w:tc>
          <w:tcPr>
            <w:tcW w:w="1870" w:type="dxa"/>
          </w:tcPr>
          <w:p w14:paraId="657A017A" w14:textId="52E9E025" w:rsidR="00F42919" w:rsidRDefault="0025264A" w:rsidP="00444A54">
            <w:pPr>
              <w:rPr>
                <w:rFonts w:ascii="Times New Roman" w:hAnsi="Times New Roman" w:cs="Times New Roman"/>
                <w:sz w:val="24"/>
                <w:szCs w:val="24"/>
              </w:rPr>
            </w:pPr>
            <w:r>
              <w:rPr>
                <w:rFonts w:ascii="Times New Roman" w:hAnsi="Times New Roman" w:cs="Times New Roman"/>
                <w:sz w:val="24"/>
                <w:szCs w:val="24"/>
              </w:rPr>
              <w:t>R2</w:t>
            </w:r>
          </w:p>
        </w:tc>
      </w:tr>
      <w:tr w:rsidR="00F42919" w14:paraId="1C1F32AC" w14:textId="77777777" w:rsidTr="00F42919">
        <w:tc>
          <w:tcPr>
            <w:tcW w:w="1870" w:type="dxa"/>
          </w:tcPr>
          <w:p w14:paraId="166891DE" w14:textId="0342090D"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LITT by Chen 09</w:t>
            </w:r>
          </w:p>
        </w:tc>
        <w:tc>
          <w:tcPr>
            <w:tcW w:w="1870" w:type="dxa"/>
          </w:tcPr>
          <w:p w14:paraId="44B0A580" w14:textId="59202686" w:rsidR="00F42919" w:rsidRDefault="0025264A" w:rsidP="00444A54">
            <w:pPr>
              <w:rPr>
                <w:rFonts w:ascii="Times New Roman" w:hAnsi="Times New Roman" w:cs="Times New Roman"/>
                <w:sz w:val="24"/>
                <w:szCs w:val="24"/>
              </w:rPr>
            </w:pPr>
            <w:r>
              <w:rPr>
                <w:rFonts w:ascii="Times New Roman" w:hAnsi="Times New Roman" w:cs="Times New Roman"/>
                <w:sz w:val="24"/>
                <w:szCs w:val="24"/>
              </w:rPr>
              <w:t>-.295</w:t>
            </w:r>
          </w:p>
        </w:tc>
        <w:tc>
          <w:tcPr>
            <w:tcW w:w="1870" w:type="dxa"/>
          </w:tcPr>
          <w:p w14:paraId="47C9EDA6" w14:textId="6F473454" w:rsidR="00F42919" w:rsidRDefault="0025264A" w:rsidP="00444A54">
            <w:pPr>
              <w:rPr>
                <w:rFonts w:ascii="Times New Roman" w:hAnsi="Times New Roman" w:cs="Times New Roman"/>
                <w:sz w:val="24"/>
                <w:szCs w:val="24"/>
              </w:rPr>
            </w:pPr>
            <w:r>
              <w:rPr>
                <w:rFonts w:ascii="Times New Roman" w:hAnsi="Times New Roman" w:cs="Times New Roman"/>
                <w:sz w:val="24"/>
                <w:szCs w:val="24"/>
              </w:rPr>
              <w:t>.97</w:t>
            </w:r>
          </w:p>
        </w:tc>
        <w:tc>
          <w:tcPr>
            <w:tcW w:w="1870" w:type="dxa"/>
          </w:tcPr>
          <w:p w14:paraId="28AEE474" w14:textId="3A4ED7F2" w:rsidR="00F42919" w:rsidRDefault="0025264A" w:rsidP="00444A54">
            <w:pPr>
              <w:rPr>
                <w:rFonts w:ascii="Times New Roman" w:hAnsi="Times New Roman" w:cs="Times New Roman"/>
                <w:sz w:val="24"/>
                <w:szCs w:val="24"/>
              </w:rPr>
            </w:pPr>
            <w:r>
              <w:rPr>
                <w:rFonts w:ascii="Times New Roman" w:hAnsi="Times New Roman" w:cs="Times New Roman"/>
                <w:sz w:val="24"/>
                <w:szCs w:val="24"/>
              </w:rPr>
              <w:t>.712</w:t>
            </w:r>
          </w:p>
        </w:tc>
        <w:tc>
          <w:tcPr>
            <w:tcW w:w="1870" w:type="dxa"/>
          </w:tcPr>
          <w:p w14:paraId="587F063D" w14:textId="64A72D6A" w:rsidR="00F42919" w:rsidRDefault="0025264A" w:rsidP="00444A54">
            <w:pPr>
              <w:rPr>
                <w:rFonts w:ascii="Times New Roman" w:hAnsi="Times New Roman" w:cs="Times New Roman"/>
                <w:sz w:val="24"/>
                <w:szCs w:val="24"/>
              </w:rPr>
            </w:pPr>
            <w:r>
              <w:rPr>
                <w:rFonts w:ascii="Times New Roman" w:hAnsi="Times New Roman" w:cs="Times New Roman"/>
                <w:sz w:val="24"/>
                <w:szCs w:val="24"/>
              </w:rPr>
              <w:t>.708</w:t>
            </w:r>
          </w:p>
        </w:tc>
      </w:tr>
      <w:tr w:rsidR="00F42919" w14:paraId="6B6DC278" w14:textId="77777777" w:rsidTr="00F42919">
        <w:tc>
          <w:tcPr>
            <w:tcW w:w="1870" w:type="dxa"/>
          </w:tcPr>
          <w:p w14:paraId="73E7A229" w14:textId="14679BCA" w:rsidR="00F42919" w:rsidRDefault="0025264A" w:rsidP="00444A54">
            <w:pPr>
              <w:rPr>
                <w:rFonts w:ascii="Times New Roman" w:hAnsi="Times New Roman" w:cs="Times New Roman"/>
                <w:sz w:val="24"/>
                <w:szCs w:val="24"/>
              </w:rPr>
            </w:pPr>
            <w:r>
              <w:rPr>
                <w:rFonts w:ascii="Times New Roman" w:hAnsi="Times New Roman" w:cs="Times New Roman"/>
                <w:sz w:val="24"/>
                <w:szCs w:val="24"/>
              </w:rPr>
              <w:lastRenderedPageBreak/>
              <w:t>LITT by Chen 11</w:t>
            </w:r>
          </w:p>
        </w:tc>
        <w:tc>
          <w:tcPr>
            <w:tcW w:w="1870" w:type="dxa"/>
          </w:tcPr>
          <w:p w14:paraId="1844E925" w14:textId="6552ACBC" w:rsidR="00F42919" w:rsidRDefault="0025264A" w:rsidP="00444A54">
            <w:pPr>
              <w:rPr>
                <w:rFonts w:ascii="Times New Roman" w:hAnsi="Times New Roman" w:cs="Times New Roman"/>
                <w:sz w:val="24"/>
                <w:szCs w:val="24"/>
              </w:rPr>
            </w:pPr>
            <w:r>
              <w:rPr>
                <w:rFonts w:ascii="Times New Roman" w:hAnsi="Times New Roman" w:cs="Times New Roman"/>
                <w:sz w:val="24"/>
                <w:szCs w:val="24"/>
              </w:rPr>
              <w:t>3.121</w:t>
            </w:r>
          </w:p>
        </w:tc>
        <w:tc>
          <w:tcPr>
            <w:tcW w:w="1870" w:type="dxa"/>
          </w:tcPr>
          <w:p w14:paraId="26B0F9CC" w14:textId="07DFEB78" w:rsidR="00F42919" w:rsidRDefault="0025264A" w:rsidP="00444A54">
            <w:pPr>
              <w:rPr>
                <w:rFonts w:ascii="Times New Roman" w:hAnsi="Times New Roman" w:cs="Times New Roman"/>
                <w:sz w:val="24"/>
                <w:szCs w:val="24"/>
              </w:rPr>
            </w:pPr>
            <w:r>
              <w:rPr>
                <w:rFonts w:ascii="Times New Roman" w:hAnsi="Times New Roman" w:cs="Times New Roman"/>
                <w:sz w:val="24"/>
                <w:szCs w:val="24"/>
              </w:rPr>
              <w:t>3.246</w:t>
            </w:r>
          </w:p>
        </w:tc>
        <w:tc>
          <w:tcPr>
            <w:tcW w:w="1870" w:type="dxa"/>
          </w:tcPr>
          <w:p w14:paraId="6E6BDA47" w14:textId="0D1F8439" w:rsidR="00F42919" w:rsidRDefault="0025264A" w:rsidP="00444A54">
            <w:pPr>
              <w:rPr>
                <w:rFonts w:ascii="Times New Roman" w:hAnsi="Times New Roman" w:cs="Times New Roman"/>
                <w:sz w:val="24"/>
                <w:szCs w:val="24"/>
              </w:rPr>
            </w:pPr>
            <w:r>
              <w:rPr>
                <w:rFonts w:ascii="Times New Roman" w:hAnsi="Times New Roman" w:cs="Times New Roman"/>
                <w:sz w:val="24"/>
                <w:szCs w:val="24"/>
              </w:rPr>
              <w:t>.407</w:t>
            </w:r>
          </w:p>
        </w:tc>
        <w:tc>
          <w:tcPr>
            <w:tcW w:w="1870" w:type="dxa"/>
          </w:tcPr>
          <w:p w14:paraId="3AA1C776" w14:textId="18EF0AE4" w:rsidR="00F42919" w:rsidRDefault="0025264A" w:rsidP="00444A54">
            <w:pPr>
              <w:rPr>
                <w:rFonts w:ascii="Times New Roman" w:hAnsi="Times New Roman" w:cs="Times New Roman"/>
                <w:sz w:val="24"/>
                <w:szCs w:val="24"/>
              </w:rPr>
            </w:pPr>
            <w:r>
              <w:rPr>
                <w:rFonts w:ascii="Times New Roman" w:hAnsi="Times New Roman" w:cs="Times New Roman"/>
                <w:sz w:val="24"/>
                <w:szCs w:val="24"/>
              </w:rPr>
              <w:t>.708</w:t>
            </w:r>
          </w:p>
        </w:tc>
      </w:tr>
      <w:tr w:rsidR="00F42919" w14:paraId="0D40719A" w14:textId="77777777" w:rsidTr="00F42919">
        <w:tc>
          <w:tcPr>
            <w:tcW w:w="1870" w:type="dxa"/>
          </w:tcPr>
          <w:p w14:paraId="6CCA762B" w14:textId="313BD775"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LITT by Chen 12</w:t>
            </w:r>
          </w:p>
        </w:tc>
        <w:tc>
          <w:tcPr>
            <w:tcW w:w="1870" w:type="dxa"/>
          </w:tcPr>
          <w:p w14:paraId="2E244423" w14:textId="2BA68D2B" w:rsidR="00F42919" w:rsidRDefault="0025264A" w:rsidP="00444A54">
            <w:pPr>
              <w:rPr>
                <w:rFonts w:ascii="Times New Roman" w:hAnsi="Times New Roman" w:cs="Times New Roman"/>
                <w:sz w:val="24"/>
                <w:szCs w:val="24"/>
              </w:rPr>
            </w:pPr>
            <w:r>
              <w:rPr>
                <w:rFonts w:ascii="Times New Roman" w:hAnsi="Times New Roman" w:cs="Times New Roman"/>
                <w:sz w:val="24"/>
                <w:szCs w:val="24"/>
              </w:rPr>
              <w:t>-.372</w:t>
            </w:r>
          </w:p>
        </w:tc>
        <w:tc>
          <w:tcPr>
            <w:tcW w:w="1870" w:type="dxa"/>
          </w:tcPr>
          <w:p w14:paraId="4056B793" w14:textId="20DB7DCC" w:rsidR="00F42919" w:rsidRDefault="0025264A" w:rsidP="00444A54">
            <w:pPr>
              <w:rPr>
                <w:rFonts w:ascii="Times New Roman" w:hAnsi="Times New Roman" w:cs="Times New Roman"/>
                <w:sz w:val="24"/>
                <w:szCs w:val="24"/>
              </w:rPr>
            </w:pPr>
            <w:r>
              <w:rPr>
                <w:rFonts w:ascii="Times New Roman" w:hAnsi="Times New Roman" w:cs="Times New Roman"/>
                <w:sz w:val="24"/>
                <w:szCs w:val="24"/>
              </w:rPr>
              <w:t>2.43</w:t>
            </w:r>
          </w:p>
        </w:tc>
        <w:tc>
          <w:tcPr>
            <w:tcW w:w="1870" w:type="dxa"/>
          </w:tcPr>
          <w:p w14:paraId="59CD5978" w14:textId="50152C0D" w:rsidR="00F42919" w:rsidRDefault="0025264A" w:rsidP="00444A54">
            <w:pPr>
              <w:rPr>
                <w:rFonts w:ascii="Times New Roman" w:hAnsi="Times New Roman" w:cs="Times New Roman"/>
                <w:sz w:val="24"/>
                <w:szCs w:val="24"/>
              </w:rPr>
            </w:pPr>
            <w:r>
              <w:rPr>
                <w:rFonts w:ascii="Times New Roman" w:hAnsi="Times New Roman" w:cs="Times New Roman"/>
                <w:sz w:val="24"/>
                <w:szCs w:val="24"/>
              </w:rPr>
              <w:t>.888</w:t>
            </w:r>
          </w:p>
        </w:tc>
        <w:tc>
          <w:tcPr>
            <w:tcW w:w="1870" w:type="dxa"/>
          </w:tcPr>
          <w:p w14:paraId="35EE2CFB" w14:textId="0816530B" w:rsidR="00F42919" w:rsidRDefault="0025264A" w:rsidP="00444A54">
            <w:pPr>
              <w:rPr>
                <w:rFonts w:ascii="Times New Roman" w:hAnsi="Times New Roman" w:cs="Times New Roman"/>
                <w:sz w:val="24"/>
                <w:szCs w:val="24"/>
              </w:rPr>
            </w:pPr>
            <w:r>
              <w:rPr>
                <w:rFonts w:ascii="Times New Roman" w:hAnsi="Times New Roman" w:cs="Times New Roman"/>
                <w:sz w:val="24"/>
                <w:szCs w:val="24"/>
              </w:rPr>
              <w:t>.708</w:t>
            </w:r>
          </w:p>
        </w:tc>
      </w:tr>
      <w:tr w:rsidR="00F42919" w14:paraId="42BF814D" w14:textId="77777777" w:rsidTr="00F42919">
        <w:tc>
          <w:tcPr>
            <w:tcW w:w="1870" w:type="dxa"/>
          </w:tcPr>
          <w:p w14:paraId="7C52E14E" w14:textId="007CA3B0"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LITT by Chen CUM</w:t>
            </w:r>
          </w:p>
        </w:tc>
        <w:tc>
          <w:tcPr>
            <w:tcW w:w="1870" w:type="dxa"/>
          </w:tcPr>
          <w:p w14:paraId="129A6EAA" w14:textId="121F8036" w:rsidR="00F42919" w:rsidRDefault="0025264A" w:rsidP="00444A54">
            <w:pPr>
              <w:rPr>
                <w:rFonts w:ascii="Times New Roman" w:hAnsi="Times New Roman" w:cs="Times New Roman"/>
                <w:sz w:val="24"/>
                <w:szCs w:val="24"/>
              </w:rPr>
            </w:pPr>
            <w:r>
              <w:rPr>
                <w:rFonts w:ascii="Times New Roman" w:hAnsi="Times New Roman" w:cs="Times New Roman"/>
                <w:sz w:val="24"/>
                <w:szCs w:val="24"/>
              </w:rPr>
              <w:t>-.861</w:t>
            </w:r>
          </w:p>
        </w:tc>
        <w:tc>
          <w:tcPr>
            <w:tcW w:w="1870" w:type="dxa"/>
          </w:tcPr>
          <w:p w14:paraId="49943704" w14:textId="4213A551" w:rsidR="00F42919" w:rsidRDefault="0025264A" w:rsidP="00444A54">
            <w:pPr>
              <w:rPr>
                <w:rFonts w:ascii="Times New Roman" w:hAnsi="Times New Roman" w:cs="Times New Roman"/>
                <w:sz w:val="24"/>
                <w:szCs w:val="24"/>
              </w:rPr>
            </w:pPr>
            <w:r>
              <w:rPr>
                <w:rFonts w:ascii="Times New Roman" w:hAnsi="Times New Roman" w:cs="Times New Roman"/>
                <w:sz w:val="24"/>
                <w:szCs w:val="24"/>
              </w:rPr>
              <w:t>1.49</w:t>
            </w:r>
          </w:p>
        </w:tc>
        <w:tc>
          <w:tcPr>
            <w:tcW w:w="1870" w:type="dxa"/>
          </w:tcPr>
          <w:p w14:paraId="560F6453" w14:textId="3EA38974" w:rsidR="00F42919" w:rsidRDefault="0025264A" w:rsidP="00444A54">
            <w:pPr>
              <w:rPr>
                <w:rFonts w:ascii="Times New Roman" w:hAnsi="Times New Roman" w:cs="Times New Roman"/>
                <w:sz w:val="24"/>
                <w:szCs w:val="24"/>
              </w:rPr>
            </w:pPr>
            <w:r>
              <w:rPr>
                <w:rFonts w:ascii="Times New Roman" w:hAnsi="Times New Roman" w:cs="Times New Roman"/>
                <w:sz w:val="24"/>
                <w:szCs w:val="24"/>
              </w:rPr>
              <w:t>.604</w:t>
            </w:r>
          </w:p>
        </w:tc>
        <w:tc>
          <w:tcPr>
            <w:tcW w:w="1870" w:type="dxa"/>
          </w:tcPr>
          <w:p w14:paraId="2788B61F" w14:textId="035A0C61" w:rsidR="00F42919" w:rsidRDefault="0025264A" w:rsidP="00444A54">
            <w:pPr>
              <w:rPr>
                <w:rFonts w:ascii="Times New Roman" w:hAnsi="Times New Roman" w:cs="Times New Roman"/>
                <w:sz w:val="24"/>
                <w:szCs w:val="24"/>
              </w:rPr>
            </w:pPr>
            <w:r>
              <w:rPr>
                <w:rFonts w:ascii="Times New Roman" w:hAnsi="Times New Roman" w:cs="Times New Roman"/>
                <w:sz w:val="24"/>
                <w:szCs w:val="24"/>
              </w:rPr>
              <w:t>.708</w:t>
            </w:r>
          </w:p>
        </w:tc>
      </w:tr>
      <w:tr w:rsidR="00F42919" w14:paraId="579E067B" w14:textId="77777777" w:rsidTr="00F42919">
        <w:tc>
          <w:tcPr>
            <w:tcW w:w="1870" w:type="dxa"/>
          </w:tcPr>
          <w:p w14:paraId="47D05019" w14:textId="0C6E1256"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LITM by Chen 09</w:t>
            </w:r>
          </w:p>
        </w:tc>
        <w:tc>
          <w:tcPr>
            <w:tcW w:w="1870" w:type="dxa"/>
          </w:tcPr>
          <w:p w14:paraId="1D9DA2DB" w14:textId="5F654D4F" w:rsidR="00F42919" w:rsidRDefault="0025264A" w:rsidP="00444A54">
            <w:pPr>
              <w:rPr>
                <w:rFonts w:ascii="Times New Roman" w:hAnsi="Times New Roman" w:cs="Times New Roman"/>
                <w:sz w:val="24"/>
                <w:szCs w:val="24"/>
              </w:rPr>
            </w:pPr>
            <w:r>
              <w:rPr>
                <w:rFonts w:ascii="Times New Roman" w:hAnsi="Times New Roman" w:cs="Times New Roman"/>
                <w:sz w:val="24"/>
                <w:szCs w:val="24"/>
              </w:rPr>
              <w:t>.59</w:t>
            </w:r>
          </w:p>
        </w:tc>
        <w:tc>
          <w:tcPr>
            <w:tcW w:w="1870" w:type="dxa"/>
          </w:tcPr>
          <w:p w14:paraId="437D61E2" w14:textId="3B367FD0" w:rsidR="00F42919" w:rsidRDefault="0025264A" w:rsidP="00444A54">
            <w:pPr>
              <w:rPr>
                <w:rFonts w:ascii="Times New Roman" w:hAnsi="Times New Roman" w:cs="Times New Roman"/>
                <w:sz w:val="24"/>
                <w:szCs w:val="24"/>
              </w:rPr>
            </w:pPr>
            <w:r>
              <w:rPr>
                <w:rFonts w:ascii="Times New Roman" w:hAnsi="Times New Roman" w:cs="Times New Roman"/>
                <w:sz w:val="24"/>
                <w:szCs w:val="24"/>
              </w:rPr>
              <w:t>.918</w:t>
            </w:r>
          </w:p>
        </w:tc>
        <w:tc>
          <w:tcPr>
            <w:tcW w:w="1870" w:type="dxa"/>
          </w:tcPr>
          <w:p w14:paraId="3C20E907" w14:textId="3DFA9ECF" w:rsidR="00F42919" w:rsidRDefault="0025264A" w:rsidP="00444A54">
            <w:pPr>
              <w:rPr>
                <w:rFonts w:ascii="Times New Roman" w:hAnsi="Times New Roman" w:cs="Times New Roman"/>
                <w:sz w:val="24"/>
                <w:szCs w:val="24"/>
              </w:rPr>
            </w:pPr>
            <w:r>
              <w:rPr>
                <w:rFonts w:ascii="Times New Roman" w:hAnsi="Times New Roman" w:cs="Times New Roman"/>
                <w:sz w:val="24"/>
                <w:szCs w:val="24"/>
              </w:rPr>
              <w:t>.566</w:t>
            </w:r>
          </w:p>
        </w:tc>
        <w:tc>
          <w:tcPr>
            <w:tcW w:w="1870" w:type="dxa"/>
          </w:tcPr>
          <w:p w14:paraId="559887C9" w14:textId="54ACF778" w:rsidR="00F42919" w:rsidRDefault="0025264A" w:rsidP="00444A54">
            <w:pPr>
              <w:rPr>
                <w:rFonts w:ascii="Times New Roman" w:hAnsi="Times New Roman" w:cs="Times New Roman"/>
                <w:sz w:val="24"/>
                <w:szCs w:val="24"/>
              </w:rPr>
            </w:pPr>
            <w:r>
              <w:rPr>
                <w:rFonts w:ascii="Times New Roman" w:hAnsi="Times New Roman" w:cs="Times New Roman"/>
                <w:sz w:val="24"/>
                <w:szCs w:val="24"/>
              </w:rPr>
              <w:t>.699</w:t>
            </w:r>
          </w:p>
        </w:tc>
      </w:tr>
      <w:tr w:rsidR="00F42919" w14:paraId="428C2DE1" w14:textId="77777777" w:rsidTr="00F42919">
        <w:tc>
          <w:tcPr>
            <w:tcW w:w="1870" w:type="dxa"/>
          </w:tcPr>
          <w:p w14:paraId="646B7C11" w14:textId="12FB9036"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LITM by Chen 2011</w:t>
            </w:r>
          </w:p>
        </w:tc>
        <w:tc>
          <w:tcPr>
            <w:tcW w:w="1870" w:type="dxa"/>
          </w:tcPr>
          <w:p w14:paraId="0A837AC9" w14:textId="750754E4" w:rsidR="00F42919" w:rsidRDefault="0025264A" w:rsidP="00444A54">
            <w:pPr>
              <w:rPr>
                <w:rFonts w:ascii="Times New Roman" w:hAnsi="Times New Roman" w:cs="Times New Roman"/>
                <w:sz w:val="24"/>
                <w:szCs w:val="24"/>
              </w:rPr>
            </w:pPr>
            <w:r>
              <w:rPr>
                <w:rFonts w:ascii="Times New Roman" w:hAnsi="Times New Roman" w:cs="Times New Roman"/>
                <w:sz w:val="24"/>
                <w:szCs w:val="24"/>
              </w:rPr>
              <w:t>4.41</w:t>
            </w:r>
          </w:p>
        </w:tc>
        <w:tc>
          <w:tcPr>
            <w:tcW w:w="1870" w:type="dxa"/>
          </w:tcPr>
          <w:p w14:paraId="710A25FE" w14:textId="3271E271" w:rsidR="00F42919" w:rsidRDefault="0025264A" w:rsidP="00444A54">
            <w:pPr>
              <w:rPr>
                <w:rFonts w:ascii="Times New Roman" w:hAnsi="Times New Roman" w:cs="Times New Roman"/>
                <w:sz w:val="24"/>
                <w:szCs w:val="24"/>
              </w:rPr>
            </w:pPr>
            <w:r>
              <w:rPr>
                <w:rFonts w:ascii="Times New Roman" w:hAnsi="Times New Roman" w:cs="Times New Roman"/>
                <w:sz w:val="24"/>
                <w:szCs w:val="24"/>
              </w:rPr>
              <w:t>3.072</w:t>
            </w:r>
          </w:p>
        </w:tc>
        <w:tc>
          <w:tcPr>
            <w:tcW w:w="1870" w:type="dxa"/>
          </w:tcPr>
          <w:p w14:paraId="2D606B39" w14:textId="001F404A" w:rsidR="00F42919" w:rsidRDefault="0025264A" w:rsidP="00444A54">
            <w:pPr>
              <w:rPr>
                <w:rFonts w:ascii="Times New Roman" w:hAnsi="Times New Roman" w:cs="Times New Roman"/>
                <w:sz w:val="24"/>
                <w:szCs w:val="24"/>
              </w:rPr>
            </w:pPr>
            <w:r>
              <w:rPr>
                <w:rFonts w:ascii="Times New Roman" w:hAnsi="Times New Roman" w:cs="Times New Roman"/>
                <w:sz w:val="24"/>
                <w:szCs w:val="24"/>
              </w:rPr>
              <w:t>.247</w:t>
            </w:r>
          </w:p>
        </w:tc>
        <w:tc>
          <w:tcPr>
            <w:tcW w:w="1870" w:type="dxa"/>
          </w:tcPr>
          <w:p w14:paraId="66FE3D8D" w14:textId="3ED28786" w:rsidR="00F42919" w:rsidRDefault="0025264A" w:rsidP="00444A54">
            <w:pPr>
              <w:rPr>
                <w:rFonts w:ascii="Times New Roman" w:hAnsi="Times New Roman" w:cs="Times New Roman"/>
                <w:sz w:val="24"/>
                <w:szCs w:val="24"/>
              </w:rPr>
            </w:pPr>
            <w:r>
              <w:rPr>
                <w:rFonts w:ascii="Times New Roman" w:hAnsi="Times New Roman" w:cs="Times New Roman"/>
                <w:sz w:val="24"/>
                <w:szCs w:val="24"/>
              </w:rPr>
              <w:t>.699</w:t>
            </w:r>
          </w:p>
        </w:tc>
      </w:tr>
      <w:tr w:rsidR="00F42919" w14:paraId="00BDE20C" w14:textId="77777777" w:rsidTr="00F42919">
        <w:tc>
          <w:tcPr>
            <w:tcW w:w="1870" w:type="dxa"/>
          </w:tcPr>
          <w:p w14:paraId="16C8DA8C" w14:textId="29524BA5"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LITM by Chen 12</w:t>
            </w:r>
          </w:p>
        </w:tc>
        <w:tc>
          <w:tcPr>
            <w:tcW w:w="1870" w:type="dxa"/>
          </w:tcPr>
          <w:p w14:paraId="3274DD1D" w14:textId="67D6B762" w:rsidR="00F42919" w:rsidRDefault="0025264A" w:rsidP="00444A54">
            <w:pPr>
              <w:rPr>
                <w:rFonts w:ascii="Times New Roman" w:hAnsi="Times New Roman" w:cs="Times New Roman"/>
                <w:sz w:val="24"/>
                <w:szCs w:val="24"/>
              </w:rPr>
            </w:pPr>
            <w:r>
              <w:rPr>
                <w:rFonts w:ascii="Times New Roman" w:hAnsi="Times New Roman" w:cs="Times New Roman"/>
                <w:sz w:val="24"/>
                <w:szCs w:val="24"/>
              </w:rPr>
              <w:t>.433</w:t>
            </w:r>
          </w:p>
        </w:tc>
        <w:tc>
          <w:tcPr>
            <w:tcW w:w="1870" w:type="dxa"/>
          </w:tcPr>
          <w:p w14:paraId="48537A7A" w14:textId="128A1F3A" w:rsidR="00F42919" w:rsidRDefault="0025264A" w:rsidP="00444A54">
            <w:pPr>
              <w:rPr>
                <w:rFonts w:ascii="Times New Roman" w:hAnsi="Times New Roman" w:cs="Times New Roman"/>
                <w:sz w:val="24"/>
                <w:szCs w:val="24"/>
              </w:rPr>
            </w:pPr>
            <w:r>
              <w:rPr>
                <w:rFonts w:ascii="Times New Roman" w:hAnsi="Times New Roman" w:cs="Times New Roman"/>
                <w:sz w:val="24"/>
                <w:szCs w:val="24"/>
              </w:rPr>
              <w:t>2.3</w:t>
            </w:r>
          </w:p>
        </w:tc>
        <w:tc>
          <w:tcPr>
            <w:tcW w:w="1870" w:type="dxa"/>
          </w:tcPr>
          <w:p w14:paraId="458E6519" w14:textId="729DC761" w:rsidR="00F42919" w:rsidRDefault="0025264A" w:rsidP="00444A54">
            <w:pPr>
              <w:rPr>
                <w:rFonts w:ascii="Times New Roman" w:hAnsi="Times New Roman" w:cs="Times New Roman"/>
                <w:sz w:val="24"/>
                <w:szCs w:val="24"/>
              </w:rPr>
            </w:pPr>
            <w:r>
              <w:rPr>
                <w:rFonts w:ascii="Times New Roman" w:hAnsi="Times New Roman" w:cs="Times New Roman"/>
                <w:sz w:val="24"/>
                <w:szCs w:val="24"/>
              </w:rPr>
              <w:t>.863</w:t>
            </w:r>
          </w:p>
        </w:tc>
        <w:tc>
          <w:tcPr>
            <w:tcW w:w="1870" w:type="dxa"/>
          </w:tcPr>
          <w:p w14:paraId="02C95491" w14:textId="3F2E13C6" w:rsidR="00F42919" w:rsidRDefault="0025264A" w:rsidP="00444A54">
            <w:pPr>
              <w:rPr>
                <w:rFonts w:ascii="Times New Roman" w:hAnsi="Times New Roman" w:cs="Times New Roman"/>
                <w:sz w:val="24"/>
                <w:szCs w:val="24"/>
              </w:rPr>
            </w:pPr>
            <w:r>
              <w:rPr>
                <w:rFonts w:ascii="Times New Roman" w:hAnsi="Times New Roman" w:cs="Times New Roman"/>
                <w:sz w:val="24"/>
                <w:szCs w:val="24"/>
              </w:rPr>
              <w:t>.699</w:t>
            </w:r>
          </w:p>
        </w:tc>
      </w:tr>
      <w:tr w:rsidR="00F42919" w14:paraId="22F17E08" w14:textId="77777777" w:rsidTr="00F42919">
        <w:tc>
          <w:tcPr>
            <w:tcW w:w="1870" w:type="dxa"/>
          </w:tcPr>
          <w:p w14:paraId="0F958FA7" w14:textId="62BD0FD4"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LITM by Chen CUM</w:t>
            </w:r>
          </w:p>
        </w:tc>
        <w:tc>
          <w:tcPr>
            <w:tcW w:w="1870" w:type="dxa"/>
          </w:tcPr>
          <w:p w14:paraId="77B4A0FF" w14:textId="6AD7F5A8" w:rsidR="00F42919" w:rsidRDefault="0025264A" w:rsidP="00444A54">
            <w:pPr>
              <w:rPr>
                <w:rFonts w:ascii="Times New Roman" w:hAnsi="Times New Roman" w:cs="Times New Roman"/>
                <w:sz w:val="24"/>
                <w:szCs w:val="24"/>
              </w:rPr>
            </w:pPr>
            <w:r>
              <w:rPr>
                <w:rFonts w:ascii="Times New Roman" w:hAnsi="Times New Roman" w:cs="Times New Roman"/>
                <w:sz w:val="24"/>
                <w:szCs w:val="24"/>
              </w:rPr>
              <w:t>-1.458</w:t>
            </w:r>
          </w:p>
        </w:tc>
        <w:tc>
          <w:tcPr>
            <w:tcW w:w="1870" w:type="dxa"/>
          </w:tcPr>
          <w:p w14:paraId="67915193" w14:textId="142CEB8D" w:rsidR="00F42919" w:rsidRDefault="0025264A" w:rsidP="00444A54">
            <w:pPr>
              <w:rPr>
                <w:rFonts w:ascii="Times New Roman" w:hAnsi="Times New Roman" w:cs="Times New Roman"/>
                <w:sz w:val="24"/>
                <w:szCs w:val="24"/>
              </w:rPr>
            </w:pPr>
            <w:r>
              <w:rPr>
                <w:rFonts w:ascii="Times New Roman" w:hAnsi="Times New Roman" w:cs="Times New Roman"/>
                <w:sz w:val="24"/>
                <w:szCs w:val="24"/>
              </w:rPr>
              <w:t>1.41</w:t>
            </w:r>
          </w:p>
        </w:tc>
        <w:tc>
          <w:tcPr>
            <w:tcW w:w="1870" w:type="dxa"/>
          </w:tcPr>
          <w:p w14:paraId="4CF358E1" w14:textId="376ABB55" w:rsidR="00F42919" w:rsidRDefault="0025264A" w:rsidP="00444A54">
            <w:pPr>
              <w:rPr>
                <w:rFonts w:ascii="Times New Roman" w:hAnsi="Times New Roman" w:cs="Times New Roman"/>
                <w:sz w:val="24"/>
                <w:szCs w:val="24"/>
              </w:rPr>
            </w:pPr>
            <w:r>
              <w:rPr>
                <w:rFonts w:ascii="Times New Roman" w:hAnsi="Times New Roman" w:cs="Times New Roman"/>
                <w:sz w:val="24"/>
                <w:szCs w:val="24"/>
              </w:rPr>
              <w:t>.377</w:t>
            </w:r>
          </w:p>
        </w:tc>
        <w:tc>
          <w:tcPr>
            <w:tcW w:w="1870" w:type="dxa"/>
          </w:tcPr>
          <w:p w14:paraId="2EA59FD5" w14:textId="1E4C7E3E" w:rsidR="00F42919" w:rsidRDefault="0025264A" w:rsidP="00444A54">
            <w:pPr>
              <w:rPr>
                <w:rFonts w:ascii="Times New Roman" w:hAnsi="Times New Roman" w:cs="Times New Roman"/>
                <w:sz w:val="24"/>
                <w:szCs w:val="24"/>
              </w:rPr>
            </w:pPr>
            <w:r>
              <w:rPr>
                <w:rFonts w:ascii="Times New Roman" w:hAnsi="Times New Roman" w:cs="Times New Roman"/>
                <w:sz w:val="24"/>
                <w:szCs w:val="24"/>
              </w:rPr>
              <w:t>.699</w:t>
            </w:r>
          </w:p>
        </w:tc>
      </w:tr>
      <w:tr w:rsidR="00F42919" w14:paraId="5628C0B5" w14:textId="77777777" w:rsidTr="00F42919">
        <w:tc>
          <w:tcPr>
            <w:tcW w:w="1870" w:type="dxa"/>
          </w:tcPr>
          <w:p w14:paraId="257CAF9B" w14:textId="3CD94A32"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LITW by Chen 09</w:t>
            </w:r>
          </w:p>
        </w:tc>
        <w:tc>
          <w:tcPr>
            <w:tcW w:w="1870" w:type="dxa"/>
          </w:tcPr>
          <w:p w14:paraId="3B6997B7" w14:textId="4243E62F" w:rsidR="00F42919" w:rsidRDefault="0025264A" w:rsidP="00444A54">
            <w:pPr>
              <w:rPr>
                <w:rFonts w:ascii="Times New Roman" w:hAnsi="Times New Roman" w:cs="Times New Roman"/>
                <w:sz w:val="24"/>
                <w:szCs w:val="24"/>
              </w:rPr>
            </w:pPr>
            <w:r>
              <w:rPr>
                <w:rFonts w:ascii="Times New Roman" w:hAnsi="Times New Roman" w:cs="Times New Roman"/>
                <w:sz w:val="24"/>
                <w:szCs w:val="24"/>
              </w:rPr>
              <w:t>-1.378</w:t>
            </w:r>
          </w:p>
        </w:tc>
        <w:tc>
          <w:tcPr>
            <w:tcW w:w="1870" w:type="dxa"/>
          </w:tcPr>
          <w:p w14:paraId="5CEE091E" w14:textId="2E9DB3AA" w:rsidR="00F42919" w:rsidRDefault="0025264A" w:rsidP="00444A54">
            <w:pPr>
              <w:rPr>
                <w:rFonts w:ascii="Times New Roman" w:hAnsi="Times New Roman" w:cs="Times New Roman"/>
                <w:sz w:val="24"/>
                <w:szCs w:val="24"/>
              </w:rPr>
            </w:pPr>
            <w:r>
              <w:rPr>
                <w:rFonts w:ascii="Times New Roman" w:hAnsi="Times New Roman" w:cs="Times New Roman"/>
                <w:sz w:val="24"/>
                <w:szCs w:val="24"/>
              </w:rPr>
              <w:t>1.259</w:t>
            </w:r>
          </w:p>
        </w:tc>
        <w:tc>
          <w:tcPr>
            <w:tcW w:w="1870" w:type="dxa"/>
          </w:tcPr>
          <w:p w14:paraId="32E0A23C" w14:textId="5B5FD28A" w:rsidR="00F42919" w:rsidRDefault="0025264A" w:rsidP="00444A54">
            <w:pPr>
              <w:rPr>
                <w:rFonts w:ascii="Times New Roman" w:hAnsi="Times New Roman" w:cs="Times New Roman"/>
                <w:sz w:val="24"/>
                <w:szCs w:val="24"/>
              </w:rPr>
            </w:pPr>
            <w:r>
              <w:rPr>
                <w:rFonts w:ascii="Times New Roman" w:hAnsi="Times New Roman" w:cs="Times New Roman"/>
                <w:sz w:val="24"/>
                <w:szCs w:val="24"/>
              </w:rPr>
              <w:t>.354</w:t>
            </w:r>
          </w:p>
        </w:tc>
        <w:tc>
          <w:tcPr>
            <w:tcW w:w="1870" w:type="dxa"/>
          </w:tcPr>
          <w:p w14:paraId="6EBCA592" w14:textId="4489C53E" w:rsidR="00F42919" w:rsidRDefault="0025264A" w:rsidP="00444A54">
            <w:pPr>
              <w:rPr>
                <w:rFonts w:ascii="Times New Roman" w:hAnsi="Times New Roman" w:cs="Times New Roman"/>
                <w:sz w:val="24"/>
                <w:szCs w:val="24"/>
              </w:rPr>
            </w:pPr>
            <w:r>
              <w:rPr>
                <w:rFonts w:ascii="Times New Roman" w:hAnsi="Times New Roman" w:cs="Times New Roman"/>
                <w:sz w:val="24"/>
                <w:szCs w:val="24"/>
              </w:rPr>
              <w:t>.681</w:t>
            </w:r>
          </w:p>
        </w:tc>
      </w:tr>
      <w:tr w:rsidR="00F42919" w14:paraId="2A468F11" w14:textId="77777777" w:rsidTr="00F42919">
        <w:tc>
          <w:tcPr>
            <w:tcW w:w="1870" w:type="dxa"/>
          </w:tcPr>
          <w:p w14:paraId="7475C488" w14:textId="238186BF"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LITW by Chen 11</w:t>
            </w:r>
          </w:p>
        </w:tc>
        <w:tc>
          <w:tcPr>
            <w:tcW w:w="1870" w:type="dxa"/>
          </w:tcPr>
          <w:p w14:paraId="65017B02" w14:textId="0D1024B3" w:rsidR="00F42919" w:rsidRDefault="0025264A" w:rsidP="00444A54">
            <w:pPr>
              <w:rPr>
                <w:rFonts w:ascii="Times New Roman" w:hAnsi="Times New Roman" w:cs="Times New Roman"/>
                <w:sz w:val="24"/>
                <w:szCs w:val="24"/>
              </w:rPr>
            </w:pPr>
            <w:r>
              <w:rPr>
                <w:rFonts w:ascii="Times New Roman" w:hAnsi="Times New Roman" w:cs="Times New Roman"/>
                <w:sz w:val="24"/>
                <w:szCs w:val="24"/>
              </w:rPr>
              <w:t>1.534</w:t>
            </w:r>
          </w:p>
        </w:tc>
        <w:tc>
          <w:tcPr>
            <w:tcW w:w="1870" w:type="dxa"/>
          </w:tcPr>
          <w:p w14:paraId="04D8E142" w14:textId="6FFE349E" w:rsidR="00F42919" w:rsidRDefault="0025264A" w:rsidP="00444A54">
            <w:pPr>
              <w:rPr>
                <w:rFonts w:ascii="Times New Roman" w:hAnsi="Times New Roman" w:cs="Times New Roman"/>
                <w:sz w:val="24"/>
                <w:szCs w:val="24"/>
              </w:rPr>
            </w:pPr>
            <w:r>
              <w:rPr>
                <w:rFonts w:ascii="Times New Roman" w:hAnsi="Times New Roman" w:cs="Times New Roman"/>
                <w:sz w:val="24"/>
                <w:szCs w:val="24"/>
              </w:rPr>
              <w:t>4.212</w:t>
            </w:r>
          </w:p>
        </w:tc>
        <w:tc>
          <w:tcPr>
            <w:tcW w:w="1870" w:type="dxa"/>
          </w:tcPr>
          <w:p w14:paraId="0F46592D" w14:textId="3B7AEE66" w:rsidR="00F42919" w:rsidRDefault="0025264A" w:rsidP="00444A54">
            <w:pPr>
              <w:rPr>
                <w:rFonts w:ascii="Times New Roman" w:hAnsi="Times New Roman" w:cs="Times New Roman"/>
                <w:sz w:val="24"/>
                <w:szCs w:val="24"/>
              </w:rPr>
            </w:pPr>
            <w:r>
              <w:rPr>
                <w:rFonts w:ascii="Times New Roman" w:hAnsi="Times New Roman" w:cs="Times New Roman"/>
                <w:sz w:val="24"/>
                <w:szCs w:val="24"/>
              </w:rPr>
              <w:t>.74</w:t>
            </w:r>
          </w:p>
        </w:tc>
        <w:tc>
          <w:tcPr>
            <w:tcW w:w="1870" w:type="dxa"/>
          </w:tcPr>
          <w:p w14:paraId="18D7CFAB" w14:textId="2CB7792E" w:rsidR="00F42919" w:rsidRDefault="0025264A" w:rsidP="00444A54">
            <w:pPr>
              <w:rPr>
                <w:rFonts w:ascii="Times New Roman" w:hAnsi="Times New Roman" w:cs="Times New Roman"/>
                <w:sz w:val="24"/>
                <w:szCs w:val="24"/>
              </w:rPr>
            </w:pPr>
            <w:r>
              <w:rPr>
                <w:rFonts w:ascii="Times New Roman" w:hAnsi="Times New Roman" w:cs="Times New Roman"/>
                <w:sz w:val="24"/>
                <w:szCs w:val="24"/>
              </w:rPr>
              <w:t>.681</w:t>
            </w:r>
          </w:p>
        </w:tc>
      </w:tr>
      <w:tr w:rsidR="00F42919" w14:paraId="4E50EF0C" w14:textId="77777777" w:rsidTr="00F42919">
        <w:tc>
          <w:tcPr>
            <w:tcW w:w="1870" w:type="dxa"/>
          </w:tcPr>
          <w:p w14:paraId="6FEB3EA3" w14:textId="760BAEBA"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LITW by Chen 12</w:t>
            </w:r>
          </w:p>
        </w:tc>
        <w:tc>
          <w:tcPr>
            <w:tcW w:w="1870" w:type="dxa"/>
          </w:tcPr>
          <w:p w14:paraId="2ECEEDA6" w14:textId="6689774D" w:rsidR="00F42919" w:rsidRDefault="0025264A" w:rsidP="00444A54">
            <w:pPr>
              <w:rPr>
                <w:rFonts w:ascii="Times New Roman" w:hAnsi="Times New Roman" w:cs="Times New Roman"/>
                <w:sz w:val="24"/>
                <w:szCs w:val="24"/>
              </w:rPr>
            </w:pPr>
            <w:r>
              <w:rPr>
                <w:rFonts w:ascii="Times New Roman" w:hAnsi="Times New Roman" w:cs="Times New Roman"/>
                <w:sz w:val="24"/>
                <w:szCs w:val="24"/>
              </w:rPr>
              <w:t>-1.439</w:t>
            </w:r>
          </w:p>
        </w:tc>
        <w:tc>
          <w:tcPr>
            <w:tcW w:w="1870" w:type="dxa"/>
          </w:tcPr>
          <w:p w14:paraId="537FCBA6" w14:textId="4D6296CD" w:rsidR="00F42919" w:rsidRDefault="0025264A" w:rsidP="00444A54">
            <w:pPr>
              <w:rPr>
                <w:rFonts w:ascii="Times New Roman" w:hAnsi="Times New Roman" w:cs="Times New Roman"/>
                <w:sz w:val="24"/>
                <w:szCs w:val="24"/>
              </w:rPr>
            </w:pPr>
            <w:r>
              <w:rPr>
                <w:rFonts w:ascii="Times New Roman" w:hAnsi="Times New Roman" w:cs="Times New Roman"/>
                <w:sz w:val="24"/>
                <w:szCs w:val="24"/>
              </w:rPr>
              <w:t>3.153</w:t>
            </w:r>
          </w:p>
        </w:tc>
        <w:tc>
          <w:tcPr>
            <w:tcW w:w="1870" w:type="dxa"/>
          </w:tcPr>
          <w:p w14:paraId="68B4910B" w14:textId="0F0E0297" w:rsidR="00F42919" w:rsidRDefault="0025264A" w:rsidP="00444A54">
            <w:pPr>
              <w:rPr>
                <w:rFonts w:ascii="Times New Roman" w:hAnsi="Times New Roman" w:cs="Times New Roman"/>
                <w:sz w:val="24"/>
                <w:szCs w:val="24"/>
              </w:rPr>
            </w:pPr>
            <w:r>
              <w:rPr>
                <w:rFonts w:ascii="Times New Roman" w:hAnsi="Times New Roman" w:cs="Times New Roman"/>
                <w:sz w:val="24"/>
                <w:szCs w:val="24"/>
              </w:rPr>
              <w:t>.679</w:t>
            </w:r>
          </w:p>
        </w:tc>
        <w:tc>
          <w:tcPr>
            <w:tcW w:w="1870" w:type="dxa"/>
          </w:tcPr>
          <w:p w14:paraId="722D48DB" w14:textId="6AFB97D0" w:rsidR="00F42919" w:rsidRDefault="0025264A" w:rsidP="00444A54">
            <w:pPr>
              <w:rPr>
                <w:rFonts w:ascii="Times New Roman" w:hAnsi="Times New Roman" w:cs="Times New Roman"/>
                <w:sz w:val="24"/>
                <w:szCs w:val="24"/>
              </w:rPr>
            </w:pPr>
            <w:r>
              <w:rPr>
                <w:rFonts w:ascii="Times New Roman" w:hAnsi="Times New Roman" w:cs="Times New Roman"/>
                <w:sz w:val="24"/>
                <w:szCs w:val="24"/>
              </w:rPr>
              <w:t>.681</w:t>
            </w:r>
          </w:p>
        </w:tc>
      </w:tr>
      <w:tr w:rsidR="00F42919" w14:paraId="02618635" w14:textId="77777777" w:rsidTr="00F42919">
        <w:tc>
          <w:tcPr>
            <w:tcW w:w="1870" w:type="dxa"/>
          </w:tcPr>
          <w:p w14:paraId="11EF7202" w14:textId="7A681F21" w:rsidR="00F42919" w:rsidRDefault="0025264A" w:rsidP="00444A54">
            <w:pPr>
              <w:rPr>
                <w:rFonts w:ascii="Times New Roman" w:hAnsi="Times New Roman" w:cs="Times New Roman"/>
                <w:sz w:val="24"/>
                <w:szCs w:val="24"/>
              </w:rPr>
            </w:pPr>
            <w:r>
              <w:rPr>
                <w:rFonts w:ascii="Times New Roman" w:hAnsi="Times New Roman" w:cs="Times New Roman"/>
                <w:sz w:val="24"/>
                <w:szCs w:val="24"/>
              </w:rPr>
              <w:t>LITW by Chen CUM</w:t>
            </w:r>
          </w:p>
        </w:tc>
        <w:tc>
          <w:tcPr>
            <w:tcW w:w="1870" w:type="dxa"/>
          </w:tcPr>
          <w:p w14:paraId="29F5779E" w14:textId="1498EB0C" w:rsidR="00F42919" w:rsidRDefault="0025264A" w:rsidP="00444A54">
            <w:pPr>
              <w:rPr>
                <w:rFonts w:ascii="Times New Roman" w:hAnsi="Times New Roman" w:cs="Times New Roman"/>
                <w:sz w:val="24"/>
                <w:szCs w:val="24"/>
              </w:rPr>
            </w:pPr>
            <w:r>
              <w:rPr>
                <w:rFonts w:ascii="Times New Roman" w:hAnsi="Times New Roman" w:cs="Times New Roman"/>
                <w:sz w:val="24"/>
                <w:szCs w:val="24"/>
              </w:rPr>
              <w:t>-.109</w:t>
            </w:r>
          </w:p>
        </w:tc>
        <w:tc>
          <w:tcPr>
            <w:tcW w:w="1870" w:type="dxa"/>
          </w:tcPr>
          <w:p w14:paraId="48FAA76A" w14:textId="22327CF3" w:rsidR="00F42919" w:rsidRDefault="0025264A" w:rsidP="00444A54">
            <w:pPr>
              <w:rPr>
                <w:rFonts w:ascii="Times New Roman" w:hAnsi="Times New Roman" w:cs="Times New Roman"/>
                <w:sz w:val="24"/>
                <w:szCs w:val="24"/>
              </w:rPr>
            </w:pPr>
            <w:r>
              <w:rPr>
                <w:rFonts w:ascii="Times New Roman" w:hAnsi="Times New Roman" w:cs="Times New Roman"/>
                <w:sz w:val="24"/>
                <w:szCs w:val="24"/>
              </w:rPr>
              <w:t>1.934</w:t>
            </w:r>
          </w:p>
        </w:tc>
        <w:tc>
          <w:tcPr>
            <w:tcW w:w="1870" w:type="dxa"/>
          </w:tcPr>
          <w:p w14:paraId="52F55E21" w14:textId="7E9F035F" w:rsidR="00F42919" w:rsidRDefault="0025264A" w:rsidP="00444A54">
            <w:pPr>
              <w:rPr>
                <w:rFonts w:ascii="Times New Roman" w:hAnsi="Times New Roman" w:cs="Times New Roman"/>
                <w:sz w:val="24"/>
                <w:szCs w:val="24"/>
              </w:rPr>
            </w:pPr>
            <w:r>
              <w:rPr>
                <w:rFonts w:ascii="Times New Roman" w:hAnsi="Times New Roman" w:cs="Times New Roman"/>
                <w:sz w:val="24"/>
                <w:szCs w:val="24"/>
              </w:rPr>
              <w:t>.958</w:t>
            </w:r>
          </w:p>
        </w:tc>
        <w:tc>
          <w:tcPr>
            <w:tcW w:w="1870" w:type="dxa"/>
          </w:tcPr>
          <w:p w14:paraId="2A2902EA" w14:textId="5DD48F70" w:rsidR="00F42919" w:rsidRDefault="0025264A" w:rsidP="00444A54">
            <w:pPr>
              <w:rPr>
                <w:rFonts w:ascii="Times New Roman" w:hAnsi="Times New Roman" w:cs="Times New Roman"/>
                <w:sz w:val="24"/>
                <w:szCs w:val="24"/>
              </w:rPr>
            </w:pPr>
            <w:r>
              <w:rPr>
                <w:rFonts w:ascii="Times New Roman" w:hAnsi="Times New Roman" w:cs="Times New Roman"/>
                <w:sz w:val="24"/>
                <w:szCs w:val="24"/>
              </w:rPr>
              <w:t>.681</w:t>
            </w:r>
          </w:p>
        </w:tc>
      </w:tr>
    </w:tbl>
    <w:p w14:paraId="7748E64B" w14:textId="3E8F9C1F" w:rsidR="00F42919" w:rsidRDefault="00F42919" w:rsidP="00444A54">
      <w:pPr>
        <w:rPr>
          <w:rFonts w:ascii="Times New Roman" w:hAnsi="Times New Roman" w:cs="Times New Roman"/>
          <w:sz w:val="24"/>
          <w:szCs w:val="24"/>
        </w:rPr>
      </w:pPr>
    </w:p>
    <w:p w14:paraId="26652256" w14:textId="042AA34C" w:rsidR="0025264A" w:rsidRDefault="0025264A" w:rsidP="00444A54">
      <w:pPr>
        <w:rPr>
          <w:rFonts w:ascii="Times New Roman" w:hAnsi="Times New Roman" w:cs="Times New Roman"/>
          <w:sz w:val="24"/>
          <w:szCs w:val="24"/>
        </w:rPr>
      </w:pPr>
      <w:r>
        <w:rPr>
          <w:rFonts w:ascii="Times New Roman" w:hAnsi="Times New Roman" w:cs="Times New Roman"/>
          <w:sz w:val="24"/>
          <w:szCs w:val="24"/>
        </w:rPr>
        <w:tab/>
        <w:t xml:space="preserve">As we can see in Table 7.3 above, there are no statistical relationships among CIA literacy data and the Chen cohorts, including a cumulative index.  </w:t>
      </w:r>
      <w:r w:rsidR="00A3092B">
        <w:rPr>
          <w:rFonts w:ascii="Times New Roman" w:hAnsi="Times New Roman" w:cs="Times New Roman"/>
          <w:sz w:val="24"/>
          <w:szCs w:val="24"/>
        </w:rPr>
        <w:t>In Table 7.4 below we turn now to a statistical analysis of CIA infant mortality data by Chen cohorts, including a cumulative index.</w:t>
      </w:r>
    </w:p>
    <w:p w14:paraId="1995FF81" w14:textId="251A33FD" w:rsidR="00A3092B" w:rsidRDefault="00A3092B" w:rsidP="00444A54">
      <w:pPr>
        <w:pBdr>
          <w:top w:val="single" w:sz="12" w:space="1" w:color="auto"/>
          <w:bottom w:val="single" w:sz="12" w:space="1" w:color="auto"/>
        </w:pBdr>
        <w:rPr>
          <w:rFonts w:ascii="Times New Roman" w:hAnsi="Times New Roman" w:cs="Times New Roman"/>
          <w:sz w:val="24"/>
          <w:szCs w:val="24"/>
        </w:rPr>
      </w:pPr>
      <w:r>
        <w:rPr>
          <w:rFonts w:ascii="Times New Roman" w:hAnsi="Times New Roman" w:cs="Times New Roman"/>
          <w:sz w:val="24"/>
          <w:szCs w:val="24"/>
        </w:rPr>
        <w:t>Table 7.4:  Infant Mortality Data by Chen Cohorts</w:t>
      </w:r>
    </w:p>
    <w:tbl>
      <w:tblPr>
        <w:tblStyle w:val="TableGrid"/>
        <w:tblW w:w="0" w:type="auto"/>
        <w:tblLook w:val="04A0" w:firstRow="1" w:lastRow="0" w:firstColumn="1" w:lastColumn="0" w:noHBand="0" w:noVBand="1"/>
      </w:tblPr>
      <w:tblGrid>
        <w:gridCol w:w="1870"/>
        <w:gridCol w:w="1870"/>
        <w:gridCol w:w="1870"/>
        <w:gridCol w:w="1870"/>
        <w:gridCol w:w="1870"/>
      </w:tblGrid>
      <w:tr w:rsidR="00A3092B" w14:paraId="695D9EE6" w14:textId="77777777" w:rsidTr="00A3092B">
        <w:tc>
          <w:tcPr>
            <w:tcW w:w="1870" w:type="dxa"/>
          </w:tcPr>
          <w:p w14:paraId="727ED5E4" w14:textId="1AF07D71" w:rsidR="00A3092B" w:rsidRDefault="00A3092B" w:rsidP="00444A54">
            <w:pPr>
              <w:rPr>
                <w:rFonts w:ascii="Times New Roman" w:hAnsi="Times New Roman" w:cs="Times New Roman"/>
                <w:sz w:val="24"/>
                <w:szCs w:val="24"/>
              </w:rPr>
            </w:pPr>
            <w:r>
              <w:rPr>
                <w:rFonts w:ascii="Times New Roman" w:hAnsi="Times New Roman" w:cs="Times New Roman"/>
                <w:sz w:val="24"/>
                <w:szCs w:val="24"/>
              </w:rPr>
              <w:t>Proxy by Chen Cohort</w:t>
            </w:r>
          </w:p>
        </w:tc>
        <w:tc>
          <w:tcPr>
            <w:tcW w:w="1870" w:type="dxa"/>
          </w:tcPr>
          <w:p w14:paraId="06E07674" w14:textId="170920BC" w:rsidR="00A3092B" w:rsidRDefault="00A3092B" w:rsidP="00444A54">
            <w:pPr>
              <w:rPr>
                <w:rFonts w:ascii="Times New Roman" w:hAnsi="Times New Roman" w:cs="Times New Roman"/>
                <w:sz w:val="24"/>
                <w:szCs w:val="24"/>
              </w:rPr>
            </w:pPr>
            <w:r>
              <w:rPr>
                <w:rFonts w:ascii="Times New Roman" w:hAnsi="Times New Roman" w:cs="Times New Roman"/>
                <w:sz w:val="24"/>
                <w:szCs w:val="24"/>
              </w:rPr>
              <w:t>B</w:t>
            </w:r>
          </w:p>
        </w:tc>
        <w:tc>
          <w:tcPr>
            <w:tcW w:w="1870" w:type="dxa"/>
          </w:tcPr>
          <w:p w14:paraId="6C2D05E6" w14:textId="20C73E10" w:rsidR="00A3092B" w:rsidRDefault="00A3092B" w:rsidP="00444A54">
            <w:pPr>
              <w:rPr>
                <w:rFonts w:ascii="Times New Roman" w:hAnsi="Times New Roman" w:cs="Times New Roman"/>
                <w:sz w:val="24"/>
                <w:szCs w:val="24"/>
              </w:rPr>
            </w:pPr>
            <w:r>
              <w:rPr>
                <w:rFonts w:ascii="Times New Roman" w:hAnsi="Times New Roman" w:cs="Times New Roman"/>
                <w:sz w:val="24"/>
                <w:szCs w:val="24"/>
              </w:rPr>
              <w:t>Std. Error</w:t>
            </w:r>
          </w:p>
        </w:tc>
        <w:tc>
          <w:tcPr>
            <w:tcW w:w="1870" w:type="dxa"/>
          </w:tcPr>
          <w:p w14:paraId="16482685" w14:textId="2C7E6E20" w:rsidR="00A3092B" w:rsidRDefault="00A3092B" w:rsidP="00444A54">
            <w:pPr>
              <w:rPr>
                <w:rFonts w:ascii="Times New Roman" w:hAnsi="Times New Roman" w:cs="Times New Roman"/>
                <w:sz w:val="24"/>
                <w:szCs w:val="24"/>
              </w:rPr>
            </w:pPr>
            <w:r>
              <w:rPr>
                <w:rFonts w:ascii="Times New Roman" w:hAnsi="Times New Roman" w:cs="Times New Roman"/>
                <w:sz w:val="24"/>
                <w:szCs w:val="24"/>
              </w:rPr>
              <w:t xml:space="preserve">Sig. </w:t>
            </w:r>
          </w:p>
        </w:tc>
        <w:tc>
          <w:tcPr>
            <w:tcW w:w="1870" w:type="dxa"/>
          </w:tcPr>
          <w:p w14:paraId="68FA6766" w14:textId="6777564A" w:rsidR="00A3092B" w:rsidRDefault="00A3092B" w:rsidP="00444A54">
            <w:pPr>
              <w:rPr>
                <w:rFonts w:ascii="Times New Roman" w:hAnsi="Times New Roman" w:cs="Times New Roman"/>
                <w:sz w:val="24"/>
                <w:szCs w:val="24"/>
              </w:rPr>
            </w:pPr>
            <w:r>
              <w:rPr>
                <w:rFonts w:ascii="Times New Roman" w:hAnsi="Times New Roman" w:cs="Times New Roman"/>
                <w:sz w:val="24"/>
                <w:szCs w:val="24"/>
              </w:rPr>
              <w:t>R2</w:t>
            </w:r>
          </w:p>
        </w:tc>
      </w:tr>
      <w:tr w:rsidR="00A3092B" w14:paraId="509F56AB" w14:textId="77777777" w:rsidTr="00A3092B">
        <w:tc>
          <w:tcPr>
            <w:tcW w:w="1870" w:type="dxa"/>
          </w:tcPr>
          <w:p w14:paraId="47A5DE82" w14:textId="5CA3A497" w:rsidR="00A3092B" w:rsidRDefault="00A3092B" w:rsidP="00444A54">
            <w:pPr>
              <w:rPr>
                <w:rFonts w:ascii="Times New Roman" w:hAnsi="Times New Roman" w:cs="Times New Roman"/>
                <w:sz w:val="24"/>
                <w:szCs w:val="24"/>
              </w:rPr>
            </w:pPr>
            <w:r>
              <w:rPr>
                <w:rFonts w:ascii="Times New Roman" w:hAnsi="Times New Roman" w:cs="Times New Roman"/>
                <w:sz w:val="24"/>
                <w:szCs w:val="24"/>
              </w:rPr>
              <w:t>INFMORT by Chen 09</w:t>
            </w:r>
          </w:p>
        </w:tc>
        <w:tc>
          <w:tcPr>
            <w:tcW w:w="1870" w:type="dxa"/>
          </w:tcPr>
          <w:p w14:paraId="4155EBDB" w14:textId="683F2E8E" w:rsidR="00A3092B" w:rsidRDefault="00A3092B" w:rsidP="00444A54">
            <w:pPr>
              <w:rPr>
                <w:rFonts w:ascii="Times New Roman" w:hAnsi="Times New Roman" w:cs="Times New Roman"/>
                <w:sz w:val="24"/>
                <w:szCs w:val="24"/>
              </w:rPr>
            </w:pPr>
            <w:r>
              <w:rPr>
                <w:rFonts w:ascii="Times New Roman" w:hAnsi="Times New Roman" w:cs="Times New Roman"/>
                <w:sz w:val="24"/>
                <w:szCs w:val="24"/>
              </w:rPr>
              <w:t>-.912</w:t>
            </w:r>
          </w:p>
        </w:tc>
        <w:tc>
          <w:tcPr>
            <w:tcW w:w="1870" w:type="dxa"/>
          </w:tcPr>
          <w:p w14:paraId="1846071B" w14:textId="1D38E687" w:rsidR="00A3092B" w:rsidRDefault="00A3092B" w:rsidP="00444A54">
            <w:pPr>
              <w:rPr>
                <w:rFonts w:ascii="Times New Roman" w:hAnsi="Times New Roman" w:cs="Times New Roman"/>
                <w:sz w:val="24"/>
                <w:szCs w:val="24"/>
              </w:rPr>
            </w:pPr>
            <w:r>
              <w:rPr>
                <w:rFonts w:ascii="Times New Roman" w:hAnsi="Times New Roman" w:cs="Times New Roman"/>
                <w:sz w:val="24"/>
                <w:szCs w:val="24"/>
              </w:rPr>
              <w:t>2.482</w:t>
            </w:r>
          </w:p>
        </w:tc>
        <w:tc>
          <w:tcPr>
            <w:tcW w:w="1870" w:type="dxa"/>
          </w:tcPr>
          <w:p w14:paraId="518B426B" w14:textId="43675F32" w:rsidR="00A3092B" w:rsidRDefault="00A3092B" w:rsidP="00444A54">
            <w:pPr>
              <w:rPr>
                <w:rFonts w:ascii="Times New Roman" w:hAnsi="Times New Roman" w:cs="Times New Roman"/>
                <w:sz w:val="24"/>
                <w:szCs w:val="24"/>
              </w:rPr>
            </w:pPr>
            <w:r>
              <w:rPr>
                <w:rFonts w:ascii="Times New Roman" w:hAnsi="Times New Roman" w:cs="Times New Roman"/>
                <w:sz w:val="24"/>
                <w:szCs w:val="24"/>
              </w:rPr>
              <w:t>.738</w:t>
            </w:r>
          </w:p>
        </w:tc>
        <w:tc>
          <w:tcPr>
            <w:tcW w:w="1870" w:type="dxa"/>
          </w:tcPr>
          <w:p w14:paraId="667FD1C5" w14:textId="135BE732" w:rsidR="00A3092B" w:rsidRDefault="00A3092B" w:rsidP="00444A54">
            <w:pPr>
              <w:rPr>
                <w:rFonts w:ascii="Times New Roman" w:hAnsi="Times New Roman" w:cs="Times New Roman"/>
                <w:sz w:val="24"/>
                <w:szCs w:val="24"/>
              </w:rPr>
            </w:pPr>
            <w:r>
              <w:rPr>
                <w:rFonts w:ascii="Times New Roman" w:hAnsi="Times New Roman" w:cs="Times New Roman"/>
                <w:sz w:val="24"/>
                <w:szCs w:val="24"/>
              </w:rPr>
              <w:t>.731</w:t>
            </w:r>
          </w:p>
        </w:tc>
      </w:tr>
      <w:tr w:rsidR="00A3092B" w14:paraId="6998D38F" w14:textId="77777777" w:rsidTr="00A3092B">
        <w:tc>
          <w:tcPr>
            <w:tcW w:w="1870" w:type="dxa"/>
          </w:tcPr>
          <w:p w14:paraId="0BCCD1BD" w14:textId="3AE56BF5" w:rsidR="00A3092B" w:rsidRDefault="00A3092B" w:rsidP="00444A54">
            <w:pPr>
              <w:rPr>
                <w:rFonts w:ascii="Times New Roman" w:hAnsi="Times New Roman" w:cs="Times New Roman"/>
                <w:sz w:val="24"/>
                <w:szCs w:val="24"/>
              </w:rPr>
            </w:pPr>
            <w:r>
              <w:rPr>
                <w:rFonts w:ascii="Times New Roman" w:hAnsi="Times New Roman" w:cs="Times New Roman"/>
                <w:sz w:val="24"/>
                <w:szCs w:val="24"/>
              </w:rPr>
              <w:t>INFMORT by Chen 11</w:t>
            </w:r>
          </w:p>
        </w:tc>
        <w:tc>
          <w:tcPr>
            <w:tcW w:w="1870" w:type="dxa"/>
          </w:tcPr>
          <w:p w14:paraId="4B96FD8D" w14:textId="6EFE19E3" w:rsidR="00A3092B" w:rsidRDefault="00A3092B" w:rsidP="00444A54">
            <w:pPr>
              <w:rPr>
                <w:rFonts w:ascii="Times New Roman" w:hAnsi="Times New Roman" w:cs="Times New Roman"/>
                <w:sz w:val="24"/>
                <w:szCs w:val="24"/>
              </w:rPr>
            </w:pPr>
            <w:r>
              <w:rPr>
                <w:rFonts w:ascii="Times New Roman" w:hAnsi="Times New Roman" w:cs="Times New Roman"/>
                <w:sz w:val="24"/>
                <w:szCs w:val="24"/>
              </w:rPr>
              <w:t>-19.065</w:t>
            </w:r>
          </w:p>
        </w:tc>
        <w:tc>
          <w:tcPr>
            <w:tcW w:w="1870" w:type="dxa"/>
          </w:tcPr>
          <w:p w14:paraId="7A89E568" w14:textId="05AEAA1D" w:rsidR="00A3092B" w:rsidRDefault="00A3092B" w:rsidP="00444A54">
            <w:pPr>
              <w:rPr>
                <w:rFonts w:ascii="Times New Roman" w:hAnsi="Times New Roman" w:cs="Times New Roman"/>
                <w:sz w:val="24"/>
                <w:szCs w:val="24"/>
              </w:rPr>
            </w:pPr>
            <w:r>
              <w:rPr>
                <w:rFonts w:ascii="Times New Roman" w:hAnsi="Times New Roman" w:cs="Times New Roman"/>
                <w:sz w:val="24"/>
                <w:szCs w:val="24"/>
              </w:rPr>
              <w:t>8.304</w:t>
            </w:r>
          </w:p>
        </w:tc>
        <w:tc>
          <w:tcPr>
            <w:tcW w:w="1870" w:type="dxa"/>
          </w:tcPr>
          <w:p w14:paraId="1732C929" w14:textId="2AAB0E4E" w:rsidR="00A3092B" w:rsidRDefault="00A3092B" w:rsidP="00444A54">
            <w:pPr>
              <w:rPr>
                <w:rFonts w:ascii="Times New Roman" w:hAnsi="Times New Roman" w:cs="Times New Roman"/>
                <w:sz w:val="24"/>
                <w:szCs w:val="24"/>
              </w:rPr>
            </w:pPr>
            <w:r>
              <w:rPr>
                <w:rFonts w:ascii="Times New Roman" w:hAnsi="Times New Roman" w:cs="Times New Roman"/>
                <w:sz w:val="24"/>
                <w:szCs w:val="24"/>
              </w:rPr>
              <w:t>.105</w:t>
            </w:r>
          </w:p>
        </w:tc>
        <w:tc>
          <w:tcPr>
            <w:tcW w:w="1870" w:type="dxa"/>
          </w:tcPr>
          <w:p w14:paraId="125BDF79" w14:textId="726BECB2" w:rsidR="00A3092B" w:rsidRDefault="00A3092B" w:rsidP="00444A54">
            <w:pPr>
              <w:rPr>
                <w:rFonts w:ascii="Times New Roman" w:hAnsi="Times New Roman" w:cs="Times New Roman"/>
                <w:sz w:val="24"/>
                <w:szCs w:val="24"/>
              </w:rPr>
            </w:pPr>
            <w:r>
              <w:rPr>
                <w:rFonts w:ascii="Times New Roman" w:hAnsi="Times New Roman" w:cs="Times New Roman"/>
                <w:sz w:val="24"/>
                <w:szCs w:val="24"/>
              </w:rPr>
              <w:t>.731</w:t>
            </w:r>
          </w:p>
        </w:tc>
      </w:tr>
      <w:tr w:rsidR="00A3092B" w14:paraId="5100910C" w14:textId="77777777" w:rsidTr="00A3092B">
        <w:tc>
          <w:tcPr>
            <w:tcW w:w="1870" w:type="dxa"/>
          </w:tcPr>
          <w:p w14:paraId="26F91467" w14:textId="20C879EE" w:rsidR="00A3092B" w:rsidRDefault="00A3092B" w:rsidP="00444A54">
            <w:pPr>
              <w:rPr>
                <w:rFonts w:ascii="Times New Roman" w:hAnsi="Times New Roman" w:cs="Times New Roman"/>
                <w:sz w:val="24"/>
                <w:szCs w:val="24"/>
              </w:rPr>
            </w:pPr>
            <w:r>
              <w:rPr>
                <w:rFonts w:ascii="Times New Roman" w:hAnsi="Times New Roman" w:cs="Times New Roman"/>
                <w:sz w:val="24"/>
                <w:szCs w:val="24"/>
              </w:rPr>
              <w:t>INFMORT by Chen 12</w:t>
            </w:r>
          </w:p>
        </w:tc>
        <w:tc>
          <w:tcPr>
            <w:tcW w:w="1870" w:type="dxa"/>
          </w:tcPr>
          <w:p w14:paraId="3C908C22" w14:textId="32FA2F7E" w:rsidR="00A3092B" w:rsidRDefault="00A3092B" w:rsidP="00444A54">
            <w:pPr>
              <w:rPr>
                <w:rFonts w:ascii="Times New Roman" w:hAnsi="Times New Roman" w:cs="Times New Roman"/>
                <w:sz w:val="24"/>
                <w:szCs w:val="24"/>
              </w:rPr>
            </w:pPr>
            <w:r>
              <w:rPr>
                <w:rFonts w:ascii="Times New Roman" w:hAnsi="Times New Roman" w:cs="Times New Roman"/>
                <w:sz w:val="24"/>
                <w:szCs w:val="24"/>
              </w:rPr>
              <w:t>-11.332</w:t>
            </w:r>
          </w:p>
        </w:tc>
        <w:tc>
          <w:tcPr>
            <w:tcW w:w="1870" w:type="dxa"/>
          </w:tcPr>
          <w:p w14:paraId="105CD097" w14:textId="2AA97668" w:rsidR="00A3092B" w:rsidRDefault="00A3092B" w:rsidP="00444A54">
            <w:pPr>
              <w:rPr>
                <w:rFonts w:ascii="Times New Roman" w:hAnsi="Times New Roman" w:cs="Times New Roman"/>
                <w:sz w:val="24"/>
                <w:szCs w:val="24"/>
              </w:rPr>
            </w:pPr>
            <w:r>
              <w:rPr>
                <w:rFonts w:ascii="Times New Roman" w:hAnsi="Times New Roman" w:cs="Times New Roman"/>
                <w:sz w:val="24"/>
                <w:szCs w:val="24"/>
              </w:rPr>
              <w:t>6.216</w:t>
            </w:r>
          </w:p>
        </w:tc>
        <w:tc>
          <w:tcPr>
            <w:tcW w:w="1870" w:type="dxa"/>
          </w:tcPr>
          <w:p w14:paraId="53BAFB55" w14:textId="4CC6A0F1" w:rsidR="00A3092B" w:rsidRDefault="00A3092B" w:rsidP="00444A54">
            <w:pPr>
              <w:rPr>
                <w:rFonts w:ascii="Times New Roman" w:hAnsi="Times New Roman" w:cs="Times New Roman"/>
                <w:sz w:val="24"/>
                <w:szCs w:val="24"/>
              </w:rPr>
            </w:pPr>
            <w:r>
              <w:rPr>
                <w:rFonts w:ascii="Times New Roman" w:hAnsi="Times New Roman" w:cs="Times New Roman"/>
                <w:sz w:val="24"/>
                <w:szCs w:val="24"/>
              </w:rPr>
              <w:t>.166</w:t>
            </w:r>
          </w:p>
        </w:tc>
        <w:tc>
          <w:tcPr>
            <w:tcW w:w="1870" w:type="dxa"/>
          </w:tcPr>
          <w:p w14:paraId="4748DAD9" w14:textId="21FEBE29" w:rsidR="00A3092B" w:rsidRDefault="00A3092B" w:rsidP="00444A54">
            <w:pPr>
              <w:rPr>
                <w:rFonts w:ascii="Times New Roman" w:hAnsi="Times New Roman" w:cs="Times New Roman"/>
                <w:sz w:val="24"/>
                <w:szCs w:val="24"/>
              </w:rPr>
            </w:pPr>
            <w:r>
              <w:rPr>
                <w:rFonts w:ascii="Times New Roman" w:hAnsi="Times New Roman" w:cs="Times New Roman"/>
                <w:sz w:val="24"/>
                <w:szCs w:val="24"/>
              </w:rPr>
              <w:t>.731</w:t>
            </w:r>
          </w:p>
        </w:tc>
      </w:tr>
      <w:tr w:rsidR="00A3092B" w14:paraId="2B30A9D1" w14:textId="77777777" w:rsidTr="00A3092B">
        <w:tc>
          <w:tcPr>
            <w:tcW w:w="1870" w:type="dxa"/>
          </w:tcPr>
          <w:p w14:paraId="1DC94783" w14:textId="00403EC9" w:rsidR="00A3092B" w:rsidRDefault="00A3092B" w:rsidP="00444A54">
            <w:pPr>
              <w:rPr>
                <w:rFonts w:ascii="Times New Roman" w:hAnsi="Times New Roman" w:cs="Times New Roman"/>
                <w:sz w:val="24"/>
                <w:szCs w:val="24"/>
              </w:rPr>
            </w:pPr>
            <w:r>
              <w:rPr>
                <w:rFonts w:ascii="Times New Roman" w:hAnsi="Times New Roman" w:cs="Times New Roman"/>
                <w:sz w:val="24"/>
                <w:szCs w:val="24"/>
              </w:rPr>
              <w:t>INFMORT by Chen CUM</w:t>
            </w:r>
          </w:p>
        </w:tc>
        <w:tc>
          <w:tcPr>
            <w:tcW w:w="1870" w:type="dxa"/>
          </w:tcPr>
          <w:p w14:paraId="4DC93160" w14:textId="7953BE87" w:rsidR="00A3092B" w:rsidRDefault="00A3092B" w:rsidP="00444A54">
            <w:pPr>
              <w:rPr>
                <w:rFonts w:ascii="Times New Roman" w:hAnsi="Times New Roman" w:cs="Times New Roman"/>
                <w:sz w:val="24"/>
                <w:szCs w:val="24"/>
              </w:rPr>
            </w:pPr>
            <w:r>
              <w:rPr>
                <w:rFonts w:ascii="Times New Roman" w:hAnsi="Times New Roman" w:cs="Times New Roman"/>
                <w:sz w:val="24"/>
                <w:szCs w:val="24"/>
              </w:rPr>
              <w:t>8.657</w:t>
            </w:r>
          </w:p>
        </w:tc>
        <w:tc>
          <w:tcPr>
            <w:tcW w:w="1870" w:type="dxa"/>
          </w:tcPr>
          <w:p w14:paraId="3A77FFF9" w14:textId="253612A5" w:rsidR="00A3092B" w:rsidRDefault="00A3092B" w:rsidP="00444A54">
            <w:pPr>
              <w:rPr>
                <w:rFonts w:ascii="Times New Roman" w:hAnsi="Times New Roman" w:cs="Times New Roman"/>
                <w:sz w:val="24"/>
                <w:szCs w:val="24"/>
              </w:rPr>
            </w:pPr>
            <w:r>
              <w:rPr>
                <w:rFonts w:ascii="Times New Roman" w:hAnsi="Times New Roman" w:cs="Times New Roman"/>
                <w:sz w:val="24"/>
                <w:szCs w:val="24"/>
              </w:rPr>
              <w:t>3.812</w:t>
            </w:r>
          </w:p>
        </w:tc>
        <w:tc>
          <w:tcPr>
            <w:tcW w:w="1870" w:type="dxa"/>
          </w:tcPr>
          <w:p w14:paraId="28A3D3F7" w14:textId="002FFCB9" w:rsidR="00A3092B" w:rsidRDefault="00A3092B" w:rsidP="00444A54">
            <w:pPr>
              <w:rPr>
                <w:rFonts w:ascii="Times New Roman" w:hAnsi="Times New Roman" w:cs="Times New Roman"/>
                <w:sz w:val="24"/>
                <w:szCs w:val="24"/>
              </w:rPr>
            </w:pPr>
            <w:r>
              <w:rPr>
                <w:rFonts w:ascii="Times New Roman" w:hAnsi="Times New Roman" w:cs="Times New Roman"/>
                <w:sz w:val="24"/>
                <w:szCs w:val="24"/>
              </w:rPr>
              <w:t>.108</w:t>
            </w:r>
          </w:p>
        </w:tc>
        <w:tc>
          <w:tcPr>
            <w:tcW w:w="1870" w:type="dxa"/>
          </w:tcPr>
          <w:p w14:paraId="300782C6" w14:textId="07F5A38E" w:rsidR="00A3092B" w:rsidRDefault="00A3092B" w:rsidP="00444A54">
            <w:pPr>
              <w:rPr>
                <w:rFonts w:ascii="Times New Roman" w:hAnsi="Times New Roman" w:cs="Times New Roman"/>
                <w:sz w:val="24"/>
                <w:szCs w:val="24"/>
              </w:rPr>
            </w:pPr>
            <w:r>
              <w:rPr>
                <w:rFonts w:ascii="Times New Roman" w:hAnsi="Times New Roman" w:cs="Times New Roman"/>
                <w:sz w:val="24"/>
                <w:szCs w:val="24"/>
              </w:rPr>
              <w:t>.731</w:t>
            </w:r>
          </w:p>
        </w:tc>
      </w:tr>
    </w:tbl>
    <w:p w14:paraId="2EB657A4" w14:textId="77777777" w:rsidR="00A3092B" w:rsidRDefault="00A3092B" w:rsidP="00444A54">
      <w:pPr>
        <w:rPr>
          <w:rFonts w:ascii="Times New Roman" w:hAnsi="Times New Roman" w:cs="Times New Roman"/>
          <w:sz w:val="24"/>
          <w:szCs w:val="24"/>
        </w:rPr>
      </w:pPr>
    </w:p>
    <w:p w14:paraId="76467869" w14:textId="2B5A944D" w:rsidR="00F42919" w:rsidRDefault="00A3092B" w:rsidP="00444A54">
      <w:pPr>
        <w:rPr>
          <w:rFonts w:ascii="Times New Roman" w:hAnsi="Times New Roman" w:cs="Times New Roman"/>
          <w:sz w:val="24"/>
          <w:szCs w:val="24"/>
        </w:rPr>
      </w:pPr>
      <w:r>
        <w:rPr>
          <w:rFonts w:ascii="Times New Roman" w:hAnsi="Times New Roman" w:cs="Times New Roman"/>
          <w:sz w:val="24"/>
          <w:szCs w:val="24"/>
        </w:rPr>
        <w:tab/>
        <w:t>In Table 7.4 above, the 2011 Chen Cohort has a possible inversely proportional linear relationship with infant mortality, while the cumulative index has an overall directly proportional linear relationship with infant mortality.  Focusing just on the cumulative index, we may interpret this as a mutual affinity where nations with high infant mortality prefer Chinese investment and China invests in them.  Given the age of the Chen cohorts (</w:t>
      </w:r>
      <w:r w:rsidR="006915C5">
        <w:rPr>
          <w:rFonts w:ascii="Times New Roman" w:hAnsi="Times New Roman" w:cs="Times New Roman"/>
          <w:sz w:val="24"/>
          <w:szCs w:val="24"/>
        </w:rPr>
        <w:t>more than ten years old), we can entertain a causal inference, that relying on Chinese investment resulted in higher infant mortality rates, though it is difficult to understand why this would be the case.</w:t>
      </w:r>
    </w:p>
    <w:p w14:paraId="4CF8250A" w14:textId="6F656217" w:rsidR="006915C5" w:rsidRDefault="00260303" w:rsidP="00444A54">
      <w:pPr>
        <w:rPr>
          <w:rFonts w:ascii="Times New Roman" w:hAnsi="Times New Roman" w:cs="Times New Roman"/>
          <w:sz w:val="24"/>
          <w:szCs w:val="24"/>
        </w:rPr>
      </w:pPr>
      <w:r>
        <w:rPr>
          <w:rFonts w:ascii="Times New Roman" w:hAnsi="Times New Roman" w:cs="Times New Roman"/>
          <w:sz w:val="24"/>
          <w:szCs w:val="24"/>
          <w:u w:val="single"/>
        </w:rPr>
        <w:t>Concluding Remarks</w:t>
      </w:r>
    </w:p>
    <w:p w14:paraId="1DA447B2" w14:textId="08A8FB37" w:rsidR="00104A5E" w:rsidRDefault="00260303" w:rsidP="00A404FF">
      <w:pPr>
        <w:rPr>
          <w:rFonts w:ascii="Times New Roman" w:hAnsi="Times New Roman" w:cs="Times New Roman"/>
          <w:sz w:val="24"/>
          <w:szCs w:val="24"/>
        </w:rPr>
      </w:pPr>
      <w:r>
        <w:rPr>
          <w:rFonts w:ascii="Times New Roman" w:hAnsi="Times New Roman" w:cs="Times New Roman"/>
          <w:sz w:val="24"/>
          <w:szCs w:val="24"/>
        </w:rPr>
        <w:tab/>
        <w:t xml:space="preserve">To evaluate the data </w:t>
      </w:r>
      <w:proofErr w:type="gramStart"/>
      <w:r>
        <w:rPr>
          <w:rFonts w:ascii="Times New Roman" w:hAnsi="Times New Roman" w:cs="Times New Roman"/>
          <w:sz w:val="24"/>
          <w:szCs w:val="24"/>
        </w:rPr>
        <w:t>on the whole</w:t>
      </w:r>
      <w:proofErr w:type="gramEnd"/>
      <w:r>
        <w:rPr>
          <w:rFonts w:ascii="Times New Roman" w:hAnsi="Times New Roman" w:cs="Times New Roman"/>
          <w:sz w:val="24"/>
          <w:szCs w:val="24"/>
        </w:rPr>
        <w:t>, let us take a counterfactual set of assumptions from an excessive</w:t>
      </w:r>
      <w:r w:rsidR="00A404FF">
        <w:rPr>
          <w:rFonts w:ascii="Times New Roman" w:hAnsi="Times New Roman" w:cs="Times New Roman"/>
          <w:sz w:val="24"/>
          <w:szCs w:val="24"/>
        </w:rPr>
        <w:t>ly realist bent</w:t>
      </w:r>
      <w:r>
        <w:rPr>
          <w:rFonts w:ascii="Times New Roman" w:hAnsi="Times New Roman" w:cs="Times New Roman"/>
          <w:sz w:val="24"/>
          <w:szCs w:val="24"/>
        </w:rPr>
        <w:t xml:space="preserve">.  One could imagine a hawkish scenario where ideologue hegemons tried to use investment and aid as leverage to re-create the global commons in their image.  China would try to create only a socialist environment while the United States would waver between Democratic party welfare state values and Republican party </w:t>
      </w:r>
      <w:r w:rsidR="00A404FF">
        <w:rPr>
          <w:rFonts w:ascii="Times New Roman" w:hAnsi="Times New Roman" w:cs="Times New Roman"/>
          <w:sz w:val="24"/>
          <w:szCs w:val="24"/>
        </w:rPr>
        <w:t xml:space="preserve">free market values.  We have used quite a few proxies for development to measure whether U.S. and Chinese aid and investment coincide with higher and lower values in the following proxies for development:  literacy, life expectancy, gross domestic product per capita, GINI coefficients, unemployment rates and infant mortality rates.  The vast majority of data runs revealed </w:t>
      </w:r>
      <w:proofErr w:type="gramStart"/>
      <w:r w:rsidR="00A404FF">
        <w:rPr>
          <w:rFonts w:ascii="Times New Roman" w:hAnsi="Times New Roman" w:cs="Times New Roman"/>
          <w:sz w:val="24"/>
          <w:szCs w:val="24"/>
        </w:rPr>
        <w:t>no</w:t>
      </w:r>
      <w:proofErr w:type="gramEnd"/>
      <w:r w:rsidR="00A404FF">
        <w:rPr>
          <w:rFonts w:ascii="Times New Roman" w:hAnsi="Times New Roman" w:cs="Times New Roman"/>
          <w:sz w:val="24"/>
          <w:szCs w:val="24"/>
        </w:rPr>
        <w:t xml:space="preserve"> directly or indirectly proportional relationship between hegemonic investment and the proxies for development we chose.  We review the few exceptions.  In table 1.2, percent of Chinese imports varied positively with unemployment.  In table 1.3, percent of U.S. imports varied negatively with male literacy rates.  In table 2.2, Chinese 2020 Covid-19 field hospitals varied positively with gross domestic product per capita, which probably suggests they wanted to build infrastructure in the places that had </w:t>
      </w:r>
      <w:r w:rsidR="00A404FF">
        <w:rPr>
          <w:rFonts w:ascii="Times New Roman" w:hAnsi="Times New Roman" w:cs="Times New Roman"/>
          <w:sz w:val="24"/>
          <w:szCs w:val="24"/>
        </w:rPr>
        <w:lastRenderedPageBreak/>
        <w:t>adequate existing infrastructure to vaccinate people.  There was a similar relationship in table 2.3 with the number of field hospitals donated and literacy levels.</w:t>
      </w:r>
      <w:r w:rsidR="00470DF6">
        <w:rPr>
          <w:rFonts w:ascii="Times New Roman" w:hAnsi="Times New Roman" w:cs="Times New Roman"/>
          <w:sz w:val="24"/>
          <w:szCs w:val="24"/>
        </w:rPr>
        <w:t xml:space="preserve">  In table 4.1, there was an inversely proportional relationship between State Department direct investment data and life expectancy for women (for the years 2017 and the cumulative index).  In table 4.2 there was an inversely proportional. </w:t>
      </w:r>
      <w:r w:rsidR="00AB2CA4">
        <w:rPr>
          <w:rFonts w:ascii="Times New Roman" w:hAnsi="Times New Roman" w:cs="Times New Roman"/>
          <w:sz w:val="24"/>
          <w:szCs w:val="24"/>
        </w:rPr>
        <w:t>In table 6.2 there was a directly proportional linear relationship between unemployment and the Dussel cumulative index.</w:t>
      </w:r>
      <w:r w:rsidR="00470DF6">
        <w:rPr>
          <w:rFonts w:ascii="Times New Roman" w:hAnsi="Times New Roman" w:cs="Times New Roman"/>
          <w:sz w:val="24"/>
          <w:szCs w:val="24"/>
        </w:rPr>
        <w:t xml:space="preserve"> In table 7.2 there was an inversely proportional relationship between GDPPC and the Chen cumulative index.  In table 7.4 there was a directly proportional relationship between Chinese direct investment and infant </w:t>
      </w:r>
      <w:proofErr w:type="spellStart"/>
      <w:r w:rsidR="00470DF6">
        <w:rPr>
          <w:rFonts w:ascii="Times New Roman" w:hAnsi="Times New Roman" w:cs="Times New Roman"/>
          <w:sz w:val="24"/>
          <w:szCs w:val="24"/>
        </w:rPr>
        <w:t>morality</w:t>
      </w:r>
      <w:proofErr w:type="spellEnd"/>
      <w:r w:rsidR="00470DF6">
        <w:rPr>
          <w:rFonts w:ascii="Times New Roman" w:hAnsi="Times New Roman" w:cs="Times New Roman"/>
          <w:sz w:val="24"/>
          <w:szCs w:val="24"/>
        </w:rPr>
        <w:t xml:space="preserve">.  These were the exceptions, and none of these exceptions paint a picture of hegemons making ideological demands of developing nations in exchange for investment and aid.  Most of the data runs showed no relationship between the level of investment and any </w:t>
      </w:r>
      <w:proofErr w:type="gramStart"/>
      <w:r w:rsidR="00470DF6">
        <w:rPr>
          <w:rFonts w:ascii="Times New Roman" w:hAnsi="Times New Roman" w:cs="Times New Roman"/>
          <w:sz w:val="24"/>
          <w:szCs w:val="24"/>
        </w:rPr>
        <w:t>particular proxy</w:t>
      </w:r>
      <w:proofErr w:type="gramEnd"/>
      <w:r w:rsidR="00470DF6">
        <w:rPr>
          <w:rFonts w:ascii="Times New Roman" w:hAnsi="Times New Roman" w:cs="Times New Roman"/>
          <w:sz w:val="24"/>
          <w:szCs w:val="24"/>
        </w:rPr>
        <w:t xml:space="preserve"> for development.  Hegemons with contrasting values are investing in a developing region that needs the resources.</w:t>
      </w:r>
    </w:p>
    <w:p w14:paraId="599C2384" w14:textId="77777777" w:rsidR="00104A5E" w:rsidRDefault="00104A5E" w:rsidP="0040332B">
      <w:pPr>
        <w:jc w:val="center"/>
        <w:rPr>
          <w:rFonts w:ascii="Times New Roman" w:hAnsi="Times New Roman" w:cs="Times New Roman"/>
          <w:sz w:val="24"/>
          <w:szCs w:val="24"/>
        </w:rPr>
      </w:pPr>
    </w:p>
    <w:p w14:paraId="0B715FE6" w14:textId="77777777" w:rsidR="00104A5E" w:rsidRDefault="00104A5E" w:rsidP="0040332B">
      <w:pPr>
        <w:jc w:val="center"/>
        <w:rPr>
          <w:rFonts w:ascii="Times New Roman" w:hAnsi="Times New Roman" w:cs="Times New Roman"/>
          <w:sz w:val="24"/>
          <w:szCs w:val="24"/>
        </w:rPr>
      </w:pPr>
    </w:p>
    <w:p w14:paraId="09F02F25" w14:textId="77777777" w:rsidR="00104A5E" w:rsidRDefault="00104A5E" w:rsidP="0040332B">
      <w:pPr>
        <w:jc w:val="center"/>
        <w:rPr>
          <w:rFonts w:ascii="Times New Roman" w:hAnsi="Times New Roman" w:cs="Times New Roman"/>
          <w:sz w:val="24"/>
          <w:szCs w:val="24"/>
        </w:rPr>
      </w:pPr>
    </w:p>
    <w:p w14:paraId="57B11184" w14:textId="77777777" w:rsidR="00104A5E" w:rsidRDefault="00104A5E" w:rsidP="0040332B">
      <w:pPr>
        <w:jc w:val="center"/>
        <w:rPr>
          <w:rFonts w:ascii="Times New Roman" w:hAnsi="Times New Roman" w:cs="Times New Roman"/>
          <w:sz w:val="24"/>
          <w:szCs w:val="24"/>
        </w:rPr>
      </w:pPr>
    </w:p>
    <w:p w14:paraId="11CF644A" w14:textId="77777777" w:rsidR="00104A5E" w:rsidRDefault="00104A5E" w:rsidP="0040332B">
      <w:pPr>
        <w:jc w:val="center"/>
        <w:rPr>
          <w:rFonts w:ascii="Times New Roman" w:hAnsi="Times New Roman" w:cs="Times New Roman"/>
          <w:sz w:val="24"/>
          <w:szCs w:val="24"/>
        </w:rPr>
      </w:pPr>
    </w:p>
    <w:p w14:paraId="31CE854A" w14:textId="77777777" w:rsidR="00104A5E" w:rsidRDefault="00104A5E" w:rsidP="0040332B">
      <w:pPr>
        <w:jc w:val="center"/>
        <w:rPr>
          <w:rFonts w:ascii="Times New Roman" w:hAnsi="Times New Roman" w:cs="Times New Roman"/>
          <w:sz w:val="24"/>
          <w:szCs w:val="24"/>
        </w:rPr>
      </w:pPr>
    </w:p>
    <w:p w14:paraId="4E340EFE" w14:textId="77777777" w:rsidR="00104A5E" w:rsidRDefault="00104A5E" w:rsidP="0040332B">
      <w:pPr>
        <w:jc w:val="center"/>
        <w:rPr>
          <w:rFonts w:ascii="Times New Roman" w:hAnsi="Times New Roman" w:cs="Times New Roman"/>
          <w:sz w:val="24"/>
          <w:szCs w:val="24"/>
        </w:rPr>
      </w:pPr>
    </w:p>
    <w:p w14:paraId="51E8D10F" w14:textId="77777777" w:rsidR="00104A5E" w:rsidRDefault="00104A5E" w:rsidP="0040332B">
      <w:pPr>
        <w:jc w:val="center"/>
        <w:rPr>
          <w:rFonts w:ascii="Times New Roman" w:hAnsi="Times New Roman" w:cs="Times New Roman"/>
          <w:sz w:val="24"/>
          <w:szCs w:val="24"/>
        </w:rPr>
      </w:pPr>
    </w:p>
    <w:p w14:paraId="524E496B" w14:textId="77777777" w:rsidR="00104A5E" w:rsidRDefault="00104A5E" w:rsidP="0040332B">
      <w:pPr>
        <w:jc w:val="center"/>
        <w:rPr>
          <w:rFonts w:ascii="Times New Roman" w:hAnsi="Times New Roman" w:cs="Times New Roman"/>
          <w:sz w:val="24"/>
          <w:szCs w:val="24"/>
        </w:rPr>
      </w:pPr>
    </w:p>
    <w:p w14:paraId="236E61AF" w14:textId="77777777" w:rsidR="00104A5E" w:rsidRDefault="00104A5E" w:rsidP="0040332B">
      <w:pPr>
        <w:jc w:val="center"/>
        <w:rPr>
          <w:rFonts w:ascii="Times New Roman" w:hAnsi="Times New Roman" w:cs="Times New Roman"/>
          <w:sz w:val="24"/>
          <w:szCs w:val="24"/>
        </w:rPr>
      </w:pPr>
    </w:p>
    <w:p w14:paraId="7076A60F" w14:textId="77777777" w:rsidR="00104A5E" w:rsidRDefault="00104A5E" w:rsidP="0040332B">
      <w:pPr>
        <w:jc w:val="center"/>
        <w:rPr>
          <w:rFonts w:ascii="Times New Roman" w:hAnsi="Times New Roman" w:cs="Times New Roman"/>
          <w:sz w:val="24"/>
          <w:szCs w:val="24"/>
        </w:rPr>
      </w:pPr>
    </w:p>
    <w:p w14:paraId="7383889E" w14:textId="77777777" w:rsidR="00104A5E" w:rsidRDefault="00104A5E" w:rsidP="0040332B">
      <w:pPr>
        <w:jc w:val="center"/>
        <w:rPr>
          <w:rFonts w:ascii="Times New Roman" w:hAnsi="Times New Roman" w:cs="Times New Roman"/>
          <w:sz w:val="24"/>
          <w:szCs w:val="24"/>
        </w:rPr>
      </w:pPr>
    </w:p>
    <w:p w14:paraId="198E6D88" w14:textId="12CD92C0" w:rsidR="00484891" w:rsidRDefault="00484891" w:rsidP="0040332B">
      <w:pPr>
        <w:jc w:val="center"/>
        <w:rPr>
          <w:rFonts w:ascii="Times New Roman" w:hAnsi="Times New Roman" w:cs="Times New Roman"/>
          <w:sz w:val="24"/>
          <w:szCs w:val="24"/>
        </w:rPr>
      </w:pPr>
      <w:r>
        <w:rPr>
          <w:rFonts w:ascii="Times New Roman" w:hAnsi="Times New Roman" w:cs="Times New Roman"/>
          <w:sz w:val="24"/>
          <w:szCs w:val="24"/>
        </w:rPr>
        <w:t xml:space="preserve">Appendix A: List of </w:t>
      </w:r>
      <w:proofErr w:type="gramStart"/>
      <w:r>
        <w:rPr>
          <w:rFonts w:ascii="Times New Roman" w:hAnsi="Times New Roman" w:cs="Times New Roman"/>
          <w:sz w:val="24"/>
          <w:szCs w:val="24"/>
        </w:rPr>
        <w:t>POL</w:t>
      </w:r>
      <w:proofErr w:type="gramEnd"/>
      <w:r>
        <w:rPr>
          <w:rFonts w:ascii="Times New Roman" w:hAnsi="Times New Roman" w:cs="Times New Roman"/>
          <w:sz w:val="24"/>
          <w:szCs w:val="24"/>
        </w:rPr>
        <w:t xml:space="preserve"> 100 Students Who Helped Build Our Dataset </w:t>
      </w:r>
    </w:p>
    <w:p w14:paraId="522FA652" w14:textId="225DCB5E" w:rsidR="00484891" w:rsidRDefault="00484891" w:rsidP="00484891">
      <w:pPr>
        <w:pStyle w:val="NormalWeb"/>
        <w:spacing w:before="272" w:beforeAutospacing="0" w:after="0" w:afterAutospacing="0"/>
        <w:ind w:left="1276" w:right="1178" w:firstLine="2"/>
      </w:pPr>
      <w:r>
        <w:rPr>
          <w:color w:val="000000"/>
        </w:rPr>
        <w:t> </w:t>
      </w:r>
      <w:r>
        <w:rPr>
          <w:color w:val="000000"/>
        </w:rPr>
        <w:tab/>
      </w:r>
      <w:r>
        <w:rPr>
          <w:color w:val="000000"/>
        </w:rPr>
        <w:tab/>
        <w:t xml:space="preserve">Frida </w:t>
      </w:r>
      <w:proofErr w:type="spellStart"/>
      <w:r>
        <w:rPr>
          <w:color w:val="000000"/>
        </w:rPr>
        <w:t>Aispuro</w:t>
      </w:r>
      <w:proofErr w:type="spellEnd"/>
      <w:r>
        <w:rPr>
          <w:color w:val="000000"/>
        </w:rPr>
        <w:t xml:space="preserve">, Enrique Amador, Ayleen Anaya,  Gustavo Ayala, Joshua </w:t>
      </w:r>
      <w:proofErr w:type="spellStart"/>
      <w:r>
        <w:rPr>
          <w:color w:val="000000"/>
        </w:rPr>
        <w:t>Basaba</w:t>
      </w:r>
      <w:proofErr w:type="spellEnd"/>
      <w:r>
        <w:rPr>
          <w:color w:val="000000"/>
        </w:rPr>
        <w:t xml:space="preserve">, Thomas Byrne, Giselle </w:t>
      </w:r>
      <w:proofErr w:type="spellStart"/>
      <w:r>
        <w:rPr>
          <w:color w:val="000000"/>
        </w:rPr>
        <w:t>Cantero</w:t>
      </w:r>
      <w:proofErr w:type="spellEnd"/>
      <w:r>
        <w:rPr>
          <w:color w:val="000000"/>
        </w:rPr>
        <w:t xml:space="preserve">, </w:t>
      </w:r>
      <w:proofErr w:type="spellStart"/>
      <w:r>
        <w:rPr>
          <w:color w:val="000000"/>
        </w:rPr>
        <w:t>Kariel</w:t>
      </w:r>
      <w:proofErr w:type="spellEnd"/>
      <w:r>
        <w:rPr>
          <w:color w:val="000000"/>
        </w:rPr>
        <w:t xml:space="preserve"> Castellanos, Ashley  </w:t>
      </w:r>
      <w:proofErr w:type="spellStart"/>
      <w:r>
        <w:rPr>
          <w:color w:val="000000"/>
        </w:rPr>
        <w:t>Cital</w:t>
      </w:r>
      <w:proofErr w:type="spellEnd"/>
      <w:r>
        <w:rPr>
          <w:color w:val="000000"/>
        </w:rPr>
        <w:t xml:space="preserve">, Chandra </w:t>
      </w:r>
      <w:proofErr w:type="spellStart"/>
      <w:r>
        <w:rPr>
          <w:color w:val="000000"/>
        </w:rPr>
        <w:t>Creasia</w:t>
      </w:r>
      <w:proofErr w:type="spellEnd"/>
      <w:r>
        <w:rPr>
          <w:color w:val="000000"/>
        </w:rPr>
        <w:t xml:space="preserve">, Jennine </w:t>
      </w:r>
      <w:proofErr w:type="spellStart"/>
      <w:r>
        <w:rPr>
          <w:color w:val="000000"/>
        </w:rPr>
        <w:t>Dahdul</w:t>
      </w:r>
      <w:proofErr w:type="spellEnd"/>
      <w:r>
        <w:rPr>
          <w:color w:val="000000"/>
        </w:rPr>
        <w:t xml:space="preserve">, Hazar Diaz, Jason </w:t>
      </w:r>
      <w:proofErr w:type="spellStart"/>
      <w:r>
        <w:rPr>
          <w:color w:val="000000"/>
        </w:rPr>
        <w:t>Escareno</w:t>
      </w:r>
      <w:proofErr w:type="spellEnd"/>
      <w:r>
        <w:rPr>
          <w:color w:val="000000"/>
        </w:rPr>
        <w:t xml:space="preserve">, Fanny Flores, </w:t>
      </w:r>
      <w:proofErr w:type="spellStart"/>
      <w:r>
        <w:rPr>
          <w:color w:val="000000"/>
        </w:rPr>
        <w:t>Hiedi</w:t>
      </w:r>
      <w:proofErr w:type="spellEnd"/>
      <w:r>
        <w:rPr>
          <w:color w:val="000000"/>
        </w:rPr>
        <w:t xml:space="preserve"> Flores,  Tiffany Garces, Ryan Gardiner, Jonathan Gaspar, Gabriela Gomez, Leslie Hernandez, Susana  Hernandez, </w:t>
      </w:r>
      <w:proofErr w:type="spellStart"/>
      <w:r>
        <w:rPr>
          <w:color w:val="000000"/>
        </w:rPr>
        <w:t>Miyu</w:t>
      </w:r>
      <w:proofErr w:type="spellEnd"/>
      <w:r>
        <w:rPr>
          <w:color w:val="000000"/>
        </w:rPr>
        <w:t xml:space="preserve"> Hoshi, Sydney King, </w:t>
      </w:r>
      <w:proofErr w:type="spellStart"/>
      <w:r>
        <w:rPr>
          <w:color w:val="000000"/>
        </w:rPr>
        <w:t>Betzua</w:t>
      </w:r>
      <w:proofErr w:type="spellEnd"/>
      <w:r>
        <w:rPr>
          <w:color w:val="000000"/>
        </w:rPr>
        <w:t xml:space="preserve"> Lopez, Monica Lopez, Rogelio Lopez, </w:t>
      </w:r>
      <w:proofErr w:type="spellStart"/>
      <w:r>
        <w:rPr>
          <w:color w:val="000000"/>
        </w:rPr>
        <w:t>Sarahfina</w:t>
      </w:r>
      <w:proofErr w:type="spellEnd"/>
      <w:r>
        <w:rPr>
          <w:color w:val="000000"/>
        </w:rPr>
        <w:t xml:space="preserve">  </w:t>
      </w:r>
      <w:proofErr w:type="spellStart"/>
      <w:r>
        <w:rPr>
          <w:color w:val="000000"/>
        </w:rPr>
        <w:t>Luuga</w:t>
      </w:r>
      <w:proofErr w:type="spellEnd"/>
      <w:r>
        <w:rPr>
          <w:color w:val="000000"/>
        </w:rPr>
        <w:t xml:space="preserve">, Julio </w:t>
      </w:r>
      <w:proofErr w:type="spellStart"/>
      <w:r>
        <w:rPr>
          <w:color w:val="000000"/>
        </w:rPr>
        <w:t>Magdaleno</w:t>
      </w:r>
      <w:proofErr w:type="spellEnd"/>
      <w:r>
        <w:rPr>
          <w:color w:val="000000"/>
        </w:rPr>
        <w:t xml:space="preserve">, Laura </w:t>
      </w:r>
      <w:proofErr w:type="spellStart"/>
      <w:r>
        <w:rPr>
          <w:color w:val="000000"/>
        </w:rPr>
        <w:t>Marrufo</w:t>
      </w:r>
      <w:proofErr w:type="spellEnd"/>
      <w:r>
        <w:rPr>
          <w:color w:val="000000"/>
        </w:rPr>
        <w:t xml:space="preserve">, Stephanie Mendez, Luis Mendez, Kayla Murray,  Alexia Ochoa, Kassandra Ortiz, </w:t>
      </w:r>
      <w:proofErr w:type="spellStart"/>
      <w:r>
        <w:rPr>
          <w:color w:val="000000"/>
        </w:rPr>
        <w:t>Kariela</w:t>
      </w:r>
      <w:proofErr w:type="spellEnd"/>
      <w:r>
        <w:rPr>
          <w:color w:val="000000"/>
        </w:rPr>
        <w:t xml:space="preserve"> Perez, Jose Quintero, Yadira Ramirez, Natalie Salazar,  Bryan </w:t>
      </w:r>
      <w:proofErr w:type="spellStart"/>
      <w:r>
        <w:rPr>
          <w:color w:val="000000"/>
        </w:rPr>
        <w:t>Shihad</w:t>
      </w:r>
      <w:proofErr w:type="spellEnd"/>
      <w:r>
        <w:rPr>
          <w:color w:val="000000"/>
        </w:rPr>
        <w:t xml:space="preserve">, Pebbles Stallion, Malini Subramaniam, Nina Tang, </w:t>
      </w:r>
      <w:proofErr w:type="spellStart"/>
      <w:r>
        <w:rPr>
          <w:color w:val="000000"/>
        </w:rPr>
        <w:t>Jeydon</w:t>
      </w:r>
      <w:proofErr w:type="spellEnd"/>
      <w:r>
        <w:rPr>
          <w:color w:val="000000"/>
        </w:rPr>
        <w:t xml:space="preserve"> Vargas, Briana  Vergara, Treasure Warren, Bryana Zamudio, Samantha Alvarez, Denise Aparicio, Mauro  </w:t>
      </w:r>
      <w:proofErr w:type="spellStart"/>
      <w:r>
        <w:rPr>
          <w:color w:val="000000"/>
        </w:rPr>
        <w:t>Barcenas</w:t>
      </w:r>
      <w:proofErr w:type="spellEnd"/>
      <w:r>
        <w:rPr>
          <w:color w:val="000000"/>
        </w:rPr>
        <w:t xml:space="preserve">, Litzy Benitez, </w:t>
      </w:r>
      <w:proofErr w:type="spellStart"/>
      <w:r>
        <w:rPr>
          <w:color w:val="000000"/>
        </w:rPr>
        <w:t>Eleny</w:t>
      </w:r>
      <w:proofErr w:type="spellEnd"/>
      <w:r>
        <w:rPr>
          <w:color w:val="000000"/>
        </w:rPr>
        <w:t xml:space="preserve"> Bonilla, </w:t>
      </w:r>
      <w:proofErr w:type="spellStart"/>
      <w:r>
        <w:rPr>
          <w:color w:val="000000"/>
        </w:rPr>
        <w:t>Shamarkae</w:t>
      </w:r>
      <w:proofErr w:type="spellEnd"/>
      <w:r>
        <w:rPr>
          <w:color w:val="000000"/>
        </w:rPr>
        <w:t xml:space="preserve"> Campbell, Jacob Campos, Gabrielle Cannon,  Amy </w:t>
      </w:r>
      <w:proofErr w:type="spellStart"/>
      <w:r>
        <w:rPr>
          <w:color w:val="000000"/>
        </w:rPr>
        <w:t>Carretero</w:t>
      </w:r>
      <w:proofErr w:type="spellEnd"/>
      <w:r>
        <w:rPr>
          <w:color w:val="000000"/>
        </w:rPr>
        <w:t xml:space="preserve">, Sarah </w:t>
      </w:r>
      <w:proofErr w:type="spellStart"/>
      <w:r>
        <w:rPr>
          <w:color w:val="000000"/>
        </w:rPr>
        <w:t>Castanon</w:t>
      </w:r>
      <w:proofErr w:type="spellEnd"/>
      <w:r>
        <w:rPr>
          <w:color w:val="000000"/>
        </w:rPr>
        <w:t xml:space="preserve">, Cynthia Chavez, Victor Chukwuemeka, Karla Contreras, Leslie  Cruz, Fabiola De Santiago, Jose </w:t>
      </w:r>
      <w:proofErr w:type="spellStart"/>
      <w:r>
        <w:rPr>
          <w:color w:val="000000"/>
        </w:rPr>
        <w:t>Domingues</w:t>
      </w:r>
      <w:proofErr w:type="spellEnd"/>
      <w:r>
        <w:rPr>
          <w:color w:val="000000"/>
        </w:rPr>
        <w:t xml:space="preserve">, Kate Flores, </w:t>
      </w:r>
      <w:proofErr w:type="spellStart"/>
      <w:r>
        <w:rPr>
          <w:color w:val="000000"/>
        </w:rPr>
        <w:t>Jaelin</w:t>
      </w:r>
      <w:proofErr w:type="spellEnd"/>
      <w:r>
        <w:rPr>
          <w:color w:val="000000"/>
        </w:rPr>
        <w:t xml:space="preserve"> Fowler, </w:t>
      </w:r>
      <w:proofErr w:type="spellStart"/>
      <w:r>
        <w:rPr>
          <w:color w:val="000000"/>
        </w:rPr>
        <w:t>Briani</w:t>
      </w:r>
      <w:proofErr w:type="spellEnd"/>
      <w:r>
        <w:rPr>
          <w:color w:val="000000"/>
        </w:rPr>
        <w:t xml:space="preserve"> </w:t>
      </w:r>
      <w:proofErr w:type="spellStart"/>
      <w:r>
        <w:rPr>
          <w:color w:val="000000"/>
        </w:rPr>
        <w:t>Fulwilder</w:t>
      </w:r>
      <w:proofErr w:type="spellEnd"/>
      <w:r>
        <w:rPr>
          <w:color w:val="000000"/>
        </w:rPr>
        <w:t xml:space="preserve">, </w:t>
      </w:r>
      <w:proofErr w:type="spellStart"/>
      <w:r>
        <w:rPr>
          <w:color w:val="000000"/>
        </w:rPr>
        <w:t>Bagy</w:t>
      </w:r>
      <w:proofErr w:type="spellEnd"/>
      <w:r>
        <w:rPr>
          <w:color w:val="000000"/>
        </w:rPr>
        <w:t xml:space="preserve">  Garcia, Maria Guzman, Paige Henderson, </w:t>
      </w:r>
      <w:proofErr w:type="spellStart"/>
      <w:r>
        <w:rPr>
          <w:color w:val="000000"/>
        </w:rPr>
        <w:t>Briyith</w:t>
      </w:r>
      <w:proofErr w:type="spellEnd"/>
      <w:r>
        <w:rPr>
          <w:color w:val="000000"/>
        </w:rPr>
        <w:t xml:space="preserve"> Hermosillo, Aaron Hoang, Alondra Ibanez,  Karina Lozano, Ashley Madrigal, Carlos Meza, Paola Moreno, Ismael Munoz, Maricela Nava,  Nicole Pinzon, Itzel Ramirez, Jonathan Ramirez, Ricardo Reyes, Jade Rico, Cristina Rivas,  Dulce Rivera, Frankie Rivera, Bryan Rodriguez, Crystal Romero, Ezequiel Romo, Karla Rubi,  </w:t>
      </w:r>
      <w:proofErr w:type="spellStart"/>
      <w:r>
        <w:rPr>
          <w:color w:val="000000"/>
        </w:rPr>
        <w:t>Mymona</w:t>
      </w:r>
      <w:proofErr w:type="spellEnd"/>
      <w:r>
        <w:rPr>
          <w:color w:val="000000"/>
        </w:rPr>
        <w:t xml:space="preserve"> Sharna, Victor Trujillo, Jeffrey Tucker, </w:t>
      </w:r>
      <w:proofErr w:type="spellStart"/>
      <w:r>
        <w:rPr>
          <w:color w:val="000000"/>
        </w:rPr>
        <w:t>Dejonna</w:t>
      </w:r>
      <w:proofErr w:type="spellEnd"/>
      <w:r>
        <w:rPr>
          <w:color w:val="000000"/>
        </w:rPr>
        <w:t xml:space="preserve"> Weems, Vanessa White and Alberto  Zelaya. </w:t>
      </w:r>
    </w:p>
    <w:p w14:paraId="64FE7949" w14:textId="7BA58FE6" w:rsidR="0040332B" w:rsidRDefault="0040332B" w:rsidP="00484891">
      <w:pPr>
        <w:rPr>
          <w:rFonts w:ascii="Times New Roman" w:hAnsi="Times New Roman" w:cs="Times New Roman"/>
          <w:sz w:val="24"/>
          <w:szCs w:val="24"/>
        </w:rPr>
      </w:pPr>
      <w:r>
        <w:rPr>
          <w:rFonts w:ascii="Times New Roman" w:hAnsi="Times New Roman" w:cs="Times New Roman"/>
          <w:sz w:val="24"/>
          <w:szCs w:val="24"/>
        </w:rPr>
        <w:br w:type="page"/>
      </w:r>
    </w:p>
    <w:p w14:paraId="70D0D091" w14:textId="77777777" w:rsidR="0040332B" w:rsidRDefault="0040332B" w:rsidP="006D137F">
      <w:pPr>
        <w:rPr>
          <w:rFonts w:ascii="Times New Roman" w:hAnsi="Times New Roman" w:cs="Times New Roman"/>
          <w:sz w:val="24"/>
          <w:szCs w:val="24"/>
        </w:rPr>
      </w:pPr>
    </w:p>
    <w:p w14:paraId="3F5E2B92" w14:textId="77777777" w:rsidR="008E5675" w:rsidRPr="003F3737" w:rsidRDefault="008E5675" w:rsidP="003F3737">
      <w:pPr>
        <w:rPr>
          <w:rFonts w:ascii="Times New Roman" w:hAnsi="Times New Roman" w:cs="Times New Roman"/>
          <w:sz w:val="24"/>
          <w:szCs w:val="24"/>
        </w:rPr>
      </w:pPr>
    </w:p>
    <w:p w14:paraId="43D66ED7" w14:textId="77777777" w:rsidR="00A65528" w:rsidRPr="00A65528" w:rsidRDefault="00A65528" w:rsidP="00A65528">
      <w:pPr>
        <w:rPr>
          <w:rFonts w:ascii="Times New Roman" w:hAnsi="Times New Roman" w:cs="Times New Roman"/>
          <w:sz w:val="24"/>
          <w:szCs w:val="24"/>
        </w:rPr>
      </w:pPr>
    </w:p>
    <w:p w14:paraId="19174A03" w14:textId="77777777" w:rsidR="0000777B" w:rsidRDefault="0000777B"/>
    <w:p w14:paraId="2D7F268A" w14:textId="77777777" w:rsidR="0089238D" w:rsidRPr="0089238D" w:rsidRDefault="0089238D" w:rsidP="0089238D">
      <w:pPr>
        <w:jc w:val="center"/>
        <w:rPr>
          <w:rFonts w:ascii="Times New Roman" w:hAnsi="Times New Roman" w:cs="Times New Roman"/>
          <w:sz w:val="24"/>
          <w:szCs w:val="24"/>
          <w:u w:val="single"/>
        </w:rPr>
      </w:pPr>
      <w:r>
        <w:rPr>
          <w:rFonts w:ascii="Times New Roman" w:hAnsi="Times New Roman" w:cs="Times New Roman"/>
          <w:sz w:val="24"/>
          <w:szCs w:val="24"/>
          <w:u w:val="single"/>
        </w:rPr>
        <w:t>Bibliography</w:t>
      </w:r>
    </w:p>
    <w:p w14:paraId="01F6409F" w14:textId="1C2943DB" w:rsidR="0089238D" w:rsidRDefault="0089238D" w:rsidP="0089238D">
      <w:pPr>
        <w:rPr>
          <w:rFonts w:ascii="Times New Roman" w:hAnsi="Times New Roman" w:cs="Times New Roman"/>
          <w:sz w:val="24"/>
          <w:szCs w:val="24"/>
        </w:rPr>
      </w:pPr>
      <w:proofErr w:type="spellStart"/>
      <w:r>
        <w:rPr>
          <w:rFonts w:ascii="Times New Roman" w:hAnsi="Times New Roman" w:cs="Times New Roman"/>
          <w:sz w:val="24"/>
          <w:szCs w:val="24"/>
        </w:rPr>
        <w:t>B</w:t>
      </w:r>
      <w:r w:rsidR="006D137F">
        <w:rPr>
          <w:rFonts w:ascii="Times New Roman" w:hAnsi="Times New Roman" w:cs="Times New Roman"/>
          <w:sz w:val="24"/>
          <w:szCs w:val="24"/>
        </w:rPr>
        <w:t>anik</w:t>
      </w:r>
      <w:proofErr w:type="spellEnd"/>
      <w:r>
        <w:rPr>
          <w:rFonts w:ascii="Times New Roman" w:hAnsi="Times New Roman" w:cs="Times New Roman"/>
          <w:sz w:val="24"/>
          <w:szCs w:val="24"/>
        </w:rPr>
        <w:t xml:space="preserve">, Dan and </w:t>
      </w:r>
      <w:proofErr w:type="spellStart"/>
      <w:r>
        <w:rPr>
          <w:rFonts w:ascii="Times New Roman" w:hAnsi="Times New Roman" w:cs="Times New Roman"/>
          <w:sz w:val="24"/>
          <w:szCs w:val="24"/>
        </w:rPr>
        <w:t>Benedicte</w:t>
      </w:r>
      <w:proofErr w:type="spellEnd"/>
      <w:r>
        <w:rPr>
          <w:rFonts w:ascii="Times New Roman" w:hAnsi="Times New Roman" w:cs="Times New Roman"/>
          <w:sz w:val="24"/>
          <w:szCs w:val="24"/>
        </w:rPr>
        <w:t xml:space="preserve"> Bull, “Chinese Engagement in Africa and Latin America:  Does it Matter for State Capacity?”  Third World </w:t>
      </w:r>
      <w:proofErr w:type="spellStart"/>
      <w:r>
        <w:rPr>
          <w:rFonts w:ascii="Times New Roman" w:hAnsi="Times New Roman" w:cs="Times New Roman"/>
          <w:sz w:val="24"/>
          <w:szCs w:val="24"/>
        </w:rPr>
        <w:t>Thematics</w:t>
      </w:r>
      <w:proofErr w:type="spellEnd"/>
      <w:r>
        <w:rPr>
          <w:rFonts w:ascii="Times New Roman" w:hAnsi="Times New Roman" w:cs="Times New Roman"/>
          <w:sz w:val="24"/>
          <w:szCs w:val="24"/>
        </w:rPr>
        <w:t>, volume 3, Number 4 (2018)</w:t>
      </w:r>
      <w:r w:rsidR="00EB6211">
        <w:rPr>
          <w:rFonts w:ascii="Times New Roman" w:hAnsi="Times New Roman" w:cs="Times New Roman"/>
          <w:sz w:val="24"/>
          <w:szCs w:val="24"/>
        </w:rPr>
        <w:t>, pp.532-551</w:t>
      </w:r>
      <w:r>
        <w:rPr>
          <w:rFonts w:ascii="Times New Roman" w:hAnsi="Times New Roman" w:cs="Times New Roman"/>
          <w:sz w:val="24"/>
          <w:szCs w:val="24"/>
        </w:rPr>
        <w:t>.</w:t>
      </w:r>
    </w:p>
    <w:p w14:paraId="5F19C7FC" w14:textId="27993DF9" w:rsidR="0089238D" w:rsidRDefault="0089238D" w:rsidP="0089238D">
      <w:pPr>
        <w:rPr>
          <w:rFonts w:ascii="Times New Roman" w:hAnsi="Times New Roman" w:cs="Times New Roman"/>
          <w:sz w:val="24"/>
          <w:szCs w:val="24"/>
        </w:rPr>
      </w:pPr>
      <w:r>
        <w:rPr>
          <w:rFonts w:ascii="Times New Roman" w:hAnsi="Times New Roman" w:cs="Times New Roman"/>
          <w:sz w:val="24"/>
          <w:szCs w:val="24"/>
        </w:rPr>
        <w:t>Bernal P., L. Arturo, Ricardo Perez N., Mauricio Ramirez G.  “Causality between Chinese Investment in Latin America and the Governance Indicators,” Competition and Regulation in Network Industries, volume 21 (1) 6 -17</w:t>
      </w:r>
      <w:r w:rsidR="00EB6211">
        <w:rPr>
          <w:rFonts w:ascii="Times New Roman" w:hAnsi="Times New Roman" w:cs="Times New Roman"/>
          <w:sz w:val="24"/>
          <w:szCs w:val="24"/>
        </w:rPr>
        <w:t xml:space="preserve"> (2020)</w:t>
      </w:r>
      <w:r>
        <w:rPr>
          <w:rFonts w:ascii="Times New Roman" w:hAnsi="Times New Roman" w:cs="Times New Roman"/>
          <w:sz w:val="24"/>
          <w:szCs w:val="24"/>
        </w:rPr>
        <w:t>.</w:t>
      </w:r>
    </w:p>
    <w:p w14:paraId="7B19FF8A" w14:textId="6BE69FA3" w:rsidR="0089238D" w:rsidRPr="0000777B" w:rsidRDefault="0089238D" w:rsidP="0089238D">
      <w:pPr>
        <w:rPr>
          <w:rFonts w:ascii="Times New Roman" w:hAnsi="Times New Roman" w:cs="Times New Roman"/>
          <w:sz w:val="24"/>
          <w:szCs w:val="24"/>
        </w:rPr>
      </w:pPr>
      <w:r>
        <w:rPr>
          <w:rFonts w:ascii="Times New Roman" w:hAnsi="Times New Roman" w:cs="Times New Roman"/>
          <w:sz w:val="24"/>
          <w:szCs w:val="24"/>
        </w:rPr>
        <w:t>Blanchard, J-M. F., “Political Aspects of Chinese Investment in Latin America,” (Rio de Janeiro:</w:t>
      </w:r>
      <w:r w:rsidR="00EB6211">
        <w:rPr>
          <w:rFonts w:ascii="Times New Roman" w:hAnsi="Times New Roman" w:cs="Times New Roman"/>
          <w:sz w:val="24"/>
          <w:szCs w:val="24"/>
        </w:rPr>
        <w:t xml:space="preserve"> </w:t>
      </w:r>
      <w:proofErr w:type="spellStart"/>
      <w:r w:rsidR="00EB6211">
        <w:rPr>
          <w:rFonts w:ascii="Times New Roman" w:hAnsi="Times New Roman" w:cs="Times New Roman"/>
          <w:sz w:val="24"/>
          <w:szCs w:val="24"/>
        </w:rPr>
        <w:t>Revista</w:t>
      </w:r>
      <w:proofErr w:type="spellEnd"/>
      <w:r w:rsidR="00EB6211">
        <w:rPr>
          <w:rFonts w:ascii="Times New Roman" w:hAnsi="Times New Roman" w:cs="Times New Roman"/>
          <w:sz w:val="24"/>
          <w:szCs w:val="24"/>
        </w:rPr>
        <w:t xml:space="preserve"> Tempo Do Mundo</w:t>
      </w:r>
      <w:r>
        <w:rPr>
          <w:rFonts w:ascii="Times New Roman" w:hAnsi="Times New Roman" w:cs="Times New Roman"/>
          <w:sz w:val="24"/>
          <w:szCs w:val="24"/>
        </w:rPr>
        <w:t xml:space="preserve"> Instituto de </w:t>
      </w:r>
      <w:proofErr w:type="spellStart"/>
      <w:r>
        <w:rPr>
          <w:rFonts w:ascii="Times New Roman" w:hAnsi="Times New Roman" w:cs="Times New Roman"/>
          <w:sz w:val="24"/>
          <w:szCs w:val="24"/>
        </w:rPr>
        <w:t>Pesquisa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Econômica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Aplicada</w:t>
      </w:r>
      <w:proofErr w:type="spellEnd"/>
      <w:r>
        <w:rPr>
          <w:rFonts w:ascii="Times New Roman" w:hAnsi="Times New Roman" w:cs="Times New Roman"/>
          <w:sz w:val="24"/>
          <w:szCs w:val="24"/>
        </w:rPr>
        <w:t>, 2016)</w:t>
      </w:r>
      <w:r w:rsidR="00EB6211">
        <w:rPr>
          <w:rFonts w:ascii="Times New Roman" w:hAnsi="Times New Roman" w:cs="Times New Roman"/>
          <w:sz w:val="24"/>
          <w:szCs w:val="24"/>
        </w:rPr>
        <w:t xml:space="preserve"> pp.35-49</w:t>
      </w:r>
      <w:r>
        <w:rPr>
          <w:rFonts w:ascii="Times New Roman" w:hAnsi="Times New Roman" w:cs="Times New Roman"/>
          <w:sz w:val="24"/>
          <w:szCs w:val="24"/>
        </w:rPr>
        <w:t>.</w:t>
      </w:r>
    </w:p>
    <w:p w14:paraId="2E7A0E86" w14:textId="00DCE591" w:rsidR="00C756F2" w:rsidRPr="00A901AB" w:rsidRDefault="00C756F2" w:rsidP="0089238D">
      <w:pPr>
        <w:rPr>
          <w:rFonts w:ascii="Times New Roman" w:hAnsi="Times New Roman" w:cs="Times New Roman"/>
          <w:sz w:val="24"/>
          <w:szCs w:val="24"/>
        </w:rPr>
      </w:pPr>
      <w:r>
        <w:rPr>
          <w:rFonts w:ascii="Times New Roman" w:hAnsi="Times New Roman" w:cs="Times New Roman"/>
          <w:sz w:val="24"/>
          <w:szCs w:val="24"/>
        </w:rPr>
        <w:t xml:space="preserve">Daalder, Ivo and Lindsay James. </w:t>
      </w:r>
      <w:r w:rsidRPr="00A901AB">
        <w:rPr>
          <w:rFonts w:ascii="Times New Roman" w:hAnsi="Times New Roman" w:cs="Times New Roman"/>
          <w:i/>
          <w:iCs/>
          <w:sz w:val="24"/>
          <w:szCs w:val="24"/>
        </w:rPr>
        <w:t xml:space="preserve">America </w:t>
      </w:r>
      <w:proofErr w:type="gramStart"/>
      <w:r w:rsidRPr="00A901AB">
        <w:rPr>
          <w:rFonts w:ascii="Times New Roman" w:hAnsi="Times New Roman" w:cs="Times New Roman"/>
          <w:i/>
          <w:iCs/>
          <w:sz w:val="24"/>
          <w:szCs w:val="24"/>
        </w:rPr>
        <w:t>Unbound;</w:t>
      </w:r>
      <w:proofErr w:type="gramEnd"/>
      <w:r w:rsidRPr="00A901AB">
        <w:rPr>
          <w:rFonts w:ascii="Times New Roman" w:hAnsi="Times New Roman" w:cs="Times New Roman"/>
          <w:i/>
          <w:iCs/>
          <w:sz w:val="24"/>
          <w:szCs w:val="24"/>
        </w:rPr>
        <w:t xml:space="preserve"> the Bush Revolution in Fo</w:t>
      </w:r>
      <w:r w:rsidR="00A901AB">
        <w:rPr>
          <w:rFonts w:ascii="Times New Roman" w:hAnsi="Times New Roman" w:cs="Times New Roman"/>
          <w:i/>
          <w:iCs/>
          <w:sz w:val="24"/>
          <w:szCs w:val="24"/>
        </w:rPr>
        <w:t>reign Policy.</w:t>
      </w:r>
      <w:r w:rsidR="00A901AB">
        <w:rPr>
          <w:rFonts w:ascii="Times New Roman" w:hAnsi="Times New Roman" w:cs="Times New Roman"/>
          <w:sz w:val="24"/>
          <w:szCs w:val="24"/>
        </w:rPr>
        <w:t xml:space="preserve"> (Washington D.C.: Brooking Institute Press, 2003.</w:t>
      </w:r>
    </w:p>
    <w:p w14:paraId="2F6D3EAE" w14:textId="391324DD" w:rsidR="0089238D" w:rsidRDefault="0089238D" w:rsidP="0089238D">
      <w:pPr>
        <w:rPr>
          <w:rFonts w:ascii="Times New Roman" w:hAnsi="Times New Roman" w:cs="Times New Roman"/>
          <w:sz w:val="24"/>
          <w:szCs w:val="24"/>
        </w:rPr>
      </w:pPr>
      <w:r>
        <w:rPr>
          <w:rFonts w:ascii="Times New Roman" w:hAnsi="Times New Roman" w:cs="Times New Roman"/>
          <w:sz w:val="24"/>
          <w:szCs w:val="24"/>
        </w:rPr>
        <w:t xml:space="preserve">Ding, Ding, Fabio di Vittorio, Ana </w:t>
      </w:r>
      <w:proofErr w:type="spellStart"/>
      <w:r>
        <w:rPr>
          <w:rFonts w:ascii="Times New Roman" w:hAnsi="Times New Roman" w:cs="Times New Roman"/>
          <w:sz w:val="24"/>
          <w:szCs w:val="24"/>
        </w:rPr>
        <w:t>Lariau</w:t>
      </w:r>
      <w:proofErr w:type="spellEnd"/>
      <w:r>
        <w:rPr>
          <w:rFonts w:ascii="Times New Roman" w:hAnsi="Times New Roman" w:cs="Times New Roman"/>
          <w:sz w:val="24"/>
          <w:szCs w:val="24"/>
        </w:rPr>
        <w:t xml:space="preserve">, Yue Shou, “Chinese Investment I Latin America:  Sectoral Complementarity and the </w:t>
      </w:r>
      <w:proofErr w:type="spellStart"/>
      <w:r>
        <w:rPr>
          <w:rFonts w:ascii="Times New Roman" w:hAnsi="Times New Roman" w:cs="Times New Roman"/>
          <w:sz w:val="24"/>
          <w:szCs w:val="24"/>
        </w:rPr>
        <w:t>Impract</w:t>
      </w:r>
      <w:proofErr w:type="spellEnd"/>
      <w:r>
        <w:rPr>
          <w:rFonts w:ascii="Times New Roman" w:hAnsi="Times New Roman" w:cs="Times New Roman"/>
          <w:sz w:val="24"/>
          <w:szCs w:val="24"/>
        </w:rPr>
        <w:t xml:space="preserve"> of China’s Re-balancing,” IMF Working Paper No. 2021/160 (2021).</w:t>
      </w:r>
    </w:p>
    <w:p w14:paraId="0D0A6245" w14:textId="355F975D" w:rsidR="0000777B" w:rsidRDefault="0000777B">
      <w:pPr>
        <w:rPr>
          <w:rFonts w:ascii="Times New Roman" w:hAnsi="Times New Roman" w:cs="Times New Roman"/>
          <w:sz w:val="24"/>
          <w:szCs w:val="24"/>
        </w:rPr>
      </w:pPr>
      <w:r>
        <w:rPr>
          <w:rFonts w:ascii="Times New Roman" w:hAnsi="Times New Roman" w:cs="Times New Roman"/>
          <w:sz w:val="24"/>
          <w:szCs w:val="24"/>
        </w:rPr>
        <w:t>Dollar, David, “China’s Investment in Latin America,” Geoeconomics and Global Issues, Paper 4 (Washington, D.C.:  Brookings Institution, 2017).</w:t>
      </w:r>
    </w:p>
    <w:p w14:paraId="2F3E914A" w14:textId="48B5E851" w:rsidR="00A901AB" w:rsidRPr="00A901AB" w:rsidRDefault="00A901AB">
      <w:pPr>
        <w:rPr>
          <w:rFonts w:ascii="Times New Roman" w:hAnsi="Times New Roman" w:cs="Times New Roman"/>
          <w:sz w:val="24"/>
          <w:szCs w:val="24"/>
        </w:rPr>
      </w:pPr>
      <w:r>
        <w:rPr>
          <w:rFonts w:ascii="Times New Roman" w:hAnsi="Times New Roman" w:cs="Times New Roman"/>
          <w:sz w:val="24"/>
          <w:szCs w:val="24"/>
        </w:rPr>
        <w:lastRenderedPageBreak/>
        <w:t xml:space="preserve">Doyle, Michael. </w:t>
      </w:r>
      <w:r>
        <w:rPr>
          <w:rFonts w:ascii="Times New Roman" w:hAnsi="Times New Roman" w:cs="Times New Roman"/>
          <w:i/>
          <w:iCs/>
          <w:sz w:val="24"/>
          <w:szCs w:val="24"/>
        </w:rPr>
        <w:t xml:space="preserve">Liberalism and World Politics. </w:t>
      </w:r>
      <w:r>
        <w:rPr>
          <w:rFonts w:ascii="Times New Roman" w:hAnsi="Times New Roman" w:cs="Times New Roman"/>
          <w:sz w:val="24"/>
          <w:szCs w:val="24"/>
        </w:rPr>
        <w:t>American Political Science Review, 80:(4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1986),pp.1151-1169.</w:t>
      </w:r>
    </w:p>
    <w:p w14:paraId="6268A85D" w14:textId="77777777" w:rsidR="0000777B" w:rsidRDefault="0000777B">
      <w:pPr>
        <w:rPr>
          <w:rFonts w:ascii="Times New Roman" w:hAnsi="Times New Roman" w:cs="Times New Roman"/>
          <w:sz w:val="24"/>
          <w:szCs w:val="24"/>
        </w:rPr>
      </w:pPr>
      <w:r>
        <w:rPr>
          <w:rFonts w:ascii="Times New Roman" w:hAnsi="Times New Roman" w:cs="Times New Roman"/>
          <w:sz w:val="24"/>
          <w:szCs w:val="24"/>
        </w:rPr>
        <w:t xml:space="preserve">Dussel P., Enrique, ed.  China’s Foreign Direct Investment in Latin America and the Caribbean:  </w:t>
      </w:r>
      <w:r w:rsidR="00D11EE2">
        <w:rPr>
          <w:rFonts w:ascii="Times New Roman" w:hAnsi="Times New Roman" w:cs="Times New Roman"/>
          <w:sz w:val="24"/>
          <w:szCs w:val="24"/>
        </w:rPr>
        <w:t>Conditions and Challenges.  (Mexico City:  UDUAL, 2019).</w:t>
      </w:r>
    </w:p>
    <w:p w14:paraId="640FD392" w14:textId="059E4412" w:rsidR="0089238D" w:rsidRDefault="0089238D" w:rsidP="0089238D">
      <w:pPr>
        <w:rPr>
          <w:rFonts w:ascii="Times New Roman" w:hAnsi="Times New Roman" w:cs="Times New Roman"/>
          <w:sz w:val="24"/>
          <w:szCs w:val="24"/>
        </w:rPr>
      </w:pPr>
      <w:r>
        <w:rPr>
          <w:rFonts w:ascii="Times New Roman" w:hAnsi="Times New Roman" w:cs="Times New Roman"/>
          <w:sz w:val="24"/>
          <w:szCs w:val="24"/>
        </w:rPr>
        <w:t xml:space="preserve">Farah, Douglas and Kathryn </w:t>
      </w:r>
      <w:proofErr w:type="spellStart"/>
      <w:r>
        <w:rPr>
          <w:rFonts w:ascii="Times New Roman" w:hAnsi="Times New Roman" w:cs="Times New Roman"/>
          <w:sz w:val="24"/>
          <w:szCs w:val="24"/>
        </w:rPr>
        <w:t>Babinear</w:t>
      </w:r>
      <w:proofErr w:type="spellEnd"/>
      <w:r>
        <w:rPr>
          <w:rFonts w:ascii="Times New Roman" w:hAnsi="Times New Roman" w:cs="Times New Roman"/>
          <w:sz w:val="24"/>
          <w:szCs w:val="24"/>
        </w:rPr>
        <w:t>, “Extra-Regional Actors in Latin American, the United States is not the Only Game in Town,” Prism Vol. 18, No. 1 (2019), pp. 96-113.</w:t>
      </w:r>
    </w:p>
    <w:p w14:paraId="23A61572" w14:textId="12F224C1" w:rsidR="00A901AB" w:rsidRPr="00D2472B" w:rsidRDefault="00A901AB" w:rsidP="0089238D">
      <w:pPr>
        <w:rPr>
          <w:rFonts w:ascii="Times New Roman" w:hAnsi="Times New Roman" w:cs="Times New Roman"/>
          <w:sz w:val="24"/>
          <w:szCs w:val="24"/>
        </w:rPr>
      </w:pPr>
      <w:proofErr w:type="spellStart"/>
      <w:r>
        <w:rPr>
          <w:rFonts w:ascii="Times New Roman" w:hAnsi="Times New Roman" w:cs="Times New Roman"/>
          <w:sz w:val="24"/>
          <w:szCs w:val="24"/>
        </w:rPr>
        <w:t>Ikenberry</w:t>
      </w:r>
      <w:proofErr w:type="spellEnd"/>
      <w:r>
        <w:rPr>
          <w:rFonts w:ascii="Times New Roman" w:hAnsi="Times New Roman" w:cs="Times New Roman"/>
          <w:sz w:val="24"/>
          <w:szCs w:val="24"/>
        </w:rPr>
        <w:t>,</w:t>
      </w:r>
      <w:r w:rsidR="00D2472B">
        <w:rPr>
          <w:rFonts w:ascii="Times New Roman" w:hAnsi="Times New Roman" w:cs="Times New Roman"/>
          <w:sz w:val="24"/>
          <w:szCs w:val="24"/>
        </w:rPr>
        <w:t xml:space="preserve"> John, “The Myth of Post-Cold War Chaos,” </w:t>
      </w:r>
      <w:r w:rsidR="00D2472B">
        <w:rPr>
          <w:rFonts w:ascii="Times New Roman" w:hAnsi="Times New Roman" w:cs="Times New Roman"/>
          <w:i/>
          <w:iCs/>
          <w:sz w:val="24"/>
          <w:szCs w:val="24"/>
        </w:rPr>
        <w:t xml:space="preserve">Foreign Affairs, </w:t>
      </w:r>
      <w:r w:rsidR="00D2472B">
        <w:rPr>
          <w:rFonts w:ascii="Times New Roman" w:hAnsi="Times New Roman" w:cs="Times New Roman"/>
          <w:sz w:val="24"/>
          <w:szCs w:val="24"/>
        </w:rPr>
        <w:t>75:3, (1996), pp. 79-91.</w:t>
      </w:r>
    </w:p>
    <w:p w14:paraId="6264CFBA" w14:textId="6B29AE5D" w:rsidR="00C756F2" w:rsidRPr="00C756F2" w:rsidRDefault="00C756F2" w:rsidP="0089238D">
      <w:pPr>
        <w:rPr>
          <w:rFonts w:ascii="Times New Roman" w:hAnsi="Times New Roman" w:cs="Times New Roman"/>
          <w:sz w:val="24"/>
          <w:szCs w:val="24"/>
        </w:rPr>
      </w:pPr>
      <w:r>
        <w:rPr>
          <w:rFonts w:ascii="Times New Roman" w:hAnsi="Times New Roman" w:cs="Times New Roman"/>
          <w:sz w:val="24"/>
          <w:szCs w:val="24"/>
        </w:rPr>
        <w:t>Keohane, Robert.</w:t>
      </w:r>
      <w:r>
        <w:rPr>
          <w:rFonts w:ascii="Times New Roman" w:hAnsi="Times New Roman" w:cs="Times New Roman"/>
          <w:i/>
          <w:iCs/>
          <w:sz w:val="24"/>
          <w:szCs w:val="24"/>
        </w:rPr>
        <w:t xml:space="preserve"> After Hegemony: Cooperation and Discord in the World Economy. </w:t>
      </w:r>
      <w:r>
        <w:rPr>
          <w:rFonts w:ascii="Times New Roman" w:hAnsi="Times New Roman" w:cs="Times New Roman"/>
          <w:sz w:val="24"/>
          <w:szCs w:val="24"/>
        </w:rPr>
        <w:t>(Princeton: Princeton University Press, 1984).</w:t>
      </w:r>
    </w:p>
    <w:p w14:paraId="4E34756F" w14:textId="77777777" w:rsidR="0089238D" w:rsidRDefault="0089238D" w:rsidP="0089238D">
      <w:pPr>
        <w:rPr>
          <w:rFonts w:ascii="Times New Roman" w:hAnsi="Times New Roman" w:cs="Times New Roman"/>
          <w:sz w:val="24"/>
          <w:szCs w:val="24"/>
        </w:rPr>
      </w:pPr>
      <w:proofErr w:type="spellStart"/>
      <w:r>
        <w:rPr>
          <w:rFonts w:ascii="Times New Roman" w:hAnsi="Times New Roman" w:cs="Times New Roman"/>
          <w:sz w:val="24"/>
          <w:szCs w:val="24"/>
        </w:rPr>
        <w:t>Küblböck</w:t>
      </w:r>
      <w:proofErr w:type="spellEnd"/>
      <w:r>
        <w:rPr>
          <w:rFonts w:ascii="Times New Roman" w:hAnsi="Times New Roman" w:cs="Times New Roman"/>
          <w:sz w:val="24"/>
          <w:szCs w:val="24"/>
        </w:rPr>
        <w:t xml:space="preserve">, Karin, Bernhard </w:t>
      </w:r>
      <w:proofErr w:type="spellStart"/>
      <w:r>
        <w:rPr>
          <w:rFonts w:ascii="Times New Roman" w:hAnsi="Times New Roman" w:cs="Times New Roman"/>
          <w:sz w:val="24"/>
          <w:szCs w:val="24"/>
        </w:rPr>
        <w:t>Tröster</w:t>
      </w:r>
      <w:proofErr w:type="spellEnd"/>
      <w:r>
        <w:rPr>
          <w:rFonts w:ascii="Times New Roman" w:hAnsi="Times New Roman" w:cs="Times New Roman"/>
          <w:sz w:val="24"/>
          <w:szCs w:val="24"/>
        </w:rPr>
        <w:t xml:space="preserve">, Christoph </w:t>
      </w:r>
      <w:proofErr w:type="spellStart"/>
      <w:r>
        <w:rPr>
          <w:rFonts w:ascii="Times New Roman" w:hAnsi="Times New Roman" w:cs="Times New Roman"/>
          <w:sz w:val="24"/>
          <w:szCs w:val="24"/>
        </w:rPr>
        <w:t>Ambach</w:t>
      </w:r>
      <w:proofErr w:type="spellEnd"/>
      <w:r>
        <w:rPr>
          <w:rFonts w:ascii="Times New Roman" w:hAnsi="Times New Roman" w:cs="Times New Roman"/>
          <w:sz w:val="24"/>
          <w:szCs w:val="24"/>
        </w:rPr>
        <w:t xml:space="preserve">, “Going Global:  Chinese National Resource Policies and their Impacts on Latin America (Wien:  </w:t>
      </w:r>
      <w:proofErr w:type="spellStart"/>
      <w:r>
        <w:rPr>
          <w:rFonts w:ascii="Times New Roman" w:hAnsi="Times New Roman" w:cs="Times New Roman"/>
          <w:sz w:val="24"/>
          <w:szCs w:val="24"/>
        </w:rPr>
        <w:t>öFSE</w:t>
      </w:r>
      <w:proofErr w:type="spellEnd"/>
      <w:r>
        <w:rPr>
          <w:rFonts w:ascii="Times New Roman" w:hAnsi="Times New Roman" w:cs="Times New Roman"/>
          <w:sz w:val="24"/>
          <w:szCs w:val="24"/>
        </w:rPr>
        <w:t xml:space="preserve"> Briefing Paper No. 24, 2019).</w:t>
      </w:r>
    </w:p>
    <w:p w14:paraId="4D8A04A8" w14:textId="363DECAB" w:rsidR="00D11EE2" w:rsidRDefault="00D11EE2">
      <w:pPr>
        <w:rPr>
          <w:rFonts w:ascii="Times New Roman" w:hAnsi="Times New Roman" w:cs="Times New Roman"/>
          <w:sz w:val="24"/>
          <w:szCs w:val="24"/>
        </w:rPr>
      </w:pPr>
      <w:proofErr w:type="spellStart"/>
      <w:r>
        <w:rPr>
          <w:rFonts w:ascii="Times New Roman" w:hAnsi="Times New Roman" w:cs="Times New Roman"/>
          <w:sz w:val="24"/>
          <w:szCs w:val="24"/>
        </w:rPr>
        <w:t>Niu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Haibin</w:t>
      </w:r>
      <w:proofErr w:type="spellEnd"/>
      <w:r>
        <w:rPr>
          <w:rFonts w:ascii="Times New Roman" w:hAnsi="Times New Roman" w:cs="Times New Roman"/>
          <w:sz w:val="24"/>
          <w:szCs w:val="24"/>
        </w:rPr>
        <w:t>, “A Strategic Analysis of Chinese Infrastructure Projects in Latin American and the Caribbean,” in Dussel P., Enrique et al. Building Development for a New Era.  (Pittsburgh:  University of Pittsburgh Press, 2018)</w:t>
      </w:r>
      <w:r w:rsidR="00F10546">
        <w:rPr>
          <w:rFonts w:ascii="Times New Roman" w:hAnsi="Times New Roman" w:cs="Times New Roman"/>
          <w:sz w:val="24"/>
          <w:szCs w:val="24"/>
        </w:rPr>
        <w:t>, pp</w:t>
      </w:r>
      <w:r>
        <w:rPr>
          <w:rFonts w:ascii="Times New Roman" w:hAnsi="Times New Roman" w:cs="Times New Roman"/>
          <w:sz w:val="24"/>
          <w:szCs w:val="24"/>
        </w:rPr>
        <w:t>.</w:t>
      </w:r>
      <w:r w:rsidR="00F10546">
        <w:rPr>
          <w:rFonts w:ascii="Times New Roman" w:hAnsi="Times New Roman" w:cs="Times New Roman"/>
          <w:sz w:val="24"/>
          <w:szCs w:val="24"/>
        </w:rPr>
        <w:t xml:space="preserve"> 180-194.</w:t>
      </w:r>
    </w:p>
    <w:p w14:paraId="42E178FF" w14:textId="77777777" w:rsidR="00D11EE2" w:rsidRDefault="00D11EE2">
      <w:pPr>
        <w:rPr>
          <w:rFonts w:ascii="Times New Roman" w:hAnsi="Times New Roman" w:cs="Times New Roman"/>
          <w:sz w:val="24"/>
          <w:szCs w:val="24"/>
        </w:rPr>
      </w:pPr>
      <w:r>
        <w:rPr>
          <w:rFonts w:ascii="Times New Roman" w:hAnsi="Times New Roman" w:cs="Times New Roman"/>
          <w:sz w:val="24"/>
          <w:szCs w:val="24"/>
        </w:rPr>
        <w:t>Nolte, D., “China is Challenging but (Still) not Displacing Europe in Latin America</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Hamburg:  GIGA, 2018).</w:t>
      </w:r>
    </w:p>
    <w:p w14:paraId="5EEBB1EA" w14:textId="5D1F4C8A" w:rsidR="00D11EE2" w:rsidRDefault="00D11EE2">
      <w:pPr>
        <w:rPr>
          <w:rFonts w:ascii="Times New Roman" w:hAnsi="Times New Roman" w:cs="Times New Roman"/>
          <w:sz w:val="24"/>
          <w:szCs w:val="24"/>
        </w:rPr>
      </w:pPr>
      <w:proofErr w:type="spellStart"/>
      <w:r>
        <w:rPr>
          <w:rFonts w:ascii="Times New Roman" w:hAnsi="Times New Roman" w:cs="Times New Roman"/>
          <w:sz w:val="24"/>
          <w:szCs w:val="24"/>
        </w:rPr>
        <w:t>Piccone</w:t>
      </w:r>
      <w:proofErr w:type="spellEnd"/>
      <w:r>
        <w:rPr>
          <w:rFonts w:ascii="Times New Roman" w:hAnsi="Times New Roman" w:cs="Times New Roman"/>
          <w:sz w:val="24"/>
          <w:szCs w:val="24"/>
        </w:rPr>
        <w:t>, Ted, “China and Latin America:  A Pragmatic Embrace,” (Washington, D.C.:  Brookings Institution, 2020)</w:t>
      </w:r>
      <w:r w:rsidR="00F10546">
        <w:rPr>
          <w:rFonts w:ascii="Times New Roman" w:hAnsi="Times New Roman" w:cs="Times New Roman"/>
          <w:sz w:val="24"/>
          <w:szCs w:val="24"/>
        </w:rPr>
        <w:t>, pp</w:t>
      </w:r>
      <w:r>
        <w:rPr>
          <w:rFonts w:ascii="Times New Roman" w:hAnsi="Times New Roman" w:cs="Times New Roman"/>
          <w:sz w:val="24"/>
          <w:szCs w:val="24"/>
        </w:rPr>
        <w:t>.</w:t>
      </w:r>
      <w:r w:rsidR="00F10546">
        <w:rPr>
          <w:rFonts w:ascii="Times New Roman" w:hAnsi="Times New Roman" w:cs="Times New Roman"/>
          <w:sz w:val="24"/>
          <w:szCs w:val="24"/>
        </w:rPr>
        <w:t xml:space="preserve"> 1-29.</w:t>
      </w:r>
    </w:p>
    <w:p w14:paraId="131551B3" w14:textId="77777777" w:rsidR="0089238D" w:rsidRDefault="0089238D">
      <w:pPr>
        <w:rPr>
          <w:rFonts w:ascii="Times New Roman" w:hAnsi="Times New Roman" w:cs="Times New Roman"/>
          <w:sz w:val="24"/>
          <w:szCs w:val="24"/>
        </w:rPr>
      </w:pPr>
      <w:proofErr w:type="spellStart"/>
      <w:r>
        <w:rPr>
          <w:rFonts w:ascii="Times New Roman" w:hAnsi="Times New Roman" w:cs="Times New Roman"/>
          <w:sz w:val="24"/>
          <w:szCs w:val="24"/>
        </w:rPr>
        <w:t>Vadell</w:t>
      </w:r>
      <w:proofErr w:type="spellEnd"/>
      <w:r>
        <w:rPr>
          <w:rFonts w:ascii="Times New Roman" w:hAnsi="Times New Roman" w:cs="Times New Roman"/>
          <w:sz w:val="24"/>
          <w:szCs w:val="24"/>
        </w:rPr>
        <w:t xml:space="preserve">, J.A. “China in Latin America: South – South Cooperation with Chinese Characteristics, </w:t>
      </w:r>
      <w:proofErr w:type="gramStart"/>
      <w:r>
        <w:rPr>
          <w:rFonts w:ascii="Times New Roman" w:hAnsi="Times New Roman" w:cs="Times New Roman"/>
          <w:sz w:val="24"/>
          <w:szCs w:val="24"/>
        </w:rPr>
        <w:t>“  Latin</w:t>
      </w:r>
      <w:proofErr w:type="gramEnd"/>
      <w:r>
        <w:rPr>
          <w:rFonts w:ascii="Times New Roman" w:hAnsi="Times New Roman" w:cs="Times New Roman"/>
          <w:sz w:val="24"/>
          <w:szCs w:val="24"/>
        </w:rPr>
        <w:t xml:space="preserve"> American Perspectives, Issue 225, Volume 46, Number 2 (2019), pp. 107-125.</w:t>
      </w:r>
    </w:p>
    <w:p w14:paraId="284C30FE" w14:textId="04AA9289" w:rsidR="00D2472B" w:rsidRPr="00D2472B" w:rsidRDefault="00D2472B" w:rsidP="0089238D">
      <w:pPr>
        <w:rPr>
          <w:rFonts w:ascii="Times New Roman" w:hAnsi="Times New Roman" w:cs="Times New Roman"/>
          <w:sz w:val="24"/>
          <w:szCs w:val="24"/>
        </w:rPr>
      </w:pPr>
      <w:r>
        <w:rPr>
          <w:rFonts w:ascii="Times New Roman" w:hAnsi="Times New Roman" w:cs="Times New Roman"/>
          <w:sz w:val="24"/>
          <w:szCs w:val="24"/>
        </w:rPr>
        <w:lastRenderedPageBreak/>
        <w:t xml:space="preserve">Wendt, Alexander, “Constructing International Politics,” </w:t>
      </w:r>
      <w:r>
        <w:rPr>
          <w:rFonts w:ascii="Times New Roman" w:hAnsi="Times New Roman" w:cs="Times New Roman"/>
          <w:i/>
          <w:iCs/>
          <w:sz w:val="24"/>
          <w:szCs w:val="24"/>
        </w:rPr>
        <w:t>International Security, 20:1(1995), pp.71-81</w:t>
      </w:r>
      <w:r>
        <w:rPr>
          <w:rFonts w:ascii="Times New Roman" w:hAnsi="Times New Roman" w:cs="Times New Roman"/>
          <w:sz w:val="24"/>
          <w:szCs w:val="24"/>
        </w:rPr>
        <w:t xml:space="preserve"> </w:t>
      </w:r>
    </w:p>
    <w:p w14:paraId="33EC04E3" w14:textId="6E78B888" w:rsidR="0089238D" w:rsidRDefault="0089238D" w:rsidP="0089238D">
      <w:pPr>
        <w:rPr>
          <w:rFonts w:ascii="Times New Roman" w:hAnsi="Times New Roman" w:cs="Times New Roman"/>
          <w:sz w:val="24"/>
          <w:szCs w:val="24"/>
        </w:rPr>
      </w:pPr>
      <w:r>
        <w:rPr>
          <w:rFonts w:ascii="Times New Roman" w:hAnsi="Times New Roman" w:cs="Times New Roman"/>
          <w:sz w:val="24"/>
          <w:szCs w:val="24"/>
        </w:rPr>
        <w:t xml:space="preserve">Zhang, Xiang, “The socioeconomic Geography of Chinese Outward Foreign Direct Investment in Latin America,” </w:t>
      </w:r>
      <w:proofErr w:type="spellStart"/>
      <w:r>
        <w:rPr>
          <w:rFonts w:ascii="Times New Roman" w:hAnsi="Times New Roman" w:cs="Times New Roman"/>
          <w:sz w:val="24"/>
          <w:szCs w:val="24"/>
        </w:rPr>
        <w:t>Geojournal</w:t>
      </w:r>
      <w:proofErr w:type="spellEnd"/>
      <w:r>
        <w:rPr>
          <w:rFonts w:ascii="Times New Roman" w:hAnsi="Times New Roman" w:cs="Times New Roman"/>
          <w:sz w:val="24"/>
          <w:szCs w:val="24"/>
        </w:rPr>
        <w:t xml:space="preserve"> 84, pp. 961-982 (2019).</w:t>
      </w:r>
    </w:p>
    <w:p w14:paraId="00844F89" w14:textId="77777777" w:rsidR="0089238D" w:rsidRDefault="0089238D">
      <w:pPr>
        <w:rPr>
          <w:rFonts w:ascii="Times New Roman" w:hAnsi="Times New Roman" w:cs="Times New Roman"/>
          <w:sz w:val="24"/>
          <w:szCs w:val="24"/>
        </w:rPr>
      </w:pPr>
    </w:p>
    <w:p w14:paraId="6EEBF0CA" w14:textId="77777777" w:rsidR="00D11EE2" w:rsidRPr="0000777B" w:rsidRDefault="0089238D">
      <w:pPr>
        <w:rPr>
          <w:rFonts w:ascii="Times New Roman" w:hAnsi="Times New Roman" w:cs="Times New Roman"/>
          <w:sz w:val="24"/>
          <w:szCs w:val="24"/>
        </w:rPr>
      </w:pPr>
      <w:r>
        <w:rPr>
          <w:rFonts w:ascii="Times New Roman" w:hAnsi="Times New Roman" w:cs="Times New Roman"/>
          <w:sz w:val="24"/>
          <w:szCs w:val="24"/>
        </w:rPr>
        <w:t xml:space="preserve"> </w:t>
      </w:r>
    </w:p>
    <w:sectPr w:rsidR="00D11EE2" w:rsidRPr="00007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7B"/>
    <w:rsid w:val="0000777B"/>
    <w:rsid w:val="000301DA"/>
    <w:rsid w:val="00030434"/>
    <w:rsid w:val="000557AE"/>
    <w:rsid w:val="0007032B"/>
    <w:rsid w:val="00080785"/>
    <w:rsid w:val="00081C91"/>
    <w:rsid w:val="00095916"/>
    <w:rsid w:val="000963B7"/>
    <w:rsid w:val="00104A5E"/>
    <w:rsid w:val="00140182"/>
    <w:rsid w:val="001669CE"/>
    <w:rsid w:val="00183CDE"/>
    <w:rsid w:val="001E40E9"/>
    <w:rsid w:val="001F2CA2"/>
    <w:rsid w:val="0021736D"/>
    <w:rsid w:val="0025264A"/>
    <w:rsid w:val="00256FDB"/>
    <w:rsid w:val="00260303"/>
    <w:rsid w:val="002A70E9"/>
    <w:rsid w:val="002B5DE8"/>
    <w:rsid w:val="002C2E7A"/>
    <w:rsid w:val="0033661C"/>
    <w:rsid w:val="00342AAE"/>
    <w:rsid w:val="00343010"/>
    <w:rsid w:val="00344CE4"/>
    <w:rsid w:val="003854D6"/>
    <w:rsid w:val="00387384"/>
    <w:rsid w:val="003873B0"/>
    <w:rsid w:val="00390C4C"/>
    <w:rsid w:val="0039384C"/>
    <w:rsid w:val="003A22EA"/>
    <w:rsid w:val="003B5FA9"/>
    <w:rsid w:val="003F3737"/>
    <w:rsid w:val="004018C7"/>
    <w:rsid w:val="0040332B"/>
    <w:rsid w:val="00444A54"/>
    <w:rsid w:val="004550DE"/>
    <w:rsid w:val="0045616D"/>
    <w:rsid w:val="004577FE"/>
    <w:rsid w:val="00470DF6"/>
    <w:rsid w:val="00484891"/>
    <w:rsid w:val="004D7B7B"/>
    <w:rsid w:val="00515703"/>
    <w:rsid w:val="005B0DF0"/>
    <w:rsid w:val="005B30BE"/>
    <w:rsid w:val="005E16B7"/>
    <w:rsid w:val="005F7B12"/>
    <w:rsid w:val="006303C1"/>
    <w:rsid w:val="0067165E"/>
    <w:rsid w:val="0067281C"/>
    <w:rsid w:val="00686C59"/>
    <w:rsid w:val="006915C5"/>
    <w:rsid w:val="006A74EC"/>
    <w:rsid w:val="006D137F"/>
    <w:rsid w:val="006D50BD"/>
    <w:rsid w:val="00715A5E"/>
    <w:rsid w:val="007206FF"/>
    <w:rsid w:val="007308F7"/>
    <w:rsid w:val="007450B0"/>
    <w:rsid w:val="00757F4C"/>
    <w:rsid w:val="007C39C9"/>
    <w:rsid w:val="0080234A"/>
    <w:rsid w:val="00811128"/>
    <w:rsid w:val="00831CF3"/>
    <w:rsid w:val="008840D6"/>
    <w:rsid w:val="008908AD"/>
    <w:rsid w:val="0089238D"/>
    <w:rsid w:val="00895D99"/>
    <w:rsid w:val="008B52B7"/>
    <w:rsid w:val="008B7643"/>
    <w:rsid w:val="008E00AD"/>
    <w:rsid w:val="008E3A8B"/>
    <w:rsid w:val="008E5675"/>
    <w:rsid w:val="00906E5D"/>
    <w:rsid w:val="0091243D"/>
    <w:rsid w:val="00921186"/>
    <w:rsid w:val="00923A66"/>
    <w:rsid w:val="00945825"/>
    <w:rsid w:val="00946DCB"/>
    <w:rsid w:val="009C5DAA"/>
    <w:rsid w:val="009E0154"/>
    <w:rsid w:val="009E5BCA"/>
    <w:rsid w:val="00A02EE6"/>
    <w:rsid w:val="00A078FE"/>
    <w:rsid w:val="00A11E4A"/>
    <w:rsid w:val="00A3092B"/>
    <w:rsid w:val="00A404FF"/>
    <w:rsid w:val="00A517AA"/>
    <w:rsid w:val="00A65528"/>
    <w:rsid w:val="00A67F77"/>
    <w:rsid w:val="00A707E9"/>
    <w:rsid w:val="00A80EF3"/>
    <w:rsid w:val="00A82E16"/>
    <w:rsid w:val="00A901AB"/>
    <w:rsid w:val="00AA2888"/>
    <w:rsid w:val="00AA6E00"/>
    <w:rsid w:val="00AB2CA4"/>
    <w:rsid w:val="00AC344F"/>
    <w:rsid w:val="00B21D75"/>
    <w:rsid w:val="00B31C9D"/>
    <w:rsid w:val="00B64051"/>
    <w:rsid w:val="00BA540F"/>
    <w:rsid w:val="00BF608A"/>
    <w:rsid w:val="00C41DCC"/>
    <w:rsid w:val="00C46B1D"/>
    <w:rsid w:val="00C756F2"/>
    <w:rsid w:val="00CD659A"/>
    <w:rsid w:val="00D11EE2"/>
    <w:rsid w:val="00D2472B"/>
    <w:rsid w:val="00D4421A"/>
    <w:rsid w:val="00D63DD9"/>
    <w:rsid w:val="00D7319D"/>
    <w:rsid w:val="00DA7F94"/>
    <w:rsid w:val="00DD620E"/>
    <w:rsid w:val="00DF20EB"/>
    <w:rsid w:val="00E010F8"/>
    <w:rsid w:val="00E12F7F"/>
    <w:rsid w:val="00E46F13"/>
    <w:rsid w:val="00E479FD"/>
    <w:rsid w:val="00E7190F"/>
    <w:rsid w:val="00EB6211"/>
    <w:rsid w:val="00EE24DB"/>
    <w:rsid w:val="00F10546"/>
    <w:rsid w:val="00F26F61"/>
    <w:rsid w:val="00F33444"/>
    <w:rsid w:val="00F41095"/>
    <w:rsid w:val="00F41AE8"/>
    <w:rsid w:val="00F42919"/>
    <w:rsid w:val="00F54CA8"/>
    <w:rsid w:val="00FB0749"/>
    <w:rsid w:val="00FD2B66"/>
    <w:rsid w:val="00FE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3B29"/>
  <w15:chartTrackingRefBased/>
  <w15:docId w15:val="{252528C2-932E-40E9-943F-CA916CA9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8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E5D"/>
    <w:rPr>
      <w:color w:val="0563C1" w:themeColor="hyperlink"/>
      <w:u w:val="single"/>
    </w:rPr>
  </w:style>
  <w:style w:type="character" w:customStyle="1" w:styleId="UnresolvedMention1">
    <w:name w:val="Unresolved Mention1"/>
    <w:basedOn w:val="DefaultParagraphFont"/>
    <w:uiPriority w:val="99"/>
    <w:semiHidden/>
    <w:unhideWhenUsed/>
    <w:rsid w:val="00906E5D"/>
    <w:rPr>
      <w:color w:val="605E5C"/>
      <w:shd w:val="clear" w:color="auto" w:fill="E1DFDD"/>
    </w:rPr>
  </w:style>
  <w:style w:type="table" w:styleId="TableGrid">
    <w:name w:val="Table Grid"/>
    <w:basedOn w:val="TableNormal"/>
    <w:uiPriority w:val="39"/>
    <w:rsid w:val="0038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40</Pages>
  <Words>6918</Words>
  <Characters>39436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Dixon</dc:creator>
  <cp:keywords/>
  <dc:description/>
  <cp:lastModifiedBy>David Dixon</cp:lastModifiedBy>
  <cp:revision>34</cp:revision>
  <dcterms:created xsi:type="dcterms:W3CDTF">2022-03-25T15:15:00Z</dcterms:created>
  <dcterms:modified xsi:type="dcterms:W3CDTF">2022-05-09T17:12:00Z</dcterms:modified>
</cp:coreProperties>
</file>