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8BD8" w14:textId="012157DB" w:rsidR="00F568A6" w:rsidRDefault="00F568A6" w:rsidP="00285C4E">
      <w:pPr>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1312" behindDoc="0" locked="0" layoutInCell="1" allowOverlap="1" wp14:anchorId="05E14070" wp14:editId="77342B32">
            <wp:simplePos x="0" y="0"/>
            <wp:positionH relativeFrom="margin">
              <wp:align>right</wp:align>
            </wp:positionH>
            <wp:positionV relativeFrom="paragraph">
              <wp:posOffset>9525</wp:posOffset>
            </wp:positionV>
            <wp:extent cx="5944235" cy="106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1066800"/>
                    </a:xfrm>
                    <a:prstGeom prst="rect">
                      <a:avLst/>
                    </a:prstGeom>
                    <a:noFill/>
                  </pic:spPr>
                </pic:pic>
              </a:graphicData>
            </a:graphic>
          </wp:anchor>
        </w:drawing>
      </w:r>
    </w:p>
    <w:p w14:paraId="21E20574" w14:textId="0C4D00B8" w:rsidR="00F568A6" w:rsidRDefault="00F568A6" w:rsidP="00285C4E">
      <w:pPr>
        <w:jc w:val="center"/>
        <w:rPr>
          <w:rFonts w:ascii="Times New Roman" w:hAnsi="Times New Roman" w:cs="Times New Roman"/>
          <w:b/>
          <w:bCs/>
          <w:sz w:val="24"/>
          <w:szCs w:val="24"/>
        </w:rPr>
      </w:pPr>
    </w:p>
    <w:p w14:paraId="21AA124D" w14:textId="77777777" w:rsidR="00F568A6" w:rsidRDefault="00F568A6" w:rsidP="00285C4E">
      <w:pPr>
        <w:jc w:val="center"/>
        <w:rPr>
          <w:rFonts w:ascii="Times New Roman" w:hAnsi="Times New Roman" w:cs="Times New Roman"/>
          <w:b/>
          <w:bCs/>
          <w:sz w:val="24"/>
          <w:szCs w:val="24"/>
        </w:rPr>
      </w:pPr>
    </w:p>
    <w:p w14:paraId="7C21E687" w14:textId="77777777" w:rsidR="00F568A6" w:rsidRDefault="00F568A6" w:rsidP="00285C4E">
      <w:pPr>
        <w:jc w:val="center"/>
        <w:rPr>
          <w:rFonts w:ascii="Times New Roman" w:hAnsi="Times New Roman" w:cs="Times New Roman"/>
          <w:b/>
          <w:bCs/>
          <w:sz w:val="24"/>
          <w:szCs w:val="24"/>
        </w:rPr>
      </w:pPr>
    </w:p>
    <w:p w14:paraId="7998E730" w14:textId="468321C1" w:rsidR="00F568A6" w:rsidRDefault="00F568A6" w:rsidP="00285C4E">
      <w:pPr>
        <w:jc w:val="center"/>
        <w:rPr>
          <w:rFonts w:ascii="Times New Roman" w:hAnsi="Times New Roman" w:cs="Times New Roman"/>
          <w:b/>
          <w:bCs/>
          <w:sz w:val="24"/>
          <w:szCs w:val="24"/>
        </w:rPr>
      </w:pPr>
      <w:r>
        <w:rPr>
          <w:rFonts w:ascii="Times New Roman" w:hAnsi="Times New Roman" w:cs="Times New Roman"/>
          <w:b/>
          <w:bCs/>
          <w:sz w:val="24"/>
          <w:szCs w:val="24"/>
        </w:rPr>
        <w:t>Sustainability and Climate Policies in California’s Central Valley</w:t>
      </w:r>
    </w:p>
    <w:p w14:paraId="2FB2CFC4" w14:textId="03DC62D5" w:rsidR="00F568A6" w:rsidRDefault="00F568A6" w:rsidP="00285C4E">
      <w:pPr>
        <w:jc w:val="center"/>
        <w:rPr>
          <w:rFonts w:ascii="Times New Roman" w:hAnsi="Times New Roman" w:cs="Times New Roman"/>
          <w:b/>
          <w:bCs/>
          <w:sz w:val="24"/>
          <w:szCs w:val="24"/>
        </w:rPr>
      </w:pPr>
    </w:p>
    <w:p w14:paraId="38C845E5" w14:textId="77777777" w:rsidR="00FB3417" w:rsidRDefault="00FB3417" w:rsidP="00285C4E">
      <w:pPr>
        <w:jc w:val="center"/>
        <w:rPr>
          <w:rFonts w:ascii="Times New Roman" w:hAnsi="Times New Roman" w:cs="Times New Roman"/>
          <w:b/>
          <w:bCs/>
          <w:sz w:val="24"/>
          <w:szCs w:val="24"/>
        </w:rPr>
      </w:pPr>
    </w:p>
    <w:p w14:paraId="21CA5A66" w14:textId="1EE19080" w:rsidR="00F568A6" w:rsidRDefault="00F568A6" w:rsidP="00285C4E">
      <w:pPr>
        <w:jc w:val="center"/>
        <w:rPr>
          <w:rFonts w:ascii="Times New Roman" w:hAnsi="Times New Roman" w:cs="Times New Roman"/>
          <w:b/>
          <w:bCs/>
          <w:sz w:val="24"/>
          <w:szCs w:val="24"/>
        </w:rPr>
      </w:pPr>
      <w:r>
        <w:rPr>
          <w:rFonts w:ascii="Times New Roman" w:hAnsi="Times New Roman" w:cs="Times New Roman"/>
          <w:b/>
          <w:bCs/>
          <w:sz w:val="24"/>
          <w:szCs w:val="24"/>
        </w:rPr>
        <w:t>Naomi Bick</w:t>
      </w:r>
      <w:r w:rsidR="00FB3417">
        <w:rPr>
          <w:rFonts w:ascii="Times New Roman" w:hAnsi="Times New Roman" w:cs="Times New Roman"/>
          <w:b/>
          <w:bCs/>
          <w:sz w:val="24"/>
          <w:szCs w:val="24"/>
        </w:rPr>
        <w:t>, Assistant Professor California State University, Fresno</w:t>
      </w:r>
    </w:p>
    <w:p w14:paraId="4A700318" w14:textId="62B6AEC7" w:rsidR="00FB3417" w:rsidRDefault="00FB3417" w:rsidP="00285C4E">
      <w:pPr>
        <w:jc w:val="center"/>
        <w:rPr>
          <w:rFonts w:ascii="Times New Roman" w:hAnsi="Times New Roman" w:cs="Times New Roman"/>
          <w:b/>
          <w:bCs/>
          <w:sz w:val="24"/>
          <w:szCs w:val="24"/>
        </w:rPr>
      </w:pPr>
      <w:r>
        <w:rPr>
          <w:rFonts w:ascii="Times New Roman" w:hAnsi="Times New Roman" w:cs="Times New Roman"/>
          <w:b/>
          <w:bCs/>
          <w:sz w:val="24"/>
          <w:szCs w:val="24"/>
        </w:rPr>
        <w:t xml:space="preserve">Denise </w:t>
      </w:r>
      <w:proofErr w:type="spellStart"/>
      <w:r>
        <w:rPr>
          <w:rFonts w:ascii="Times New Roman" w:hAnsi="Times New Roman" w:cs="Times New Roman"/>
          <w:b/>
          <w:bCs/>
          <w:sz w:val="24"/>
          <w:szCs w:val="24"/>
        </w:rPr>
        <w:t>Keele</w:t>
      </w:r>
      <w:proofErr w:type="spellEnd"/>
      <w:r>
        <w:rPr>
          <w:rFonts w:ascii="Times New Roman" w:hAnsi="Times New Roman" w:cs="Times New Roman"/>
          <w:b/>
          <w:bCs/>
          <w:sz w:val="24"/>
          <w:szCs w:val="24"/>
        </w:rPr>
        <w:t>, Associate Professor Western Michigan University</w:t>
      </w:r>
    </w:p>
    <w:p w14:paraId="6E4D45E9" w14:textId="0FBF5198" w:rsidR="00F568A6" w:rsidRDefault="00FB3417" w:rsidP="00285C4E">
      <w:pPr>
        <w:jc w:val="center"/>
        <w:rPr>
          <w:rFonts w:ascii="Times New Roman" w:hAnsi="Times New Roman" w:cs="Times New Roman"/>
          <w:b/>
          <w:bCs/>
          <w:sz w:val="24"/>
          <w:szCs w:val="24"/>
        </w:rPr>
      </w:pPr>
      <w:r>
        <w:rPr>
          <w:rFonts w:ascii="Times New Roman" w:hAnsi="Times New Roman" w:cs="Times New Roman"/>
          <w:b/>
          <w:bCs/>
          <w:sz w:val="24"/>
          <w:szCs w:val="24"/>
        </w:rPr>
        <w:t>naomibick@mail.fresnostate.edu</w:t>
      </w:r>
    </w:p>
    <w:p w14:paraId="305C4E2E" w14:textId="7AC7F100" w:rsidR="00F568A6" w:rsidRDefault="00F568A6" w:rsidP="00285C4E">
      <w:pPr>
        <w:jc w:val="center"/>
        <w:rPr>
          <w:rFonts w:ascii="Times New Roman" w:hAnsi="Times New Roman" w:cs="Times New Roman"/>
          <w:b/>
          <w:bCs/>
          <w:sz w:val="24"/>
          <w:szCs w:val="24"/>
        </w:rPr>
      </w:pPr>
    </w:p>
    <w:p w14:paraId="01BA65DC" w14:textId="77777777" w:rsidR="00F568A6" w:rsidRDefault="00F568A6" w:rsidP="00FB3417">
      <w:pPr>
        <w:rPr>
          <w:rFonts w:ascii="Times New Roman" w:hAnsi="Times New Roman" w:cs="Times New Roman"/>
          <w:b/>
          <w:bCs/>
          <w:sz w:val="24"/>
          <w:szCs w:val="24"/>
        </w:rPr>
      </w:pPr>
    </w:p>
    <w:p w14:paraId="15E57C63" w14:textId="77777777" w:rsidR="00F568A6" w:rsidRDefault="00F568A6" w:rsidP="00285C4E">
      <w:pPr>
        <w:jc w:val="center"/>
        <w:rPr>
          <w:rFonts w:ascii="Times New Roman" w:hAnsi="Times New Roman" w:cs="Times New Roman"/>
          <w:b/>
          <w:bCs/>
          <w:sz w:val="24"/>
          <w:szCs w:val="24"/>
        </w:rPr>
      </w:pPr>
    </w:p>
    <w:p w14:paraId="2C26421D" w14:textId="50F269E3" w:rsidR="00F568A6" w:rsidRDefault="00F568A6" w:rsidP="00285C4E">
      <w:pPr>
        <w:jc w:val="center"/>
        <w:rPr>
          <w:rFonts w:ascii="Times New Roman" w:hAnsi="Times New Roman" w:cs="Times New Roman"/>
          <w:b/>
          <w:bCs/>
          <w:sz w:val="24"/>
          <w:szCs w:val="24"/>
        </w:rPr>
      </w:pPr>
    </w:p>
    <w:p w14:paraId="20937E33" w14:textId="39A9DD48" w:rsidR="00F568A6" w:rsidRDefault="00F568A6" w:rsidP="00285C4E">
      <w:pPr>
        <w:jc w:val="center"/>
        <w:rPr>
          <w:rFonts w:ascii="Times New Roman" w:hAnsi="Times New Roman" w:cs="Times New Roman"/>
          <w:b/>
          <w:bCs/>
          <w:sz w:val="24"/>
          <w:szCs w:val="24"/>
        </w:rPr>
      </w:pPr>
    </w:p>
    <w:p w14:paraId="449ADB50" w14:textId="77777777" w:rsidR="00FB3417" w:rsidRDefault="00FB3417" w:rsidP="00285C4E">
      <w:pPr>
        <w:jc w:val="center"/>
        <w:rPr>
          <w:rFonts w:ascii="Times New Roman" w:hAnsi="Times New Roman" w:cs="Times New Roman"/>
          <w:b/>
          <w:bCs/>
          <w:sz w:val="24"/>
          <w:szCs w:val="24"/>
        </w:rPr>
      </w:pPr>
    </w:p>
    <w:p w14:paraId="4A93D335" w14:textId="6BBE02A2" w:rsidR="00F568A6" w:rsidRDefault="00F568A6" w:rsidP="00FB3417">
      <w:pPr>
        <w:rPr>
          <w:rFonts w:ascii="Times New Roman" w:hAnsi="Times New Roman" w:cs="Times New Roman"/>
          <w:b/>
          <w:bCs/>
          <w:sz w:val="24"/>
          <w:szCs w:val="24"/>
        </w:rPr>
      </w:pPr>
    </w:p>
    <w:p w14:paraId="2510BA79" w14:textId="204A5919" w:rsidR="00F568A6" w:rsidRDefault="00F568A6" w:rsidP="00285C4E">
      <w:pPr>
        <w:jc w:val="center"/>
        <w:rPr>
          <w:rFonts w:ascii="Times New Roman" w:hAnsi="Times New Roman" w:cs="Times New Roman"/>
          <w:b/>
          <w:bCs/>
          <w:sz w:val="24"/>
          <w:szCs w:val="24"/>
        </w:rPr>
      </w:pPr>
    </w:p>
    <w:p w14:paraId="42997C8A" w14:textId="44F499BC" w:rsidR="00F568A6" w:rsidRDefault="00F568A6" w:rsidP="00285C4E">
      <w:pPr>
        <w:jc w:val="center"/>
        <w:rPr>
          <w:rFonts w:ascii="Times New Roman" w:hAnsi="Times New Roman" w:cs="Times New Roman"/>
          <w:b/>
          <w:bCs/>
          <w:sz w:val="24"/>
          <w:szCs w:val="24"/>
        </w:rPr>
      </w:pPr>
      <w:r>
        <w:rPr>
          <w:noProof/>
        </w:rPr>
        <w:drawing>
          <wp:anchor distT="0" distB="0" distL="114300" distR="114300" simplePos="0" relativeHeight="251662336" behindDoc="0" locked="0" layoutInCell="1" allowOverlap="1" wp14:anchorId="0CB80EB3" wp14:editId="2F1A1B55">
            <wp:simplePos x="0" y="0"/>
            <wp:positionH relativeFrom="margin">
              <wp:align>center</wp:align>
            </wp:positionH>
            <wp:positionV relativeFrom="paragraph">
              <wp:posOffset>10795</wp:posOffset>
            </wp:positionV>
            <wp:extent cx="3170555" cy="1196340"/>
            <wp:effectExtent l="0" t="0" r="0" b="3810"/>
            <wp:wrapNone/>
            <wp:docPr id="5" name="Picture 5"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lt text"/>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0555" cy="1196340"/>
                    </a:xfrm>
                    <a:prstGeom prst="rect">
                      <a:avLst/>
                    </a:prstGeom>
                    <a:noFill/>
                    <a:ln>
                      <a:noFill/>
                    </a:ln>
                  </pic:spPr>
                </pic:pic>
              </a:graphicData>
            </a:graphic>
          </wp:anchor>
        </w:drawing>
      </w:r>
    </w:p>
    <w:p w14:paraId="0F2AECA0" w14:textId="77777777" w:rsidR="00F568A6" w:rsidRDefault="00F568A6" w:rsidP="00285C4E">
      <w:pPr>
        <w:jc w:val="center"/>
        <w:rPr>
          <w:rFonts w:ascii="Times New Roman" w:hAnsi="Times New Roman" w:cs="Times New Roman"/>
          <w:b/>
          <w:bCs/>
          <w:sz w:val="24"/>
          <w:szCs w:val="24"/>
        </w:rPr>
      </w:pPr>
    </w:p>
    <w:p w14:paraId="157031FE" w14:textId="77777777" w:rsidR="00F568A6" w:rsidRDefault="00F568A6" w:rsidP="00285C4E">
      <w:pPr>
        <w:jc w:val="center"/>
        <w:rPr>
          <w:rFonts w:ascii="Times New Roman" w:hAnsi="Times New Roman" w:cs="Times New Roman"/>
          <w:b/>
          <w:bCs/>
          <w:sz w:val="24"/>
          <w:szCs w:val="24"/>
        </w:rPr>
      </w:pPr>
    </w:p>
    <w:p w14:paraId="3E769FEC" w14:textId="77777777" w:rsidR="00F568A6" w:rsidRDefault="00F568A6" w:rsidP="00285C4E">
      <w:pPr>
        <w:jc w:val="center"/>
        <w:rPr>
          <w:rFonts w:ascii="Times New Roman" w:hAnsi="Times New Roman" w:cs="Times New Roman"/>
          <w:b/>
          <w:bCs/>
          <w:sz w:val="24"/>
          <w:szCs w:val="24"/>
        </w:rPr>
      </w:pPr>
    </w:p>
    <w:p w14:paraId="61F23B1C" w14:textId="77777777" w:rsidR="00F568A6" w:rsidRDefault="00F568A6" w:rsidP="00285C4E">
      <w:pPr>
        <w:jc w:val="center"/>
        <w:rPr>
          <w:rFonts w:ascii="Times New Roman" w:hAnsi="Times New Roman" w:cs="Times New Roman"/>
          <w:b/>
          <w:bCs/>
          <w:sz w:val="24"/>
          <w:szCs w:val="24"/>
        </w:rPr>
      </w:pPr>
    </w:p>
    <w:p w14:paraId="3B8C1F54" w14:textId="77777777" w:rsidR="00F568A6" w:rsidRPr="00F568A6" w:rsidRDefault="00F568A6" w:rsidP="00285C4E">
      <w:pPr>
        <w:jc w:val="center"/>
        <w:rPr>
          <w:rFonts w:ascii="Times New Roman" w:hAnsi="Times New Roman" w:cs="Times New Roman"/>
          <w:b/>
          <w:bCs/>
          <w:sz w:val="24"/>
          <w:szCs w:val="24"/>
        </w:rPr>
      </w:pPr>
    </w:p>
    <w:p w14:paraId="0EF67AB3" w14:textId="37D86E75" w:rsidR="00F568A6" w:rsidRPr="00F568A6" w:rsidRDefault="00F568A6" w:rsidP="00285C4E">
      <w:pPr>
        <w:jc w:val="center"/>
        <w:rPr>
          <w:rFonts w:ascii="Times New Roman" w:hAnsi="Times New Roman" w:cs="Times New Roman"/>
          <w:b/>
          <w:bCs/>
          <w:sz w:val="24"/>
          <w:szCs w:val="24"/>
        </w:rPr>
      </w:pPr>
      <w:r w:rsidRPr="00F568A6">
        <w:rPr>
          <w:rFonts w:ascii="Times New Roman" w:hAnsi="Times New Roman" w:cs="Times New Roman"/>
          <w:color w:val="212529"/>
          <w:sz w:val="24"/>
          <w:szCs w:val="24"/>
          <w:shd w:val="clear" w:color="auto" w:fill="FFFFFF"/>
        </w:rPr>
        <w:t>Paper for Presentation at 2022 WPSA ANNUAL MEETING</w:t>
      </w:r>
      <w:r w:rsidRPr="00F568A6">
        <w:rPr>
          <w:rFonts w:ascii="Times New Roman" w:hAnsi="Times New Roman" w:cs="Times New Roman"/>
          <w:color w:val="212529"/>
          <w:sz w:val="24"/>
          <w:szCs w:val="24"/>
          <w:shd w:val="clear" w:color="auto" w:fill="FFFFFF"/>
        </w:rPr>
        <w:br/>
        <w:t>PORTLAND, OREGON</w:t>
      </w:r>
      <w:r w:rsidRPr="00F568A6">
        <w:rPr>
          <w:rFonts w:ascii="Times New Roman" w:hAnsi="Times New Roman" w:cs="Times New Roman"/>
          <w:color w:val="212529"/>
          <w:sz w:val="24"/>
          <w:szCs w:val="24"/>
          <w:shd w:val="clear" w:color="auto" w:fill="FFFFFF"/>
        </w:rPr>
        <w:br/>
        <w:t>March 10 - 12, 2022</w:t>
      </w:r>
    </w:p>
    <w:p w14:paraId="14B55601" w14:textId="77777777" w:rsidR="00F568A6" w:rsidRDefault="00F568A6" w:rsidP="00285C4E">
      <w:pPr>
        <w:jc w:val="center"/>
        <w:rPr>
          <w:rFonts w:ascii="Times New Roman" w:hAnsi="Times New Roman" w:cs="Times New Roman"/>
          <w:b/>
          <w:bCs/>
          <w:sz w:val="24"/>
          <w:szCs w:val="24"/>
        </w:rPr>
      </w:pPr>
    </w:p>
    <w:p w14:paraId="7F69C4EE" w14:textId="77777777" w:rsidR="00F568A6" w:rsidRDefault="00F568A6" w:rsidP="00FB3417">
      <w:pPr>
        <w:rPr>
          <w:rFonts w:ascii="Times New Roman" w:hAnsi="Times New Roman" w:cs="Times New Roman"/>
          <w:b/>
          <w:bCs/>
          <w:sz w:val="24"/>
          <w:szCs w:val="24"/>
        </w:rPr>
      </w:pPr>
    </w:p>
    <w:p w14:paraId="068CBA17" w14:textId="69FBE414" w:rsidR="009F0D08" w:rsidRPr="0049743B" w:rsidRDefault="009F0D08" w:rsidP="00285C4E">
      <w:pPr>
        <w:jc w:val="center"/>
        <w:rPr>
          <w:rFonts w:ascii="Times New Roman" w:hAnsi="Times New Roman" w:cs="Times New Roman"/>
          <w:b/>
          <w:bCs/>
          <w:sz w:val="24"/>
          <w:szCs w:val="24"/>
        </w:rPr>
      </w:pPr>
      <w:r w:rsidRPr="0049743B">
        <w:rPr>
          <w:rFonts w:ascii="Times New Roman" w:hAnsi="Times New Roman" w:cs="Times New Roman"/>
          <w:b/>
          <w:bCs/>
          <w:sz w:val="24"/>
          <w:szCs w:val="24"/>
        </w:rPr>
        <w:lastRenderedPageBreak/>
        <w:t>Sustainability and Climate Policy in California’s Central Valley</w:t>
      </w:r>
    </w:p>
    <w:p w14:paraId="0F81AE85" w14:textId="753C8FE4" w:rsidR="00D30465" w:rsidRPr="0049743B" w:rsidRDefault="00D30465">
      <w:pPr>
        <w:rPr>
          <w:rFonts w:ascii="Times New Roman" w:hAnsi="Times New Roman" w:cs="Times New Roman"/>
          <w:b/>
          <w:bCs/>
          <w:sz w:val="24"/>
          <w:szCs w:val="24"/>
        </w:rPr>
      </w:pPr>
      <w:r w:rsidRPr="0049743B">
        <w:rPr>
          <w:rFonts w:ascii="Times New Roman" w:hAnsi="Times New Roman" w:cs="Times New Roman"/>
          <w:b/>
          <w:bCs/>
          <w:sz w:val="24"/>
          <w:szCs w:val="24"/>
        </w:rPr>
        <w:t>Abstract</w:t>
      </w:r>
    </w:p>
    <w:p w14:paraId="4F3D70ED" w14:textId="285E3CC4" w:rsidR="001D3C42" w:rsidRPr="0049743B" w:rsidRDefault="00BD7116" w:rsidP="00C24C9A">
      <w:pPr>
        <w:ind w:firstLine="720"/>
        <w:rPr>
          <w:rFonts w:ascii="Times New Roman" w:hAnsi="Times New Roman" w:cs="Times New Roman"/>
          <w:sz w:val="24"/>
          <w:szCs w:val="24"/>
        </w:rPr>
      </w:pPr>
      <w:r w:rsidRPr="0049743B">
        <w:rPr>
          <w:rFonts w:ascii="Times New Roman" w:hAnsi="Times New Roman" w:cs="Times New Roman"/>
          <w:sz w:val="24"/>
          <w:szCs w:val="24"/>
        </w:rPr>
        <w:t xml:space="preserve">In the absence of national policy to address climate change in the United States, many scholars shifted focus to examine state and local level actions (see Hughes et al. 2018, Levesque et al. 2017, Rosenthal et al. 2015, </w:t>
      </w:r>
      <w:proofErr w:type="spellStart"/>
      <w:r w:rsidRPr="0049743B">
        <w:rPr>
          <w:rFonts w:ascii="Times New Roman" w:hAnsi="Times New Roman" w:cs="Times New Roman"/>
          <w:sz w:val="24"/>
          <w:szCs w:val="24"/>
        </w:rPr>
        <w:t>Feiock</w:t>
      </w:r>
      <w:proofErr w:type="spellEnd"/>
      <w:r w:rsidRPr="0049743B">
        <w:rPr>
          <w:rFonts w:ascii="Times New Roman" w:hAnsi="Times New Roman" w:cs="Times New Roman"/>
          <w:sz w:val="24"/>
          <w:szCs w:val="24"/>
        </w:rPr>
        <w:t xml:space="preserve"> et al. 2017). Mayors, city managers, and city councils are now central actors in the climate policy domain. Unlike </w:t>
      </w:r>
      <w:r w:rsidR="004B165A" w:rsidRPr="0049743B">
        <w:rPr>
          <w:rFonts w:ascii="Times New Roman" w:hAnsi="Times New Roman" w:cs="Times New Roman"/>
          <w:sz w:val="24"/>
          <w:szCs w:val="24"/>
        </w:rPr>
        <w:t>large, liberal cities</w:t>
      </w:r>
      <w:r w:rsidRPr="0049743B">
        <w:rPr>
          <w:rFonts w:ascii="Times New Roman" w:hAnsi="Times New Roman" w:cs="Times New Roman"/>
          <w:sz w:val="24"/>
          <w:szCs w:val="24"/>
        </w:rPr>
        <w:t xml:space="preserve"> on the Coasts, less is known about climate policy decisions in the Central Valley of California</w:t>
      </w:r>
      <w:r w:rsidR="0078619B">
        <w:rPr>
          <w:rFonts w:ascii="Times New Roman" w:hAnsi="Times New Roman" w:cs="Times New Roman"/>
          <w:sz w:val="24"/>
          <w:szCs w:val="24"/>
        </w:rPr>
        <w:t xml:space="preserve"> (</w:t>
      </w:r>
      <w:proofErr w:type="spellStart"/>
      <w:r w:rsidR="0078619B">
        <w:rPr>
          <w:rFonts w:ascii="Times New Roman" w:hAnsi="Times New Roman" w:cs="Times New Roman"/>
          <w:sz w:val="24"/>
          <w:szCs w:val="24"/>
        </w:rPr>
        <w:t>Lubell</w:t>
      </w:r>
      <w:proofErr w:type="spellEnd"/>
      <w:r w:rsidR="0078619B">
        <w:rPr>
          <w:rFonts w:ascii="Times New Roman" w:hAnsi="Times New Roman" w:cs="Times New Roman"/>
          <w:sz w:val="24"/>
          <w:szCs w:val="24"/>
        </w:rPr>
        <w:t xml:space="preserve"> 2009)</w:t>
      </w:r>
      <w:r w:rsidR="00B16C62" w:rsidRPr="0049743B">
        <w:rPr>
          <w:rFonts w:ascii="Times New Roman" w:hAnsi="Times New Roman" w:cs="Times New Roman"/>
          <w:sz w:val="24"/>
          <w:szCs w:val="24"/>
        </w:rPr>
        <w:t>. T</w:t>
      </w:r>
      <w:r w:rsidRPr="0049743B">
        <w:rPr>
          <w:rFonts w:ascii="Times New Roman" w:hAnsi="Times New Roman" w:cs="Times New Roman"/>
          <w:sz w:val="24"/>
          <w:szCs w:val="24"/>
        </w:rPr>
        <w:t>hese cities present a</w:t>
      </w:r>
      <w:r w:rsidR="00B16C62" w:rsidRPr="0049743B">
        <w:rPr>
          <w:rFonts w:ascii="Times New Roman" w:hAnsi="Times New Roman" w:cs="Times New Roman"/>
          <w:sz w:val="24"/>
          <w:szCs w:val="24"/>
        </w:rPr>
        <w:t xml:space="preserve">n interesting </w:t>
      </w:r>
      <w:r w:rsidRPr="0049743B">
        <w:rPr>
          <w:rFonts w:ascii="Times New Roman" w:hAnsi="Times New Roman" w:cs="Times New Roman"/>
          <w:sz w:val="24"/>
          <w:szCs w:val="24"/>
        </w:rPr>
        <w:t xml:space="preserve">political climate and </w:t>
      </w:r>
      <w:r w:rsidR="00C825AF" w:rsidRPr="0049743B">
        <w:rPr>
          <w:rFonts w:ascii="Times New Roman" w:hAnsi="Times New Roman" w:cs="Times New Roman"/>
          <w:sz w:val="24"/>
          <w:szCs w:val="24"/>
        </w:rPr>
        <w:t xml:space="preserve">contain </w:t>
      </w:r>
      <w:r w:rsidRPr="0049743B">
        <w:rPr>
          <w:rFonts w:ascii="Times New Roman" w:hAnsi="Times New Roman" w:cs="Times New Roman"/>
          <w:sz w:val="24"/>
          <w:szCs w:val="24"/>
        </w:rPr>
        <w:t>unique geo-physical characteristics as the agricultural center of California</w:t>
      </w:r>
      <w:r w:rsidR="00C825AF" w:rsidRPr="0049743B">
        <w:rPr>
          <w:rFonts w:ascii="Times New Roman" w:hAnsi="Times New Roman" w:cs="Times New Roman"/>
          <w:sz w:val="24"/>
          <w:szCs w:val="24"/>
        </w:rPr>
        <w:t xml:space="preserve">. </w:t>
      </w:r>
      <w:r w:rsidR="00B16C62" w:rsidRPr="0049743B">
        <w:rPr>
          <w:rFonts w:ascii="Times New Roman" w:hAnsi="Times New Roman" w:cs="Times New Roman"/>
          <w:sz w:val="24"/>
          <w:szCs w:val="24"/>
        </w:rPr>
        <w:t xml:space="preserve">While being one of the most agriculturally productive regions in the country, they rely primarily on low-wage immigrant workers, presenting </w:t>
      </w:r>
      <w:r w:rsidR="00144CE9" w:rsidRPr="0049743B">
        <w:rPr>
          <w:rFonts w:ascii="Times New Roman" w:hAnsi="Times New Roman" w:cs="Times New Roman"/>
          <w:sz w:val="24"/>
          <w:szCs w:val="24"/>
        </w:rPr>
        <w:t>the</w:t>
      </w:r>
      <w:r w:rsidR="00B16C62" w:rsidRPr="0049743B">
        <w:rPr>
          <w:rFonts w:ascii="Times New Roman" w:hAnsi="Times New Roman" w:cs="Times New Roman"/>
          <w:sz w:val="24"/>
          <w:szCs w:val="24"/>
        </w:rPr>
        <w:t xml:space="preserve"> </w:t>
      </w:r>
      <w:r w:rsidR="00144CE9" w:rsidRPr="0049743B">
        <w:rPr>
          <w:rFonts w:ascii="Times New Roman" w:hAnsi="Times New Roman" w:cs="Times New Roman"/>
          <w:sz w:val="24"/>
          <w:szCs w:val="24"/>
        </w:rPr>
        <w:t>prospect</w:t>
      </w:r>
      <w:r w:rsidR="00B16C62" w:rsidRPr="0049743B">
        <w:rPr>
          <w:rFonts w:ascii="Times New Roman" w:hAnsi="Times New Roman" w:cs="Times New Roman"/>
          <w:sz w:val="24"/>
          <w:szCs w:val="24"/>
        </w:rPr>
        <w:t xml:space="preserve"> for environmental justice considerations</w:t>
      </w:r>
      <w:r w:rsidR="00135D44" w:rsidRPr="0049743B">
        <w:rPr>
          <w:rFonts w:ascii="Times New Roman" w:hAnsi="Times New Roman" w:cs="Times New Roman"/>
          <w:sz w:val="24"/>
          <w:szCs w:val="24"/>
        </w:rPr>
        <w:t xml:space="preserve"> (</w:t>
      </w:r>
      <w:proofErr w:type="spellStart"/>
      <w:r w:rsidR="00135D44" w:rsidRPr="0049743B">
        <w:rPr>
          <w:rFonts w:ascii="Times New Roman" w:hAnsi="Times New Roman" w:cs="Times New Roman"/>
          <w:sz w:val="24"/>
          <w:szCs w:val="24"/>
        </w:rPr>
        <w:t>Zuk</w:t>
      </w:r>
      <w:proofErr w:type="spellEnd"/>
      <w:r w:rsidR="00135D44" w:rsidRPr="0049743B">
        <w:rPr>
          <w:rFonts w:ascii="Times New Roman" w:hAnsi="Times New Roman" w:cs="Times New Roman"/>
          <w:sz w:val="24"/>
          <w:szCs w:val="24"/>
        </w:rPr>
        <w:t xml:space="preserve"> 2013)</w:t>
      </w:r>
      <w:r w:rsidR="00B16C62" w:rsidRPr="0049743B">
        <w:rPr>
          <w:rFonts w:ascii="Times New Roman" w:hAnsi="Times New Roman" w:cs="Times New Roman"/>
          <w:sz w:val="24"/>
          <w:szCs w:val="24"/>
        </w:rPr>
        <w:t xml:space="preserve">. </w:t>
      </w:r>
      <w:r w:rsidRPr="0049743B">
        <w:rPr>
          <w:rFonts w:ascii="Times New Roman" w:hAnsi="Times New Roman" w:cs="Times New Roman"/>
          <w:sz w:val="24"/>
          <w:szCs w:val="24"/>
        </w:rPr>
        <w:t xml:space="preserve">This project </w:t>
      </w:r>
      <w:r w:rsidR="00B16C62" w:rsidRPr="0049743B">
        <w:rPr>
          <w:rFonts w:ascii="Times New Roman" w:hAnsi="Times New Roman" w:cs="Times New Roman"/>
          <w:sz w:val="24"/>
          <w:szCs w:val="24"/>
        </w:rPr>
        <w:t>analyzes content</w:t>
      </w:r>
      <w:r w:rsidRPr="0049743B">
        <w:rPr>
          <w:rFonts w:ascii="Times New Roman" w:hAnsi="Times New Roman" w:cs="Times New Roman"/>
          <w:sz w:val="24"/>
          <w:szCs w:val="24"/>
        </w:rPr>
        <w:t xml:space="preserve"> from city plans along with elite surveys and interviews of municipal staff to capture the way</w:t>
      </w:r>
      <w:r w:rsidR="00135D44" w:rsidRPr="0049743B">
        <w:rPr>
          <w:rFonts w:ascii="Times New Roman" w:hAnsi="Times New Roman" w:cs="Times New Roman"/>
          <w:sz w:val="24"/>
          <w:szCs w:val="24"/>
        </w:rPr>
        <w:t>s</w:t>
      </w:r>
      <w:r w:rsidRPr="0049743B">
        <w:rPr>
          <w:rFonts w:ascii="Times New Roman" w:hAnsi="Times New Roman" w:cs="Times New Roman"/>
          <w:sz w:val="24"/>
          <w:szCs w:val="24"/>
        </w:rPr>
        <w:t xml:space="preserve"> that communities in the </w:t>
      </w:r>
      <w:r w:rsidR="00C825AF" w:rsidRPr="0049743B">
        <w:rPr>
          <w:rFonts w:ascii="Times New Roman" w:hAnsi="Times New Roman" w:cs="Times New Roman"/>
          <w:sz w:val="24"/>
          <w:szCs w:val="24"/>
        </w:rPr>
        <w:t>C</w:t>
      </w:r>
      <w:r w:rsidRPr="0049743B">
        <w:rPr>
          <w:rFonts w:ascii="Times New Roman" w:hAnsi="Times New Roman" w:cs="Times New Roman"/>
          <w:sz w:val="24"/>
          <w:szCs w:val="24"/>
        </w:rPr>
        <w:t xml:space="preserve">entral </w:t>
      </w:r>
      <w:r w:rsidR="00C825AF" w:rsidRPr="0049743B">
        <w:rPr>
          <w:rFonts w:ascii="Times New Roman" w:hAnsi="Times New Roman" w:cs="Times New Roman"/>
          <w:sz w:val="24"/>
          <w:szCs w:val="24"/>
        </w:rPr>
        <w:t>V</w:t>
      </w:r>
      <w:r w:rsidRPr="0049743B">
        <w:rPr>
          <w:rFonts w:ascii="Times New Roman" w:hAnsi="Times New Roman" w:cs="Times New Roman"/>
          <w:sz w:val="24"/>
          <w:szCs w:val="24"/>
        </w:rPr>
        <w:t xml:space="preserve">alley tap into environmental </w:t>
      </w:r>
      <w:r w:rsidR="00135D44" w:rsidRPr="0049743B">
        <w:rPr>
          <w:rFonts w:ascii="Times New Roman" w:hAnsi="Times New Roman" w:cs="Times New Roman"/>
          <w:sz w:val="24"/>
          <w:szCs w:val="24"/>
        </w:rPr>
        <w:t>policymaking</w:t>
      </w:r>
      <w:r w:rsidRPr="0049743B">
        <w:rPr>
          <w:rFonts w:ascii="Times New Roman" w:hAnsi="Times New Roman" w:cs="Times New Roman"/>
          <w:sz w:val="24"/>
          <w:szCs w:val="24"/>
        </w:rPr>
        <w:t>. This research specifically asks how and why Central Valley cities choose to act on climate given their unique agricultural viewpoint</w:t>
      </w:r>
      <w:r w:rsidR="00CE1DF3">
        <w:rPr>
          <w:rFonts w:ascii="Times New Roman" w:hAnsi="Times New Roman" w:cs="Times New Roman"/>
          <w:sz w:val="24"/>
          <w:szCs w:val="24"/>
        </w:rPr>
        <w:t>s</w:t>
      </w:r>
      <w:r w:rsidRPr="0049743B">
        <w:rPr>
          <w:rFonts w:ascii="Times New Roman" w:hAnsi="Times New Roman" w:cs="Times New Roman"/>
          <w:sz w:val="24"/>
          <w:szCs w:val="24"/>
        </w:rPr>
        <w:t xml:space="preserve">. </w:t>
      </w:r>
      <w:r w:rsidR="004B165A" w:rsidRPr="0049743B">
        <w:rPr>
          <w:rFonts w:ascii="Times New Roman" w:hAnsi="Times New Roman" w:cs="Times New Roman"/>
          <w:sz w:val="24"/>
          <w:szCs w:val="24"/>
        </w:rPr>
        <w:t xml:space="preserve">This project explores economic development and agricultural </w:t>
      </w:r>
      <w:r w:rsidR="00135D44" w:rsidRPr="0049743B">
        <w:rPr>
          <w:rFonts w:ascii="Times New Roman" w:hAnsi="Times New Roman" w:cs="Times New Roman"/>
          <w:sz w:val="24"/>
          <w:szCs w:val="24"/>
        </w:rPr>
        <w:t>framing</w:t>
      </w:r>
      <w:r w:rsidR="004B165A" w:rsidRPr="0049743B">
        <w:rPr>
          <w:rFonts w:ascii="Times New Roman" w:hAnsi="Times New Roman" w:cs="Times New Roman"/>
          <w:sz w:val="24"/>
          <w:szCs w:val="24"/>
        </w:rPr>
        <w:t xml:space="preserve"> </w:t>
      </w:r>
      <w:r w:rsidR="00135D44" w:rsidRPr="0049743B">
        <w:rPr>
          <w:rFonts w:ascii="Times New Roman" w:hAnsi="Times New Roman" w:cs="Times New Roman"/>
          <w:sz w:val="24"/>
          <w:szCs w:val="24"/>
        </w:rPr>
        <w:t>in the context of climate change in the Central Valley</w:t>
      </w:r>
      <w:r w:rsidR="00A8468E" w:rsidRPr="0049743B">
        <w:rPr>
          <w:rFonts w:ascii="Times New Roman" w:hAnsi="Times New Roman" w:cs="Times New Roman"/>
          <w:sz w:val="24"/>
          <w:szCs w:val="24"/>
        </w:rPr>
        <w:t xml:space="preserve"> with broader implications for </w:t>
      </w:r>
      <w:r w:rsidR="00CE1DF3">
        <w:rPr>
          <w:rFonts w:ascii="Times New Roman" w:hAnsi="Times New Roman" w:cs="Times New Roman"/>
          <w:sz w:val="24"/>
          <w:szCs w:val="24"/>
        </w:rPr>
        <w:t>urban and rural governance.</w:t>
      </w:r>
    </w:p>
    <w:p w14:paraId="022DB90A" w14:textId="3B1BE716" w:rsidR="00935864" w:rsidRPr="0049743B" w:rsidRDefault="00C24C9A">
      <w:pPr>
        <w:rPr>
          <w:rFonts w:ascii="Times New Roman" w:hAnsi="Times New Roman" w:cs="Times New Roman"/>
          <w:b/>
          <w:bCs/>
          <w:sz w:val="24"/>
          <w:szCs w:val="24"/>
        </w:rPr>
      </w:pPr>
      <w:r w:rsidRPr="0049743B">
        <w:rPr>
          <w:rFonts w:ascii="Times New Roman" w:hAnsi="Times New Roman" w:cs="Times New Roman"/>
          <w:b/>
          <w:bCs/>
          <w:sz w:val="24"/>
          <w:szCs w:val="24"/>
        </w:rPr>
        <w:t>Framing and Values</w:t>
      </w:r>
    </w:p>
    <w:p w14:paraId="04C17048" w14:textId="0D222E6C" w:rsidR="00A415AD" w:rsidRPr="0049743B" w:rsidRDefault="0005042E" w:rsidP="0005042E">
      <w:pPr>
        <w:ind w:firstLine="720"/>
        <w:rPr>
          <w:rFonts w:ascii="Times New Roman" w:hAnsi="Times New Roman" w:cs="Times New Roman"/>
          <w:sz w:val="24"/>
          <w:szCs w:val="24"/>
        </w:rPr>
      </w:pPr>
      <w:r w:rsidRPr="0049743B">
        <w:rPr>
          <w:rFonts w:ascii="Times New Roman" w:hAnsi="Times New Roman" w:cs="Times New Roman"/>
          <w:sz w:val="24"/>
          <w:szCs w:val="24"/>
        </w:rPr>
        <w:t xml:space="preserve">Framing shapes the institutions and cultural practices public officials use (Lakoff 2010, </w:t>
      </w:r>
      <w:proofErr w:type="spellStart"/>
      <w:r w:rsidRPr="0049743B">
        <w:rPr>
          <w:rFonts w:ascii="Times New Roman" w:hAnsi="Times New Roman" w:cs="Times New Roman"/>
          <w:sz w:val="24"/>
          <w:szCs w:val="24"/>
        </w:rPr>
        <w:t>Romsdahl</w:t>
      </w:r>
      <w:proofErr w:type="spellEnd"/>
      <w:r w:rsidRPr="0049743B">
        <w:rPr>
          <w:rFonts w:ascii="Times New Roman" w:hAnsi="Times New Roman" w:cs="Times New Roman"/>
          <w:sz w:val="24"/>
          <w:szCs w:val="24"/>
        </w:rPr>
        <w:t xml:space="preserve"> et al. 2019). Frames (or schemas) are shortcuts that create logical and emotional responses when people hear certain topics or phrases by relating these to other ideas with which we are familiar. Political ideology is </w:t>
      </w:r>
      <w:r w:rsidR="00380DE4" w:rsidRPr="0049743B">
        <w:rPr>
          <w:rFonts w:ascii="Times New Roman" w:hAnsi="Times New Roman" w:cs="Times New Roman"/>
          <w:sz w:val="24"/>
          <w:szCs w:val="24"/>
        </w:rPr>
        <w:t xml:space="preserve">an example of a </w:t>
      </w:r>
      <w:r w:rsidRPr="0049743B">
        <w:rPr>
          <w:rFonts w:ascii="Times New Roman" w:hAnsi="Times New Roman" w:cs="Times New Roman"/>
          <w:sz w:val="24"/>
          <w:szCs w:val="24"/>
        </w:rPr>
        <w:t>frame that contains certain moral values and understanding for people (Lakoff 2010).</w:t>
      </w:r>
      <w:r w:rsidR="00A415AD" w:rsidRPr="0049743B">
        <w:rPr>
          <w:rFonts w:ascii="Times New Roman" w:hAnsi="Times New Roman" w:cs="Times New Roman"/>
          <w:sz w:val="24"/>
          <w:szCs w:val="24"/>
        </w:rPr>
        <w:t xml:space="preserve"> Increasingly, framing has been viewed as an important way of studying and evaluating climate change policies (Howarth et al. 2021, </w:t>
      </w:r>
      <w:proofErr w:type="spellStart"/>
      <w:r w:rsidR="00A415AD" w:rsidRPr="0049743B">
        <w:rPr>
          <w:rFonts w:ascii="Times New Roman" w:hAnsi="Times New Roman" w:cs="Times New Roman"/>
          <w:sz w:val="24"/>
          <w:szCs w:val="24"/>
        </w:rPr>
        <w:t>Meerow</w:t>
      </w:r>
      <w:proofErr w:type="spellEnd"/>
      <w:r w:rsidR="00A415AD" w:rsidRPr="0049743B">
        <w:rPr>
          <w:rFonts w:ascii="Times New Roman" w:hAnsi="Times New Roman" w:cs="Times New Roman"/>
          <w:sz w:val="24"/>
          <w:szCs w:val="24"/>
        </w:rPr>
        <w:t xml:space="preserve"> et al. 2021).</w:t>
      </w:r>
      <w:r w:rsidRPr="0049743B">
        <w:rPr>
          <w:rFonts w:ascii="Times New Roman" w:hAnsi="Times New Roman" w:cs="Times New Roman"/>
          <w:sz w:val="24"/>
          <w:szCs w:val="24"/>
        </w:rPr>
        <w:t xml:space="preserve"> </w:t>
      </w:r>
      <w:r w:rsidR="00A415AD" w:rsidRPr="0049743B">
        <w:rPr>
          <w:rFonts w:ascii="Times New Roman" w:hAnsi="Times New Roman" w:cs="Times New Roman"/>
          <w:sz w:val="24"/>
          <w:szCs w:val="24"/>
        </w:rPr>
        <w:t>Recent literature has studied frames around climate emergency declarations (Howarth et al. 2021) and the idea of “resilience” in urban climate change policy (</w:t>
      </w:r>
      <w:proofErr w:type="spellStart"/>
      <w:r w:rsidR="00A415AD" w:rsidRPr="0049743B">
        <w:rPr>
          <w:rFonts w:ascii="Times New Roman" w:hAnsi="Times New Roman" w:cs="Times New Roman"/>
          <w:sz w:val="24"/>
          <w:szCs w:val="24"/>
        </w:rPr>
        <w:t>Meerow</w:t>
      </w:r>
      <w:proofErr w:type="spellEnd"/>
      <w:r w:rsidR="00A415AD" w:rsidRPr="0049743B">
        <w:rPr>
          <w:rFonts w:ascii="Times New Roman" w:hAnsi="Times New Roman" w:cs="Times New Roman"/>
          <w:sz w:val="24"/>
          <w:szCs w:val="24"/>
        </w:rPr>
        <w:t xml:space="preserve"> et al. 2021). </w:t>
      </w:r>
    </w:p>
    <w:p w14:paraId="3A094DB7" w14:textId="46EC3A4A" w:rsidR="003138B6" w:rsidRDefault="0005042E" w:rsidP="00A8468E">
      <w:pPr>
        <w:spacing w:after="0" w:line="240" w:lineRule="auto"/>
        <w:ind w:firstLine="720"/>
        <w:outlineLvl w:val="0"/>
        <w:rPr>
          <w:rFonts w:ascii="Times New Roman" w:hAnsi="Times New Roman" w:cs="Times New Roman"/>
          <w:sz w:val="24"/>
          <w:szCs w:val="24"/>
          <w:highlight w:val="yellow"/>
        </w:rPr>
      </w:pPr>
      <w:r w:rsidRPr="0049743B">
        <w:rPr>
          <w:rFonts w:ascii="Times New Roman" w:hAnsi="Times New Roman" w:cs="Times New Roman"/>
          <w:sz w:val="24"/>
          <w:szCs w:val="24"/>
        </w:rPr>
        <w:t>Within the urban politics</w:t>
      </w:r>
      <w:r w:rsidR="004D3B72" w:rsidRPr="0049743B">
        <w:rPr>
          <w:rFonts w:ascii="Times New Roman" w:hAnsi="Times New Roman" w:cs="Times New Roman"/>
          <w:sz w:val="24"/>
          <w:szCs w:val="24"/>
        </w:rPr>
        <w:t xml:space="preserve"> (and urban climate)</w:t>
      </w:r>
      <w:r w:rsidRPr="0049743B">
        <w:rPr>
          <w:rFonts w:ascii="Times New Roman" w:hAnsi="Times New Roman" w:cs="Times New Roman"/>
          <w:sz w:val="24"/>
          <w:szCs w:val="24"/>
        </w:rPr>
        <w:t xml:space="preserve"> literature, economic growth and development has been </w:t>
      </w:r>
      <w:r w:rsidR="00F55740" w:rsidRPr="0049743B">
        <w:rPr>
          <w:rFonts w:ascii="Times New Roman" w:hAnsi="Times New Roman" w:cs="Times New Roman"/>
          <w:sz w:val="24"/>
          <w:szCs w:val="24"/>
        </w:rPr>
        <w:t>a common</w:t>
      </w:r>
      <w:r w:rsidRPr="0049743B">
        <w:rPr>
          <w:rFonts w:ascii="Times New Roman" w:hAnsi="Times New Roman" w:cs="Times New Roman"/>
          <w:sz w:val="24"/>
          <w:szCs w:val="24"/>
        </w:rPr>
        <w:t xml:space="preserve"> frame that scholars have identified (</w:t>
      </w:r>
      <w:proofErr w:type="spellStart"/>
      <w:r w:rsidRPr="0049743B">
        <w:rPr>
          <w:rFonts w:ascii="Times New Roman" w:hAnsi="Times New Roman" w:cs="Times New Roman"/>
          <w:sz w:val="24"/>
          <w:szCs w:val="24"/>
        </w:rPr>
        <w:t>Mossberger</w:t>
      </w:r>
      <w:proofErr w:type="spellEnd"/>
      <w:r w:rsidRPr="0049743B">
        <w:rPr>
          <w:rFonts w:ascii="Times New Roman" w:hAnsi="Times New Roman" w:cs="Times New Roman"/>
          <w:sz w:val="24"/>
          <w:szCs w:val="24"/>
        </w:rPr>
        <w:t xml:space="preserve"> et al. 2012, Hughes et al. 2018</w:t>
      </w:r>
      <w:r w:rsidR="00635E49" w:rsidRPr="0049743B">
        <w:rPr>
          <w:rFonts w:ascii="Times New Roman" w:hAnsi="Times New Roman" w:cs="Times New Roman"/>
          <w:sz w:val="24"/>
          <w:szCs w:val="24"/>
        </w:rPr>
        <w:t xml:space="preserve">, </w:t>
      </w:r>
      <w:r w:rsidR="00635E49" w:rsidRPr="00CE1DF3">
        <w:rPr>
          <w:rFonts w:ascii="Times New Roman" w:hAnsi="Times New Roman" w:cs="Times New Roman"/>
          <w:sz w:val="24"/>
          <w:szCs w:val="24"/>
        </w:rPr>
        <w:t>Peterson 1981</w:t>
      </w:r>
      <w:r w:rsidRPr="00CE1DF3">
        <w:rPr>
          <w:rFonts w:ascii="Times New Roman" w:hAnsi="Times New Roman" w:cs="Times New Roman"/>
          <w:sz w:val="24"/>
          <w:szCs w:val="24"/>
        </w:rPr>
        <w:t>).</w:t>
      </w:r>
      <w:r w:rsidRPr="0049743B">
        <w:rPr>
          <w:rFonts w:ascii="Times New Roman" w:hAnsi="Times New Roman" w:cs="Times New Roman"/>
          <w:sz w:val="24"/>
          <w:szCs w:val="24"/>
        </w:rPr>
        <w:t xml:space="preserve"> </w:t>
      </w:r>
      <w:r w:rsidR="00F55740" w:rsidRPr="0049743B">
        <w:rPr>
          <w:rFonts w:ascii="Times New Roman" w:hAnsi="Times New Roman" w:cs="Times New Roman"/>
          <w:sz w:val="24"/>
          <w:szCs w:val="24"/>
        </w:rPr>
        <w:t xml:space="preserve">Similarly, the </w:t>
      </w:r>
      <w:r w:rsidR="00F03003">
        <w:rPr>
          <w:rFonts w:ascii="Times New Roman" w:hAnsi="Times New Roman" w:cs="Times New Roman"/>
          <w:sz w:val="24"/>
          <w:szCs w:val="24"/>
        </w:rPr>
        <w:t xml:space="preserve">international </w:t>
      </w:r>
      <w:r w:rsidR="00F55740" w:rsidRPr="0049743B">
        <w:rPr>
          <w:rFonts w:ascii="Times New Roman" w:hAnsi="Times New Roman" w:cs="Times New Roman"/>
          <w:sz w:val="24"/>
          <w:szCs w:val="24"/>
        </w:rPr>
        <w:t xml:space="preserve">sustainability literature has relied on themes of growth and development starting as early as the </w:t>
      </w:r>
      <w:proofErr w:type="spellStart"/>
      <w:r w:rsidR="00F55740" w:rsidRPr="0049743B">
        <w:rPr>
          <w:rFonts w:ascii="Times New Roman" w:hAnsi="Times New Roman" w:cs="Times New Roman"/>
          <w:sz w:val="24"/>
          <w:szCs w:val="24"/>
        </w:rPr>
        <w:t>Bruntland</w:t>
      </w:r>
      <w:proofErr w:type="spellEnd"/>
      <w:r w:rsidR="00F55740" w:rsidRPr="0049743B">
        <w:rPr>
          <w:rFonts w:ascii="Times New Roman" w:hAnsi="Times New Roman" w:cs="Times New Roman"/>
          <w:sz w:val="24"/>
          <w:szCs w:val="24"/>
        </w:rPr>
        <w:t xml:space="preserve"> report (1987). Growth in the urban climate context has meant initiatives such as encouraging private investment in “green” municipal activity (Long 2021), encouraging a proliferation of new “green” businesses,</w:t>
      </w:r>
      <w:r w:rsidR="00A415AD" w:rsidRPr="0049743B">
        <w:rPr>
          <w:rFonts w:ascii="Times New Roman" w:hAnsi="Times New Roman" w:cs="Times New Roman"/>
          <w:sz w:val="24"/>
          <w:szCs w:val="24"/>
        </w:rPr>
        <w:t xml:space="preserve"> increasing technology (Rees 1999),</w:t>
      </w:r>
      <w:r w:rsidR="00F55740" w:rsidRPr="0049743B">
        <w:rPr>
          <w:rFonts w:ascii="Times New Roman" w:hAnsi="Times New Roman" w:cs="Times New Roman"/>
          <w:sz w:val="24"/>
          <w:szCs w:val="24"/>
        </w:rPr>
        <w:t xml:space="preserve"> and other ways of relating economic development with city climate initiatives. </w:t>
      </w:r>
      <w:r w:rsidR="00A415AD" w:rsidRPr="0049743B">
        <w:rPr>
          <w:rFonts w:ascii="Times New Roman" w:hAnsi="Times New Roman" w:cs="Times New Roman"/>
          <w:sz w:val="24"/>
          <w:szCs w:val="24"/>
        </w:rPr>
        <w:t>This framing has at times prove</w:t>
      </w:r>
      <w:r w:rsidR="00380DE4" w:rsidRPr="0049743B">
        <w:rPr>
          <w:rFonts w:ascii="Times New Roman" w:hAnsi="Times New Roman" w:cs="Times New Roman"/>
          <w:sz w:val="24"/>
          <w:szCs w:val="24"/>
        </w:rPr>
        <w:t>n</w:t>
      </w:r>
      <w:r w:rsidR="00A415AD" w:rsidRPr="0049743B">
        <w:rPr>
          <w:rFonts w:ascii="Times New Roman" w:hAnsi="Times New Roman" w:cs="Times New Roman"/>
          <w:sz w:val="24"/>
          <w:szCs w:val="24"/>
        </w:rPr>
        <w:t xml:space="preserve"> useful for cities to be able to act on climate while maintaining existing</w:t>
      </w:r>
      <w:r w:rsidR="00380DE4" w:rsidRPr="0049743B">
        <w:rPr>
          <w:rFonts w:ascii="Times New Roman" w:hAnsi="Times New Roman" w:cs="Times New Roman"/>
          <w:sz w:val="24"/>
          <w:szCs w:val="24"/>
        </w:rPr>
        <w:t xml:space="preserve"> political and business</w:t>
      </w:r>
      <w:r w:rsidR="00A415AD" w:rsidRPr="0049743B">
        <w:rPr>
          <w:rFonts w:ascii="Times New Roman" w:hAnsi="Times New Roman" w:cs="Times New Roman"/>
          <w:sz w:val="24"/>
          <w:szCs w:val="24"/>
        </w:rPr>
        <w:t xml:space="preserve"> connections (Rasmussen 2017, </w:t>
      </w:r>
      <w:proofErr w:type="spellStart"/>
      <w:r w:rsidR="00A415AD" w:rsidRPr="0049743B">
        <w:rPr>
          <w:rFonts w:ascii="Times New Roman" w:hAnsi="Times New Roman" w:cs="Times New Roman"/>
          <w:sz w:val="24"/>
          <w:szCs w:val="24"/>
        </w:rPr>
        <w:t>Romsdahl</w:t>
      </w:r>
      <w:proofErr w:type="spellEnd"/>
      <w:r w:rsidR="00A415AD" w:rsidRPr="0049743B">
        <w:rPr>
          <w:rFonts w:ascii="Times New Roman" w:hAnsi="Times New Roman" w:cs="Times New Roman"/>
          <w:sz w:val="24"/>
          <w:szCs w:val="24"/>
        </w:rPr>
        <w:t xml:space="preserve"> et al. 2019), though scholars have increasingly criticized the “green growth” framework and question whether it is truly compatible with sustainability and climate change goals in the long term (Eastin and Prakash 2011, Bakari et al. 2016, </w:t>
      </w:r>
      <w:proofErr w:type="spellStart"/>
      <w:r w:rsidR="00A415AD" w:rsidRPr="0049743B">
        <w:rPr>
          <w:rFonts w:ascii="Times New Roman" w:hAnsi="Times New Roman" w:cs="Times New Roman"/>
          <w:sz w:val="24"/>
          <w:szCs w:val="24"/>
        </w:rPr>
        <w:t>Metze</w:t>
      </w:r>
      <w:proofErr w:type="spellEnd"/>
      <w:r w:rsidR="00A415AD" w:rsidRPr="0049743B">
        <w:rPr>
          <w:rFonts w:ascii="Times New Roman" w:hAnsi="Times New Roman" w:cs="Times New Roman"/>
          <w:sz w:val="24"/>
          <w:szCs w:val="24"/>
        </w:rPr>
        <w:t xml:space="preserve"> 2018)</w:t>
      </w:r>
      <w:r w:rsidR="009636D2" w:rsidRPr="0049743B">
        <w:rPr>
          <w:rFonts w:ascii="Times New Roman" w:hAnsi="Times New Roman" w:cs="Times New Roman"/>
          <w:sz w:val="24"/>
          <w:szCs w:val="24"/>
        </w:rPr>
        <w:t>.</w:t>
      </w:r>
      <w:r w:rsidR="00C24C9A" w:rsidRPr="0049743B">
        <w:rPr>
          <w:rFonts w:ascii="Times New Roman" w:hAnsi="Times New Roman" w:cs="Times New Roman"/>
          <w:sz w:val="24"/>
          <w:szCs w:val="24"/>
          <w:highlight w:val="yellow"/>
        </w:rPr>
        <w:t xml:space="preserve"> </w:t>
      </w:r>
    </w:p>
    <w:p w14:paraId="6F84F947" w14:textId="77777777" w:rsidR="00F03003" w:rsidRPr="0049743B" w:rsidRDefault="00F03003" w:rsidP="00A8468E">
      <w:pPr>
        <w:spacing w:after="0" w:line="240" w:lineRule="auto"/>
        <w:ind w:firstLine="720"/>
        <w:outlineLvl w:val="0"/>
        <w:rPr>
          <w:rFonts w:ascii="Times New Roman" w:hAnsi="Times New Roman" w:cs="Times New Roman"/>
          <w:sz w:val="24"/>
          <w:szCs w:val="24"/>
          <w:highlight w:val="yellow"/>
        </w:rPr>
      </w:pPr>
    </w:p>
    <w:p w14:paraId="5D26CD20" w14:textId="7BBBC536" w:rsidR="0006710E" w:rsidRPr="0049743B" w:rsidRDefault="003138B6" w:rsidP="00A8468E">
      <w:pPr>
        <w:spacing w:after="0" w:line="240" w:lineRule="auto"/>
        <w:ind w:firstLine="720"/>
        <w:outlineLvl w:val="0"/>
        <w:rPr>
          <w:rFonts w:ascii="Times New Roman" w:hAnsi="Times New Roman" w:cs="Times New Roman"/>
          <w:sz w:val="24"/>
          <w:szCs w:val="24"/>
        </w:rPr>
      </w:pPr>
      <w:r w:rsidRPr="00F03003">
        <w:rPr>
          <w:rFonts w:ascii="Times New Roman" w:hAnsi="Times New Roman" w:cs="Times New Roman"/>
          <w:sz w:val="24"/>
          <w:szCs w:val="24"/>
        </w:rPr>
        <w:lastRenderedPageBreak/>
        <w:t>Cities have fiscal incentives for certain types of land use planning, which discourages high density and smart-growth neighborhoods which would be more beneficial for sustainability and climate change planning (</w:t>
      </w:r>
      <w:proofErr w:type="spellStart"/>
      <w:r w:rsidRPr="00F03003">
        <w:rPr>
          <w:rFonts w:ascii="Times New Roman" w:hAnsi="Times New Roman" w:cs="Times New Roman"/>
          <w:sz w:val="24"/>
          <w:szCs w:val="24"/>
        </w:rPr>
        <w:t>Lubell</w:t>
      </w:r>
      <w:proofErr w:type="spellEnd"/>
      <w:r w:rsidRPr="00F03003">
        <w:rPr>
          <w:rFonts w:ascii="Times New Roman" w:hAnsi="Times New Roman" w:cs="Times New Roman"/>
          <w:sz w:val="24"/>
          <w:szCs w:val="24"/>
        </w:rPr>
        <w:t xml:space="preserve"> et al 2009). Particularly in California, after Proposition 13, which reduced cities’ abilities to use property taxes, they have had to carefully consider sales taxes and user fee models of funding and have faced revenue challenges. </w:t>
      </w:r>
      <w:r w:rsidR="00C24C9A" w:rsidRPr="00F03003">
        <w:rPr>
          <w:rFonts w:ascii="Times New Roman" w:hAnsi="Times New Roman" w:cs="Times New Roman"/>
          <w:sz w:val="24"/>
          <w:szCs w:val="24"/>
        </w:rPr>
        <w:t xml:space="preserve">Part of the </w:t>
      </w:r>
      <w:r w:rsidR="00A8468E" w:rsidRPr="00F03003">
        <w:rPr>
          <w:rFonts w:ascii="Times New Roman" w:hAnsi="Times New Roman" w:cs="Times New Roman"/>
          <w:sz w:val="24"/>
          <w:szCs w:val="24"/>
        </w:rPr>
        <w:t xml:space="preserve">recent </w:t>
      </w:r>
      <w:r w:rsidR="00C24C9A" w:rsidRPr="00F03003">
        <w:rPr>
          <w:rFonts w:ascii="Times New Roman" w:hAnsi="Times New Roman" w:cs="Times New Roman"/>
          <w:sz w:val="24"/>
          <w:szCs w:val="24"/>
        </w:rPr>
        <w:t xml:space="preserve">focus on economic development in urban policymaking </w:t>
      </w:r>
      <w:r w:rsidRPr="00F03003">
        <w:rPr>
          <w:rFonts w:ascii="Times New Roman" w:hAnsi="Times New Roman" w:cs="Times New Roman"/>
          <w:sz w:val="24"/>
          <w:szCs w:val="24"/>
        </w:rPr>
        <w:t>also connects to</w:t>
      </w:r>
      <w:r w:rsidR="00C24C9A" w:rsidRPr="00F03003">
        <w:rPr>
          <w:rFonts w:ascii="Times New Roman" w:hAnsi="Times New Roman" w:cs="Times New Roman"/>
          <w:sz w:val="24"/>
          <w:szCs w:val="24"/>
        </w:rPr>
        <w:t xml:space="preserve"> municipal financial difficulties in the wake of the Great Recession and the municipal bankruptcy crisis that followed which led to financial challenges and increased austerity in city governments (Davidson and Ward 2018). This meant that even before COVID-19 caused major budget concerns for municipalities, budgetary considerations were central in city climate policy</w:t>
      </w:r>
      <w:r w:rsidR="00CE1DF3" w:rsidRPr="00F03003">
        <w:rPr>
          <w:rFonts w:ascii="Times New Roman" w:hAnsi="Times New Roman" w:cs="Times New Roman"/>
          <w:sz w:val="24"/>
          <w:szCs w:val="24"/>
        </w:rPr>
        <w:t>making</w:t>
      </w:r>
      <w:r w:rsidR="00C24C9A" w:rsidRPr="00F03003">
        <w:rPr>
          <w:rFonts w:ascii="Times New Roman" w:hAnsi="Times New Roman" w:cs="Times New Roman"/>
          <w:sz w:val="24"/>
          <w:szCs w:val="24"/>
        </w:rPr>
        <w:t xml:space="preserve">. </w:t>
      </w:r>
    </w:p>
    <w:p w14:paraId="3E224633" w14:textId="77777777" w:rsidR="00A8468E" w:rsidRPr="0049743B" w:rsidRDefault="00A8468E" w:rsidP="00A8468E">
      <w:pPr>
        <w:spacing w:after="0" w:line="240" w:lineRule="auto"/>
        <w:ind w:firstLine="720"/>
        <w:outlineLvl w:val="0"/>
        <w:rPr>
          <w:rFonts w:ascii="Times New Roman" w:hAnsi="Times New Roman" w:cs="Times New Roman"/>
          <w:sz w:val="24"/>
          <w:szCs w:val="24"/>
        </w:rPr>
      </w:pPr>
    </w:p>
    <w:p w14:paraId="2BD58F7E" w14:textId="27C0EF83" w:rsidR="004B7D29" w:rsidRPr="0049743B" w:rsidRDefault="009636D2" w:rsidP="0005042E">
      <w:pPr>
        <w:ind w:firstLine="720"/>
        <w:rPr>
          <w:rFonts w:ascii="Times New Roman" w:hAnsi="Times New Roman" w:cs="Times New Roman"/>
          <w:sz w:val="24"/>
          <w:szCs w:val="24"/>
        </w:rPr>
      </w:pPr>
      <w:r w:rsidRPr="0049743B">
        <w:rPr>
          <w:rFonts w:ascii="Times New Roman" w:hAnsi="Times New Roman" w:cs="Times New Roman"/>
          <w:sz w:val="24"/>
          <w:szCs w:val="24"/>
        </w:rPr>
        <w:t>However, while economic development itself is a frame used worldwide, the</w:t>
      </w:r>
      <w:r w:rsidR="00F03003">
        <w:rPr>
          <w:rFonts w:ascii="Times New Roman" w:hAnsi="Times New Roman" w:cs="Times New Roman"/>
          <w:sz w:val="24"/>
          <w:szCs w:val="24"/>
        </w:rPr>
        <w:t>re are</w:t>
      </w:r>
      <w:r w:rsidRPr="0049743B">
        <w:rPr>
          <w:rFonts w:ascii="Times New Roman" w:hAnsi="Times New Roman" w:cs="Times New Roman"/>
          <w:sz w:val="24"/>
          <w:szCs w:val="24"/>
        </w:rPr>
        <w:t xml:space="preserve"> deeper value bases in different areas </w:t>
      </w:r>
      <w:r w:rsidR="002707EB" w:rsidRPr="0049743B">
        <w:rPr>
          <w:rFonts w:ascii="Times New Roman" w:hAnsi="Times New Roman" w:cs="Times New Roman"/>
          <w:sz w:val="24"/>
          <w:szCs w:val="24"/>
        </w:rPr>
        <w:t xml:space="preserve">and </w:t>
      </w:r>
      <w:r w:rsidR="00DF43F2" w:rsidRPr="0049743B">
        <w:rPr>
          <w:rFonts w:ascii="Times New Roman" w:hAnsi="Times New Roman" w:cs="Times New Roman"/>
          <w:sz w:val="24"/>
          <w:szCs w:val="24"/>
        </w:rPr>
        <w:t>for</w:t>
      </w:r>
      <w:r w:rsidR="002707EB" w:rsidRPr="0049743B">
        <w:rPr>
          <w:rFonts w:ascii="Times New Roman" w:hAnsi="Times New Roman" w:cs="Times New Roman"/>
          <w:sz w:val="24"/>
          <w:szCs w:val="24"/>
        </w:rPr>
        <w:t xml:space="preserve"> different communities </w:t>
      </w:r>
      <w:r w:rsidR="00F03003">
        <w:rPr>
          <w:rFonts w:ascii="Times New Roman" w:hAnsi="Times New Roman" w:cs="Times New Roman"/>
          <w:sz w:val="24"/>
          <w:szCs w:val="24"/>
        </w:rPr>
        <w:t xml:space="preserve">which </w:t>
      </w:r>
      <w:r w:rsidRPr="0049743B">
        <w:rPr>
          <w:rFonts w:ascii="Times New Roman" w:hAnsi="Times New Roman" w:cs="Times New Roman"/>
          <w:sz w:val="24"/>
          <w:szCs w:val="24"/>
        </w:rPr>
        <w:t xml:space="preserve">are useful for understanding </w:t>
      </w:r>
      <w:r w:rsidR="00650103" w:rsidRPr="0049743B">
        <w:rPr>
          <w:rFonts w:ascii="Times New Roman" w:hAnsi="Times New Roman" w:cs="Times New Roman"/>
          <w:sz w:val="24"/>
          <w:szCs w:val="24"/>
        </w:rPr>
        <w:t>the types of policies pursued.</w:t>
      </w:r>
      <w:r w:rsidR="00DF43F2" w:rsidRPr="0049743B">
        <w:rPr>
          <w:rFonts w:ascii="Times New Roman" w:hAnsi="Times New Roman" w:cs="Times New Roman"/>
          <w:sz w:val="24"/>
          <w:szCs w:val="24"/>
        </w:rPr>
        <w:t xml:space="preserve"> Instead of excluding </w:t>
      </w:r>
      <w:r w:rsidR="00CA6661" w:rsidRPr="0049743B">
        <w:rPr>
          <w:rFonts w:ascii="Times New Roman" w:hAnsi="Times New Roman" w:cs="Times New Roman"/>
          <w:sz w:val="24"/>
          <w:szCs w:val="24"/>
        </w:rPr>
        <w:t>localities</w:t>
      </w:r>
      <w:r w:rsidR="00DF43F2" w:rsidRPr="0049743B">
        <w:rPr>
          <w:rFonts w:ascii="Times New Roman" w:hAnsi="Times New Roman" w:cs="Times New Roman"/>
          <w:sz w:val="24"/>
          <w:szCs w:val="24"/>
        </w:rPr>
        <w:t xml:space="preserve"> with more conservative citizens and </w:t>
      </w:r>
      <w:r w:rsidR="00A11848" w:rsidRPr="0049743B">
        <w:rPr>
          <w:rFonts w:ascii="Times New Roman" w:hAnsi="Times New Roman" w:cs="Times New Roman"/>
          <w:sz w:val="24"/>
          <w:szCs w:val="24"/>
        </w:rPr>
        <w:t xml:space="preserve">leadership, </w:t>
      </w:r>
      <w:r w:rsidR="00DF43F2" w:rsidRPr="0049743B">
        <w:rPr>
          <w:rFonts w:ascii="Times New Roman" w:hAnsi="Times New Roman" w:cs="Times New Roman"/>
          <w:sz w:val="24"/>
          <w:szCs w:val="24"/>
        </w:rPr>
        <w:t>it is important to understand their real values and political priorities</w:t>
      </w:r>
      <w:r w:rsidR="00125AD9" w:rsidRPr="0049743B">
        <w:rPr>
          <w:rFonts w:ascii="Times New Roman" w:hAnsi="Times New Roman" w:cs="Times New Roman"/>
          <w:sz w:val="24"/>
          <w:szCs w:val="24"/>
        </w:rPr>
        <w:t xml:space="preserve"> when it comes to climate change governance</w:t>
      </w:r>
      <w:r w:rsidR="00DF43F2" w:rsidRPr="0049743B">
        <w:rPr>
          <w:rFonts w:ascii="Times New Roman" w:hAnsi="Times New Roman" w:cs="Times New Roman"/>
          <w:sz w:val="24"/>
          <w:szCs w:val="24"/>
        </w:rPr>
        <w:t xml:space="preserve"> (Sanderson et al. 2018</w:t>
      </w:r>
      <w:r w:rsidR="009C3662" w:rsidRPr="0049743B">
        <w:rPr>
          <w:rFonts w:ascii="Times New Roman" w:hAnsi="Times New Roman" w:cs="Times New Roman"/>
          <w:sz w:val="24"/>
          <w:szCs w:val="24"/>
        </w:rPr>
        <w:t xml:space="preserve">, </w:t>
      </w:r>
      <w:proofErr w:type="spellStart"/>
      <w:r w:rsidR="009C3662" w:rsidRPr="0049743B">
        <w:rPr>
          <w:rFonts w:ascii="Times New Roman" w:hAnsi="Times New Roman" w:cs="Times New Roman"/>
          <w:sz w:val="24"/>
          <w:szCs w:val="24"/>
        </w:rPr>
        <w:t>Homsy</w:t>
      </w:r>
      <w:proofErr w:type="spellEnd"/>
      <w:r w:rsidR="009C3662" w:rsidRPr="0049743B">
        <w:rPr>
          <w:rFonts w:ascii="Times New Roman" w:hAnsi="Times New Roman" w:cs="Times New Roman"/>
          <w:sz w:val="24"/>
          <w:szCs w:val="24"/>
        </w:rPr>
        <w:t xml:space="preserve"> and Warner 2013</w:t>
      </w:r>
      <w:r w:rsidR="00F03003">
        <w:rPr>
          <w:rFonts w:ascii="Times New Roman" w:hAnsi="Times New Roman" w:cs="Times New Roman"/>
          <w:sz w:val="24"/>
          <w:szCs w:val="24"/>
        </w:rPr>
        <w:t>, Foss 2018</w:t>
      </w:r>
      <w:r w:rsidR="00DF43F2" w:rsidRPr="0049743B">
        <w:rPr>
          <w:rFonts w:ascii="Times New Roman" w:hAnsi="Times New Roman" w:cs="Times New Roman"/>
          <w:sz w:val="24"/>
          <w:szCs w:val="24"/>
        </w:rPr>
        <w:t>).</w:t>
      </w:r>
      <w:r w:rsidRPr="0049743B">
        <w:rPr>
          <w:rFonts w:ascii="Times New Roman" w:hAnsi="Times New Roman" w:cs="Times New Roman"/>
          <w:sz w:val="24"/>
          <w:szCs w:val="24"/>
        </w:rPr>
        <w:t xml:space="preserve"> Scholars have noted that in areas with an agricultural history, there are </w:t>
      </w:r>
      <w:r w:rsidR="00DF43F2" w:rsidRPr="0049743B">
        <w:rPr>
          <w:rFonts w:ascii="Times New Roman" w:hAnsi="Times New Roman" w:cs="Times New Roman"/>
          <w:sz w:val="24"/>
          <w:szCs w:val="24"/>
        </w:rPr>
        <w:t>types</w:t>
      </w:r>
      <w:r w:rsidRPr="0049743B">
        <w:rPr>
          <w:rFonts w:ascii="Times New Roman" w:hAnsi="Times New Roman" w:cs="Times New Roman"/>
          <w:sz w:val="24"/>
          <w:szCs w:val="24"/>
        </w:rPr>
        <w:t xml:space="preserve"> of values and framings that are present</w:t>
      </w:r>
      <w:r w:rsidR="002707EB" w:rsidRPr="0049743B">
        <w:rPr>
          <w:rFonts w:ascii="Times New Roman" w:hAnsi="Times New Roman" w:cs="Times New Roman"/>
          <w:sz w:val="24"/>
          <w:szCs w:val="24"/>
        </w:rPr>
        <w:t xml:space="preserve"> </w:t>
      </w:r>
      <w:r w:rsidR="00DF43F2" w:rsidRPr="0049743B">
        <w:rPr>
          <w:rFonts w:ascii="Times New Roman" w:hAnsi="Times New Roman" w:cs="Times New Roman"/>
          <w:sz w:val="24"/>
          <w:szCs w:val="24"/>
        </w:rPr>
        <w:t xml:space="preserve">which can coexist with climate change policy </w:t>
      </w:r>
      <w:r w:rsidR="002707EB" w:rsidRPr="0049743B">
        <w:rPr>
          <w:rFonts w:ascii="Times New Roman" w:hAnsi="Times New Roman" w:cs="Times New Roman"/>
          <w:sz w:val="24"/>
          <w:szCs w:val="24"/>
        </w:rPr>
        <w:t>(Sanderson et al. 2018</w:t>
      </w:r>
      <w:r w:rsidR="00DF43F2" w:rsidRPr="0049743B">
        <w:rPr>
          <w:rFonts w:ascii="Times New Roman" w:hAnsi="Times New Roman" w:cs="Times New Roman"/>
          <w:sz w:val="24"/>
          <w:szCs w:val="24"/>
        </w:rPr>
        <w:t>, Niska et al. 2012</w:t>
      </w:r>
      <w:r w:rsidR="002707EB" w:rsidRPr="0049743B">
        <w:rPr>
          <w:rFonts w:ascii="Times New Roman" w:hAnsi="Times New Roman" w:cs="Times New Roman"/>
          <w:sz w:val="24"/>
          <w:szCs w:val="24"/>
        </w:rPr>
        <w:t>)</w:t>
      </w:r>
      <w:r w:rsidRPr="0049743B">
        <w:rPr>
          <w:rFonts w:ascii="Times New Roman" w:hAnsi="Times New Roman" w:cs="Times New Roman"/>
          <w:sz w:val="24"/>
          <w:szCs w:val="24"/>
        </w:rPr>
        <w:t>. For instance, traditional peasant values including a connection to nature, community, and continuity</w:t>
      </w:r>
      <w:r w:rsidR="00650103" w:rsidRPr="0049743B">
        <w:rPr>
          <w:rFonts w:ascii="Times New Roman" w:hAnsi="Times New Roman" w:cs="Times New Roman"/>
          <w:sz w:val="24"/>
          <w:szCs w:val="24"/>
        </w:rPr>
        <w:t xml:space="preserve"> in a farming lifestyle</w:t>
      </w:r>
      <w:r w:rsidRPr="0049743B">
        <w:rPr>
          <w:rFonts w:ascii="Times New Roman" w:hAnsi="Times New Roman" w:cs="Times New Roman"/>
          <w:sz w:val="24"/>
          <w:szCs w:val="24"/>
        </w:rPr>
        <w:t xml:space="preserve"> have been observed in agricultural communities</w:t>
      </w:r>
      <w:r w:rsidR="00650103" w:rsidRPr="0049743B">
        <w:rPr>
          <w:rFonts w:ascii="Times New Roman" w:hAnsi="Times New Roman" w:cs="Times New Roman"/>
          <w:sz w:val="24"/>
          <w:szCs w:val="24"/>
        </w:rPr>
        <w:t xml:space="preserve"> worldwide</w:t>
      </w:r>
      <w:r w:rsidRPr="0049743B">
        <w:rPr>
          <w:rFonts w:ascii="Times New Roman" w:hAnsi="Times New Roman" w:cs="Times New Roman"/>
          <w:sz w:val="24"/>
          <w:szCs w:val="24"/>
        </w:rPr>
        <w:t xml:space="preserve"> (</w:t>
      </w:r>
      <w:proofErr w:type="spellStart"/>
      <w:r w:rsidR="00A11848" w:rsidRPr="0049743B">
        <w:rPr>
          <w:rFonts w:ascii="Times New Roman" w:hAnsi="Times New Roman" w:cs="Times New Roman"/>
          <w:sz w:val="24"/>
          <w:szCs w:val="24"/>
        </w:rPr>
        <w:t>Guar</w:t>
      </w:r>
      <w:r w:rsidR="00597C39" w:rsidRPr="0049743B">
        <w:rPr>
          <w:rFonts w:ascii="Times New Roman" w:hAnsi="Times New Roman" w:cs="Times New Roman"/>
          <w:sz w:val="24"/>
          <w:szCs w:val="24"/>
        </w:rPr>
        <w:t>i</w:t>
      </w:r>
      <w:r w:rsidR="00A11848" w:rsidRPr="0049743B">
        <w:rPr>
          <w:rFonts w:ascii="Times New Roman" w:hAnsi="Times New Roman" w:cs="Times New Roman"/>
          <w:sz w:val="24"/>
          <w:szCs w:val="24"/>
        </w:rPr>
        <w:t>n</w:t>
      </w:r>
      <w:proofErr w:type="spellEnd"/>
      <w:r w:rsidR="00A11848" w:rsidRPr="0049743B">
        <w:rPr>
          <w:rFonts w:ascii="Times New Roman" w:hAnsi="Times New Roman" w:cs="Times New Roman"/>
          <w:sz w:val="24"/>
          <w:szCs w:val="24"/>
        </w:rPr>
        <w:t xml:space="preserve"> et al. 2020, </w:t>
      </w:r>
      <w:r w:rsidRPr="0049743B">
        <w:rPr>
          <w:rFonts w:ascii="Times New Roman" w:hAnsi="Times New Roman" w:cs="Times New Roman"/>
          <w:sz w:val="24"/>
          <w:szCs w:val="24"/>
        </w:rPr>
        <w:t>Niska et al. 2012</w:t>
      </w:r>
      <w:r w:rsidR="00650103" w:rsidRPr="0049743B">
        <w:rPr>
          <w:rFonts w:ascii="Times New Roman" w:hAnsi="Times New Roman" w:cs="Times New Roman"/>
          <w:sz w:val="24"/>
          <w:szCs w:val="24"/>
        </w:rPr>
        <w:t>, Mayberry 2005</w:t>
      </w:r>
      <w:r w:rsidRPr="0049743B">
        <w:rPr>
          <w:rFonts w:ascii="Times New Roman" w:hAnsi="Times New Roman" w:cs="Times New Roman"/>
          <w:sz w:val="24"/>
          <w:szCs w:val="24"/>
        </w:rPr>
        <w:t xml:space="preserve">). </w:t>
      </w:r>
      <w:r w:rsidR="004B7D29" w:rsidRPr="0049743B">
        <w:rPr>
          <w:rFonts w:ascii="Times New Roman" w:hAnsi="Times New Roman" w:cs="Times New Roman"/>
          <w:sz w:val="24"/>
          <w:szCs w:val="24"/>
        </w:rPr>
        <w:t xml:space="preserve">Farmers and policymakers with these values emphasize a stewardship with the land and a desire for continuation of the lifestyle for generations (Niska et al. 2012). </w:t>
      </w:r>
      <w:r w:rsidR="006218A0" w:rsidRPr="0049743B">
        <w:rPr>
          <w:rFonts w:ascii="Times New Roman" w:hAnsi="Times New Roman" w:cs="Times New Roman"/>
          <w:sz w:val="24"/>
          <w:szCs w:val="24"/>
        </w:rPr>
        <w:t>This stewardship view is more commonly found outside of the United States (</w:t>
      </w:r>
      <w:proofErr w:type="spellStart"/>
      <w:r w:rsidR="006218A0" w:rsidRPr="0049743B">
        <w:rPr>
          <w:rFonts w:ascii="Times New Roman" w:hAnsi="Times New Roman" w:cs="Times New Roman"/>
          <w:sz w:val="24"/>
          <w:szCs w:val="24"/>
        </w:rPr>
        <w:t>Homsy</w:t>
      </w:r>
      <w:proofErr w:type="spellEnd"/>
      <w:r w:rsidR="006218A0" w:rsidRPr="0049743B">
        <w:rPr>
          <w:rFonts w:ascii="Times New Roman" w:hAnsi="Times New Roman" w:cs="Times New Roman"/>
          <w:sz w:val="24"/>
          <w:szCs w:val="24"/>
        </w:rPr>
        <w:t xml:space="preserve"> and Warner 2013).</w:t>
      </w:r>
    </w:p>
    <w:p w14:paraId="51602C01" w14:textId="215D40C4" w:rsidR="00EB427B" w:rsidRPr="0049743B" w:rsidRDefault="004B7D29" w:rsidP="004B7D29">
      <w:pPr>
        <w:ind w:firstLine="720"/>
        <w:rPr>
          <w:rFonts w:ascii="Times New Roman" w:hAnsi="Times New Roman" w:cs="Times New Roman"/>
          <w:sz w:val="24"/>
          <w:szCs w:val="24"/>
        </w:rPr>
      </w:pPr>
      <w:r w:rsidRPr="0049743B">
        <w:rPr>
          <w:rFonts w:ascii="Times New Roman" w:hAnsi="Times New Roman" w:cs="Times New Roman"/>
          <w:sz w:val="24"/>
          <w:szCs w:val="24"/>
        </w:rPr>
        <w:t>A</w:t>
      </w:r>
      <w:r w:rsidR="00A8468E" w:rsidRPr="0049743B">
        <w:rPr>
          <w:rFonts w:ascii="Times New Roman" w:hAnsi="Times New Roman" w:cs="Times New Roman"/>
          <w:sz w:val="24"/>
          <w:szCs w:val="24"/>
        </w:rPr>
        <w:t>n alternative</w:t>
      </w:r>
      <w:r w:rsidRPr="0049743B">
        <w:rPr>
          <w:rFonts w:ascii="Times New Roman" w:hAnsi="Times New Roman" w:cs="Times New Roman"/>
          <w:sz w:val="24"/>
          <w:szCs w:val="24"/>
        </w:rPr>
        <w:t xml:space="preserve"> value base centers</w:t>
      </w:r>
      <w:r w:rsidR="00650103" w:rsidRPr="0049743B">
        <w:rPr>
          <w:rFonts w:ascii="Times New Roman" w:hAnsi="Times New Roman" w:cs="Times New Roman"/>
          <w:sz w:val="24"/>
          <w:szCs w:val="24"/>
        </w:rPr>
        <w:t xml:space="preserve"> entrepreneurial</w:t>
      </w:r>
      <w:r w:rsidRPr="0049743B">
        <w:rPr>
          <w:rFonts w:ascii="Times New Roman" w:hAnsi="Times New Roman" w:cs="Times New Roman"/>
          <w:sz w:val="24"/>
          <w:szCs w:val="24"/>
        </w:rPr>
        <w:t xml:space="preserve"> farming</w:t>
      </w:r>
      <w:r w:rsidR="00650103" w:rsidRPr="0049743B">
        <w:rPr>
          <w:rFonts w:ascii="Times New Roman" w:hAnsi="Times New Roman" w:cs="Times New Roman"/>
          <w:sz w:val="24"/>
          <w:szCs w:val="24"/>
        </w:rPr>
        <w:t xml:space="preserve"> values such as individual growth, profit, and sustainable development</w:t>
      </w:r>
      <w:r w:rsidRPr="0049743B">
        <w:rPr>
          <w:rFonts w:ascii="Times New Roman" w:hAnsi="Times New Roman" w:cs="Times New Roman"/>
          <w:sz w:val="24"/>
          <w:szCs w:val="24"/>
        </w:rPr>
        <w:t>. This frame has</w:t>
      </w:r>
      <w:r w:rsidR="00650103" w:rsidRPr="0049743B">
        <w:rPr>
          <w:rFonts w:ascii="Times New Roman" w:hAnsi="Times New Roman" w:cs="Times New Roman"/>
          <w:sz w:val="24"/>
          <w:szCs w:val="24"/>
        </w:rPr>
        <w:t xml:space="preserve"> also been identified </w:t>
      </w:r>
      <w:r w:rsidR="005859D9" w:rsidRPr="0049743B">
        <w:rPr>
          <w:rFonts w:ascii="Times New Roman" w:hAnsi="Times New Roman" w:cs="Times New Roman"/>
          <w:sz w:val="24"/>
          <w:szCs w:val="24"/>
        </w:rPr>
        <w:t>worldwide</w:t>
      </w:r>
      <w:r w:rsidR="00863AB8" w:rsidRPr="0049743B">
        <w:rPr>
          <w:rFonts w:ascii="Times New Roman" w:hAnsi="Times New Roman" w:cs="Times New Roman"/>
          <w:sz w:val="24"/>
          <w:szCs w:val="24"/>
        </w:rPr>
        <w:t>, particularly in the last 40 years</w:t>
      </w:r>
      <w:r w:rsidR="006218A0" w:rsidRPr="0049743B">
        <w:rPr>
          <w:rFonts w:ascii="Times New Roman" w:hAnsi="Times New Roman" w:cs="Times New Roman"/>
          <w:sz w:val="24"/>
          <w:szCs w:val="24"/>
        </w:rPr>
        <w:t xml:space="preserve"> and corresponds more with United States’ competitiveness and economic productivity focused agriculture</w:t>
      </w:r>
      <w:r w:rsidR="005859D9" w:rsidRPr="0049743B">
        <w:rPr>
          <w:rFonts w:ascii="Times New Roman" w:hAnsi="Times New Roman" w:cs="Times New Roman"/>
          <w:sz w:val="24"/>
          <w:szCs w:val="24"/>
        </w:rPr>
        <w:t xml:space="preserve"> </w:t>
      </w:r>
      <w:r w:rsidR="00650103" w:rsidRPr="0049743B">
        <w:rPr>
          <w:rFonts w:ascii="Times New Roman" w:hAnsi="Times New Roman" w:cs="Times New Roman"/>
          <w:sz w:val="24"/>
          <w:szCs w:val="24"/>
        </w:rPr>
        <w:t>(</w:t>
      </w:r>
      <w:r w:rsidR="00A11848" w:rsidRPr="0049743B">
        <w:rPr>
          <w:rFonts w:ascii="Times New Roman" w:hAnsi="Times New Roman" w:cs="Times New Roman"/>
          <w:sz w:val="24"/>
          <w:szCs w:val="24"/>
        </w:rPr>
        <w:t xml:space="preserve">Guaran et al. 2020, </w:t>
      </w:r>
      <w:r w:rsidR="00650103" w:rsidRPr="0049743B">
        <w:rPr>
          <w:rFonts w:ascii="Times New Roman" w:hAnsi="Times New Roman" w:cs="Times New Roman"/>
          <w:sz w:val="24"/>
          <w:szCs w:val="24"/>
        </w:rPr>
        <w:t>Niska et al. 2012, Mayberry et al. 2005</w:t>
      </w:r>
      <w:r w:rsidR="00863AB8" w:rsidRPr="0049743B">
        <w:rPr>
          <w:rFonts w:ascii="Times New Roman" w:hAnsi="Times New Roman" w:cs="Times New Roman"/>
          <w:sz w:val="24"/>
          <w:szCs w:val="24"/>
        </w:rPr>
        <w:t>, Adams 2002</w:t>
      </w:r>
      <w:r w:rsidR="006218A0" w:rsidRPr="0049743B">
        <w:rPr>
          <w:rFonts w:ascii="Times New Roman" w:hAnsi="Times New Roman" w:cs="Times New Roman"/>
          <w:sz w:val="24"/>
          <w:szCs w:val="24"/>
        </w:rPr>
        <w:t xml:space="preserve">, </w:t>
      </w:r>
      <w:proofErr w:type="spellStart"/>
      <w:r w:rsidR="006218A0" w:rsidRPr="0049743B">
        <w:rPr>
          <w:rFonts w:ascii="Times New Roman" w:hAnsi="Times New Roman" w:cs="Times New Roman"/>
          <w:sz w:val="24"/>
          <w:szCs w:val="24"/>
        </w:rPr>
        <w:t>Homsy</w:t>
      </w:r>
      <w:proofErr w:type="spellEnd"/>
      <w:r w:rsidR="006218A0" w:rsidRPr="0049743B">
        <w:rPr>
          <w:rFonts w:ascii="Times New Roman" w:hAnsi="Times New Roman" w:cs="Times New Roman"/>
          <w:sz w:val="24"/>
          <w:szCs w:val="24"/>
        </w:rPr>
        <w:t xml:space="preserve"> and Warner 2013</w:t>
      </w:r>
      <w:r w:rsidR="00650103" w:rsidRPr="0049743B">
        <w:rPr>
          <w:rFonts w:ascii="Times New Roman" w:hAnsi="Times New Roman" w:cs="Times New Roman"/>
          <w:sz w:val="24"/>
          <w:szCs w:val="24"/>
        </w:rPr>
        <w:t xml:space="preserve">). </w:t>
      </w:r>
      <w:r w:rsidRPr="0049743B">
        <w:rPr>
          <w:rFonts w:ascii="Times New Roman" w:hAnsi="Times New Roman" w:cs="Times New Roman"/>
          <w:sz w:val="24"/>
          <w:szCs w:val="24"/>
        </w:rPr>
        <w:t>Research has found evidence of this frame within s</w:t>
      </w:r>
      <w:r w:rsidR="00A11848" w:rsidRPr="0049743B">
        <w:rPr>
          <w:rFonts w:ascii="Times New Roman" w:hAnsi="Times New Roman" w:cs="Times New Roman"/>
          <w:sz w:val="24"/>
          <w:szCs w:val="24"/>
        </w:rPr>
        <w:t xml:space="preserve">mall farms </w:t>
      </w:r>
      <w:r w:rsidRPr="0049743B">
        <w:rPr>
          <w:rFonts w:ascii="Times New Roman" w:hAnsi="Times New Roman" w:cs="Times New Roman"/>
          <w:sz w:val="24"/>
          <w:szCs w:val="24"/>
        </w:rPr>
        <w:t xml:space="preserve">which </w:t>
      </w:r>
      <w:r w:rsidR="00A11848" w:rsidRPr="0049743B">
        <w:rPr>
          <w:rFonts w:ascii="Times New Roman" w:hAnsi="Times New Roman" w:cs="Times New Roman"/>
          <w:sz w:val="24"/>
          <w:szCs w:val="24"/>
        </w:rPr>
        <w:t>are shown to connect with sustainability and sustainable agriculture (</w:t>
      </w:r>
      <w:proofErr w:type="spellStart"/>
      <w:r w:rsidR="00A11848" w:rsidRPr="0049743B">
        <w:rPr>
          <w:rFonts w:ascii="Times New Roman" w:hAnsi="Times New Roman" w:cs="Times New Roman"/>
          <w:sz w:val="24"/>
          <w:szCs w:val="24"/>
        </w:rPr>
        <w:t>Guar</w:t>
      </w:r>
      <w:r w:rsidR="00597C39" w:rsidRPr="0049743B">
        <w:rPr>
          <w:rFonts w:ascii="Times New Roman" w:hAnsi="Times New Roman" w:cs="Times New Roman"/>
          <w:sz w:val="24"/>
          <w:szCs w:val="24"/>
        </w:rPr>
        <w:t>i</w:t>
      </w:r>
      <w:r w:rsidR="00A11848" w:rsidRPr="0049743B">
        <w:rPr>
          <w:rFonts w:ascii="Times New Roman" w:hAnsi="Times New Roman" w:cs="Times New Roman"/>
          <w:sz w:val="24"/>
          <w:szCs w:val="24"/>
        </w:rPr>
        <w:t>n</w:t>
      </w:r>
      <w:proofErr w:type="spellEnd"/>
      <w:r w:rsidR="00A11848" w:rsidRPr="0049743B">
        <w:rPr>
          <w:rFonts w:ascii="Times New Roman" w:hAnsi="Times New Roman" w:cs="Times New Roman"/>
          <w:sz w:val="24"/>
          <w:szCs w:val="24"/>
        </w:rPr>
        <w:t xml:space="preserve"> et al. 2020).</w:t>
      </w:r>
      <w:r w:rsidRPr="0049743B">
        <w:rPr>
          <w:rFonts w:ascii="Times New Roman" w:hAnsi="Times New Roman" w:cs="Times New Roman"/>
          <w:sz w:val="24"/>
          <w:szCs w:val="24"/>
        </w:rPr>
        <w:t xml:space="preserve"> However, while e</w:t>
      </w:r>
      <w:r w:rsidR="00EB427B" w:rsidRPr="0049743B">
        <w:rPr>
          <w:rFonts w:ascii="Times New Roman" w:hAnsi="Times New Roman" w:cs="Times New Roman"/>
          <w:sz w:val="24"/>
          <w:szCs w:val="24"/>
        </w:rPr>
        <w:t>ntrepreneurial farming values</w:t>
      </w:r>
      <w:r w:rsidRPr="0049743B">
        <w:rPr>
          <w:rFonts w:ascii="Times New Roman" w:hAnsi="Times New Roman" w:cs="Times New Roman"/>
          <w:sz w:val="24"/>
          <w:szCs w:val="24"/>
        </w:rPr>
        <w:t xml:space="preserve"> are closely tied to economic growth and profit, they</w:t>
      </w:r>
      <w:r w:rsidR="00EB427B" w:rsidRPr="0049743B">
        <w:rPr>
          <w:rFonts w:ascii="Times New Roman" w:hAnsi="Times New Roman" w:cs="Times New Roman"/>
          <w:sz w:val="24"/>
          <w:szCs w:val="24"/>
        </w:rPr>
        <w:t xml:space="preserve"> are not purely reduced to profit maximation, but also involve environmental wellbeing </w:t>
      </w:r>
      <w:r w:rsidR="00597C39" w:rsidRPr="0049743B">
        <w:rPr>
          <w:rFonts w:ascii="Times New Roman" w:hAnsi="Times New Roman" w:cs="Times New Roman"/>
          <w:sz w:val="24"/>
          <w:szCs w:val="24"/>
        </w:rPr>
        <w:t xml:space="preserve">through the lens of profit and autonomy </w:t>
      </w:r>
      <w:r w:rsidR="00EB427B" w:rsidRPr="0049743B">
        <w:rPr>
          <w:rFonts w:ascii="Times New Roman" w:hAnsi="Times New Roman" w:cs="Times New Roman"/>
          <w:sz w:val="24"/>
          <w:szCs w:val="24"/>
        </w:rPr>
        <w:t>(Niska et al. 2012)</w:t>
      </w:r>
      <w:r w:rsidR="00597C39" w:rsidRPr="0049743B">
        <w:rPr>
          <w:rFonts w:ascii="Times New Roman" w:hAnsi="Times New Roman" w:cs="Times New Roman"/>
          <w:sz w:val="24"/>
          <w:szCs w:val="24"/>
        </w:rPr>
        <w:t>.</w:t>
      </w:r>
      <w:r w:rsidRPr="0049743B">
        <w:rPr>
          <w:rFonts w:ascii="Times New Roman" w:hAnsi="Times New Roman" w:cs="Times New Roman"/>
          <w:sz w:val="24"/>
          <w:szCs w:val="24"/>
        </w:rPr>
        <w:t xml:space="preserve"> This frame does not share the strong emphasis on community of the peasant farming frame, but still can coexist with sustainability.</w:t>
      </w:r>
    </w:p>
    <w:p w14:paraId="38F496D8" w14:textId="786FE2AD" w:rsidR="00647520" w:rsidRPr="00CE1DF3" w:rsidRDefault="00FF6A84" w:rsidP="00CE1DF3">
      <w:pPr>
        <w:ind w:firstLine="720"/>
        <w:rPr>
          <w:rFonts w:ascii="Times New Roman" w:hAnsi="Times New Roman" w:cs="Times New Roman"/>
          <w:sz w:val="24"/>
          <w:szCs w:val="24"/>
        </w:rPr>
      </w:pPr>
      <w:r w:rsidRPr="0049743B">
        <w:rPr>
          <w:rFonts w:ascii="Times New Roman" w:hAnsi="Times New Roman" w:cs="Times New Roman"/>
          <w:sz w:val="24"/>
          <w:szCs w:val="24"/>
        </w:rPr>
        <w:t xml:space="preserve">Not only do we see </w:t>
      </w:r>
      <w:r w:rsidR="001F1926" w:rsidRPr="0049743B">
        <w:rPr>
          <w:rFonts w:ascii="Times New Roman" w:hAnsi="Times New Roman" w:cs="Times New Roman"/>
          <w:sz w:val="24"/>
          <w:szCs w:val="24"/>
        </w:rPr>
        <w:t>the connection between</w:t>
      </w:r>
      <w:r w:rsidRPr="0049743B">
        <w:rPr>
          <w:rFonts w:ascii="Times New Roman" w:hAnsi="Times New Roman" w:cs="Times New Roman"/>
          <w:sz w:val="24"/>
          <w:szCs w:val="24"/>
        </w:rPr>
        <w:t xml:space="preserve"> </w:t>
      </w:r>
      <w:r w:rsidR="001F1926" w:rsidRPr="0049743B">
        <w:rPr>
          <w:rFonts w:ascii="Times New Roman" w:hAnsi="Times New Roman" w:cs="Times New Roman"/>
          <w:sz w:val="24"/>
          <w:szCs w:val="24"/>
        </w:rPr>
        <w:t>values and sustainability</w:t>
      </w:r>
      <w:r w:rsidRPr="0049743B">
        <w:rPr>
          <w:rFonts w:ascii="Times New Roman" w:hAnsi="Times New Roman" w:cs="Times New Roman"/>
          <w:sz w:val="24"/>
          <w:szCs w:val="24"/>
        </w:rPr>
        <w:t xml:space="preserve"> among citizens, but also among local government leaders and practitioners who maintain personal and organizational values. Organizational culture</w:t>
      </w:r>
      <w:r w:rsidR="00125AD9" w:rsidRPr="0049743B">
        <w:rPr>
          <w:rFonts w:ascii="Times New Roman" w:hAnsi="Times New Roman" w:cs="Times New Roman"/>
          <w:sz w:val="24"/>
          <w:szCs w:val="24"/>
        </w:rPr>
        <w:t>s</w:t>
      </w:r>
      <w:r w:rsidRPr="0049743B">
        <w:rPr>
          <w:rFonts w:ascii="Times New Roman" w:hAnsi="Times New Roman" w:cs="Times New Roman"/>
          <w:sz w:val="24"/>
          <w:szCs w:val="24"/>
        </w:rPr>
        <w:t xml:space="preserve"> and values </w:t>
      </w:r>
      <w:r w:rsidR="001F1926" w:rsidRPr="0049743B">
        <w:rPr>
          <w:rFonts w:ascii="Times New Roman" w:hAnsi="Times New Roman" w:cs="Times New Roman"/>
          <w:sz w:val="24"/>
          <w:szCs w:val="24"/>
        </w:rPr>
        <w:t xml:space="preserve">in municipal governments </w:t>
      </w:r>
      <w:r w:rsidRPr="0049743B">
        <w:rPr>
          <w:rFonts w:ascii="Times New Roman" w:hAnsi="Times New Roman" w:cs="Times New Roman"/>
          <w:sz w:val="24"/>
          <w:szCs w:val="24"/>
        </w:rPr>
        <w:t xml:space="preserve">can determine how climate risks are assessed, how technologies are utilized, and how power operates (Bremer et al. </w:t>
      </w:r>
      <w:r w:rsidR="00EA2740" w:rsidRPr="0049743B">
        <w:rPr>
          <w:rFonts w:ascii="Times New Roman" w:hAnsi="Times New Roman" w:cs="Times New Roman"/>
          <w:sz w:val="24"/>
          <w:szCs w:val="24"/>
        </w:rPr>
        <w:t>2021</w:t>
      </w:r>
      <w:r w:rsidR="00CA6661" w:rsidRPr="0049743B">
        <w:rPr>
          <w:rFonts w:ascii="Times New Roman" w:hAnsi="Times New Roman" w:cs="Times New Roman"/>
          <w:sz w:val="24"/>
          <w:szCs w:val="24"/>
        </w:rPr>
        <w:t>, Aylett 2013</w:t>
      </w:r>
      <w:r w:rsidR="00A8468E" w:rsidRPr="0049743B">
        <w:rPr>
          <w:rFonts w:ascii="Times New Roman" w:hAnsi="Times New Roman" w:cs="Times New Roman"/>
          <w:sz w:val="24"/>
          <w:szCs w:val="24"/>
        </w:rPr>
        <w:t xml:space="preserve">, </w:t>
      </w:r>
      <w:proofErr w:type="gramStart"/>
      <w:r w:rsidR="00A8468E" w:rsidRPr="0049743B">
        <w:rPr>
          <w:rFonts w:ascii="Times New Roman" w:hAnsi="Times New Roman" w:cs="Times New Roman"/>
          <w:sz w:val="24"/>
          <w:szCs w:val="24"/>
        </w:rPr>
        <w:t>Schneider</w:t>
      </w:r>
      <w:proofErr w:type="gramEnd"/>
      <w:r w:rsidR="00A8468E" w:rsidRPr="0049743B">
        <w:rPr>
          <w:rFonts w:ascii="Times New Roman" w:hAnsi="Times New Roman" w:cs="Times New Roman"/>
          <w:sz w:val="24"/>
          <w:szCs w:val="24"/>
        </w:rPr>
        <w:t xml:space="preserve"> and Ingram 1997</w:t>
      </w:r>
      <w:r w:rsidRPr="0049743B">
        <w:rPr>
          <w:rFonts w:ascii="Times New Roman" w:hAnsi="Times New Roman" w:cs="Times New Roman"/>
          <w:sz w:val="24"/>
          <w:szCs w:val="24"/>
        </w:rPr>
        <w:t>).</w:t>
      </w:r>
      <w:r w:rsidR="00CA6661" w:rsidRPr="0049743B">
        <w:rPr>
          <w:rFonts w:ascii="Times New Roman" w:hAnsi="Times New Roman" w:cs="Times New Roman"/>
          <w:sz w:val="24"/>
          <w:szCs w:val="24"/>
        </w:rPr>
        <w:t xml:space="preserve"> Aylett (2013) found that in two large municipalities, a culture of stability le</w:t>
      </w:r>
      <w:r w:rsidR="00F03003">
        <w:rPr>
          <w:rFonts w:ascii="Times New Roman" w:hAnsi="Times New Roman" w:cs="Times New Roman"/>
          <w:sz w:val="24"/>
          <w:szCs w:val="24"/>
        </w:rPr>
        <w:t>d</w:t>
      </w:r>
      <w:r w:rsidR="00CA6661" w:rsidRPr="0049743B">
        <w:rPr>
          <w:rFonts w:ascii="Times New Roman" w:hAnsi="Times New Roman" w:cs="Times New Roman"/>
          <w:sz w:val="24"/>
          <w:szCs w:val="24"/>
        </w:rPr>
        <w:t xml:space="preserve"> to gradual climate change policymaking while shifts in bureaucratic arrangements led to broader changes in policy.</w:t>
      </w:r>
      <w:r w:rsidR="001F1926" w:rsidRPr="0049743B">
        <w:rPr>
          <w:rFonts w:ascii="Times New Roman" w:hAnsi="Times New Roman" w:cs="Times New Roman"/>
          <w:sz w:val="24"/>
          <w:szCs w:val="24"/>
        </w:rPr>
        <w:t xml:space="preserve"> Other case study research has shown that framing by city authorities closely relates to citizen narratives around the historical experience of a city, </w:t>
      </w:r>
      <w:r w:rsidR="001F1926" w:rsidRPr="0049743B">
        <w:rPr>
          <w:rFonts w:ascii="Times New Roman" w:hAnsi="Times New Roman" w:cs="Times New Roman"/>
          <w:sz w:val="24"/>
          <w:szCs w:val="24"/>
        </w:rPr>
        <w:lastRenderedPageBreak/>
        <w:t xml:space="preserve">but that authorities tend to focus more on safeguarding the city and budgetary constraints rather than </w:t>
      </w:r>
      <w:r w:rsidR="00285C4E" w:rsidRPr="0049743B">
        <w:rPr>
          <w:rFonts w:ascii="Times New Roman" w:hAnsi="Times New Roman" w:cs="Times New Roman"/>
          <w:sz w:val="24"/>
          <w:szCs w:val="24"/>
        </w:rPr>
        <w:t xml:space="preserve">the </w:t>
      </w:r>
      <w:r w:rsidR="001F1926" w:rsidRPr="0049743B">
        <w:rPr>
          <w:rFonts w:ascii="Times New Roman" w:hAnsi="Times New Roman" w:cs="Times New Roman"/>
          <w:sz w:val="24"/>
          <w:szCs w:val="24"/>
        </w:rPr>
        <w:t>more holistic views of citizens (</w:t>
      </w:r>
      <w:proofErr w:type="spellStart"/>
      <w:r w:rsidR="001C4579" w:rsidRPr="0049743B">
        <w:rPr>
          <w:rFonts w:ascii="Times New Roman" w:hAnsi="Times New Roman" w:cs="Times New Roman"/>
          <w:sz w:val="24"/>
          <w:szCs w:val="24"/>
        </w:rPr>
        <w:t>Marschütz</w:t>
      </w:r>
      <w:proofErr w:type="spellEnd"/>
      <w:r w:rsidR="001C4579" w:rsidRPr="0049743B">
        <w:rPr>
          <w:rFonts w:ascii="Times New Roman" w:hAnsi="Times New Roman" w:cs="Times New Roman"/>
          <w:sz w:val="24"/>
          <w:szCs w:val="24"/>
        </w:rPr>
        <w:t xml:space="preserve"> et al.</w:t>
      </w:r>
      <w:r w:rsidR="000F32A0" w:rsidRPr="0049743B">
        <w:rPr>
          <w:rFonts w:ascii="Times New Roman" w:hAnsi="Times New Roman" w:cs="Times New Roman"/>
          <w:sz w:val="24"/>
          <w:szCs w:val="24"/>
        </w:rPr>
        <w:t xml:space="preserve"> 2020</w:t>
      </w:r>
      <w:r w:rsidR="001C4579" w:rsidRPr="0049743B">
        <w:rPr>
          <w:rFonts w:ascii="Times New Roman" w:hAnsi="Times New Roman" w:cs="Times New Roman"/>
          <w:sz w:val="24"/>
          <w:szCs w:val="24"/>
        </w:rPr>
        <w:t>)</w:t>
      </w:r>
      <w:r w:rsidR="001F1926" w:rsidRPr="0049743B">
        <w:rPr>
          <w:rFonts w:ascii="Times New Roman" w:hAnsi="Times New Roman" w:cs="Times New Roman"/>
          <w:sz w:val="24"/>
          <w:szCs w:val="24"/>
        </w:rPr>
        <w:t>.</w:t>
      </w:r>
      <w:r w:rsidR="00125AD9" w:rsidRPr="0049743B">
        <w:rPr>
          <w:rFonts w:ascii="Times New Roman" w:hAnsi="Times New Roman" w:cs="Times New Roman"/>
          <w:sz w:val="24"/>
          <w:szCs w:val="24"/>
        </w:rPr>
        <w:t xml:space="preserve"> </w:t>
      </w:r>
      <w:r w:rsidR="00F05672">
        <w:rPr>
          <w:rFonts w:ascii="Times New Roman" w:hAnsi="Times New Roman" w:cs="Times New Roman"/>
          <w:sz w:val="24"/>
          <w:szCs w:val="24"/>
        </w:rPr>
        <w:t xml:space="preserve">Similarly, research by Foss has shown that public participation can help build meaningful policy while cultural frames of economic development and competition can pose challenges for meaningful climate action (2018). </w:t>
      </w:r>
      <w:r w:rsidR="00125AD9" w:rsidRPr="0049743B">
        <w:rPr>
          <w:rFonts w:ascii="Times New Roman" w:hAnsi="Times New Roman" w:cs="Times New Roman"/>
          <w:sz w:val="24"/>
          <w:szCs w:val="24"/>
        </w:rPr>
        <w:t xml:space="preserve">Research by </w:t>
      </w:r>
      <w:proofErr w:type="spellStart"/>
      <w:r w:rsidR="00125AD9" w:rsidRPr="0049743B">
        <w:rPr>
          <w:rFonts w:ascii="Times New Roman" w:hAnsi="Times New Roman" w:cs="Times New Roman"/>
          <w:sz w:val="24"/>
          <w:szCs w:val="24"/>
        </w:rPr>
        <w:t>McClintok</w:t>
      </w:r>
      <w:proofErr w:type="spellEnd"/>
      <w:r w:rsidR="00125AD9" w:rsidRPr="0049743B">
        <w:rPr>
          <w:rFonts w:ascii="Times New Roman" w:hAnsi="Times New Roman" w:cs="Times New Roman"/>
          <w:sz w:val="24"/>
          <w:szCs w:val="24"/>
        </w:rPr>
        <w:t xml:space="preserve"> and colleagues has shown that formal urban governments in North American cities prioritize sustainable development in areas such as urban agriculture, while citizens might sometimes resist these values as they conduct work on the ground (2021).</w:t>
      </w:r>
      <w:r w:rsidR="00CE1DF3">
        <w:rPr>
          <w:rFonts w:ascii="Times New Roman" w:hAnsi="Times New Roman" w:cs="Times New Roman"/>
          <w:sz w:val="24"/>
          <w:szCs w:val="24"/>
        </w:rPr>
        <w:t xml:space="preserve"> The values and frames of formal actors then give shape to the direction of policy at local levels.</w:t>
      </w:r>
    </w:p>
    <w:p w14:paraId="09519671" w14:textId="28D971EF" w:rsidR="00285C4E" w:rsidRPr="0049743B" w:rsidRDefault="00285C4E" w:rsidP="00285C4E">
      <w:pPr>
        <w:rPr>
          <w:rFonts w:ascii="Times New Roman" w:hAnsi="Times New Roman" w:cs="Times New Roman"/>
          <w:b/>
          <w:bCs/>
          <w:sz w:val="24"/>
          <w:szCs w:val="24"/>
        </w:rPr>
      </w:pPr>
      <w:r w:rsidRPr="0049743B">
        <w:rPr>
          <w:rFonts w:ascii="Times New Roman" w:hAnsi="Times New Roman" w:cs="Times New Roman"/>
          <w:b/>
          <w:bCs/>
          <w:sz w:val="24"/>
          <w:szCs w:val="24"/>
        </w:rPr>
        <w:t xml:space="preserve">Framing and the Central Valley </w:t>
      </w:r>
    </w:p>
    <w:p w14:paraId="456EAD23" w14:textId="6E7A2D1B" w:rsidR="00160072" w:rsidRPr="0049743B" w:rsidRDefault="00160072" w:rsidP="003138B6">
      <w:pPr>
        <w:ind w:firstLine="720"/>
        <w:rPr>
          <w:rFonts w:ascii="Times New Roman" w:hAnsi="Times New Roman" w:cs="Times New Roman"/>
          <w:sz w:val="24"/>
          <w:szCs w:val="24"/>
        </w:rPr>
      </w:pPr>
      <w:r w:rsidRPr="0049743B">
        <w:rPr>
          <w:rFonts w:ascii="Times New Roman" w:hAnsi="Times New Roman" w:cs="Times New Roman"/>
          <w:sz w:val="24"/>
          <w:szCs w:val="24"/>
        </w:rPr>
        <w:t xml:space="preserve">To get a better sense of how political frames work in unique types of communities, this study examines municipalities in the Central Valley of California, an area known for heavy agricultural production and a political prioritization of agriculture. As in other areas in California, water resources and the impacts of climate change are concerns for policymakers and citizens, but unlike the expectation of </w:t>
      </w:r>
      <w:r w:rsidR="00C24C9A" w:rsidRPr="0049743B">
        <w:rPr>
          <w:rFonts w:ascii="Times New Roman" w:hAnsi="Times New Roman" w:cs="Times New Roman"/>
          <w:sz w:val="24"/>
          <w:szCs w:val="24"/>
        </w:rPr>
        <w:t>the</w:t>
      </w:r>
      <w:r w:rsidRPr="0049743B">
        <w:rPr>
          <w:rFonts w:ascii="Times New Roman" w:hAnsi="Times New Roman" w:cs="Times New Roman"/>
          <w:sz w:val="24"/>
          <w:szCs w:val="24"/>
        </w:rPr>
        <w:t xml:space="preserve"> more liberal coast</w:t>
      </w:r>
      <w:r w:rsidR="00C24C9A" w:rsidRPr="0049743B">
        <w:rPr>
          <w:rFonts w:ascii="Times New Roman" w:hAnsi="Times New Roman" w:cs="Times New Roman"/>
          <w:sz w:val="24"/>
          <w:szCs w:val="24"/>
        </w:rPr>
        <w:t>s</w:t>
      </w:r>
      <w:r w:rsidRPr="0049743B">
        <w:rPr>
          <w:rFonts w:ascii="Times New Roman" w:hAnsi="Times New Roman" w:cs="Times New Roman"/>
          <w:sz w:val="24"/>
          <w:szCs w:val="24"/>
        </w:rPr>
        <w:t xml:space="preserve">, the </w:t>
      </w:r>
      <w:r w:rsidR="00A8468E" w:rsidRPr="0049743B">
        <w:rPr>
          <w:rFonts w:ascii="Times New Roman" w:hAnsi="Times New Roman" w:cs="Times New Roman"/>
          <w:sz w:val="24"/>
          <w:szCs w:val="24"/>
        </w:rPr>
        <w:t xml:space="preserve">Central Valley </w:t>
      </w:r>
      <w:r w:rsidRPr="0049743B">
        <w:rPr>
          <w:rFonts w:ascii="Times New Roman" w:hAnsi="Times New Roman" w:cs="Times New Roman"/>
          <w:sz w:val="24"/>
          <w:szCs w:val="24"/>
        </w:rPr>
        <w:t>has been more politically conservative, sometimes deemed the “Mississippi West” or the “Texas of California” (Rosales 2012) because of its history of supporting “states’ rights” policies. Cities such as Fresno and Bakersfield have reputations for poor air quality and struggles with environmental justice (</w:t>
      </w:r>
      <w:proofErr w:type="spellStart"/>
      <w:r w:rsidRPr="0049743B">
        <w:rPr>
          <w:rFonts w:ascii="Times New Roman" w:hAnsi="Times New Roman" w:cs="Times New Roman"/>
          <w:sz w:val="24"/>
          <w:szCs w:val="24"/>
        </w:rPr>
        <w:t>Zuk</w:t>
      </w:r>
      <w:proofErr w:type="spellEnd"/>
      <w:r w:rsidRPr="0049743B">
        <w:rPr>
          <w:rFonts w:ascii="Times New Roman" w:hAnsi="Times New Roman" w:cs="Times New Roman"/>
          <w:sz w:val="24"/>
          <w:szCs w:val="24"/>
        </w:rPr>
        <w:t xml:space="preserve"> 2013).</w:t>
      </w:r>
      <w:r w:rsidR="002E5F96" w:rsidRPr="0049743B">
        <w:rPr>
          <w:rFonts w:ascii="Times New Roman" w:hAnsi="Times New Roman" w:cs="Times New Roman"/>
          <w:sz w:val="24"/>
          <w:szCs w:val="24"/>
        </w:rPr>
        <w:t xml:space="preserve"> According to Yale public opinion data, Central Valley Counties are above and around the national average for adults who think global warming is caused by human activity (ranges from 58-60% in the valley, national average= 57%) (Yale 2022). In comparison to the rest of California, the Central Valley is slightly below</w:t>
      </w:r>
      <w:r w:rsidR="00A8468E" w:rsidRPr="0049743B">
        <w:rPr>
          <w:rFonts w:ascii="Times New Roman" w:hAnsi="Times New Roman" w:cs="Times New Roman"/>
          <w:sz w:val="24"/>
          <w:szCs w:val="24"/>
        </w:rPr>
        <w:t xml:space="preserve"> </w:t>
      </w:r>
      <w:r w:rsidR="00B911A2">
        <w:rPr>
          <w:rFonts w:ascii="Times New Roman" w:hAnsi="Times New Roman" w:cs="Times New Roman"/>
          <w:sz w:val="24"/>
          <w:szCs w:val="24"/>
        </w:rPr>
        <w:t>the state average</w:t>
      </w:r>
      <w:r w:rsidR="002E5F96" w:rsidRPr="0049743B">
        <w:rPr>
          <w:rFonts w:ascii="Times New Roman" w:hAnsi="Times New Roman" w:cs="Times New Roman"/>
          <w:sz w:val="24"/>
          <w:szCs w:val="24"/>
        </w:rPr>
        <w:t xml:space="preserve"> (64%) (Yale 2022).</w:t>
      </w:r>
    </w:p>
    <w:p w14:paraId="559585FA" w14:textId="36E84E0F" w:rsidR="00441525" w:rsidRPr="0049743B" w:rsidRDefault="00285C4E" w:rsidP="00285C4E">
      <w:pPr>
        <w:ind w:firstLine="720"/>
        <w:rPr>
          <w:rFonts w:ascii="Times New Roman" w:hAnsi="Times New Roman" w:cs="Times New Roman"/>
          <w:sz w:val="24"/>
          <w:szCs w:val="24"/>
        </w:rPr>
      </w:pPr>
      <w:r w:rsidRPr="0049743B">
        <w:rPr>
          <w:rFonts w:ascii="Times New Roman" w:hAnsi="Times New Roman" w:cs="Times New Roman"/>
          <w:sz w:val="24"/>
          <w:szCs w:val="24"/>
        </w:rPr>
        <w:t>The Central Valley of California is a rich agricultural region, often deemed the “</w:t>
      </w:r>
      <w:r w:rsidR="00DB7C09" w:rsidRPr="0049743B">
        <w:rPr>
          <w:rFonts w:ascii="Times New Roman" w:hAnsi="Times New Roman" w:cs="Times New Roman"/>
          <w:sz w:val="24"/>
          <w:szCs w:val="24"/>
        </w:rPr>
        <w:t>breadbasket</w:t>
      </w:r>
      <w:r w:rsidRPr="0049743B">
        <w:rPr>
          <w:rFonts w:ascii="Times New Roman" w:hAnsi="Times New Roman" w:cs="Times New Roman"/>
          <w:sz w:val="24"/>
          <w:szCs w:val="24"/>
        </w:rPr>
        <w:t>” of the state. It contains a diverse population and a range from large metropolitan areas to small rural farming communities. Its location also creates a high risk for climate impacts such as drought and wildfires (Ayres et al. 2021</w:t>
      </w:r>
      <w:r w:rsidR="00CE21BA" w:rsidRPr="0049743B">
        <w:rPr>
          <w:rFonts w:ascii="Times New Roman" w:hAnsi="Times New Roman" w:cs="Times New Roman"/>
          <w:sz w:val="24"/>
          <w:szCs w:val="24"/>
        </w:rPr>
        <w:t>, Lal et al. 2011</w:t>
      </w:r>
      <w:r w:rsidRPr="0049743B">
        <w:rPr>
          <w:rFonts w:ascii="Times New Roman" w:hAnsi="Times New Roman" w:cs="Times New Roman"/>
          <w:sz w:val="24"/>
          <w:szCs w:val="24"/>
        </w:rPr>
        <w:t xml:space="preserve">). Despite its significance, </w:t>
      </w:r>
      <w:r w:rsidR="00E62F14">
        <w:rPr>
          <w:rFonts w:ascii="Times New Roman" w:hAnsi="Times New Roman" w:cs="Times New Roman"/>
          <w:sz w:val="24"/>
          <w:szCs w:val="24"/>
        </w:rPr>
        <w:t>regions like the Central Valley are often</w:t>
      </w:r>
      <w:r w:rsidRPr="0049743B">
        <w:rPr>
          <w:rFonts w:ascii="Times New Roman" w:hAnsi="Times New Roman" w:cs="Times New Roman"/>
          <w:sz w:val="24"/>
          <w:szCs w:val="24"/>
        </w:rPr>
        <w:t xml:space="preserve"> overlooked in the study of urban climate change policy, which has tended to emphasize the actions of </w:t>
      </w:r>
      <w:r w:rsidR="00D92EBB">
        <w:rPr>
          <w:rFonts w:ascii="Times New Roman" w:hAnsi="Times New Roman" w:cs="Times New Roman"/>
          <w:sz w:val="24"/>
          <w:szCs w:val="24"/>
        </w:rPr>
        <w:t>cities broadly</w:t>
      </w:r>
      <w:r w:rsidR="00B911A2">
        <w:rPr>
          <w:rFonts w:ascii="Times New Roman" w:hAnsi="Times New Roman" w:cs="Times New Roman"/>
          <w:sz w:val="24"/>
          <w:szCs w:val="24"/>
        </w:rPr>
        <w:t xml:space="preserve"> and highlighted innovative new policy</w:t>
      </w:r>
      <w:r w:rsidRPr="0049743B">
        <w:rPr>
          <w:rFonts w:ascii="Times New Roman" w:hAnsi="Times New Roman" w:cs="Times New Roman"/>
          <w:sz w:val="24"/>
          <w:szCs w:val="24"/>
        </w:rPr>
        <w:t xml:space="preserve">. As such, this study investigates the climate policy </w:t>
      </w:r>
      <w:r w:rsidR="003138B6" w:rsidRPr="0049743B">
        <w:rPr>
          <w:rFonts w:ascii="Times New Roman" w:hAnsi="Times New Roman" w:cs="Times New Roman"/>
          <w:sz w:val="24"/>
          <w:szCs w:val="24"/>
        </w:rPr>
        <w:t xml:space="preserve">framing </w:t>
      </w:r>
      <w:r w:rsidRPr="0049743B">
        <w:rPr>
          <w:rFonts w:ascii="Times New Roman" w:hAnsi="Times New Roman" w:cs="Times New Roman"/>
          <w:sz w:val="24"/>
          <w:szCs w:val="24"/>
        </w:rPr>
        <w:t xml:space="preserve">of municipalities in this </w:t>
      </w:r>
      <w:r w:rsidR="00B911A2">
        <w:rPr>
          <w:rFonts w:ascii="Times New Roman" w:hAnsi="Times New Roman" w:cs="Times New Roman"/>
          <w:sz w:val="24"/>
          <w:szCs w:val="24"/>
        </w:rPr>
        <w:t xml:space="preserve">important </w:t>
      </w:r>
      <w:r w:rsidRPr="0049743B">
        <w:rPr>
          <w:rFonts w:ascii="Times New Roman" w:hAnsi="Times New Roman" w:cs="Times New Roman"/>
          <w:sz w:val="24"/>
          <w:szCs w:val="24"/>
        </w:rPr>
        <w:t xml:space="preserve">region. </w:t>
      </w:r>
      <w:r w:rsidR="00DB7C09" w:rsidRPr="0049743B">
        <w:rPr>
          <w:rFonts w:ascii="Times New Roman" w:hAnsi="Times New Roman" w:cs="Times New Roman"/>
          <w:sz w:val="24"/>
          <w:szCs w:val="24"/>
        </w:rPr>
        <w:t>While still part of California, and motivated in part by state policies, we anticipate</w:t>
      </w:r>
      <w:r w:rsidRPr="0049743B">
        <w:rPr>
          <w:rFonts w:ascii="Times New Roman" w:hAnsi="Times New Roman" w:cs="Times New Roman"/>
          <w:sz w:val="24"/>
          <w:szCs w:val="24"/>
        </w:rPr>
        <w:t xml:space="preserve"> that the region has a particular way of framing climate change that emphasizes modern agricultural values of entrepreneurial individualism and sustainable development (</w:t>
      </w:r>
      <w:proofErr w:type="spellStart"/>
      <w:r w:rsidR="00485EBB" w:rsidRPr="0049743B">
        <w:rPr>
          <w:rFonts w:ascii="Times New Roman" w:hAnsi="Times New Roman" w:cs="Times New Roman"/>
          <w:sz w:val="24"/>
          <w:szCs w:val="24"/>
        </w:rPr>
        <w:t>Lubell</w:t>
      </w:r>
      <w:proofErr w:type="spellEnd"/>
      <w:r w:rsidR="00485EBB" w:rsidRPr="0049743B">
        <w:rPr>
          <w:rFonts w:ascii="Times New Roman" w:hAnsi="Times New Roman" w:cs="Times New Roman"/>
          <w:sz w:val="24"/>
          <w:szCs w:val="24"/>
        </w:rPr>
        <w:t xml:space="preserve">, </w:t>
      </w:r>
      <w:proofErr w:type="spellStart"/>
      <w:r w:rsidR="00485EBB" w:rsidRPr="0049743B">
        <w:rPr>
          <w:rFonts w:ascii="Times New Roman" w:hAnsi="Times New Roman" w:cs="Times New Roman"/>
          <w:sz w:val="24"/>
          <w:szCs w:val="24"/>
        </w:rPr>
        <w:t>Feiock</w:t>
      </w:r>
      <w:proofErr w:type="spellEnd"/>
      <w:r w:rsidR="00485EBB" w:rsidRPr="0049743B">
        <w:rPr>
          <w:rFonts w:ascii="Times New Roman" w:hAnsi="Times New Roman" w:cs="Times New Roman"/>
          <w:sz w:val="24"/>
          <w:szCs w:val="24"/>
        </w:rPr>
        <w:t xml:space="preserve">, and Handy 2009, </w:t>
      </w:r>
      <w:r w:rsidRPr="0049743B">
        <w:rPr>
          <w:rFonts w:ascii="Times New Roman" w:hAnsi="Times New Roman" w:cs="Times New Roman"/>
          <w:sz w:val="24"/>
          <w:szCs w:val="24"/>
        </w:rPr>
        <w:t xml:space="preserve">Niska et al. 2012). </w:t>
      </w:r>
    </w:p>
    <w:p w14:paraId="40407D6B" w14:textId="5CF5DA97" w:rsidR="005F4B2B" w:rsidRPr="0049743B" w:rsidRDefault="00380DE4" w:rsidP="0005042E">
      <w:pPr>
        <w:ind w:firstLine="720"/>
        <w:rPr>
          <w:rFonts w:ascii="Times New Roman" w:hAnsi="Times New Roman" w:cs="Times New Roman"/>
          <w:sz w:val="24"/>
          <w:szCs w:val="24"/>
        </w:rPr>
      </w:pPr>
      <w:r w:rsidRPr="0049743B">
        <w:rPr>
          <w:rFonts w:ascii="Times New Roman" w:hAnsi="Times New Roman" w:cs="Times New Roman"/>
          <w:sz w:val="24"/>
          <w:szCs w:val="24"/>
        </w:rPr>
        <w:t xml:space="preserve">This research asks how political frames operate in the Central Valley of California. Specifically, it examines whether </w:t>
      </w:r>
      <w:r w:rsidR="00303738" w:rsidRPr="0049743B">
        <w:rPr>
          <w:rFonts w:ascii="Times New Roman" w:hAnsi="Times New Roman" w:cs="Times New Roman"/>
          <w:sz w:val="24"/>
          <w:szCs w:val="24"/>
        </w:rPr>
        <w:t xml:space="preserve">these two </w:t>
      </w:r>
      <w:r w:rsidRPr="0049743B">
        <w:rPr>
          <w:rFonts w:ascii="Times New Roman" w:hAnsi="Times New Roman" w:cs="Times New Roman"/>
          <w:sz w:val="24"/>
          <w:szCs w:val="24"/>
        </w:rPr>
        <w:t>agricultural frames make their way into</w:t>
      </w:r>
      <w:r w:rsidR="00E92F1F" w:rsidRPr="0049743B">
        <w:rPr>
          <w:rFonts w:ascii="Times New Roman" w:hAnsi="Times New Roman" w:cs="Times New Roman"/>
          <w:sz w:val="24"/>
          <w:szCs w:val="24"/>
        </w:rPr>
        <w:t xml:space="preserve"> the views of city planners and their</w:t>
      </w:r>
      <w:r w:rsidRPr="0049743B">
        <w:rPr>
          <w:rFonts w:ascii="Times New Roman" w:hAnsi="Times New Roman" w:cs="Times New Roman"/>
          <w:sz w:val="24"/>
          <w:szCs w:val="24"/>
        </w:rPr>
        <w:t xml:space="preserve"> climate change p</w:t>
      </w:r>
      <w:r w:rsidR="00D30465" w:rsidRPr="0049743B">
        <w:rPr>
          <w:rFonts w:ascii="Times New Roman" w:hAnsi="Times New Roman" w:cs="Times New Roman"/>
          <w:sz w:val="24"/>
          <w:szCs w:val="24"/>
        </w:rPr>
        <w:t>rograms</w:t>
      </w:r>
      <w:r w:rsidRPr="0049743B">
        <w:rPr>
          <w:rFonts w:ascii="Times New Roman" w:hAnsi="Times New Roman" w:cs="Times New Roman"/>
          <w:sz w:val="24"/>
          <w:szCs w:val="24"/>
        </w:rPr>
        <w:t>.</w:t>
      </w:r>
      <w:r w:rsidR="00A8468E" w:rsidRPr="0049743B">
        <w:rPr>
          <w:rFonts w:ascii="Times New Roman" w:hAnsi="Times New Roman" w:cs="Times New Roman"/>
          <w:sz w:val="24"/>
          <w:szCs w:val="24"/>
        </w:rPr>
        <w:t xml:space="preserve"> We anticipate that the </w:t>
      </w:r>
      <w:r w:rsidR="00D92EBB">
        <w:rPr>
          <w:rFonts w:ascii="Times New Roman" w:hAnsi="Times New Roman" w:cs="Times New Roman"/>
          <w:sz w:val="24"/>
          <w:szCs w:val="24"/>
        </w:rPr>
        <w:t xml:space="preserve">narratives and </w:t>
      </w:r>
      <w:r w:rsidR="00A8468E" w:rsidRPr="0049743B">
        <w:rPr>
          <w:rFonts w:ascii="Times New Roman" w:hAnsi="Times New Roman" w:cs="Times New Roman"/>
          <w:sz w:val="24"/>
          <w:szCs w:val="24"/>
        </w:rPr>
        <w:t>framing in the Central Valley contain useful insight for understanding climate policy framing and challenges in other parts of the country.</w:t>
      </w:r>
    </w:p>
    <w:p w14:paraId="6207405C" w14:textId="118AEF6C" w:rsidR="00303738" w:rsidRPr="0049743B" w:rsidRDefault="00303738" w:rsidP="00303738">
      <w:pPr>
        <w:rPr>
          <w:rFonts w:ascii="Times New Roman" w:hAnsi="Times New Roman" w:cs="Times New Roman"/>
          <w:b/>
          <w:bCs/>
          <w:sz w:val="24"/>
          <w:szCs w:val="24"/>
        </w:rPr>
      </w:pPr>
      <w:r w:rsidRPr="0049743B">
        <w:rPr>
          <w:rFonts w:ascii="Times New Roman" w:hAnsi="Times New Roman" w:cs="Times New Roman"/>
          <w:b/>
          <w:bCs/>
          <w:sz w:val="24"/>
          <w:szCs w:val="24"/>
        </w:rPr>
        <w:t>Research Propositions</w:t>
      </w:r>
    </w:p>
    <w:p w14:paraId="622FB3B4" w14:textId="442855AE" w:rsidR="00303738" w:rsidRPr="0049743B" w:rsidRDefault="00303738" w:rsidP="00303738">
      <w:pPr>
        <w:pStyle w:val="ListParagraph"/>
        <w:numPr>
          <w:ilvl w:val="0"/>
          <w:numId w:val="1"/>
        </w:numPr>
        <w:rPr>
          <w:rFonts w:ascii="Times New Roman" w:hAnsi="Times New Roman" w:cs="Times New Roman"/>
          <w:i/>
          <w:iCs/>
          <w:sz w:val="24"/>
          <w:szCs w:val="24"/>
        </w:rPr>
      </w:pPr>
      <w:r w:rsidRPr="0049743B">
        <w:rPr>
          <w:rFonts w:ascii="Times New Roman" w:hAnsi="Times New Roman" w:cs="Times New Roman"/>
          <w:i/>
          <w:iCs/>
          <w:sz w:val="24"/>
          <w:szCs w:val="24"/>
        </w:rPr>
        <w:lastRenderedPageBreak/>
        <w:t>Central Valley municipalities will demonstrate entrepreneurial farming values that emphasize economic development priorities in their climate change policymaking</w:t>
      </w:r>
      <w:r w:rsidR="005E50EE" w:rsidRPr="0049743B">
        <w:rPr>
          <w:rFonts w:ascii="Times New Roman" w:hAnsi="Times New Roman" w:cs="Times New Roman"/>
          <w:i/>
          <w:iCs/>
          <w:sz w:val="24"/>
          <w:szCs w:val="24"/>
        </w:rPr>
        <w:t xml:space="preserve"> rather than farming values that center the community and land</w:t>
      </w:r>
      <w:r w:rsidR="00D92EBB">
        <w:rPr>
          <w:rFonts w:ascii="Times New Roman" w:hAnsi="Times New Roman" w:cs="Times New Roman"/>
          <w:i/>
          <w:iCs/>
          <w:sz w:val="24"/>
          <w:szCs w:val="24"/>
        </w:rPr>
        <w:t xml:space="preserve"> or social sustainability</w:t>
      </w:r>
      <w:r w:rsidRPr="0049743B">
        <w:rPr>
          <w:rFonts w:ascii="Times New Roman" w:hAnsi="Times New Roman" w:cs="Times New Roman"/>
          <w:i/>
          <w:iCs/>
          <w:sz w:val="24"/>
          <w:szCs w:val="24"/>
        </w:rPr>
        <w:t>.</w:t>
      </w:r>
    </w:p>
    <w:p w14:paraId="4D85B652" w14:textId="5A6BC369" w:rsidR="00303738" w:rsidRPr="0049743B" w:rsidRDefault="00303738" w:rsidP="00303738">
      <w:pPr>
        <w:pStyle w:val="ListParagraph"/>
        <w:numPr>
          <w:ilvl w:val="0"/>
          <w:numId w:val="1"/>
        </w:numPr>
        <w:rPr>
          <w:rFonts w:ascii="Times New Roman" w:hAnsi="Times New Roman" w:cs="Times New Roman"/>
          <w:i/>
          <w:iCs/>
          <w:sz w:val="24"/>
          <w:szCs w:val="24"/>
        </w:rPr>
      </w:pPr>
      <w:r w:rsidRPr="0049743B">
        <w:rPr>
          <w:rFonts w:ascii="Times New Roman" w:hAnsi="Times New Roman" w:cs="Times New Roman"/>
          <w:i/>
          <w:iCs/>
          <w:sz w:val="24"/>
          <w:szCs w:val="24"/>
        </w:rPr>
        <w:t>Central Valley cities will prioritize budgeting and staff con</w:t>
      </w:r>
      <w:r w:rsidR="00160072" w:rsidRPr="0049743B">
        <w:rPr>
          <w:rFonts w:ascii="Times New Roman" w:hAnsi="Times New Roman" w:cs="Times New Roman"/>
          <w:i/>
          <w:iCs/>
          <w:sz w:val="24"/>
          <w:szCs w:val="24"/>
        </w:rPr>
        <w:t>siderations</w:t>
      </w:r>
      <w:r w:rsidRPr="0049743B">
        <w:rPr>
          <w:rFonts w:ascii="Times New Roman" w:hAnsi="Times New Roman" w:cs="Times New Roman"/>
          <w:i/>
          <w:iCs/>
          <w:sz w:val="24"/>
          <w:szCs w:val="24"/>
        </w:rPr>
        <w:t xml:space="preserve"> in their climate change policymaking</w:t>
      </w:r>
      <w:r w:rsidR="00DC42BA" w:rsidRPr="0049743B">
        <w:rPr>
          <w:rFonts w:ascii="Times New Roman" w:hAnsi="Times New Roman" w:cs="Times New Roman"/>
          <w:i/>
          <w:iCs/>
          <w:sz w:val="24"/>
          <w:szCs w:val="24"/>
        </w:rPr>
        <w:t xml:space="preserve"> and will be motivated by the state of California</w:t>
      </w:r>
      <w:r w:rsidR="00D92EBB">
        <w:rPr>
          <w:rFonts w:ascii="Times New Roman" w:hAnsi="Times New Roman" w:cs="Times New Roman"/>
          <w:i/>
          <w:iCs/>
          <w:sz w:val="24"/>
          <w:szCs w:val="24"/>
        </w:rPr>
        <w:t>.</w:t>
      </w:r>
    </w:p>
    <w:p w14:paraId="148E4D6B" w14:textId="5E4ABC3E" w:rsidR="002C3E46" w:rsidRPr="0049743B" w:rsidRDefault="002C3E46" w:rsidP="00303738">
      <w:pPr>
        <w:pStyle w:val="ListParagraph"/>
        <w:numPr>
          <w:ilvl w:val="0"/>
          <w:numId w:val="1"/>
        </w:numPr>
        <w:rPr>
          <w:rFonts w:ascii="Times New Roman" w:hAnsi="Times New Roman" w:cs="Times New Roman"/>
          <w:i/>
          <w:iCs/>
          <w:sz w:val="24"/>
          <w:szCs w:val="24"/>
        </w:rPr>
      </w:pPr>
      <w:r w:rsidRPr="0049743B">
        <w:rPr>
          <w:rFonts w:ascii="Times New Roman" w:hAnsi="Times New Roman" w:cs="Times New Roman"/>
          <w:i/>
          <w:iCs/>
          <w:sz w:val="24"/>
          <w:szCs w:val="24"/>
        </w:rPr>
        <w:t xml:space="preserve">Central Valley cities will report challenges </w:t>
      </w:r>
      <w:proofErr w:type="gramStart"/>
      <w:r w:rsidRPr="0049743B">
        <w:rPr>
          <w:rFonts w:ascii="Times New Roman" w:hAnsi="Times New Roman" w:cs="Times New Roman"/>
          <w:i/>
          <w:iCs/>
          <w:sz w:val="24"/>
          <w:szCs w:val="24"/>
        </w:rPr>
        <w:t>as a result of</w:t>
      </w:r>
      <w:proofErr w:type="gramEnd"/>
      <w:r w:rsidRPr="0049743B">
        <w:rPr>
          <w:rFonts w:ascii="Times New Roman" w:hAnsi="Times New Roman" w:cs="Times New Roman"/>
          <w:i/>
          <w:iCs/>
          <w:sz w:val="24"/>
          <w:szCs w:val="24"/>
        </w:rPr>
        <w:t xml:space="preserve"> Covid-19, specifically related to economic </w:t>
      </w:r>
      <w:r w:rsidR="007608CC" w:rsidRPr="0049743B">
        <w:rPr>
          <w:rFonts w:ascii="Times New Roman" w:hAnsi="Times New Roman" w:cs="Times New Roman"/>
          <w:i/>
          <w:iCs/>
          <w:sz w:val="24"/>
          <w:szCs w:val="24"/>
        </w:rPr>
        <w:t>limitations</w:t>
      </w:r>
      <w:r w:rsidR="00D92EBB">
        <w:rPr>
          <w:rFonts w:ascii="Times New Roman" w:hAnsi="Times New Roman" w:cs="Times New Roman"/>
          <w:i/>
          <w:iCs/>
          <w:sz w:val="24"/>
          <w:szCs w:val="24"/>
        </w:rPr>
        <w:t>, further highlighting entrepreneurial values</w:t>
      </w:r>
    </w:p>
    <w:p w14:paraId="143BBFEE" w14:textId="447F0698" w:rsidR="0021583F" w:rsidRPr="0049743B" w:rsidRDefault="005F4B2B" w:rsidP="005F4B2B">
      <w:pPr>
        <w:rPr>
          <w:rFonts w:ascii="Times New Roman" w:hAnsi="Times New Roman" w:cs="Times New Roman"/>
          <w:b/>
          <w:bCs/>
          <w:sz w:val="24"/>
          <w:szCs w:val="24"/>
        </w:rPr>
      </w:pPr>
      <w:r w:rsidRPr="0049743B">
        <w:rPr>
          <w:rFonts w:ascii="Times New Roman" w:hAnsi="Times New Roman" w:cs="Times New Roman"/>
          <w:b/>
          <w:bCs/>
          <w:sz w:val="24"/>
          <w:szCs w:val="24"/>
        </w:rPr>
        <w:t>Methods</w:t>
      </w:r>
      <w:r w:rsidR="00077299" w:rsidRPr="0049743B">
        <w:rPr>
          <w:rFonts w:ascii="Times New Roman" w:hAnsi="Times New Roman" w:cs="Times New Roman"/>
          <w:b/>
          <w:bCs/>
          <w:sz w:val="24"/>
          <w:szCs w:val="24"/>
        </w:rPr>
        <w:t xml:space="preserve"> and Case Selection</w:t>
      </w:r>
    </w:p>
    <w:p w14:paraId="1D4F9D79" w14:textId="42A73272" w:rsidR="00380DE4" w:rsidRPr="0049743B" w:rsidRDefault="0021583F" w:rsidP="0021583F">
      <w:pPr>
        <w:ind w:firstLine="720"/>
        <w:rPr>
          <w:rFonts w:ascii="Times New Roman" w:hAnsi="Times New Roman" w:cs="Times New Roman"/>
          <w:sz w:val="24"/>
          <w:szCs w:val="24"/>
        </w:rPr>
      </w:pPr>
      <w:r w:rsidRPr="0049743B">
        <w:rPr>
          <w:rFonts w:ascii="Times New Roman" w:hAnsi="Times New Roman" w:cs="Times New Roman"/>
          <w:sz w:val="24"/>
          <w:szCs w:val="24"/>
        </w:rPr>
        <w:t xml:space="preserve">The research examines municipal climate plans within these </w:t>
      </w:r>
      <w:r w:rsidR="00441525" w:rsidRPr="0049743B">
        <w:rPr>
          <w:rFonts w:ascii="Times New Roman" w:hAnsi="Times New Roman" w:cs="Times New Roman"/>
          <w:sz w:val="24"/>
          <w:szCs w:val="24"/>
        </w:rPr>
        <w:t xml:space="preserve">Central Valley </w:t>
      </w:r>
      <w:r w:rsidRPr="0049743B">
        <w:rPr>
          <w:rFonts w:ascii="Times New Roman" w:hAnsi="Times New Roman" w:cs="Times New Roman"/>
          <w:sz w:val="24"/>
          <w:szCs w:val="24"/>
        </w:rPr>
        <w:t xml:space="preserve">cities </w:t>
      </w:r>
      <w:proofErr w:type="gramStart"/>
      <w:r w:rsidRPr="0049743B">
        <w:rPr>
          <w:rFonts w:ascii="Times New Roman" w:hAnsi="Times New Roman" w:cs="Times New Roman"/>
          <w:sz w:val="24"/>
          <w:szCs w:val="24"/>
        </w:rPr>
        <w:t>and also</w:t>
      </w:r>
      <w:proofErr w:type="gramEnd"/>
      <w:r w:rsidRPr="0049743B">
        <w:rPr>
          <w:rFonts w:ascii="Times New Roman" w:hAnsi="Times New Roman" w:cs="Times New Roman"/>
          <w:sz w:val="24"/>
          <w:szCs w:val="24"/>
        </w:rPr>
        <w:t xml:space="preserve"> employs surveys and interviews with municipalities to understand how frames translate into policy, particularly around climate change, a highly polarized issue.</w:t>
      </w:r>
    </w:p>
    <w:p w14:paraId="7A475CC8" w14:textId="0CB2294D" w:rsidR="00441525" w:rsidRPr="0049743B" w:rsidRDefault="00380DE4">
      <w:pPr>
        <w:rPr>
          <w:rFonts w:ascii="Times New Roman" w:hAnsi="Times New Roman" w:cs="Times New Roman"/>
          <w:sz w:val="24"/>
          <w:szCs w:val="24"/>
        </w:rPr>
      </w:pPr>
      <w:r w:rsidRPr="0049743B">
        <w:rPr>
          <w:rFonts w:ascii="Times New Roman" w:hAnsi="Times New Roman" w:cs="Times New Roman"/>
          <w:sz w:val="24"/>
          <w:szCs w:val="24"/>
        </w:rPr>
        <w:tab/>
      </w:r>
      <w:r w:rsidR="00441525" w:rsidRPr="0049743B">
        <w:rPr>
          <w:rFonts w:ascii="Times New Roman" w:hAnsi="Times New Roman" w:cs="Times New Roman"/>
          <w:sz w:val="24"/>
          <w:szCs w:val="24"/>
        </w:rPr>
        <w:t>Potential c</w:t>
      </w:r>
      <w:r w:rsidR="0021583F" w:rsidRPr="0049743B">
        <w:rPr>
          <w:rFonts w:ascii="Times New Roman" w:hAnsi="Times New Roman" w:cs="Times New Roman"/>
          <w:sz w:val="24"/>
          <w:szCs w:val="24"/>
        </w:rPr>
        <w:t>ases</w:t>
      </w:r>
      <w:r w:rsidR="00E62F14">
        <w:rPr>
          <w:rFonts w:ascii="Times New Roman" w:hAnsi="Times New Roman" w:cs="Times New Roman"/>
          <w:sz w:val="24"/>
          <w:szCs w:val="24"/>
        </w:rPr>
        <w:t xml:space="preserve"> initially</w:t>
      </w:r>
      <w:r w:rsidR="0021583F" w:rsidRPr="0049743B">
        <w:rPr>
          <w:rFonts w:ascii="Times New Roman" w:hAnsi="Times New Roman" w:cs="Times New Roman"/>
          <w:sz w:val="24"/>
          <w:szCs w:val="24"/>
        </w:rPr>
        <w:t xml:space="preserve"> included municipalities in the Central Valley with populations of more than 50,000</w:t>
      </w:r>
      <w:r w:rsidR="004F4CF3" w:rsidRPr="0049743B">
        <w:rPr>
          <w:rFonts w:ascii="Times New Roman" w:hAnsi="Times New Roman" w:cs="Times New Roman"/>
          <w:sz w:val="24"/>
          <w:szCs w:val="24"/>
        </w:rPr>
        <w:t xml:space="preserve"> people</w:t>
      </w:r>
      <w:r w:rsidR="0021583F" w:rsidRPr="0049743B">
        <w:rPr>
          <w:rFonts w:ascii="Times New Roman" w:hAnsi="Times New Roman" w:cs="Times New Roman"/>
          <w:sz w:val="24"/>
          <w:szCs w:val="24"/>
        </w:rPr>
        <w:t>.</w:t>
      </w:r>
      <w:r w:rsidR="00441525" w:rsidRPr="0049743B">
        <w:rPr>
          <w:rFonts w:ascii="Times New Roman" w:hAnsi="Times New Roman" w:cs="Times New Roman"/>
          <w:sz w:val="24"/>
          <w:szCs w:val="24"/>
        </w:rPr>
        <w:t xml:space="preserve"> </w:t>
      </w:r>
      <w:r w:rsidR="003B3341" w:rsidRPr="0049743B">
        <w:rPr>
          <w:rFonts w:ascii="Times New Roman" w:hAnsi="Times New Roman" w:cs="Times New Roman"/>
          <w:sz w:val="24"/>
          <w:szCs w:val="24"/>
        </w:rPr>
        <w:t>This</w:t>
      </w:r>
      <w:r w:rsidR="00441525" w:rsidRPr="0049743B">
        <w:rPr>
          <w:rFonts w:ascii="Times New Roman" w:hAnsi="Times New Roman" w:cs="Times New Roman"/>
          <w:sz w:val="24"/>
          <w:szCs w:val="24"/>
        </w:rPr>
        <w:t xml:space="preserve"> provided a sample of 21 municipalities, of which 9 responded</w:t>
      </w:r>
      <w:r w:rsidR="00D92EBB">
        <w:rPr>
          <w:rFonts w:ascii="Times New Roman" w:hAnsi="Times New Roman" w:cs="Times New Roman"/>
          <w:sz w:val="24"/>
          <w:szCs w:val="24"/>
        </w:rPr>
        <w:t xml:space="preserve"> to an online survey</w:t>
      </w:r>
      <w:r w:rsidR="00441525" w:rsidRPr="0049743B">
        <w:rPr>
          <w:rFonts w:ascii="Times New Roman" w:hAnsi="Times New Roman" w:cs="Times New Roman"/>
          <w:sz w:val="24"/>
          <w:szCs w:val="24"/>
        </w:rPr>
        <w:t>.</w:t>
      </w:r>
      <w:r w:rsidR="003B3341" w:rsidRPr="0049743B">
        <w:rPr>
          <w:rFonts w:ascii="Times New Roman" w:hAnsi="Times New Roman" w:cs="Times New Roman"/>
          <w:sz w:val="24"/>
          <w:szCs w:val="24"/>
        </w:rPr>
        <w:t xml:space="preserve"> </w:t>
      </w:r>
      <w:r w:rsidR="00D92EBB">
        <w:rPr>
          <w:rFonts w:ascii="Times New Roman" w:hAnsi="Times New Roman" w:cs="Times New Roman"/>
          <w:sz w:val="24"/>
          <w:szCs w:val="24"/>
        </w:rPr>
        <w:t>Survey</w:t>
      </w:r>
      <w:r w:rsidR="003B3341" w:rsidRPr="0049743B">
        <w:rPr>
          <w:rFonts w:ascii="Times New Roman" w:hAnsi="Times New Roman" w:cs="Times New Roman"/>
          <w:sz w:val="24"/>
          <w:szCs w:val="24"/>
        </w:rPr>
        <w:t xml:space="preserve"> questions were replicated from the Integrated City Sustainability Database (</w:t>
      </w:r>
      <w:proofErr w:type="spellStart"/>
      <w:r w:rsidR="003B3341" w:rsidRPr="0049743B">
        <w:rPr>
          <w:rFonts w:ascii="Times New Roman" w:hAnsi="Times New Roman" w:cs="Times New Roman"/>
          <w:sz w:val="24"/>
          <w:szCs w:val="24"/>
        </w:rPr>
        <w:t>Feiock</w:t>
      </w:r>
      <w:proofErr w:type="spellEnd"/>
      <w:r w:rsidR="003B3341" w:rsidRPr="0049743B">
        <w:rPr>
          <w:rFonts w:ascii="Times New Roman" w:hAnsi="Times New Roman" w:cs="Times New Roman"/>
          <w:sz w:val="24"/>
          <w:szCs w:val="24"/>
        </w:rPr>
        <w:t xml:space="preserve"> et al. 2014). The survey </w:t>
      </w:r>
      <w:r w:rsidR="009106C0">
        <w:rPr>
          <w:rFonts w:ascii="Times New Roman" w:hAnsi="Times New Roman" w:cs="Times New Roman"/>
          <w:sz w:val="24"/>
          <w:szCs w:val="24"/>
        </w:rPr>
        <w:t>was distributed via Qualtrics</w:t>
      </w:r>
      <w:r w:rsidR="003B3341" w:rsidRPr="0049743B">
        <w:rPr>
          <w:rFonts w:ascii="Times New Roman" w:hAnsi="Times New Roman" w:cs="Times New Roman"/>
          <w:sz w:val="24"/>
          <w:szCs w:val="24"/>
        </w:rPr>
        <w:t xml:space="preserve"> in October of 2021 and concluded in </w:t>
      </w:r>
      <w:proofErr w:type="gramStart"/>
      <w:r w:rsidR="003B3341" w:rsidRPr="0049743B">
        <w:rPr>
          <w:rFonts w:ascii="Times New Roman" w:hAnsi="Times New Roman" w:cs="Times New Roman"/>
          <w:sz w:val="24"/>
          <w:szCs w:val="24"/>
        </w:rPr>
        <w:t>December,</w:t>
      </w:r>
      <w:proofErr w:type="gramEnd"/>
      <w:r w:rsidR="003B3341" w:rsidRPr="0049743B">
        <w:rPr>
          <w:rFonts w:ascii="Times New Roman" w:hAnsi="Times New Roman" w:cs="Times New Roman"/>
          <w:sz w:val="24"/>
          <w:szCs w:val="24"/>
        </w:rPr>
        <w:t xml:space="preserve"> 2021. </w:t>
      </w:r>
      <w:r w:rsidR="004F4CF3" w:rsidRPr="0049743B">
        <w:rPr>
          <w:rFonts w:ascii="Times New Roman" w:hAnsi="Times New Roman" w:cs="Times New Roman"/>
          <w:sz w:val="24"/>
          <w:szCs w:val="24"/>
        </w:rPr>
        <w:t>Questions included those about how sustainability and climate change are defined in the city,</w:t>
      </w:r>
      <w:r w:rsidR="005E50EE" w:rsidRPr="0049743B">
        <w:rPr>
          <w:rFonts w:ascii="Times New Roman" w:hAnsi="Times New Roman" w:cs="Times New Roman"/>
          <w:sz w:val="24"/>
          <w:szCs w:val="24"/>
        </w:rPr>
        <w:t xml:space="preserve"> motivations for acting in this area,</w:t>
      </w:r>
      <w:r w:rsidR="004F4CF3" w:rsidRPr="0049743B">
        <w:rPr>
          <w:rFonts w:ascii="Times New Roman" w:hAnsi="Times New Roman" w:cs="Times New Roman"/>
          <w:sz w:val="24"/>
          <w:szCs w:val="24"/>
        </w:rPr>
        <w:t xml:space="preserve"> </w:t>
      </w:r>
      <w:r w:rsidR="005E50EE" w:rsidRPr="0049743B">
        <w:rPr>
          <w:rFonts w:ascii="Times New Roman" w:hAnsi="Times New Roman" w:cs="Times New Roman"/>
          <w:sz w:val="24"/>
          <w:szCs w:val="24"/>
        </w:rPr>
        <w:t>questions regarding challenges and barriers to related to climate change policy, and questions about how Covid-19 has impacted policymaking</w:t>
      </w:r>
      <w:r w:rsidR="00E62F14">
        <w:rPr>
          <w:rFonts w:ascii="Times New Roman" w:hAnsi="Times New Roman" w:cs="Times New Roman"/>
          <w:sz w:val="24"/>
          <w:szCs w:val="24"/>
        </w:rPr>
        <w:t xml:space="preserve"> (Appendix A)</w:t>
      </w:r>
      <w:r w:rsidR="005E50EE" w:rsidRPr="0049743B">
        <w:rPr>
          <w:rFonts w:ascii="Times New Roman" w:hAnsi="Times New Roman" w:cs="Times New Roman"/>
          <w:sz w:val="24"/>
          <w:szCs w:val="24"/>
        </w:rPr>
        <w:t>.</w:t>
      </w:r>
      <w:r w:rsidR="003A509F" w:rsidRPr="0049743B">
        <w:rPr>
          <w:rFonts w:ascii="Times New Roman" w:hAnsi="Times New Roman" w:cs="Times New Roman"/>
          <w:sz w:val="24"/>
          <w:szCs w:val="24"/>
        </w:rPr>
        <w:t xml:space="preserve"> This research provides an updated look from </w:t>
      </w:r>
      <w:proofErr w:type="spellStart"/>
      <w:r w:rsidR="003A509F" w:rsidRPr="0049743B">
        <w:rPr>
          <w:rFonts w:ascii="Times New Roman" w:hAnsi="Times New Roman" w:cs="Times New Roman"/>
          <w:sz w:val="24"/>
          <w:szCs w:val="24"/>
        </w:rPr>
        <w:t>Lubell</w:t>
      </w:r>
      <w:proofErr w:type="spellEnd"/>
      <w:r w:rsidR="003A509F" w:rsidRPr="0049743B">
        <w:rPr>
          <w:rFonts w:ascii="Times New Roman" w:hAnsi="Times New Roman" w:cs="Times New Roman"/>
          <w:sz w:val="24"/>
          <w:szCs w:val="24"/>
        </w:rPr>
        <w:t xml:space="preserve"> et al.’s earlier studies (2009), while specifically focusing on</w:t>
      </w:r>
      <w:r w:rsidR="00D92EBB">
        <w:rPr>
          <w:rFonts w:ascii="Times New Roman" w:hAnsi="Times New Roman" w:cs="Times New Roman"/>
          <w:sz w:val="24"/>
          <w:szCs w:val="24"/>
        </w:rPr>
        <w:t xml:space="preserve"> the</w:t>
      </w:r>
      <w:r w:rsidR="003A509F" w:rsidRPr="0049743B">
        <w:rPr>
          <w:rFonts w:ascii="Times New Roman" w:hAnsi="Times New Roman" w:cs="Times New Roman"/>
          <w:sz w:val="24"/>
          <w:szCs w:val="24"/>
        </w:rPr>
        <w:t xml:space="preserve"> framing of policies in the Central Valley</w:t>
      </w:r>
      <w:r w:rsidR="00D92EBB">
        <w:rPr>
          <w:rFonts w:ascii="Times New Roman" w:hAnsi="Times New Roman" w:cs="Times New Roman"/>
          <w:sz w:val="24"/>
          <w:szCs w:val="24"/>
        </w:rPr>
        <w:t xml:space="preserve"> rather than </w:t>
      </w:r>
      <w:r w:rsidR="00B911A2">
        <w:rPr>
          <w:rFonts w:ascii="Times New Roman" w:hAnsi="Times New Roman" w:cs="Times New Roman"/>
          <w:sz w:val="24"/>
          <w:szCs w:val="24"/>
        </w:rPr>
        <w:t>policy</w:t>
      </w:r>
      <w:r w:rsidR="00D92EBB">
        <w:rPr>
          <w:rFonts w:ascii="Times New Roman" w:hAnsi="Times New Roman" w:cs="Times New Roman"/>
          <w:sz w:val="24"/>
          <w:szCs w:val="24"/>
        </w:rPr>
        <w:t xml:space="preserve"> action</w:t>
      </w:r>
      <w:r w:rsidR="00B911A2">
        <w:rPr>
          <w:rFonts w:ascii="Times New Roman" w:hAnsi="Times New Roman" w:cs="Times New Roman"/>
          <w:sz w:val="24"/>
          <w:szCs w:val="24"/>
        </w:rPr>
        <w:t xml:space="preserve"> by itself</w:t>
      </w:r>
      <w:r w:rsidR="003A509F" w:rsidRPr="0049743B">
        <w:rPr>
          <w:rFonts w:ascii="Times New Roman" w:hAnsi="Times New Roman" w:cs="Times New Roman"/>
          <w:sz w:val="24"/>
          <w:szCs w:val="24"/>
        </w:rPr>
        <w:t>.</w:t>
      </w:r>
    </w:p>
    <w:p w14:paraId="44E61674" w14:textId="33A4A25F" w:rsidR="00304358" w:rsidRDefault="00304358">
      <w:pPr>
        <w:rPr>
          <w:rFonts w:ascii="Times New Roman" w:hAnsi="Times New Roman" w:cs="Times New Roman"/>
          <w:sz w:val="24"/>
          <w:szCs w:val="24"/>
        </w:rPr>
      </w:pPr>
      <w:r w:rsidRPr="0049743B">
        <w:rPr>
          <w:rFonts w:ascii="Times New Roman" w:hAnsi="Times New Roman" w:cs="Times New Roman"/>
          <w:sz w:val="24"/>
          <w:szCs w:val="24"/>
        </w:rPr>
        <w:tab/>
      </w:r>
      <w:r w:rsidRPr="00E62F14">
        <w:rPr>
          <w:rFonts w:ascii="Times New Roman" w:hAnsi="Times New Roman" w:cs="Times New Roman"/>
          <w:sz w:val="24"/>
          <w:szCs w:val="24"/>
        </w:rPr>
        <w:t xml:space="preserve">In addition to the survey, city </w:t>
      </w:r>
      <w:r w:rsidR="00740840" w:rsidRPr="00E62F14">
        <w:rPr>
          <w:rFonts w:ascii="Times New Roman" w:hAnsi="Times New Roman" w:cs="Times New Roman"/>
          <w:sz w:val="24"/>
          <w:szCs w:val="24"/>
        </w:rPr>
        <w:t xml:space="preserve">greenhouse gas and climate </w:t>
      </w:r>
      <w:r w:rsidRPr="00E62F14">
        <w:rPr>
          <w:rFonts w:ascii="Times New Roman" w:hAnsi="Times New Roman" w:cs="Times New Roman"/>
          <w:sz w:val="24"/>
          <w:szCs w:val="24"/>
        </w:rPr>
        <w:t xml:space="preserve">plans were also </w:t>
      </w:r>
      <w:r w:rsidR="00E62F14" w:rsidRPr="00E62F14">
        <w:rPr>
          <w:rFonts w:ascii="Times New Roman" w:hAnsi="Times New Roman" w:cs="Times New Roman"/>
          <w:sz w:val="24"/>
          <w:szCs w:val="24"/>
        </w:rPr>
        <w:t xml:space="preserve">examined for insights into </w:t>
      </w:r>
      <w:r w:rsidRPr="00E62F14">
        <w:rPr>
          <w:rFonts w:ascii="Times New Roman" w:hAnsi="Times New Roman" w:cs="Times New Roman"/>
          <w:sz w:val="24"/>
          <w:szCs w:val="24"/>
        </w:rPr>
        <w:t>the framing used within the plans.</w:t>
      </w:r>
      <w:r w:rsidRPr="0049743B">
        <w:rPr>
          <w:rFonts w:ascii="Times New Roman" w:hAnsi="Times New Roman" w:cs="Times New Roman"/>
          <w:sz w:val="24"/>
          <w:szCs w:val="24"/>
        </w:rPr>
        <w:t xml:space="preserve"> </w:t>
      </w:r>
      <w:r w:rsidR="005E50EE" w:rsidRPr="0049743B">
        <w:rPr>
          <w:rFonts w:ascii="Times New Roman" w:hAnsi="Times New Roman" w:cs="Times New Roman"/>
          <w:sz w:val="24"/>
          <w:szCs w:val="24"/>
        </w:rPr>
        <w:t>Searches for technolog</w:t>
      </w:r>
      <w:r w:rsidR="00CA158F" w:rsidRPr="0049743B">
        <w:rPr>
          <w:rFonts w:ascii="Times New Roman" w:hAnsi="Times New Roman" w:cs="Times New Roman"/>
          <w:sz w:val="24"/>
          <w:szCs w:val="24"/>
        </w:rPr>
        <w:t>ical</w:t>
      </w:r>
      <w:r w:rsidR="005E50EE" w:rsidRPr="0049743B">
        <w:rPr>
          <w:rFonts w:ascii="Times New Roman" w:hAnsi="Times New Roman" w:cs="Times New Roman"/>
          <w:sz w:val="24"/>
          <w:szCs w:val="24"/>
        </w:rPr>
        <w:t xml:space="preserve">, </w:t>
      </w:r>
      <w:r w:rsidR="00CA158F" w:rsidRPr="0049743B">
        <w:rPr>
          <w:rFonts w:ascii="Times New Roman" w:hAnsi="Times New Roman" w:cs="Times New Roman"/>
          <w:sz w:val="24"/>
          <w:szCs w:val="24"/>
        </w:rPr>
        <w:t xml:space="preserve">agricultural, </w:t>
      </w:r>
      <w:r w:rsidR="005E50EE" w:rsidRPr="0049743B">
        <w:rPr>
          <w:rFonts w:ascii="Times New Roman" w:hAnsi="Times New Roman" w:cs="Times New Roman"/>
          <w:sz w:val="24"/>
          <w:szCs w:val="24"/>
        </w:rPr>
        <w:t>economic, social and community framing were all conducted</w:t>
      </w:r>
      <w:r w:rsidR="00E62F14">
        <w:rPr>
          <w:rFonts w:ascii="Times New Roman" w:hAnsi="Times New Roman" w:cs="Times New Roman"/>
          <w:sz w:val="24"/>
          <w:szCs w:val="24"/>
        </w:rPr>
        <w:t xml:space="preserve"> within the documents.</w:t>
      </w:r>
      <w:r w:rsidR="00CE065A">
        <w:rPr>
          <w:rFonts w:ascii="Times New Roman" w:hAnsi="Times New Roman" w:cs="Times New Roman"/>
          <w:sz w:val="24"/>
          <w:szCs w:val="24"/>
        </w:rPr>
        <w:t xml:space="preserve"> This was completed through searches of the documents of keywords including technology, agriculture, economic, equity, community, justice, and variations on these terms.</w:t>
      </w:r>
    </w:p>
    <w:p w14:paraId="0A4CEA80" w14:textId="6585D269" w:rsidR="00E62F14" w:rsidRPr="0049743B" w:rsidRDefault="00E62F14">
      <w:pPr>
        <w:rPr>
          <w:rFonts w:ascii="Times New Roman" w:hAnsi="Times New Roman" w:cs="Times New Roman"/>
          <w:sz w:val="24"/>
          <w:szCs w:val="24"/>
        </w:rPr>
      </w:pPr>
      <w:r>
        <w:rPr>
          <w:rFonts w:ascii="Times New Roman" w:hAnsi="Times New Roman" w:cs="Times New Roman"/>
          <w:sz w:val="24"/>
          <w:szCs w:val="24"/>
        </w:rPr>
        <w:tab/>
        <w:t xml:space="preserve">The final step will be </w:t>
      </w:r>
      <w:r w:rsidR="00182391">
        <w:rPr>
          <w:rFonts w:ascii="Times New Roman" w:hAnsi="Times New Roman" w:cs="Times New Roman"/>
          <w:sz w:val="24"/>
          <w:szCs w:val="24"/>
        </w:rPr>
        <w:t>conducting detailed interviews with</w:t>
      </w:r>
      <w:r>
        <w:rPr>
          <w:rFonts w:ascii="Times New Roman" w:hAnsi="Times New Roman" w:cs="Times New Roman"/>
          <w:sz w:val="24"/>
          <w:szCs w:val="24"/>
        </w:rPr>
        <w:t xml:space="preserve"> city administrators for more insight into their organizational culture and framing which guides local climate policy. The plan is to interview individuals from the 9 cities surveyed as well as potentially expanding interviews to county-level officials.</w:t>
      </w:r>
    </w:p>
    <w:p w14:paraId="4AF2B116" w14:textId="5CD3D5FC" w:rsidR="00935864" w:rsidRPr="0049743B" w:rsidRDefault="00935864">
      <w:pPr>
        <w:rPr>
          <w:rFonts w:ascii="Times New Roman" w:hAnsi="Times New Roman" w:cs="Times New Roman"/>
          <w:b/>
          <w:bCs/>
          <w:sz w:val="24"/>
          <w:szCs w:val="24"/>
        </w:rPr>
      </w:pPr>
      <w:r w:rsidRPr="0049743B">
        <w:rPr>
          <w:rFonts w:ascii="Times New Roman" w:hAnsi="Times New Roman" w:cs="Times New Roman"/>
          <w:b/>
          <w:bCs/>
          <w:sz w:val="24"/>
          <w:szCs w:val="24"/>
        </w:rPr>
        <w:t>Results</w:t>
      </w:r>
      <w:r w:rsidR="00663B08" w:rsidRPr="0049743B">
        <w:rPr>
          <w:rFonts w:ascii="Times New Roman" w:hAnsi="Times New Roman" w:cs="Times New Roman"/>
          <w:b/>
          <w:bCs/>
          <w:sz w:val="24"/>
          <w:szCs w:val="24"/>
        </w:rPr>
        <w:t xml:space="preserve">: </w:t>
      </w:r>
      <w:r w:rsidR="002C3E46" w:rsidRPr="0049743B">
        <w:rPr>
          <w:rFonts w:ascii="Times New Roman" w:hAnsi="Times New Roman" w:cs="Times New Roman"/>
          <w:b/>
          <w:bCs/>
          <w:sz w:val="24"/>
          <w:szCs w:val="24"/>
        </w:rPr>
        <w:t xml:space="preserve">Entrepreneurial </w:t>
      </w:r>
      <w:r w:rsidR="00663B08" w:rsidRPr="0049743B">
        <w:rPr>
          <w:rFonts w:ascii="Times New Roman" w:hAnsi="Times New Roman" w:cs="Times New Roman"/>
          <w:b/>
          <w:bCs/>
          <w:sz w:val="24"/>
          <w:szCs w:val="24"/>
        </w:rPr>
        <w:t>Framing of Sustainability and Climate</w:t>
      </w:r>
    </w:p>
    <w:p w14:paraId="159328E2" w14:textId="3032914E" w:rsidR="00160072" w:rsidRDefault="00197348" w:rsidP="00160072">
      <w:pPr>
        <w:rPr>
          <w:rFonts w:ascii="Times New Roman" w:hAnsi="Times New Roman" w:cs="Times New Roman"/>
          <w:sz w:val="24"/>
          <w:szCs w:val="24"/>
        </w:rPr>
      </w:pPr>
      <w:r w:rsidRPr="0049743B">
        <w:rPr>
          <w:rFonts w:ascii="Times New Roman" w:hAnsi="Times New Roman" w:cs="Times New Roman"/>
          <w:sz w:val="24"/>
          <w:szCs w:val="24"/>
        </w:rPr>
        <w:tab/>
        <w:t xml:space="preserve">Looking at the results of the surveys, cities reported a high priority </w:t>
      </w:r>
      <w:r w:rsidR="00160072" w:rsidRPr="0049743B">
        <w:rPr>
          <w:rFonts w:ascii="Times New Roman" w:hAnsi="Times New Roman" w:cs="Times New Roman"/>
          <w:sz w:val="24"/>
          <w:szCs w:val="24"/>
        </w:rPr>
        <w:t>for</w:t>
      </w:r>
      <w:r w:rsidRPr="0049743B">
        <w:rPr>
          <w:rFonts w:ascii="Times New Roman" w:hAnsi="Times New Roman" w:cs="Times New Roman"/>
          <w:sz w:val="24"/>
          <w:szCs w:val="24"/>
        </w:rPr>
        <w:t xml:space="preserve"> economic development in their understanding of climate change and sustainability policies. All 9 cities noted that </w:t>
      </w:r>
      <w:r w:rsidR="00C97B19" w:rsidRPr="0049743B">
        <w:rPr>
          <w:rFonts w:ascii="Times New Roman" w:hAnsi="Times New Roman" w:cs="Times New Roman"/>
          <w:sz w:val="24"/>
          <w:szCs w:val="24"/>
        </w:rPr>
        <w:t>they included</w:t>
      </w:r>
      <w:r w:rsidRPr="0049743B">
        <w:rPr>
          <w:rFonts w:ascii="Times New Roman" w:hAnsi="Times New Roman" w:cs="Times New Roman"/>
          <w:sz w:val="24"/>
          <w:szCs w:val="24"/>
        </w:rPr>
        <w:t xml:space="preserve"> economic development in their definition of sustainability (Figure 1). In contrast, 7</w:t>
      </w:r>
      <w:r w:rsidR="006119E3" w:rsidRPr="0049743B">
        <w:rPr>
          <w:rFonts w:ascii="Times New Roman" w:hAnsi="Times New Roman" w:cs="Times New Roman"/>
          <w:sz w:val="24"/>
          <w:szCs w:val="24"/>
        </w:rPr>
        <w:t xml:space="preserve"> (77%)</w:t>
      </w:r>
      <w:r w:rsidRPr="0049743B">
        <w:rPr>
          <w:rFonts w:ascii="Times New Roman" w:hAnsi="Times New Roman" w:cs="Times New Roman"/>
          <w:sz w:val="24"/>
          <w:szCs w:val="24"/>
        </w:rPr>
        <w:t xml:space="preserve"> cities included environmental protection and climate protection in their definitions and 5</w:t>
      </w:r>
      <w:r w:rsidR="006119E3" w:rsidRPr="0049743B">
        <w:rPr>
          <w:rFonts w:ascii="Times New Roman" w:hAnsi="Times New Roman" w:cs="Times New Roman"/>
          <w:sz w:val="24"/>
          <w:szCs w:val="24"/>
        </w:rPr>
        <w:t xml:space="preserve"> (55%)</w:t>
      </w:r>
      <w:r w:rsidRPr="0049743B">
        <w:rPr>
          <w:rFonts w:ascii="Times New Roman" w:hAnsi="Times New Roman" w:cs="Times New Roman"/>
          <w:sz w:val="24"/>
          <w:szCs w:val="24"/>
        </w:rPr>
        <w:t xml:space="preserve"> included social equity components</w:t>
      </w:r>
      <w:r w:rsidR="00160072" w:rsidRPr="00C9714F">
        <w:rPr>
          <w:rFonts w:ascii="Times New Roman" w:hAnsi="Times New Roman" w:cs="Times New Roman"/>
          <w:sz w:val="24"/>
          <w:szCs w:val="24"/>
        </w:rPr>
        <w:t xml:space="preserve">. </w:t>
      </w:r>
      <w:r w:rsidR="00CA158F" w:rsidRPr="00C9714F">
        <w:rPr>
          <w:rFonts w:ascii="Times New Roman" w:hAnsi="Times New Roman" w:cs="Times New Roman"/>
          <w:sz w:val="24"/>
          <w:szCs w:val="24"/>
        </w:rPr>
        <w:t xml:space="preserve">When asked about results of sustainability and climate change efforts, 5 (55%) of the 9 cities reported that there is an improved image of the city among citizens and businesses and 4 cities reported monetary </w:t>
      </w:r>
      <w:r w:rsidR="00CA158F" w:rsidRPr="00C9714F">
        <w:rPr>
          <w:rFonts w:ascii="Times New Roman" w:hAnsi="Times New Roman" w:cs="Times New Roman"/>
          <w:sz w:val="24"/>
          <w:szCs w:val="24"/>
        </w:rPr>
        <w:lastRenderedPageBreak/>
        <w:t xml:space="preserve">savings. </w:t>
      </w:r>
      <w:r w:rsidR="00160072" w:rsidRPr="00C9714F">
        <w:rPr>
          <w:rFonts w:ascii="Times New Roman" w:hAnsi="Times New Roman" w:cs="Times New Roman"/>
          <w:sz w:val="24"/>
          <w:szCs w:val="24"/>
        </w:rPr>
        <w:t>This confirms expectations that municipalities would</w:t>
      </w:r>
      <w:r w:rsidR="001B57F9" w:rsidRPr="00C9714F">
        <w:rPr>
          <w:rFonts w:ascii="Times New Roman" w:hAnsi="Times New Roman" w:cs="Times New Roman"/>
          <w:sz w:val="24"/>
          <w:szCs w:val="24"/>
        </w:rPr>
        <w:t xml:space="preserve"> initially</w:t>
      </w:r>
      <w:r w:rsidR="00160072" w:rsidRPr="0049743B">
        <w:rPr>
          <w:rFonts w:ascii="Times New Roman" w:hAnsi="Times New Roman" w:cs="Times New Roman"/>
          <w:sz w:val="24"/>
          <w:szCs w:val="24"/>
        </w:rPr>
        <w:t xml:space="preserve"> frame sustainability and </w:t>
      </w:r>
      <w:r w:rsidR="00B911A2" w:rsidRPr="0049743B">
        <w:rPr>
          <w:rFonts w:ascii="Times New Roman" w:hAnsi="Times New Roman" w:cs="Times New Roman"/>
          <w:noProof/>
          <w:sz w:val="24"/>
          <w:szCs w:val="24"/>
        </w:rPr>
        <w:drawing>
          <wp:anchor distT="0" distB="0" distL="114300" distR="114300" simplePos="0" relativeHeight="251658240" behindDoc="0" locked="0" layoutInCell="1" allowOverlap="1" wp14:anchorId="70CE1AD4" wp14:editId="7E8DB88F">
            <wp:simplePos x="0" y="0"/>
            <wp:positionH relativeFrom="margin">
              <wp:posOffset>-161925</wp:posOffset>
            </wp:positionH>
            <wp:positionV relativeFrom="paragraph">
              <wp:posOffset>492125</wp:posOffset>
            </wp:positionV>
            <wp:extent cx="6543675" cy="3124200"/>
            <wp:effectExtent l="0" t="0" r="9525" b="0"/>
            <wp:wrapNone/>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160072" w:rsidRPr="0049743B">
        <w:rPr>
          <w:rFonts w:ascii="Times New Roman" w:hAnsi="Times New Roman" w:cs="Times New Roman"/>
          <w:sz w:val="24"/>
          <w:szCs w:val="24"/>
        </w:rPr>
        <w:t xml:space="preserve">climate in economic development terms. </w:t>
      </w:r>
    </w:p>
    <w:p w14:paraId="34564928" w14:textId="11B38CF0" w:rsidR="001B57F9" w:rsidRDefault="001B57F9" w:rsidP="00160072">
      <w:pPr>
        <w:rPr>
          <w:rFonts w:ascii="Times New Roman" w:hAnsi="Times New Roman" w:cs="Times New Roman"/>
          <w:sz w:val="24"/>
          <w:szCs w:val="24"/>
        </w:rPr>
      </w:pPr>
    </w:p>
    <w:p w14:paraId="7D23F426" w14:textId="4BD768DA" w:rsidR="001B57F9" w:rsidRDefault="001B57F9" w:rsidP="00160072">
      <w:pPr>
        <w:rPr>
          <w:rFonts w:ascii="Times New Roman" w:hAnsi="Times New Roman" w:cs="Times New Roman"/>
          <w:sz w:val="24"/>
          <w:szCs w:val="24"/>
        </w:rPr>
      </w:pPr>
    </w:p>
    <w:p w14:paraId="0FF2D8DB" w14:textId="276F3749" w:rsidR="001B57F9" w:rsidRDefault="001B57F9" w:rsidP="00160072">
      <w:pPr>
        <w:rPr>
          <w:rFonts w:ascii="Times New Roman" w:hAnsi="Times New Roman" w:cs="Times New Roman"/>
          <w:sz w:val="24"/>
          <w:szCs w:val="24"/>
        </w:rPr>
      </w:pPr>
    </w:p>
    <w:p w14:paraId="3467A935" w14:textId="77777777" w:rsidR="001B57F9" w:rsidRPr="0049743B" w:rsidRDefault="001B57F9" w:rsidP="00160072">
      <w:pPr>
        <w:rPr>
          <w:rFonts w:ascii="Times New Roman" w:hAnsi="Times New Roman" w:cs="Times New Roman"/>
          <w:sz w:val="24"/>
          <w:szCs w:val="24"/>
        </w:rPr>
      </w:pPr>
    </w:p>
    <w:p w14:paraId="6F7ED927" w14:textId="009FDBDF" w:rsidR="00663B08" w:rsidRPr="0049743B" w:rsidRDefault="00663B08">
      <w:pPr>
        <w:rPr>
          <w:rFonts w:ascii="Times New Roman" w:hAnsi="Times New Roman" w:cs="Times New Roman"/>
          <w:sz w:val="24"/>
          <w:szCs w:val="24"/>
        </w:rPr>
      </w:pPr>
    </w:p>
    <w:p w14:paraId="528C34A5" w14:textId="78E340AF" w:rsidR="00160072" w:rsidRPr="0049743B" w:rsidRDefault="00160072">
      <w:pPr>
        <w:rPr>
          <w:rFonts w:ascii="Times New Roman" w:hAnsi="Times New Roman" w:cs="Times New Roman"/>
          <w:sz w:val="24"/>
          <w:szCs w:val="24"/>
        </w:rPr>
      </w:pPr>
    </w:p>
    <w:p w14:paraId="2BD0FD23" w14:textId="7CA587ED" w:rsidR="00160072" w:rsidRPr="0049743B" w:rsidRDefault="00160072">
      <w:pPr>
        <w:rPr>
          <w:rFonts w:ascii="Times New Roman" w:hAnsi="Times New Roman" w:cs="Times New Roman"/>
          <w:sz w:val="24"/>
          <w:szCs w:val="24"/>
        </w:rPr>
      </w:pPr>
    </w:p>
    <w:p w14:paraId="11FCBA9A" w14:textId="278F6017" w:rsidR="00160072" w:rsidRPr="0049743B" w:rsidRDefault="00160072">
      <w:pPr>
        <w:rPr>
          <w:rFonts w:ascii="Times New Roman" w:hAnsi="Times New Roman" w:cs="Times New Roman"/>
          <w:sz w:val="24"/>
          <w:szCs w:val="24"/>
        </w:rPr>
      </w:pPr>
    </w:p>
    <w:p w14:paraId="42662A65" w14:textId="64754EF0" w:rsidR="00160072" w:rsidRPr="0049743B" w:rsidRDefault="00160072">
      <w:pPr>
        <w:rPr>
          <w:rFonts w:ascii="Times New Roman" w:hAnsi="Times New Roman" w:cs="Times New Roman"/>
          <w:sz w:val="24"/>
          <w:szCs w:val="24"/>
        </w:rPr>
      </w:pPr>
    </w:p>
    <w:p w14:paraId="03623CC2" w14:textId="77777777" w:rsidR="00160072" w:rsidRPr="0049743B" w:rsidRDefault="00160072">
      <w:pPr>
        <w:rPr>
          <w:rFonts w:ascii="Times New Roman" w:hAnsi="Times New Roman" w:cs="Times New Roman"/>
          <w:sz w:val="24"/>
          <w:szCs w:val="24"/>
        </w:rPr>
      </w:pPr>
    </w:p>
    <w:p w14:paraId="1AAB7A91" w14:textId="77777777" w:rsidR="001B57F9" w:rsidRDefault="001B57F9" w:rsidP="00B911A2">
      <w:pPr>
        <w:rPr>
          <w:rFonts w:ascii="Times New Roman" w:hAnsi="Times New Roman" w:cs="Times New Roman"/>
          <w:sz w:val="24"/>
          <w:szCs w:val="24"/>
        </w:rPr>
      </w:pPr>
    </w:p>
    <w:p w14:paraId="048425FA" w14:textId="647C7702" w:rsidR="00C97B19" w:rsidRPr="0049743B" w:rsidRDefault="004C1CE3" w:rsidP="00C97B19">
      <w:pPr>
        <w:ind w:firstLine="720"/>
        <w:rPr>
          <w:rFonts w:ascii="Times New Roman" w:hAnsi="Times New Roman" w:cs="Times New Roman"/>
          <w:sz w:val="24"/>
          <w:szCs w:val="24"/>
        </w:rPr>
      </w:pPr>
      <w:r w:rsidRPr="0049743B">
        <w:rPr>
          <w:rFonts w:ascii="Times New Roman" w:hAnsi="Times New Roman" w:cs="Times New Roman"/>
          <w:sz w:val="24"/>
          <w:szCs w:val="24"/>
        </w:rPr>
        <w:t xml:space="preserve">Looking at individual climate plans for the cities, </w:t>
      </w:r>
      <w:r w:rsidR="00C97B19" w:rsidRPr="0049743B">
        <w:rPr>
          <w:rFonts w:ascii="Times New Roman" w:hAnsi="Times New Roman" w:cs="Times New Roman"/>
          <w:sz w:val="24"/>
          <w:szCs w:val="24"/>
        </w:rPr>
        <w:t>there were</w:t>
      </w:r>
      <w:r w:rsidRPr="0049743B">
        <w:rPr>
          <w:rFonts w:ascii="Times New Roman" w:hAnsi="Times New Roman" w:cs="Times New Roman"/>
          <w:sz w:val="24"/>
          <w:szCs w:val="24"/>
        </w:rPr>
        <w:t xml:space="preserve"> several mentions of economic and technology considerations. For instance, one plan use</w:t>
      </w:r>
      <w:r w:rsidR="00C97B19" w:rsidRPr="0049743B">
        <w:rPr>
          <w:rFonts w:ascii="Times New Roman" w:hAnsi="Times New Roman" w:cs="Times New Roman"/>
          <w:sz w:val="24"/>
          <w:szCs w:val="24"/>
        </w:rPr>
        <w:t>d</w:t>
      </w:r>
      <w:r w:rsidRPr="0049743B">
        <w:rPr>
          <w:rFonts w:ascii="Times New Roman" w:hAnsi="Times New Roman" w:cs="Times New Roman"/>
          <w:sz w:val="24"/>
          <w:szCs w:val="24"/>
        </w:rPr>
        <w:t xml:space="preserve"> the word economic 20 times and begins the document by noting the priority to “keep dollars in the local economy” while “creating jobs”</w:t>
      </w:r>
      <w:r w:rsidR="00B911A2">
        <w:rPr>
          <w:rFonts w:ascii="Times New Roman" w:hAnsi="Times New Roman" w:cs="Times New Roman"/>
          <w:sz w:val="24"/>
          <w:szCs w:val="24"/>
        </w:rPr>
        <w:t xml:space="preserve"> (Fresno)</w:t>
      </w:r>
      <w:r w:rsidRPr="0049743B">
        <w:rPr>
          <w:rFonts w:ascii="Times New Roman" w:hAnsi="Times New Roman" w:cs="Times New Roman"/>
          <w:sz w:val="24"/>
          <w:szCs w:val="24"/>
        </w:rPr>
        <w:t>. The same plan note</w:t>
      </w:r>
      <w:r w:rsidR="00C97B19" w:rsidRPr="0049743B">
        <w:rPr>
          <w:rFonts w:ascii="Times New Roman" w:hAnsi="Times New Roman" w:cs="Times New Roman"/>
          <w:sz w:val="24"/>
          <w:szCs w:val="24"/>
        </w:rPr>
        <w:t>d</w:t>
      </w:r>
      <w:r w:rsidRPr="0049743B">
        <w:rPr>
          <w:rFonts w:ascii="Times New Roman" w:hAnsi="Times New Roman" w:cs="Times New Roman"/>
          <w:sz w:val="24"/>
          <w:szCs w:val="24"/>
        </w:rPr>
        <w:t xml:space="preserve"> the importance of “creating innovative technology and new businesses enterprises” with regards to solar power. One of the main priorities noted by this city in their climate action plan </w:t>
      </w:r>
      <w:r w:rsidR="00C97B19" w:rsidRPr="0049743B">
        <w:rPr>
          <w:rFonts w:ascii="Times New Roman" w:hAnsi="Times New Roman" w:cs="Times New Roman"/>
          <w:sz w:val="24"/>
          <w:szCs w:val="24"/>
        </w:rPr>
        <w:t>was</w:t>
      </w:r>
      <w:r w:rsidRPr="0049743B">
        <w:rPr>
          <w:rFonts w:ascii="Times New Roman" w:hAnsi="Times New Roman" w:cs="Times New Roman"/>
          <w:sz w:val="24"/>
          <w:szCs w:val="24"/>
        </w:rPr>
        <w:t xml:space="preserve"> “Green Enterprises and Economic Development”</w:t>
      </w:r>
      <w:r w:rsidR="00B911A2">
        <w:rPr>
          <w:rFonts w:ascii="Times New Roman" w:hAnsi="Times New Roman" w:cs="Times New Roman"/>
          <w:sz w:val="24"/>
          <w:szCs w:val="24"/>
        </w:rPr>
        <w:t xml:space="preserve">. </w:t>
      </w:r>
      <w:r w:rsidRPr="0049743B">
        <w:rPr>
          <w:rFonts w:ascii="Times New Roman" w:hAnsi="Times New Roman" w:cs="Times New Roman"/>
          <w:sz w:val="24"/>
          <w:szCs w:val="24"/>
        </w:rPr>
        <w:t>These ideas are consistent with the entrepreneurial agriculture framing.</w:t>
      </w:r>
      <w:r w:rsidR="00C00C48" w:rsidRPr="0049743B">
        <w:rPr>
          <w:rFonts w:ascii="Times New Roman" w:hAnsi="Times New Roman" w:cs="Times New Roman"/>
          <w:sz w:val="24"/>
          <w:szCs w:val="24"/>
        </w:rPr>
        <w:t xml:space="preserve"> </w:t>
      </w:r>
      <w:r w:rsidRPr="0049743B">
        <w:rPr>
          <w:rFonts w:ascii="Times New Roman" w:hAnsi="Times New Roman" w:cs="Times New Roman"/>
          <w:sz w:val="24"/>
          <w:szCs w:val="24"/>
        </w:rPr>
        <w:t>Another municipality again use</w:t>
      </w:r>
      <w:r w:rsidR="00F32164" w:rsidRPr="0049743B">
        <w:rPr>
          <w:rFonts w:ascii="Times New Roman" w:hAnsi="Times New Roman" w:cs="Times New Roman"/>
          <w:sz w:val="24"/>
          <w:szCs w:val="24"/>
        </w:rPr>
        <w:t>d</w:t>
      </w:r>
      <w:r w:rsidRPr="0049743B">
        <w:rPr>
          <w:rFonts w:ascii="Times New Roman" w:hAnsi="Times New Roman" w:cs="Times New Roman"/>
          <w:sz w:val="24"/>
          <w:szCs w:val="24"/>
        </w:rPr>
        <w:t xml:space="preserve"> economic phrasing </w:t>
      </w:r>
      <w:r w:rsidR="00C97B19" w:rsidRPr="0049743B">
        <w:rPr>
          <w:rFonts w:ascii="Times New Roman" w:hAnsi="Times New Roman" w:cs="Times New Roman"/>
          <w:sz w:val="24"/>
          <w:szCs w:val="24"/>
        </w:rPr>
        <w:t>several</w:t>
      </w:r>
      <w:r w:rsidRPr="0049743B">
        <w:rPr>
          <w:rFonts w:ascii="Times New Roman" w:hAnsi="Times New Roman" w:cs="Times New Roman"/>
          <w:sz w:val="24"/>
          <w:szCs w:val="24"/>
        </w:rPr>
        <w:t xml:space="preserve"> times (15) throughout the document as well as focusing on technological innovations</w:t>
      </w:r>
      <w:r w:rsidR="00521EE8">
        <w:rPr>
          <w:rFonts w:ascii="Times New Roman" w:hAnsi="Times New Roman" w:cs="Times New Roman"/>
          <w:sz w:val="24"/>
          <w:szCs w:val="24"/>
        </w:rPr>
        <w:t xml:space="preserve"> (Madera)</w:t>
      </w:r>
      <w:r w:rsidRPr="0049743B">
        <w:rPr>
          <w:rFonts w:ascii="Times New Roman" w:hAnsi="Times New Roman" w:cs="Times New Roman"/>
          <w:sz w:val="24"/>
          <w:szCs w:val="24"/>
        </w:rPr>
        <w:t>.</w:t>
      </w:r>
      <w:r w:rsidR="00C00C48" w:rsidRPr="0049743B">
        <w:rPr>
          <w:rFonts w:ascii="Times New Roman" w:hAnsi="Times New Roman" w:cs="Times New Roman"/>
          <w:sz w:val="24"/>
          <w:szCs w:val="24"/>
        </w:rPr>
        <w:t xml:space="preserve"> This plan also note</w:t>
      </w:r>
      <w:r w:rsidR="00C97B19" w:rsidRPr="0049743B">
        <w:rPr>
          <w:rFonts w:ascii="Times New Roman" w:hAnsi="Times New Roman" w:cs="Times New Roman"/>
          <w:sz w:val="24"/>
          <w:szCs w:val="24"/>
        </w:rPr>
        <w:t>d</w:t>
      </w:r>
      <w:r w:rsidR="00C00C48" w:rsidRPr="0049743B">
        <w:rPr>
          <w:rFonts w:ascii="Times New Roman" w:hAnsi="Times New Roman" w:cs="Times New Roman"/>
          <w:sz w:val="24"/>
          <w:szCs w:val="24"/>
        </w:rPr>
        <w:t xml:space="preserve"> that climate change has the potential to negatively impact agricultural production and suggest</w:t>
      </w:r>
      <w:r w:rsidR="00C97B19" w:rsidRPr="0049743B">
        <w:rPr>
          <w:rFonts w:ascii="Times New Roman" w:hAnsi="Times New Roman" w:cs="Times New Roman"/>
          <w:sz w:val="24"/>
          <w:szCs w:val="24"/>
        </w:rPr>
        <w:t>ed</w:t>
      </w:r>
      <w:r w:rsidR="00C00C48" w:rsidRPr="0049743B">
        <w:rPr>
          <w:rFonts w:ascii="Times New Roman" w:hAnsi="Times New Roman" w:cs="Times New Roman"/>
          <w:sz w:val="24"/>
          <w:szCs w:val="24"/>
        </w:rPr>
        <w:t xml:space="preserve"> that this is a high priority concern for them within the </w:t>
      </w:r>
      <w:r w:rsidR="00C97B19" w:rsidRPr="0049743B">
        <w:rPr>
          <w:rFonts w:ascii="Times New Roman" w:hAnsi="Times New Roman" w:cs="Times New Roman"/>
          <w:sz w:val="24"/>
          <w:szCs w:val="24"/>
        </w:rPr>
        <w:t>V</w:t>
      </w:r>
      <w:r w:rsidR="00C00C48" w:rsidRPr="0049743B">
        <w:rPr>
          <w:rFonts w:ascii="Times New Roman" w:hAnsi="Times New Roman" w:cs="Times New Roman"/>
          <w:sz w:val="24"/>
          <w:szCs w:val="24"/>
        </w:rPr>
        <w:t xml:space="preserve">alley. </w:t>
      </w:r>
    </w:p>
    <w:p w14:paraId="6BD7E480" w14:textId="1242A18D" w:rsidR="004C1CE3" w:rsidRPr="0049743B" w:rsidRDefault="00C00C48" w:rsidP="00C97B19">
      <w:pPr>
        <w:ind w:firstLine="720"/>
        <w:rPr>
          <w:rFonts w:ascii="Times New Roman" w:hAnsi="Times New Roman" w:cs="Times New Roman"/>
          <w:sz w:val="24"/>
          <w:szCs w:val="24"/>
        </w:rPr>
      </w:pPr>
      <w:r w:rsidRPr="0049743B">
        <w:rPr>
          <w:rFonts w:ascii="Times New Roman" w:hAnsi="Times New Roman" w:cs="Times New Roman"/>
          <w:sz w:val="24"/>
          <w:szCs w:val="24"/>
        </w:rPr>
        <w:t xml:space="preserve">Another city’s climate action plan </w:t>
      </w:r>
      <w:r w:rsidR="00C97B19" w:rsidRPr="0049743B">
        <w:rPr>
          <w:rFonts w:ascii="Times New Roman" w:hAnsi="Times New Roman" w:cs="Times New Roman"/>
          <w:sz w:val="24"/>
          <w:szCs w:val="24"/>
        </w:rPr>
        <w:t>mentioned</w:t>
      </w:r>
      <w:r w:rsidRPr="0049743B">
        <w:rPr>
          <w:rFonts w:ascii="Times New Roman" w:hAnsi="Times New Roman" w:cs="Times New Roman"/>
          <w:sz w:val="24"/>
          <w:szCs w:val="24"/>
        </w:rPr>
        <w:t xml:space="preserve"> the impacts of climate change on the city’s “health, water, agriculture, ecosystems, </w:t>
      </w:r>
      <w:proofErr w:type="gramStart"/>
      <w:r w:rsidRPr="0049743B">
        <w:rPr>
          <w:rFonts w:ascii="Times New Roman" w:hAnsi="Times New Roman" w:cs="Times New Roman"/>
          <w:sz w:val="24"/>
          <w:szCs w:val="24"/>
        </w:rPr>
        <w:t>and,</w:t>
      </w:r>
      <w:proofErr w:type="gramEnd"/>
      <w:r w:rsidRPr="0049743B">
        <w:rPr>
          <w:rFonts w:ascii="Times New Roman" w:hAnsi="Times New Roman" w:cs="Times New Roman"/>
          <w:sz w:val="24"/>
          <w:szCs w:val="24"/>
        </w:rPr>
        <w:t xml:space="preserve"> future prosperity”</w:t>
      </w:r>
      <w:r w:rsidR="00CE5EF8">
        <w:rPr>
          <w:rFonts w:ascii="Times New Roman" w:hAnsi="Times New Roman" w:cs="Times New Roman"/>
          <w:sz w:val="24"/>
          <w:szCs w:val="24"/>
        </w:rPr>
        <w:t xml:space="preserve"> (Visalia)</w:t>
      </w:r>
      <w:r w:rsidRPr="0049743B">
        <w:rPr>
          <w:rFonts w:ascii="Times New Roman" w:hAnsi="Times New Roman" w:cs="Times New Roman"/>
          <w:sz w:val="24"/>
          <w:szCs w:val="24"/>
        </w:rPr>
        <w:t>. This plan explicitly note</w:t>
      </w:r>
      <w:r w:rsidR="00C97B19" w:rsidRPr="0049743B">
        <w:rPr>
          <w:rFonts w:ascii="Times New Roman" w:hAnsi="Times New Roman" w:cs="Times New Roman"/>
          <w:sz w:val="24"/>
          <w:szCs w:val="24"/>
        </w:rPr>
        <w:t>d</w:t>
      </w:r>
      <w:r w:rsidRPr="0049743B">
        <w:rPr>
          <w:rFonts w:ascii="Times New Roman" w:hAnsi="Times New Roman" w:cs="Times New Roman"/>
          <w:sz w:val="24"/>
          <w:szCs w:val="24"/>
        </w:rPr>
        <w:t xml:space="preserve"> the connection between agriculture in the valley and economic productivity. </w:t>
      </w:r>
      <w:r w:rsidR="00196D27" w:rsidRPr="0049743B">
        <w:rPr>
          <w:rFonts w:ascii="Times New Roman" w:hAnsi="Times New Roman" w:cs="Times New Roman"/>
          <w:sz w:val="24"/>
          <w:szCs w:val="24"/>
        </w:rPr>
        <w:t xml:space="preserve">Similarly, the plan </w:t>
      </w:r>
      <w:r w:rsidR="00C97B19" w:rsidRPr="0049743B">
        <w:rPr>
          <w:rFonts w:ascii="Times New Roman" w:hAnsi="Times New Roman" w:cs="Times New Roman"/>
          <w:sz w:val="24"/>
          <w:szCs w:val="24"/>
        </w:rPr>
        <w:t>described</w:t>
      </w:r>
      <w:r w:rsidR="00196D27" w:rsidRPr="0049743B">
        <w:rPr>
          <w:rFonts w:ascii="Times New Roman" w:hAnsi="Times New Roman" w:cs="Times New Roman"/>
          <w:sz w:val="24"/>
          <w:szCs w:val="24"/>
        </w:rPr>
        <w:t xml:space="preserve"> the importance of technological innovations in areas such as irrigation, electric vehicles, and lighting. </w:t>
      </w:r>
      <w:r w:rsidR="00C97B19" w:rsidRPr="0049743B">
        <w:rPr>
          <w:rFonts w:ascii="Times New Roman" w:hAnsi="Times New Roman" w:cs="Times New Roman"/>
          <w:sz w:val="24"/>
          <w:szCs w:val="24"/>
        </w:rPr>
        <w:t>The plans confirmed economic development and technological framing by the cities, as well as an incorporation of agricultural consideration</w:t>
      </w:r>
      <w:r w:rsidR="00521EE8">
        <w:rPr>
          <w:rFonts w:ascii="Times New Roman" w:hAnsi="Times New Roman" w:cs="Times New Roman"/>
          <w:sz w:val="24"/>
          <w:szCs w:val="24"/>
        </w:rPr>
        <w:t>s expected for this region</w:t>
      </w:r>
      <w:r w:rsidR="00C97B19" w:rsidRPr="0049743B">
        <w:rPr>
          <w:rFonts w:ascii="Times New Roman" w:hAnsi="Times New Roman" w:cs="Times New Roman"/>
          <w:sz w:val="24"/>
          <w:szCs w:val="24"/>
        </w:rPr>
        <w:t>.</w:t>
      </w:r>
    </w:p>
    <w:p w14:paraId="44AD10FB" w14:textId="41029E79" w:rsidR="007608CC" w:rsidRPr="0049743B" w:rsidRDefault="00C6371A">
      <w:pPr>
        <w:rPr>
          <w:rFonts w:ascii="Times New Roman" w:hAnsi="Times New Roman" w:cs="Times New Roman"/>
          <w:b/>
          <w:bCs/>
          <w:sz w:val="24"/>
          <w:szCs w:val="24"/>
        </w:rPr>
      </w:pPr>
      <w:r>
        <w:rPr>
          <w:rFonts w:ascii="Times New Roman" w:hAnsi="Times New Roman" w:cs="Times New Roman"/>
          <w:b/>
          <w:bCs/>
          <w:sz w:val="24"/>
          <w:szCs w:val="24"/>
        </w:rPr>
        <w:t>Priorities</w:t>
      </w:r>
      <w:r w:rsidR="007608CC" w:rsidRPr="0049743B">
        <w:rPr>
          <w:rFonts w:ascii="Times New Roman" w:hAnsi="Times New Roman" w:cs="Times New Roman"/>
          <w:b/>
          <w:bCs/>
          <w:sz w:val="24"/>
          <w:szCs w:val="24"/>
        </w:rPr>
        <w:t xml:space="preserve"> </w:t>
      </w:r>
      <w:r w:rsidR="00AF3632" w:rsidRPr="0049743B">
        <w:rPr>
          <w:rFonts w:ascii="Times New Roman" w:hAnsi="Times New Roman" w:cs="Times New Roman"/>
          <w:b/>
          <w:bCs/>
          <w:sz w:val="24"/>
          <w:szCs w:val="24"/>
        </w:rPr>
        <w:t>for Action</w:t>
      </w:r>
    </w:p>
    <w:p w14:paraId="467FDC02" w14:textId="2B5916DF" w:rsidR="007608CC" w:rsidRPr="0049743B" w:rsidRDefault="007608CC" w:rsidP="00521EE8">
      <w:pPr>
        <w:rPr>
          <w:rFonts w:ascii="Times New Roman" w:hAnsi="Times New Roman" w:cs="Times New Roman"/>
          <w:sz w:val="24"/>
          <w:szCs w:val="24"/>
        </w:rPr>
      </w:pPr>
      <w:r w:rsidRPr="0049743B">
        <w:rPr>
          <w:rFonts w:ascii="Times New Roman" w:hAnsi="Times New Roman" w:cs="Times New Roman"/>
          <w:sz w:val="24"/>
          <w:szCs w:val="24"/>
        </w:rPr>
        <w:tab/>
      </w:r>
      <w:r w:rsidR="008261BD" w:rsidRPr="0049743B">
        <w:rPr>
          <w:rFonts w:ascii="Times New Roman" w:hAnsi="Times New Roman" w:cs="Times New Roman"/>
          <w:sz w:val="24"/>
          <w:szCs w:val="24"/>
        </w:rPr>
        <w:t xml:space="preserve">In terms of budgeting, four cities in the sample reported having a dedicated budget for climate change work at any time. Similarly, </w:t>
      </w:r>
      <w:r w:rsidR="00C97B19" w:rsidRPr="0049743B">
        <w:rPr>
          <w:rFonts w:ascii="Times New Roman" w:hAnsi="Times New Roman" w:cs="Times New Roman"/>
          <w:sz w:val="24"/>
          <w:szCs w:val="24"/>
        </w:rPr>
        <w:t>four</w:t>
      </w:r>
      <w:r w:rsidR="008261BD" w:rsidRPr="0049743B">
        <w:rPr>
          <w:rFonts w:ascii="Times New Roman" w:hAnsi="Times New Roman" w:cs="Times New Roman"/>
          <w:sz w:val="24"/>
          <w:szCs w:val="24"/>
        </w:rPr>
        <w:t xml:space="preserve"> cities had or were in the process of assigning individuals the responsibility of managing city climate protection activities. </w:t>
      </w:r>
      <w:r w:rsidRPr="0049743B">
        <w:rPr>
          <w:rFonts w:ascii="Times New Roman" w:hAnsi="Times New Roman" w:cs="Times New Roman"/>
          <w:sz w:val="24"/>
          <w:szCs w:val="24"/>
        </w:rPr>
        <w:t xml:space="preserve">When asked about the specific barriers and challenges Central Valley municipalities face regarding climate change </w:t>
      </w:r>
      <w:r w:rsidRPr="0049743B">
        <w:rPr>
          <w:rFonts w:ascii="Times New Roman" w:hAnsi="Times New Roman" w:cs="Times New Roman"/>
          <w:sz w:val="24"/>
          <w:szCs w:val="24"/>
        </w:rPr>
        <w:lastRenderedPageBreak/>
        <w:t>policies, lack of funding and staff were two of the most frequently noted (Figure 2). Eight of the nine cities surveyed noted that funding and staff were at least a significant barrier for them (</w:t>
      </w:r>
      <w:r w:rsidR="006119E3" w:rsidRPr="0049743B">
        <w:rPr>
          <w:rFonts w:ascii="Times New Roman" w:hAnsi="Times New Roman" w:cs="Times New Roman"/>
          <w:sz w:val="24"/>
          <w:szCs w:val="24"/>
        </w:rPr>
        <w:t>89%</w:t>
      </w:r>
      <w:r w:rsidRPr="0049743B">
        <w:rPr>
          <w:rFonts w:ascii="Times New Roman" w:hAnsi="Times New Roman" w:cs="Times New Roman"/>
          <w:sz w:val="24"/>
          <w:szCs w:val="24"/>
        </w:rPr>
        <w:t xml:space="preserve">). </w:t>
      </w:r>
      <w:r w:rsidR="006119E3" w:rsidRPr="0049743B">
        <w:rPr>
          <w:rFonts w:ascii="Times New Roman" w:hAnsi="Times New Roman" w:cs="Times New Roman"/>
          <w:sz w:val="24"/>
          <w:szCs w:val="24"/>
        </w:rPr>
        <w:t xml:space="preserve">This </w:t>
      </w:r>
      <w:r w:rsidR="00C97B19" w:rsidRPr="0049743B">
        <w:rPr>
          <w:rFonts w:ascii="Times New Roman" w:hAnsi="Times New Roman" w:cs="Times New Roman"/>
          <w:sz w:val="24"/>
          <w:szCs w:val="24"/>
        </w:rPr>
        <w:t>contrasts with</w:t>
      </w:r>
      <w:r w:rsidR="006119E3" w:rsidRPr="0049743B">
        <w:rPr>
          <w:rFonts w:ascii="Times New Roman" w:hAnsi="Times New Roman" w:cs="Times New Roman"/>
          <w:sz w:val="24"/>
          <w:szCs w:val="24"/>
        </w:rPr>
        <w:t xml:space="preserve"> other reported barriers such as a lack of information, of which 5 cities reported it is only of limited significance (66%). </w:t>
      </w:r>
      <w:r w:rsidR="00C97B19" w:rsidRPr="0049743B">
        <w:rPr>
          <w:rFonts w:ascii="Times New Roman" w:hAnsi="Times New Roman" w:cs="Times New Roman"/>
          <w:sz w:val="24"/>
          <w:szCs w:val="24"/>
        </w:rPr>
        <w:t>A</w:t>
      </w:r>
      <w:r w:rsidR="006119E3" w:rsidRPr="0049743B">
        <w:rPr>
          <w:rFonts w:ascii="Times New Roman" w:hAnsi="Times New Roman" w:cs="Times New Roman"/>
          <w:sz w:val="24"/>
          <w:szCs w:val="24"/>
        </w:rPr>
        <w:t xml:space="preserve"> lack of leadership from elected officials was also noted as a significant barrier by 5 cities (55%).</w:t>
      </w:r>
      <w:r w:rsidR="00521EE8">
        <w:rPr>
          <w:rFonts w:ascii="Times New Roman" w:hAnsi="Times New Roman" w:cs="Times New Roman"/>
          <w:sz w:val="24"/>
          <w:szCs w:val="24"/>
        </w:rPr>
        <w:t xml:space="preserve"> This confirms the expectation that budgetary and staff considerations would rank highly as areas of consideration for these cities and how they consider climate action.</w:t>
      </w:r>
    </w:p>
    <w:p w14:paraId="47E191FA" w14:textId="0E545FFD" w:rsidR="00DC42BA" w:rsidRPr="0049743B" w:rsidRDefault="00CA34ED" w:rsidP="008261BD">
      <w:pPr>
        <w:ind w:firstLine="720"/>
        <w:rPr>
          <w:rFonts w:ascii="Times New Roman" w:hAnsi="Times New Roman" w:cs="Times New Roman"/>
          <w:sz w:val="24"/>
          <w:szCs w:val="24"/>
          <w:highlight w:val="yellow"/>
        </w:rPr>
      </w:pPr>
      <w:r w:rsidRPr="0049743B">
        <w:rPr>
          <w:rFonts w:ascii="Times New Roman" w:hAnsi="Times New Roman" w:cs="Times New Roman"/>
          <w:noProof/>
          <w:sz w:val="24"/>
          <w:szCs w:val="24"/>
        </w:rPr>
        <w:drawing>
          <wp:anchor distT="0" distB="0" distL="114300" distR="114300" simplePos="0" relativeHeight="251659264" behindDoc="0" locked="0" layoutInCell="1" allowOverlap="1" wp14:anchorId="018935F8" wp14:editId="09AF8E28">
            <wp:simplePos x="0" y="0"/>
            <wp:positionH relativeFrom="margin">
              <wp:posOffset>-228600</wp:posOffset>
            </wp:positionH>
            <wp:positionV relativeFrom="paragraph">
              <wp:posOffset>52070</wp:posOffset>
            </wp:positionV>
            <wp:extent cx="6477000" cy="3086100"/>
            <wp:effectExtent l="0" t="0" r="0" b="0"/>
            <wp:wrapNone/>
            <wp:docPr id="2" name="Chart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941A76B" w14:textId="009B0B68" w:rsidR="00DC42BA" w:rsidRPr="0049743B" w:rsidRDefault="00DC42BA" w:rsidP="008261BD">
      <w:pPr>
        <w:ind w:firstLine="720"/>
        <w:rPr>
          <w:rFonts w:ascii="Times New Roman" w:hAnsi="Times New Roman" w:cs="Times New Roman"/>
          <w:sz w:val="24"/>
          <w:szCs w:val="24"/>
          <w:highlight w:val="yellow"/>
        </w:rPr>
      </w:pPr>
    </w:p>
    <w:p w14:paraId="1E88D029" w14:textId="582A6133" w:rsidR="00DC42BA" w:rsidRPr="0049743B" w:rsidRDefault="00DC42BA" w:rsidP="008261BD">
      <w:pPr>
        <w:ind w:firstLine="720"/>
        <w:rPr>
          <w:rFonts w:ascii="Times New Roman" w:hAnsi="Times New Roman" w:cs="Times New Roman"/>
          <w:sz w:val="24"/>
          <w:szCs w:val="24"/>
          <w:highlight w:val="yellow"/>
        </w:rPr>
      </w:pPr>
    </w:p>
    <w:p w14:paraId="6B96ACCC" w14:textId="6F3584E2" w:rsidR="00DC42BA" w:rsidRPr="0049743B" w:rsidRDefault="00DC42BA" w:rsidP="008261BD">
      <w:pPr>
        <w:ind w:firstLine="720"/>
        <w:rPr>
          <w:rFonts w:ascii="Times New Roman" w:hAnsi="Times New Roman" w:cs="Times New Roman"/>
          <w:sz w:val="24"/>
          <w:szCs w:val="24"/>
          <w:highlight w:val="yellow"/>
        </w:rPr>
      </w:pPr>
    </w:p>
    <w:p w14:paraId="79A8C9F4" w14:textId="77777777" w:rsidR="00DC42BA" w:rsidRPr="0049743B" w:rsidRDefault="00DC42BA" w:rsidP="008261BD">
      <w:pPr>
        <w:ind w:firstLine="720"/>
        <w:rPr>
          <w:rFonts w:ascii="Times New Roman" w:hAnsi="Times New Roman" w:cs="Times New Roman"/>
          <w:sz w:val="24"/>
          <w:szCs w:val="24"/>
          <w:highlight w:val="yellow"/>
        </w:rPr>
      </w:pPr>
    </w:p>
    <w:p w14:paraId="6D181837" w14:textId="2408EB94" w:rsidR="00DC42BA" w:rsidRPr="0049743B" w:rsidRDefault="00DC42BA" w:rsidP="008261BD">
      <w:pPr>
        <w:ind w:firstLine="720"/>
        <w:rPr>
          <w:rFonts w:ascii="Times New Roman" w:hAnsi="Times New Roman" w:cs="Times New Roman"/>
          <w:sz w:val="24"/>
          <w:szCs w:val="24"/>
          <w:highlight w:val="yellow"/>
        </w:rPr>
      </w:pPr>
    </w:p>
    <w:p w14:paraId="70D36FB7" w14:textId="36CA0000" w:rsidR="00DC42BA" w:rsidRPr="0049743B" w:rsidRDefault="00DC42BA" w:rsidP="008261BD">
      <w:pPr>
        <w:ind w:firstLine="720"/>
        <w:rPr>
          <w:rFonts w:ascii="Times New Roman" w:hAnsi="Times New Roman" w:cs="Times New Roman"/>
          <w:sz w:val="24"/>
          <w:szCs w:val="24"/>
          <w:highlight w:val="yellow"/>
        </w:rPr>
      </w:pPr>
    </w:p>
    <w:p w14:paraId="6802DDA7" w14:textId="77777777" w:rsidR="00DC42BA" w:rsidRPr="0049743B" w:rsidRDefault="00DC42BA" w:rsidP="00C97B19">
      <w:pPr>
        <w:rPr>
          <w:rFonts w:ascii="Times New Roman" w:hAnsi="Times New Roman" w:cs="Times New Roman"/>
          <w:sz w:val="24"/>
          <w:szCs w:val="24"/>
          <w:highlight w:val="yellow"/>
        </w:rPr>
      </w:pPr>
    </w:p>
    <w:p w14:paraId="7B30EA88" w14:textId="77777777" w:rsidR="00CA34ED" w:rsidRDefault="00CA34ED" w:rsidP="008261BD">
      <w:pPr>
        <w:ind w:firstLine="720"/>
        <w:rPr>
          <w:rFonts w:ascii="Times New Roman" w:hAnsi="Times New Roman" w:cs="Times New Roman"/>
          <w:sz w:val="24"/>
          <w:szCs w:val="24"/>
          <w:highlight w:val="yellow"/>
        </w:rPr>
      </w:pPr>
    </w:p>
    <w:p w14:paraId="57D9CBF6" w14:textId="77777777" w:rsidR="00CA34ED" w:rsidRDefault="00CA34ED" w:rsidP="008261BD">
      <w:pPr>
        <w:ind w:firstLine="720"/>
        <w:rPr>
          <w:rFonts w:ascii="Times New Roman" w:hAnsi="Times New Roman" w:cs="Times New Roman"/>
          <w:sz w:val="24"/>
          <w:szCs w:val="24"/>
          <w:highlight w:val="yellow"/>
        </w:rPr>
      </w:pPr>
    </w:p>
    <w:p w14:paraId="313D5859" w14:textId="77777777" w:rsidR="00CA34ED" w:rsidRDefault="00CA34ED" w:rsidP="008261BD">
      <w:pPr>
        <w:ind w:firstLine="720"/>
        <w:rPr>
          <w:rFonts w:ascii="Times New Roman" w:hAnsi="Times New Roman" w:cs="Times New Roman"/>
          <w:sz w:val="24"/>
          <w:szCs w:val="24"/>
          <w:highlight w:val="yellow"/>
        </w:rPr>
      </w:pPr>
    </w:p>
    <w:p w14:paraId="13CC577C" w14:textId="77777777" w:rsidR="00CA34ED" w:rsidRDefault="00CA34ED" w:rsidP="00521EE8">
      <w:pPr>
        <w:rPr>
          <w:rFonts w:ascii="Times New Roman" w:hAnsi="Times New Roman" w:cs="Times New Roman"/>
          <w:sz w:val="24"/>
          <w:szCs w:val="24"/>
          <w:highlight w:val="yellow"/>
        </w:rPr>
      </w:pPr>
    </w:p>
    <w:p w14:paraId="1527A7C1" w14:textId="33649E21" w:rsidR="00F32164" w:rsidRPr="00236792" w:rsidRDefault="00AF3632" w:rsidP="008261BD">
      <w:pPr>
        <w:ind w:firstLine="720"/>
        <w:rPr>
          <w:rFonts w:ascii="Times New Roman" w:hAnsi="Times New Roman" w:cs="Times New Roman"/>
          <w:sz w:val="24"/>
          <w:szCs w:val="24"/>
        </w:rPr>
      </w:pPr>
      <w:r w:rsidRPr="00236792">
        <w:rPr>
          <w:rFonts w:ascii="Times New Roman" w:hAnsi="Times New Roman" w:cs="Times New Roman"/>
          <w:sz w:val="24"/>
          <w:szCs w:val="24"/>
        </w:rPr>
        <w:t xml:space="preserve">Half of the municipalities noted that their initial choice to become involved in climate protection policy was a result of requirements from the state legislature. </w:t>
      </w:r>
      <w:r w:rsidR="00CE5EF8" w:rsidRPr="00236792">
        <w:rPr>
          <w:rFonts w:ascii="Times New Roman" w:hAnsi="Times New Roman" w:cs="Times New Roman"/>
          <w:sz w:val="24"/>
          <w:szCs w:val="24"/>
        </w:rPr>
        <w:t>One city plan</w:t>
      </w:r>
      <w:r w:rsidR="00F32164" w:rsidRPr="00236792">
        <w:rPr>
          <w:rFonts w:ascii="Times New Roman" w:hAnsi="Times New Roman" w:cs="Times New Roman"/>
          <w:sz w:val="24"/>
          <w:szCs w:val="24"/>
        </w:rPr>
        <w:t xml:space="preserve"> also noted the importance of the range of funding from State and federal agencies that they need to pursue climate policies</w:t>
      </w:r>
      <w:r w:rsidR="00CE065A" w:rsidRPr="00236792">
        <w:rPr>
          <w:rFonts w:ascii="Times New Roman" w:hAnsi="Times New Roman" w:cs="Times New Roman"/>
          <w:sz w:val="24"/>
          <w:szCs w:val="24"/>
        </w:rPr>
        <w:t xml:space="preserve"> (Fresno)</w:t>
      </w:r>
      <w:r w:rsidR="00F32164" w:rsidRPr="00236792">
        <w:rPr>
          <w:rFonts w:ascii="Times New Roman" w:hAnsi="Times New Roman" w:cs="Times New Roman"/>
          <w:sz w:val="24"/>
          <w:szCs w:val="24"/>
        </w:rPr>
        <w:t xml:space="preserve">. </w:t>
      </w:r>
      <w:r w:rsidRPr="00236792">
        <w:rPr>
          <w:rFonts w:ascii="Times New Roman" w:hAnsi="Times New Roman" w:cs="Times New Roman"/>
          <w:sz w:val="24"/>
          <w:szCs w:val="24"/>
        </w:rPr>
        <w:t>This suggests a reliance on practical considerations about state support and resources.</w:t>
      </w:r>
    </w:p>
    <w:p w14:paraId="78F703A0" w14:textId="09359539" w:rsidR="00196D27" w:rsidRPr="0049743B" w:rsidRDefault="00AF3632" w:rsidP="00DC42BA">
      <w:pPr>
        <w:ind w:firstLine="720"/>
        <w:rPr>
          <w:rFonts w:ascii="Times New Roman" w:hAnsi="Times New Roman" w:cs="Times New Roman"/>
          <w:sz w:val="24"/>
          <w:szCs w:val="24"/>
        </w:rPr>
      </w:pPr>
      <w:r w:rsidRPr="00C9714F">
        <w:rPr>
          <w:rFonts w:ascii="Times New Roman" w:hAnsi="Times New Roman" w:cs="Times New Roman"/>
          <w:sz w:val="24"/>
          <w:szCs w:val="24"/>
        </w:rPr>
        <w:t xml:space="preserve"> In contrast to the motivation from the state, cities did not report much public cooperation (6 </w:t>
      </w:r>
      <w:r w:rsidR="00C9714F">
        <w:rPr>
          <w:rFonts w:ascii="Times New Roman" w:hAnsi="Times New Roman" w:cs="Times New Roman"/>
          <w:sz w:val="24"/>
          <w:szCs w:val="24"/>
        </w:rPr>
        <w:t xml:space="preserve">cities </w:t>
      </w:r>
      <w:r w:rsidRPr="00C9714F">
        <w:rPr>
          <w:rFonts w:ascii="Times New Roman" w:hAnsi="Times New Roman" w:cs="Times New Roman"/>
          <w:sz w:val="24"/>
          <w:szCs w:val="24"/>
        </w:rPr>
        <w:t xml:space="preserve">reported minimal or some cooperation with the public). </w:t>
      </w:r>
      <w:r w:rsidR="000F39C2" w:rsidRPr="00C9714F">
        <w:rPr>
          <w:rFonts w:ascii="Times New Roman" w:hAnsi="Times New Roman" w:cs="Times New Roman"/>
          <w:sz w:val="24"/>
          <w:szCs w:val="24"/>
        </w:rPr>
        <w:t>City plans noted the potential for improved effectiveness with community involvement</w:t>
      </w:r>
      <w:r w:rsidR="000F39C2" w:rsidRPr="0049743B">
        <w:rPr>
          <w:rFonts w:ascii="Times New Roman" w:hAnsi="Times New Roman" w:cs="Times New Roman"/>
          <w:sz w:val="24"/>
          <w:szCs w:val="24"/>
        </w:rPr>
        <w:t xml:space="preserve">, but mostly in terms of outreach and informing citizens of plans. Of potential </w:t>
      </w:r>
      <w:r w:rsidR="0080279D" w:rsidRPr="0049743B">
        <w:rPr>
          <w:rFonts w:ascii="Times New Roman" w:hAnsi="Times New Roman" w:cs="Times New Roman"/>
          <w:sz w:val="24"/>
          <w:szCs w:val="24"/>
        </w:rPr>
        <w:t xml:space="preserve">citizen </w:t>
      </w:r>
      <w:r w:rsidR="000F39C2" w:rsidRPr="0049743B">
        <w:rPr>
          <w:rFonts w:ascii="Times New Roman" w:hAnsi="Times New Roman" w:cs="Times New Roman"/>
          <w:sz w:val="24"/>
          <w:szCs w:val="24"/>
        </w:rPr>
        <w:t>involvement activities on the survey, most cities selected</w:t>
      </w:r>
      <w:r w:rsidR="0080279D" w:rsidRPr="0049743B">
        <w:rPr>
          <w:rFonts w:ascii="Times New Roman" w:hAnsi="Times New Roman" w:cs="Times New Roman"/>
          <w:sz w:val="24"/>
          <w:szCs w:val="24"/>
        </w:rPr>
        <w:t xml:space="preserve"> information provision activities, community visioning, and citizen boards and commissions (6 cities). A smaller number of cities used surveys or consensus-building (1 city for each), or other community involvement strategies.</w:t>
      </w:r>
      <w:r w:rsidR="00DC42BA" w:rsidRPr="0049743B">
        <w:rPr>
          <w:rFonts w:ascii="Times New Roman" w:hAnsi="Times New Roman" w:cs="Times New Roman"/>
          <w:sz w:val="24"/>
          <w:szCs w:val="24"/>
        </w:rPr>
        <w:t xml:space="preserve"> </w:t>
      </w:r>
    </w:p>
    <w:p w14:paraId="346B0557" w14:textId="48E189A6" w:rsidR="00EC6E96" w:rsidRPr="001D713A" w:rsidRDefault="00734875" w:rsidP="001D713A">
      <w:pPr>
        <w:ind w:firstLine="720"/>
        <w:rPr>
          <w:rFonts w:ascii="Times New Roman" w:hAnsi="Times New Roman" w:cs="Times New Roman"/>
          <w:sz w:val="24"/>
          <w:szCs w:val="24"/>
        </w:rPr>
      </w:pPr>
      <w:r w:rsidRPr="0049743B">
        <w:rPr>
          <w:rFonts w:ascii="Times New Roman" w:hAnsi="Times New Roman" w:cs="Times New Roman"/>
          <w:sz w:val="24"/>
          <w:szCs w:val="24"/>
        </w:rPr>
        <w:t xml:space="preserve">Within the plans, cities did not mention ideas like neighbors, families, lifestyles, or history that we might expect to see if the traditional peasant framing were present. Plans did include mention of neighborhood planning related to land use in some cases, but </w:t>
      </w:r>
      <w:r w:rsidR="00521EE8">
        <w:rPr>
          <w:rFonts w:ascii="Times New Roman" w:hAnsi="Times New Roman" w:cs="Times New Roman"/>
          <w:sz w:val="24"/>
          <w:szCs w:val="24"/>
        </w:rPr>
        <w:t>as real-estate priorities rather than community-based usage</w:t>
      </w:r>
      <w:r w:rsidRPr="0049743B">
        <w:rPr>
          <w:rFonts w:ascii="Times New Roman" w:hAnsi="Times New Roman" w:cs="Times New Roman"/>
          <w:sz w:val="24"/>
          <w:szCs w:val="24"/>
        </w:rPr>
        <w:t xml:space="preserve">. In contrast, words such as business, sustainability, </w:t>
      </w:r>
      <w:r w:rsidRPr="0049743B">
        <w:rPr>
          <w:rFonts w:ascii="Times New Roman" w:hAnsi="Times New Roman" w:cs="Times New Roman"/>
          <w:sz w:val="24"/>
          <w:szCs w:val="24"/>
        </w:rPr>
        <w:lastRenderedPageBreak/>
        <w:t>and “green” were used frequently</w:t>
      </w:r>
      <w:r w:rsidR="00740840" w:rsidRPr="0049743B">
        <w:rPr>
          <w:rFonts w:ascii="Times New Roman" w:hAnsi="Times New Roman" w:cs="Times New Roman"/>
          <w:sz w:val="24"/>
          <w:szCs w:val="24"/>
        </w:rPr>
        <w:t xml:space="preserve"> and</w:t>
      </w:r>
      <w:r w:rsidR="00EC6E96">
        <w:rPr>
          <w:rFonts w:ascii="Times New Roman" w:hAnsi="Times New Roman" w:cs="Times New Roman"/>
          <w:sz w:val="24"/>
          <w:szCs w:val="24"/>
        </w:rPr>
        <w:t xml:space="preserve"> directly</w:t>
      </w:r>
      <w:r w:rsidR="00740840" w:rsidRPr="0049743B">
        <w:rPr>
          <w:rFonts w:ascii="Times New Roman" w:hAnsi="Times New Roman" w:cs="Times New Roman"/>
          <w:sz w:val="24"/>
          <w:szCs w:val="24"/>
        </w:rPr>
        <w:t xml:space="preserve"> related to agriculture.</w:t>
      </w:r>
      <w:r w:rsidR="001D713A">
        <w:rPr>
          <w:rFonts w:ascii="Times New Roman" w:hAnsi="Times New Roman" w:cs="Times New Roman"/>
          <w:sz w:val="24"/>
          <w:szCs w:val="24"/>
        </w:rPr>
        <w:t xml:space="preserve"> Similarly, evidence was </w:t>
      </w:r>
      <w:proofErr w:type="gramStart"/>
      <w:r w:rsidR="001D713A">
        <w:rPr>
          <w:rFonts w:ascii="Times New Roman" w:hAnsi="Times New Roman" w:cs="Times New Roman"/>
          <w:sz w:val="24"/>
          <w:szCs w:val="24"/>
        </w:rPr>
        <w:t>lacking of</w:t>
      </w:r>
      <w:proofErr w:type="gramEnd"/>
      <w:r w:rsidR="001D713A">
        <w:rPr>
          <w:rFonts w:ascii="Times New Roman" w:hAnsi="Times New Roman" w:cs="Times New Roman"/>
          <w:sz w:val="24"/>
          <w:szCs w:val="24"/>
        </w:rPr>
        <w:t xml:space="preserve"> social sustainability</w:t>
      </w:r>
      <w:r w:rsidR="00521EE8">
        <w:rPr>
          <w:rFonts w:ascii="Times New Roman" w:hAnsi="Times New Roman" w:cs="Times New Roman"/>
          <w:sz w:val="24"/>
          <w:szCs w:val="24"/>
        </w:rPr>
        <w:t>.</w:t>
      </w:r>
      <w:r w:rsidR="001D713A">
        <w:rPr>
          <w:rFonts w:ascii="Times New Roman" w:hAnsi="Times New Roman" w:cs="Times New Roman"/>
          <w:sz w:val="24"/>
          <w:szCs w:val="24"/>
        </w:rPr>
        <w:t xml:space="preserve"> </w:t>
      </w:r>
      <w:r w:rsidR="00521EE8">
        <w:rPr>
          <w:rFonts w:ascii="Times New Roman" w:hAnsi="Times New Roman" w:cs="Times New Roman"/>
          <w:sz w:val="24"/>
          <w:szCs w:val="24"/>
        </w:rPr>
        <w:t>T</w:t>
      </w:r>
      <w:r w:rsidR="001D713A">
        <w:rPr>
          <w:rFonts w:ascii="Times New Roman" w:hAnsi="Times New Roman" w:cs="Times New Roman"/>
          <w:sz w:val="24"/>
          <w:szCs w:val="24"/>
        </w:rPr>
        <w:t xml:space="preserve">hough some cities mentioned social sustainability and environmental justice in their climate plans (Fresno, Visalia, Chico), they did not discuss </w:t>
      </w:r>
      <w:r w:rsidR="00521EE8">
        <w:rPr>
          <w:rFonts w:ascii="Times New Roman" w:hAnsi="Times New Roman" w:cs="Times New Roman"/>
          <w:sz w:val="24"/>
          <w:szCs w:val="24"/>
        </w:rPr>
        <w:t xml:space="preserve">clear plans or </w:t>
      </w:r>
      <w:r w:rsidR="001D713A">
        <w:rPr>
          <w:rFonts w:ascii="Times New Roman" w:hAnsi="Times New Roman" w:cs="Times New Roman"/>
          <w:sz w:val="24"/>
          <w:szCs w:val="24"/>
        </w:rPr>
        <w:t>implementation in the same detail as they did for technological and economic innovation.</w:t>
      </w:r>
    </w:p>
    <w:p w14:paraId="741D70ED" w14:textId="56C3E668" w:rsidR="000158C3" w:rsidRPr="0049743B" w:rsidRDefault="000158C3">
      <w:pPr>
        <w:rPr>
          <w:rFonts w:ascii="Times New Roman" w:hAnsi="Times New Roman" w:cs="Times New Roman"/>
          <w:b/>
          <w:bCs/>
          <w:sz w:val="24"/>
          <w:szCs w:val="24"/>
        </w:rPr>
      </w:pPr>
      <w:r w:rsidRPr="0049743B">
        <w:rPr>
          <w:rFonts w:ascii="Times New Roman" w:hAnsi="Times New Roman" w:cs="Times New Roman"/>
          <w:b/>
          <w:bCs/>
          <w:sz w:val="24"/>
          <w:szCs w:val="24"/>
        </w:rPr>
        <w:t>Covid-19 and Climate Policy</w:t>
      </w:r>
    </w:p>
    <w:p w14:paraId="2B1F9577" w14:textId="77777777" w:rsidR="004F4CF3" w:rsidRPr="0049743B" w:rsidRDefault="000158C3" w:rsidP="004F4CF3">
      <w:pPr>
        <w:rPr>
          <w:rFonts w:ascii="Times New Roman" w:hAnsi="Times New Roman" w:cs="Times New Roman"/>
          <w:sz w:val="24"/>
          <w:szCs w:val="24"/>
        </w:rPr>
      </w:pPr>
      <w:r w:rsidRPr="0049743B">
        <w:rPr>
          <w:rFonts w:ascii="Times New Roman" w:hAnsi="Times New Roman" w:cs="Times New Roman"/>
          <w:sz w:val="24"/>
          <w:szCs w:val="24"/>
        </w:rPr>
        <w:tab/>
        <w:t xml:space="preserve">As a result of Covid-19, Central Valley municipalities primarily reported challenges related to budgeting, as anticipated (6 cities, 67%, Figure 3). However, they also reported that community input and collaboration with other city departments and officials were more challenging </w:t>
      </w:r>
      <w:proofErr w:type="gramStart"/>
      <w:r w:rsidRPr="0049743B">
        <w:rPr>
          <w:rFonts w:ascii="Times New Roman" w:hAnsi="Times New Roman" w:cs="Times New Roman"/>
          <w:sz w:val="24"/>
          <w:szCs w:val="24"/>
        </w:rPr>
        <w:t>as a result of</w:t>
      </w:r>
      <w:proofErr w:type="gramEnd"/>
      <w:r w:rsidRPr="0049743B">
        <w:rPr>
          <w:rFonts w:ascii="Times New Roman" w:hAnsi="Times New Roman" w:cs="Times New Roman"/>
          <w:sz w:val="24"/>
          <w:szCs w:val="24"/>
        </w:rPr>
        <w:t xml:space="preserve"> the pandemic (5 cities, 55%, and 3 cities, 33%).</w:t>
      </w:r>
      <w:r w:rsidR="004F4CF3" w:rsidRPr="0049743B">
        <w:rPr>
          <w:rFonts w:ascii="Times New Roman" w:hAnsi="Times New Roman" w:cs="Times New Roman"/>
          <w:sz w:val="24"/>
          <w:szCs w:val="24"/>
        </w:rPr>
        <w:t xml:space="preserve"> </w:t>
      </w:r>
    </w:p>
    <w:p w14:paraId="7C8F8953" w14:textId="750C82D6" w:rsidR="004F4CF3" w:rsidRPr="0049743B" w:rsidRDefault="004F4CF3" w:rsidP="00F32164">
      <w:pPr>
        <w:ind w:firstLine="720"/>
        <w:rPr>
          <w:rFonts w:ascii="Times New Roman" w:hAnsi="Times New Roman" w:cs="Times New Roman"/>
          <w:sz w:val="24"/>
          <w:szCs w:val="24"/>
        </w:rPr>
      </w:pPr>
      <w:r w:rsidRPr="0049743B">
        <w:rPr>
          <w:rFonts w:ascii="Times New Roman" w:hAnsi="Times New Roman" w:cs="Times New Roman"/>
          <w:sz w:val="24"/>
          <w:szCs w:val="24"/>
        </w:rPr>
        <w:t xml:space="preserve">One municipality noted in the open-ended portion of the survey that: “living in a more rural and generally more conservative county/city, covid and the economic crisis greatly affected our sustainability work”. Others similarly noted that Covid-19 and accompanying economic situation has stopped their work related to sustainability and climate change. Another city said </w:t>
      </w:r>
      <w:r w:rsidR="000F3E5B" w:rsidRPr="0049743B">
        <w:rPr>
          <w:rFonts w:ascii="Times New Roman" w:hAnsi="Times New Roman" w:cs="Times New Roman"/>
          <w:sz w:val="24"/>
          <w:szCs w:val="24"/>
        </w:rPr>
        <w:t>regarding</w:t>
      </w:r>
      <w:r w:rsidRPr="0049743B">
        <w:rPr>
          <w:rFonts w:ascii="Times New Roman" w:hAnsi="Times New Roman" w:cs="Times New Roman"/>
          <w:sz w:val="24"/>
          <w:szCs w:val="24"/>
        </w:rPr>
        <w:t xml:space="preserve"> Covid-19 and racial justice uprisings that they are seeing a </w:t>
      </w:r>
    </w:p>
    <w:p w14:paraId="7BBEC4FA" w14:textId="64B62DE4" w:rsidR="004F4CF3" w:rsidRPr="0049743B" w:rsidRDefault="004F4CF3" w:rsidP="004F4CF3">
      <w:pPr>
        <w:ind w:left="720"/>
        <w:rPr>
          <w:rFonts w:ascii="Times New Roman" w:hAnsi="Times New Roman" w:cs="Times New Roman"/>
          <w:b/>
          <w:bCs/>
          <w:sz w:val="24"/>
          <w:szCs w:val="24"/>
        </w:rPr>
      </w:pPr>
      <w:r w:rsidRPr="0049743B">
        <w:rPr>
          <w:rFonts w:ascii="Times New Roman" w:hAnsi="Times New Roman" w:cs="Times New Roman"/>
          <w:sz w:val="24"/>
          <w:szCs w:val="24"/>
        </w:rPr>
        <w:t xml:space="preserve">Greater focus and attention to equity and environmental justice. </w:t>
      </w:r>
      <w:proofErr w:type="gramStart"/>
      <w:r w:rsidRPr="0049743B">
        <w:rPr>
          <w:rFonts w:ascii="Times New Roman" w:hAnsi="Times New Roman" w:cs="Times New Roman"/>
          <w:sz w:val="24"/>
          <w:szCs w:val="24"/>
        </w:rPr>
        <w:t>Also</w:t>
      </w:r>
      <w:proofErr w:type="gramEnd"/>
      <w:r w:rsidRPr="0049743B">
        <w:rPr>
          <w:rFonts w:ascii="Times New Roman" w:hAnsi="Times New Roman" w:cs="Times New Roman"/>
          <w:sz w:val="24"/>
          <w:szCs w:val="24"/>
        </w:rPr>
        <w:t xml:space="preserve"> significant focus of City resource investment to the local economy and strong sensitivity and economic priorities to protect and strengthen local business out of the pandemic</w:t>
      </w:r>
      <w:r w:rsidRPr="0049743B">
        <w:rPr>
          <w:rFonts w:ascii="Times New Roman" w:hAnsi="Times New Roman" w:cs="Times New Roman"/>
          <w:b/>
          <w:bCs/>
          <w:sz w:val="24"/>
          <w:szCs w:val="24"/>
        </w:rPr>
        <w:t>.</w:t>
      </w:r>
    </w:p>
    <w:p w14:paraId="4C2FAF50" w14:textId="3C0B6AEE" w:rsidR="000158C3" w:rsidRPr="0049743B" w:rsidRDefault="00EC6E96">
      <w:pPr>
        <w:rPr>
          <w:rFonts w:ascii="Times New Roman" w:hAnsi="Times New Roman" w:cs="Times New Roman"/>
          <w:sz w:val="24"/>
          <w:szCs w:val="24"/>
        </w:rPr>
      </w:pPr>
      <w:r w:rsidRPr="0049743B">
        <w:rPr>
          <w:rFonts w:ascii="Times New Roman" w:hAnsi="Times New Roman" w:cs="Times New Roman"/>
          <w:noProof/>
          <w:sz w:val="24"/>
          <w:szCs w:val="24"/>
        </w:rPr>
        <w:drawing>
          <wp:anchor distT="0" distB="0" distL="114300" distR="114300" simplePos="0" relativeHeight="251660288" behindDoc="0" locked="0" layoutInCell="1" allowOverlap="1" wp14:anchorId="3683151A" wp14:editId="77C2ED64">
            <wp:simplePos x="0" y="0"/>
            <wp:positionH relativeFrom="margin">
              <wp:align>right</wp:align>
            </wp:positionH>
            <wp:positionV relativeFrom="paragraph">
              <wp:posOffset>129540</wp:posOffset>
            </wp:positionV>
            <wp:extent cx="5943600" cy="3035935"/>
            <wp:effectExtent l="0" t="0" r="0" b="12065"/>
            <wp:wrapNone/>
            <wp:docPr id="3" name="Chart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E386899" w14:textId="2A17E237" w:rsidR="000158C3" w:rsidRPr="0049743B" w:rsidRDefault="000158C3">
      <w:pPr>
        <w:rPr>
          <w:rFonts w:ascii="Times New Roman" w:hAnsi="Times New Roman" w:cs="Times New Roman"/>
          <w:b/>
          <w:bCs/>
          <w:sz w:val="24"/>
          <w:szCs w:val="24"/>
        </w:rPr>
      </w:pPr>
    </w:p>
    <w:p w14:paraId="7D38AB5B" w14:textId="7393A88B" w:rsidR="00C97B19" w:rsidRPr="0049743B" w:rsidRDefault="00C97B19">
      <w:pPr>
        <w:rPr>
          <w:rFonts w:ascii="Times New Roman" w:hAnsi="Times New Roman" w:cs="Times New Roman"/>
          <w:b/>
          <w:bCs/>
          <w:sz w:val="24"/>
          <w:szCs w:val="24"/>
        </w:rPr>
      </w:pPr>
    </w:p>
    <w:p w14:paraId="5FA2BC56" w14:textId="01201B4B" w:rsidR="00C97B19" w:rsidRPr="0049743B" w:rsidRDefault="00C97B19">
      <w:pPr>
        <w:rPr>
          <w:rFonts w:ascii="Times New Roman" w:hAnsi="Times New Roman" w:cs="Times New Roman"/>
          <w:b/>
          <w:bCs/>
          <w:sz w:val="24"/>
          <w:szCs w:val="24"/>
        </w:rPr>
      </w:pPr>
    </w:p>
    <w:p w14:paraId="47C3BCE0" w14:textId="3B31B2CC" w:rsidR="00C97B19" w:rsidRPr="0049743B" w:rsidRDefault="00C97B19">
      <w:pPr>
        <w:rPr>
          <w:rFonts w:ascii="Times New Roman" w:hAnsi="Times New Roman" w:cs="Times New Roman"/>
          <w:b/>
          <w:bCs/>
          <w:sz w:val="24"/>
          <w:szCs w:val="24"/>
        </w:rPr>
      </w:pPr>
    </w:p>
    <w:p w14:paraId="7CA4FDBE" w14:textId="60A766B8" w:rsidR="00C97B19" w:rsidRPr="0049743B" w:rsidRDefault="00C97B19">
      <w:pPr>
        <w:rPr>
          <w:rFonts w:ascii="Times New Roman" w:hAnsi="Times New Roman" w:cs="Times New Roman"/>
          <w:b/>
          <w:bCs/>
          <w:sz w:val="24"/>
          <w:szCs w:val="24"/>
        </w:rPr>
      </w:pPr>
    </w:p>
    <w:p w14:paraId="111C9510" w14:textId="108F2FBA" w:rsidR="00C97B19" w:rsidRPr="0049743B" w:rsidRDefault="00C97B19">
      <w:pPr>
        <w:rPr>
          <w:rFonts w:ascii="Times New Roman" w:hAnsi="Times New Roman" w:cs="Times New Roman"/>
          <w:b/>
          <w:bCs/>
          <w:sz w:val="24"/>
          <w:szCs w:val="24"/>
        </w:rPr>
      </w:pPr>
    </w:p>
    <w:p w14:paraId="6026ACCA" w14:textId="46BFA064" w:rsidR="00C97B19" w:rsidRPr="0049743B" w:rsidRDefault="00C97B19">
      <w:pPr>
        <w:rPr>
          <w:rFonts w:ascii="Times New Roman" w:hAnsi="Times New Roman" w:cs="Times New Roman"/>
          <w:b/>
          <w:bCs/>
          <w:sz w:val="24"/>
          <w:szCs w:val="24"/>
        </w:rPr>
      </w:pPr>
    </w:p>
    <w:p w14:paraId="40790275" w14:textId="77777777" w:rsidR="00C97B19" w:rsidRPr="0049743B" w:rsidRDefault="00C97B19">
      <w:pPr>
        <w:rPr>
          <w:rFonts w:ascii="Times New Roman" w:hAnsi="Times New Roman" w:cs="Times New Roman"/>
          <w:b/>
          <w:bCs/>
          <w:sz w:val="24"/>
          <w:szCs w:val="24"/>
        </w:rPr>
      </w:pPr>
    </w:p>
    <w:p w14:paraId="5FD3926A" w14:textId="3AD80C36" w:rsidR="00160072" w:rsidRPr="0049743B" w:rsidRDefault="00160072">
      <w:pPr>
        <w:rPr>
          <w:rFonts w:ascii="Times New Roman" w:hAnsi="Times New Roman" w:cs="Times New Roman"/>
          <w:b/>
          <w:bCs/>
          <w:sz w:val="24"/>
          <w:szCs w:val="24"/>
        </w:rPr>
      </w:pPr>
    </w:p>
    <w:p w14:paraId="4057AE33" w14:textId="77777777" w:rsidR="00EC6E96" w:rsidRDefault="00EC6E96">
      <w:pPr>
        <w:rPr>
          <w:rFonts w:ascii="Times New Roman" w:hAnsi="Times New Roman" w:cs="Times New Roman"/>
          <w:b/>
          <w:bCs/>
          <w:sz w:val="24"/>
          <w:szCs w:val="24"/>
        </w:rPr>
      </w:pPr>
    </w:p>
    <w:p w14:paraId="0F20E53A" w14:textId="77777777" w:rsidR="00EC6E96" w:rsidRDefault="00EC6E96">
      <w:pPr>
        <w:rPr>
          <w:rFonts w:ascii="Times New Roman" w:hAnsi="Times New Roman" w:cs="Times New Roman"/>
          <w:b/>
          <w:bCs/>
          <w:sz w:val="24"/>
          <w:szCs w:val="24"/>
        </w:rPr>
      </w:pPr>
    </w:p>
    <w:p w14:paraId="5F48B91F" w14:textId="77777777" w:rsidR="000F3E5B" w:rsidRDefault="000F3E5B">
      <w:pPr>
        <w:rPr>
          <w:rFonts w:ascii="Times New Roman" w:hAnsi="Times New Roman" w:cs="Times New Roman"/>
          <w:b/>
          <w:bCs/>
          <w:sz w:val="24"/>
          <w:szCs w:val="24"/>
        </w:rPr>
      </w:pPr>
    </w:p>
    <w:p w14:paraId="11F9AF5A" w14:textId="77777777" w:rsidR="000F3E5B" w:rsidRDefault="000F3E5B">
      <w:pPr>
        <w:rPr>
          <w:rFonts w:ascii="Times New Roman" w:hAnsi="Times New Roman" w:cs="Times New Roman"/>
          <w:b/>
          <w:bCs/>
          <w:sz w:val="24"/>
          <w:szCs w:val="24"/>
        </w:rPr>
      </w:pPr>
    </w:p>
    <w:p w14:paraId="5C2D928F" w14:textId="77777777" w:rsidR="000F3E5B" w:rsidRDefault="000F3E5B">
      <w:pPr>
        <w:rPr>
          <w:rFonts w:ascii="Times New Roman" w:hAnsi="Times New Roman" w:cs="Times New Roman"/>
          <w:b/>
          <w:bCs/>
          <w:sz w:val="24"/>
          <w:szCs w:val="24"/>
        </w:rPr>
      </w:pPr>
    </w:p>
    <w:p w14:paraId="2AE2E6AC" w14:textId="32C8CB57" w:rsidR="00935864" w:rsidRPr="0049743B" w:rsidRDefault="00935864">
      <w:pPr>
        <w:rPr>
          <w:rFonts w:ascii="Times New Roman" w:hAnsi="Times New Roman" w:cs="Times New Roman"/>
          <w:b/>
          <w:bCs/>
          <w:sz w:val="24"/>
          <w:szCs w:val="24"/>
        </w:rPr>
      </w:pPr>
      <w:r w:rsidRPr="0049743B">
        <w:rPr>
          <w:rFonts w:ascii="Times New Roman" w:hAnsi="Times New Roman" w:cs="Times New Roman"/>
          <w:b/>
          <w:bCs/>
          <w:sz w:val="24"/>
          <w:szCs w:val="24"/>
        </w:rPr>
        <w:lastRenderedPageBreak/>
        <w:t>Discussion</w:t>
      </w:r>
      <w:r w:rsidR="00720D35" w:rsidRPr="0049743B">
        <w:rPr>
          <w:rFonts w:ascii="Times New Roman" w:hAnsi="Times New Roman" w:cs="Times New Roman"/>
          <w:b/>
          <w:bCs/>
          <w:sz w:val="24"/>
          <w:szCs w:val="24"/>
        </w:rPr>
        <w:t xml:space="preserve"> and Conclusion</w:t>
      </w:r>
    </w:p>
    <w:p w14:paraId="5C6E8A64" w14:textId="39D3C834" w:rsidR="00DC42BA" w:rsidRPr="0049743B" w:rsidRDefault="005E50EE">
      <w:pPr>
        <w:rPr>
          <w:rFonts w:ascii="Times New Roman" w:hAnsi="Times New Roman" w:cs="Times New Roman"/>
          <w:sz w:val="24"/>
          <w:szCs w:val="24"/>
        </w:rPr>
      </w:pPr>
      <w:r w:rsidRPr="0049743B">
        <w:rPr>
          <w:rFonts w:ascii="Times New Roman" w:hAnsi="Times New Roman" w:cs="Times New Roman"/>
          <w:sz w:val="24"/>
          <w:szCs w:val="24"/>
        </w:rPr>
        <w:tab/>
        <w:t xml:space="preserve">Central Valley municipalities showcase a </w:t>
      </w:r>
      <w:r w:rsidR="00C97B19" w:rsidRPr="0049743B">
        <w:rPr>
          <w:rFonts w:ascii="Times New Roman" w:hAnsi="Times New Roman" w:cs="Times New Roman"/>
          <w:sz w:val="24"/>
          <w:szCs w:val="24"/>
        </w:rPr>
        <w:t>distinctive</w:t>
      </w:r>
      <w:r w:rsidRPr="0049743B">
        <w:rPr>
          <w:rFonts w:ascii="Times New Roman" w:hAnsi="Times New Roman" w:cs="Times New Roman"/>
          <w:sz w:val="24"/>
          <w:szCs w:val="24"/>
        </w:rPr>
        <w:t xml:space="preserve"> type of framing which highlights the values of entrepreneurial farming. </w:t>
      </w:r>
      <w:r w:rsidR="00EC6E96">
        <w:rPr>
          <w:rFonts w:ascii="Times New Roman" w:hAnsi="Times New Roman" w:cs="Times New Roman"/>
          <w:sz w:val="24"/>
          <w:szCs w:val="24"/>
        </w:rPr>
        <w:t>Exploring</w:t>
      </w:r>
      <w:r w:rsidR="00BA6B79" w:rsidRPr="0049743B">
        <w:rPr>
          <w:rFonts w:ascii="Times New Roman" w:hAnsi="Times New Roman" w:cs="Times New Roman"/>
          <w:sz w:val="24"/>
          <w:szCs w:val="24"/>
        </w:rPr>
        <w:t xml:space="preserve"> this type of framing and how cities use and understand it could be </w:t>
      </w:r>
      <w:r w:rsidR="00EC6E96" w:rsidRPr="0049743B">
        <w:rPr>
          <w:rFonts w:ascii="Times New Roman" w:hAnsi="Times New Roman" w:cs="Times New Roman"/>
          <w:sz w:val="24"/>
          <w:szCs w:val="24"/>
        </w:rPr>
        <w:t>beneficial</w:t>
      </w:r>
      <w:r w:rsidR="00BA6B79" w:rsidRPr="0049743B">
        <w:rPr>
          <w:rFonts w:ascii="Times New Roman" w:hAnsi="Times New Roman" w:cs="Times New Roman"/>
          <w:sz w:val="24"/>
          <w:szCs w:val="24"/>
        </w:rPr>
        <w:t xml:space="preserve"> for understanding municipal climate action across the country</w:t>
      </w:r>
      <w:r w:rsidR="000F3E5B">
        <w:rPr>
          <w:rFonts w:ascii="Times New Roman" w:hAnsi="Times New Roman" w:cs="Times New Roman"/>
          <w:sz w:val="24"/>
          <w:szCs w:val="24"/>
        </w:rPr>
        <w:t xml:space="preserve"> in other agricultural regions</w:t>
      </w:r>
      <w:r w:rsidR="00BA6B79" w:rsidRPr="0049743B">
        <w:rPr>
          <w:rFonts w:ascii="Times New Roman" w:hAnsi="Times New Roman" w:cs="Times New Roman"/>
          <w:sz w:val="24"/>
          <w:szCs w:val="24"/>
        </w:rPr>
        <w:t xml:space="preserve">. </w:t>
      </w:r>
      <w:r w:rsidRPr="0049743B">
        <w:rPr>
          <w:rFonts w:ascii="Times New Roman" w:hAnsi="Times New Roman" w:cs="Times New Roman"/>
          <w:sz w:val="24"/>
          <w:szCs w:val="24"/>
        </w:rPr>
        <w:t xml:space="preserve">We see this in the way they define their terms, the language they use in their climate plans, and the priorities they list for climate action. </w:t>
      </w:r>
      <w:r w:rsidR="00EC6E96">
        <w:rPr>
          <w:rFonts w:ascii="Times New Roman" w:hAnsi="Times New Roman" w:cs="Times New Roman"/>
          <w:sz w:val="24"/>
          <w:szCs w:val="24"/>
        </w:rPr>
        <w:t>Though this work is preliminary, it begins to highlight the way that t</w:t>
      </w:r>
      <w:r w:rsidR="00DC42BA" w:rsidRPr="0049743B">
        <w:rPr>
          <w:rFonts w:ascii="Times New Roman" w:hAnsi="Times New Roman" w:cs="Times New Roman"/>
          <w:sz w:val="24"/>
          <w:szCs w:val="24"/>
        </w:rPr>
        <w:t xml:space="preserve">hese municipalities prioritize technology and economic innovation in their plans. In surveys, they </w:t>
      </w:r>
      <w:r w:rsidR="00720D35" w:rsidRPr="0049743B">
        <w:rPr>
          <w:rFonts w:ascii="Times New Roman" w:hAnsi="Times New Roman" w:cs="Times New Roman"/>
          <w:sz w:val="24"/>
          <w:szCs w:val="24"/>
        </w:rPr>
        <w:t xml:space="preserve">mostly report </w:t>
      </w:r>
      <w:r w:rsidR="00C97B19" w:rsidRPr="0049743B">
        <w:rPr>
          <w:rFonts w:ascii="Times New Roman" w:hAnsi="Times New Roman" w:cs="Times New Roman"/>
          <w:sz w:val="24"/>
          <w:szCs w:val="24"/>
        </w:rPr>
        <w:t xml:space="preserve">priorities and </w:t>
      </w:r>
      <w:r w:rsidR="00720D35" w:rsidRPr="0049743B">
        <w:rPr>
          <w:rFonts w:ascii="Times New Roman" w:hAnsi="Times New Roman" w:cs="Times New Roman"/>
          <w:sz w:val="24"/>
          <w:szCs w:val="24"/>
        </w:rPr>
        <w:t>concerns about the budget,</w:t>
      </w:r>
      <w:r w:rsidR="00DC42BA" w:rsidRPr="0049743B">
        <w:rPr>
          <w:rFonts w:ascii="Times New Roman" w:hAnsi="Times New Roman" w:cs="Times New Roman"/>
          <w:sz w:val="24"/>
          <w:szCs w:val="24"/>
        </w:rPr>
        <w:t xml:space="preserve"> particularly in the wake of Covid-19. </w:t>
      </w:r>
    </w:p>
    <w:p w14:paraId="20D3D6B1" w14:textId="71AE09FB" w:rsidR="005E50EE" w:rsidRPr="0049743B" w:rsidRDefault="00DC42BA" w:rsidP="00DC42BA">
      <w:pPr>
        <w:ind w:firstLine="720"/>
        <w:rPr>
          <w:rFonts w:ascii="Times New Roman" w:hAnsi="Times New Roman" w:cs="Times New Roman"/>
          <w:sz w:val="24"/>
          <w:szCs w:val="24"/>
        </w:rPr>
      </w:pPr>
      <w:r w:rsidRPr="0049743B">
        <w:rPr>
          <w:rFonts w:ascii="Times New Roman" w:hAnsi="Times New Roman" w:cs="Times New Roman"/>
          <w:sz w:val="24"/>
          <w:szCs w:val="24"/>
        </w:rPr>
        <w:t xml:space="preserve">While these cities do try to involve citizens, and report increased challenges with involving citizens </w:t>
      </w:r>
      <w:r w:rsidR="002167EC" w:rsidRPr="0049743B">
        <w:rPr>
          <w:rFonts w:ascii="Times New Roman" w:hAnsi="Times New Roman" w:cs="Times New Roman"/>
          <w:sz w:val="24"/>
          <w:szCs w:val="24"/>
        </w:rPr>
        <w:t>because of</w:t>
      </w:r>
      <w:r w:rsidRPr="0049743B">
        <w:rPr>
          <w:rFonts w:ascii="Times New Roman" w:hAnsi="Times New Roman" w:cs="Times New Roman"/>
          <w:sz w:val="24"/>
          <w:szCs w:val="24"/>
        </w:rPr>
        <w:t xml:space="preserve"> Covid-19, they mainly prioritize economic considerations and mostly engage citizens in the form of explaining ideas and providing information rather than asking for citizen input.</w:t>
      </w:r>
      <w:r w:rsidR="00720D35" w:rsidRPr="0049743B">
        <w:rPr>
          <w:rFonts w:ascii="Times New Roman" w:hAnsi="Times New Roman" w:cs="Times New Roman"/>
          <w:sz w:val="24"/>
          <w:szCs w:val="24"/>
        </w:rPr>
        <w:t xml:space="preserve"> The ex</w:t>
      </w:r>
      <w:r w:rsidR="000F3E5B">
        <w:rPr>
          <w:rFonts w:ascii="Times New Roman" w:hAnsi="Times New Roman" w:cs="Times New Roman"/>
          <w:sz w:val="24"/>
          <w:szCs w:val="24"/>
        </w:rPr>
        <w:t>ception</w:t>
      </w:r>
      <w:r w:rsidR="00720D35" w:rsidRPr="0049743B">
        <w:rPr>
          <w:rFonts w:ascii="Times New Roman" w:hAnsi="Times New Roman" w:cs="Times New Roman"/>
          <w:sz w:val="24"/>
          <w:szCs w:val="24"/>
        </w:rPr>
        <w:t xml:space="preserve"> was that several cities reported using community visioning workshops; however, more work needs to be done to understand exactly what these cities mean by community visioning workshops and how they are conducted. </w:t>
      </w:r>
    </w:p>
    <w:p w14:paraId="56E99790" w14:textId="5D4304A3" w:rsidR="00720D35" w:rsidRPr="0049743B" w:rsidRDefault="00720D35" w:rsidP="00DC42BA">
      <w:pPr>
        <w:ind w:firstLine="720"/>
        <w:rPr>
          <w:rFonts w:ascii="Times New Roman" w:hAnsi="Times New Roman" w:cs="Times New Roman"/>
          <w:sz w:val="24"/>
          <w:szCs w:val="24"/>
        </w:rPr>
      </w:pPr>
      <w:r w:rsidRPr="0049743B">
        <w:rPr>
          <w:rFonts w:ascii="Times New Roman" w:hAnsi="Times New Roman" w:cs="Times New Roman"/>
          <w:sz w:val="24"/>
          <w:szCs w:val="24"/>
        </w:rPr>
        <w:t xml:space="preserve">Central Valley municipalities reported a motivation to initially act on climate change because of state priorities and a desire for state funding remains important to these cities. At the same time, they have taken their own path in how they frame and conduct this work. Future research should continue to understand the </w:t>
      </w:r>
      <w:r w:rsidR="00C97B19" w:rsidRPr="0049743B">
        <w:rPr>
          <w:rFonts w:ascii="Times New Roman" w:hAnsi="Times New Roman" w:cs="Times New Roman"/>
          <w:sz w:val="24"/>
          <w:szCs w:val="24"/>
        </w:rPr>
        <w:t>specific</w:t>
      </w:r>
      <w:r w:rsidRPr="0049743B">
        <w:rPr>
          <w:rFonts w:ascii="Times New Roman" w:hAnsi="Times New Roman" w:cs="Times New Roman"/>
          <w:sz w:val="24"/>
          <w:szCs w:val="24"/>
        </w:rPr>
        <w:t xml:space="preserve"> motivations and framing of different regions throughout the United States.</w:t>
      </w:r>
      <w:r w:rsidR="00BA6B79" w:rsidRPr="0049743B">
        <w:rPr>
          <w:rFonts w:ascii="Times New Roman" w:hAnsi="Times New Roman" w:cs="Times New Roman"/>
          <w:sz w:val="24"/>
          <w:szCs w:val="24"/>
        </w:rPr>
        <w:t xml:space="preserve"> </w:t>
      </w:r>
    </w:p>
    <w:p w14:paraId="23319847" w14:textId="5259E214" w:rsidR="00F32164" w:rsidRPr="0049743B" w:rsidRDefault="00720D35">
      <w:pPr>
        <w:rPr>
          <w:rFonts w:ascii="Times New Roman" w:hAnsi="Times New Roman" w:cs="Times New Roman"/>
          <w:sz w:val="24"/>
          <w:szCs w:val="24"/>
        </w:rPr>
      </w:pPr>
      <w:r w:rsidRPr="0049743B">
        <w:rPr>
          <w:rFonts w:ascii="Times New Roman" w:hAnsi="Times New Roman" w:cs="Times New Roman"/>
          <w:sz w:val="24"/>
          <w:szCs w:val="24"/>
        </w:rPr>
        <w:tab/>
        <w:t xml:space="preserve">Municipalities in the Central Valley are in a unique position in California and the country. They represent a heavily agricultural area, which reflects agricultural values and priorities. At the same time, they are still a part of California and operate within the larger state context. This brief examination of these municipalities demonstrates that they use aspects of entrepreneurial agricultural framing in their climate change policymaking. </w:t>
      </w:r>
    </w:p>
    <w:p w14:paraId="36CFB3C9" w14:textId="394B3A34" w:rsidR="00CC6FEA" w:rsidRPr="00903D94" w:rsidRDefault="003C1F28" w:rsidP="00CC6FEA">
      <w:pPr>
        <w:rPr>
          <w:rFonts w:ascii="Times New Roman" w:hAnsi="Times New Roman" w:cs="Times New Roman"/>
          <w:b/>
          <w:bCs/>
          <w:sz w:val="24"/>
          <w:szCs w:val="24"/>
        </w:rPr>
      </w:pPr>
      <w:r w:rsidRPr="00903D94">
        <w:rPr>
          <w:rFonts w:ascii="Times New Roman" w:hAnsi="Times New Roman" w:cs="Times New Roman"/>
          <w:b/>
          <w:bCs/>
          <w:sz w:val="24"/>
          <w:szCs w:val="24"/>
        </w:rPr>
        <w:t>References</w:t>
      </w:r>
    </w:p>
    <w:p w14:paraId="1DC4764C" w14:textId="788352E0" w:rsidR="00EA2740" w:rsidRPr="00903D94" w:rsidRDefault="00CC6FEA" w:rsidP="00A92F31">
      <w:pPr>
        <w:ind w:left="720" w:hanging="720"/>
        <w:rPr>
          <w:rFonts w:ascii="Times New Roman" w:hAnsi="Times New Roman" w:cs="Times New Roman"/>
          <w:sz w:val="24"/>
          <w:szCs w:val="24"/>
        </w:rPr>
      </w:pPr>
      <w:r w:rsidRPr="00903D94">
        <w:rPr>
          <w:rFonts w:ascii="Times New Roman" w:hAnsi="Times New Roman" w:cs="Times New Roman"/>
          <w:sz w:val="24"/>
          <w:szCs w:val="24"/>
        </w:rPr>
        <w:t xml:space="preserve">  Adams</w:t>
      </w:r>
      <w:r w:rsidR="00934E8A" w:rsidRPr="00903D94">
        <w:rPr>
          <w:rFonts w:ascii="Times New Roman" w:hAnsi="Times New Roman" w:cs="Times New Roman"/>
          <w:sz w:val="24"/>
          <w:szCs w:val="24"/>
        </w:rPr>
        <w:t>, Jane</w:t>
      </w:r>
      <w:r w:rsidRPr="00903D94">
        <w:rPr>
          <w:rFonts w:ascii="Times New Roman" w:hAnsi="Times New Roman" w:cs="Times New Roman"/>
          <w:sz w:val="24"/>
          <w:szCs w:val="24"/>
        </w:rPr>
        <w:t>. (2011). Fighting for the Farm: Rural America Transformed. University of Pennsylvania Press, Inc.</w:t>
      </w:r>
    </w:p>
    <w:p w14:paraId="44B25CDE" w14:textId="4AD037D0" w:rsidR="00EA2740" w:rsidRPr="00903D94" w:rsidRDefault="00EA2740" w:rsidP="00A92F31">
      <w:pPr>
        <w:ind w:left="720" w:hanging="720"/>
        <w:rPr>
          <w:rFonts w:ascii="Times New Roman" w:hAnsi="Times New Roman" w:cs="Times New Roman"/>
          <w:sz w:val="24"/>
          <w:szCs w:val="24"/>
        </w:rPr>
      </w:pPr>
      <w:r w:rsidRPr="00903D94">
        <w:rPr>
          <w:rFonts w:ascii="Times New Roman" w:hAnsi="Times New Roman" w:cs="Times New Roman"/>
          <w:sz w:val="24"/>
          <w:szCs w:val="24"/>
        </w:rPr>
        <w:t xml:space="preserve">  Aylett, A. (2013). The Socio-institutional Dynamics of Urban Climate Governance: A Comparative Analysis of Innovation and Change in Durban (KZN, South Africa) and Portland (OR, USA). Urban Studies (Edinburgh, Scotland), 50(7), 1386–1402. https://doi.org/10.1177/0042098013480968</w:t>
      </w:r>
    </w:p>
    <w:p w14:paraId="0AE9C064" w14:textId="60D888E8" w:rsidR="007559A3" w:rsidRPr="00903D94" w:rsidRDefault="00EA2740" w:rsidP="00A92F31">
      <w:pPr>
        <w:ind w:left="720" w:hanging="720"/>
        <w:rPr>
          <w:rFonts w:ascii="Times New Roman" w:hAnsi="Times New Roman" w:cs="Times New Roman"/>
          <w:i/>
          <w:iCs/>
          <w:sz w:val="24"/>
          <w:szCs w:val="24"/>
        </w:rPr>
      </w:pPr>
      <w:r w:rsidRPr="00903D94">
        <w:rPr>
          <w:rFonts w:ascii="Times New Roman" w:hAnsi="Times New Roman" w:cs="Times New Roman"/>
          <w:sz w:val="24"/>
          <w:szCs w:val="24"/>
        </w:rPr>
        <w:t xml:space="preserve">  </w:t>
      </w:r>
      <w:r w:rsidR="007559A3" w:rsidRPr="00903D94">
        <w:rPr>
          <w:rFonts w:ascii="Times New Roman" w:hAnsi="Times New Roman" w:cs="Times New Roman"/>
          <w:sz w:val="24"/>
          <w:szCs w:val="24"/>
        </w:rPr>
        <w:t xml:space="preserve">Ayres, Andrew, Ellen </w:t>
      </w:r>
      <w:proofErr w:type="spellStart"/>
      <w:r w:rsidR="007559A3" w:rsidRPr="00903D94">
        <w:rPr>
          <w:rFonts w:ascii="Times New Roman" w:hAnsi="Times New Roman" w:cs="Times New Roman"/>
          <w:sz w:val="24"/>
          <w:szCs w:val="24"/>
        </w:rPr>
        <w:t>Hanak</w:t>
      </w:r>
      <w:proofErr w:type="spellEnd"/>
      <w:r w:rsidR="007559A3" w:rsidRPr="00903D94">
        <w:rPr>
          <w:rFonts w:ascii="Times New Roman" w:hAnsi="Times New Roman" w:cs="Times New Roman"/>
          <w:sz w:val="24"/>
          <w:szCs w:val="24"/>
        </w:rPr>
        <w:t xml:space="preserve">, Henry McCann, David Mitchell, Zachary Sugg, Erin </w:t>
      </w:r>
      <w:proofErr w:type="spellStart"/>
      <w:r w:rsidR="007559A3" w:rsidRPr="00903D94">
        <w:rPr>
          <w:rFonts w:ascii="Times New Roman" w:hAnsi="Times New Roman" w:cs="Times New Roman"/>
          <w:sz w:val="24"/>
          <w:szCs w:val="24"/>
        </w:rPr>
        <w:t>Rugland</w:t>
      </w:r>
      <w:proofErr w:type="spellEnd"/>
      <w:r w:rsidR="0073478A" w:rsidRPr="00903D94">
        <w:rPr>
          <w:rFonts w:ascii="Times New Roman" w:hAnsi="Times New Roman" w:cs="Times New Roman"/>
          <w:sz w:val="24"/>
          <w:szCs w:val="24"/>
        </w:rPr>
        <w:t xml:space="preserve">, Jelena </w:t>
      </w:r>
      <w:proofErr w:type="spellStart"/>
      <w:r w:rsidR="0073478A" w:rsidRPr="00903D94">
        <w:rPr>
          <w:rFonts w:ascii="Times New Roman" w:hAnsi="Times New Roman" w:cs="Times New Roman"/>
          <w:sz w:val="24"/>
          <w:szCs w:val="24"/>
        </w:rPr>
        <w:t>Jezdimirovic</w:t>
      </w:r>
      <w:proofErr w:type="spellEnd"/>
      <w:r w:rsidR="0073478A" w:rsidRPr="00903D94">
        <w:rPr>
          <w:rFonts w:ascii="Times New Roman" w:hAnsi="Times New Roman" w:cs="Times New Roman"/>
          <w:sz w:val="24"/>
          <w:szCs w:val="24"/>
        </w:rPr>
        <w:t xml:space="preserve">, Annabelle Rosser. (2021). “Groundwater and Urban Growth in the San Joaquin Valley”. </w:t>
      </w:r>
      <w:r w:rsidR="0073478A" w:rsidRPr="00903D94">
        <w:rPr>
          <w:rFonts w:ascii="Times New Roman" w:hAnsi="Times New Roman" w:cs="Times New Roman"/>
          <w:i/>
          <w:iCs/>
          <w:sz w:val="24"/>
          <w:szCs w:val="24"/>
        </w:rPr>
        <w:t>Public Policy Institute of California</w:t>
      </w:r>
    </w:p>
    <w:p w14:paraId="20FFACA1" w14:textId="1AA36F19" w:rsidR="00F45648" w:rsidRPr="00903D94" w:rsidRDefault="00EA2740" w:rsidP="00A92F31">
      <w:pPr>
        <w:ind w:left="720" w:hanging="720"/>
        <w:rPr>
          <w:rFonts w:ascii="Times New Roman" w:hAnsi="Times New Roman" w:cs="Times New Roman"/>
          <w:b/>
          <w:bCs/>
          <w:sz w:val="24"/>
          <w:szCs w:val="24"/>
        </w:rPr>
      </w:pPr>
      <w:r w:rsidRPr="00903D94">
        <w:rPr>
          <w:rFonts w:ascii="Times New Roman" w:hAnsi="Times New Roman" w:cs="Times New Roman"/>
          <w:sz w:val="24"/>
          <w:szCs w:val="24"/>
        </w:rPr>
        <w:t xml:space="preserve">Bremer, S., </w:t>
      </w:r>
      <w:proofErr w:type="spellStart"/>
      <w:r w:rsidRPr="00903D94">
        <w:rPr>
          <w:rFonts w:ascii="Times New Roman" w:hAnsi="Times New Roman" w:cs="Times New Roman"/>
          <w:sz w:val="24"/>
          <w:szCs w:val="24"/>
        </w:rPr>
        <w:t>Glavovic</w:t>
      </w:r>
      <w:proofErr w:type="spellEnd"/>
      <w:r w:rsidRPr="00903D94">
        <w:rPr>
          <w:rFonts w:ascii="Times New Roman" w:hAnsi="Times New Roman" w:cs="Times New Roman"/>
          <w:sz w:val="24"/>
          <w:szCs w:val="24"/>
        </w:rPr>
        <w:t xml:space="preserve">, B., </w:t>
      </w:r>
      <w:proofErr w:type="spellStart"/>
      <w:r w:rsidRPr="00903D94">
        <w:rPr>
          <w:rFonts w:ascii="Times New Roman" w:hAnsi="Times New Roman" w:cs="Times New Roman"/>
          <w:sz w:val="24"/>
          <w:szCs w:val="24"/>
        </w:rPr>
        <w:t>Meisch</w:t>
      </w:r>
      <w:proofErr w:type="spellEnd"/>
      <w:r w:rsidRPr="00903D94">
        <w:rPr>
          <w:rFonts w:ascii="Times New Roman" w:hAnsi="Times New Roman" w:cs="Times New Roman"/>
          <w:sz w:val="24"/>
          <w:szCs w:val="24"/>
        </w:rPr>
        <w:t xml:space="preserve">, S., Schneider, P., &amp; </w:t>
      </w:r>
      <w:proofErr w:type="spellStart"/>
      <w:r w:rsidRPr="00903D94">
        <w:rPr>
          <w:rFonts w:ascii="Times New Roman" w:hAnsi="Times New Roman" w:cs="Times New Roman"/>
          <w:sz w:val="24"/>
          <w:szCs w:val="24"/>
        </w:rPr>
        <w:t>Wardekker</w:t>
      </w:r>
      <w:proofErr w:type="spellEnd"/>
      <w:r w:rsidRPr="00903D94">
        <w:rPr>
          <w:rFonts w:ascii="Times New Roman" w:hAnsi="Times New Roman" w:cs="Times New Roman"/>
          <w:sz w:val="24"/>
          <w:szCs w:val="24"/>
        </w:rPr>
        <w:t>, A. (2021). Beyond rules: How institutional cultures and climate governance interact. Wiley Interdisciplinary Reviews. Climate Change, 12(6). https://doi.org/10.1002/wcc.739</w:t>
      </w:r>
    </w:p>
    <w:p w14:paraId="32E67856" w14:textId="66F5FFA6" w:rsidR="00934E8A" w:rsidRPr="00903D94" w:rsidRDefault="00934E8A" w:rsidP="00A92F31">
      <w:pPr>
        <w:ind w:left="720" w:hanging="720"/>
        <w:rPr>
          <w:rFonts w:ascii="Times New Roman" w:hAnsi="Times New Roman" w:cs="Times New Roman"/>
          <w:sz w:val="24"/>
          <w:szCs w:val="24"/>
        </w:rPr>
      </w:pPr>
      <w:r w:rsidRPr="00903D94">
        <w:rPr>
          <w:rFonts w:ascii="Times New Roman" w:hAnsi="Times New Roman" w:cs="Times New Roman"/>
          <w:sz w:val="24"/>
          <w:szCs w:val="24"/>
        </w:rPr>
        <w:lastRenderedPageBreak/>
        <w:t xml:space="preserve">Eastin, J., </w:t>
      </w:r>
      <w:proofErr w:type="spellStart"/>
      <w:r w:rsidRPr="00903D94">
        <w:rPr>
          <w:rFonts w:ascii="Times New Roman" w:hAnsi="Times New Roman" w:cs="Times New Roman"/>
          <w:sz w:val="24"/>
          <w:szCs w:val="24"/>
        </w:rPr>
        <w:t>Grundmann</w:t>
      </w:r>
      <w:proofErr w:type="spellEnd"/>
      <w:r w:rsidRPr="00903D94">
        <w:rPr>
          <w:rFonts w:ascii="Times New Roman" w:hAnsi="Times New Roman" w:cs="Times New Roman"/>
          <w:sz w:val="24"/>
          <w:szCs w:val="24"/>
        </w:rPr>
        <w:t xml:space="preserve">, R., &amp; Prakash, A. (2011). The two limits’ debates: “Limits to Growth” and climate change. </w:t>
      </w:r>
      <w:r w:rsidRPr="00903D94">
        <w:rPr>
          <w:rFonts w:ascii="Times New Roman" w:hAnsi="Times New Roman" w:cs="Times New Roman"/>
          <w:i/>
          <w:iCs/>
          <w:sz w:val="24"/>
          <w:szCs w:val="24"/>
        </w:rPr>
        <w:t>Futures</w:t>
      </w:r>
      <w:r w:rsidRPr="00903D94">
        <w:rPr>
          <w:rFonts w:ascii="Times New Roman" w:hAnsi="Times New Roman" w:cs="Times New Roman"/>
          <w:sz w:val="24"/>
          <w:szCs w:val="24"/>
        </w:rPr>
        <w:t>,</w:t>
      </w:r>
      <w:r w:rsidRPr="00903D94">
        <w:rPr>
          <w:rFonts w:ascii="Times New Roman" w:hAnsi="Times New Roman" w:cs="Times New Roman"/>
          <w:i/>
          <w:iCs/>
          <w:sz w:val="24"/>
          <w:szCs w:val="24"/>
        </w:rPr>
        <w:t xml:space="preserve"> 43</w:t>
      </w:r>
      <w:r w:rsidRPr="00903D94">
        <w:rPr>
          <w:rFonts w:ascii="Times New Roman" w:hAnsi="Times New Roman" w:cs="Times New Roman"/>
          <w:sz w:val="24"/>
          <w:szCs w:val="24"/>
        </w:rPr>
        <w:t xml:space="preserve">(1), 16-26. </w:t>
      </w:r>
      <w:hyperlink r:id="rId12" w:history="1">
        <w:r w:rsidRPr="00903D94">
          <w:rPr>
            <w:rStyle w:val="Hyperlink"/>
            <w:rFonts w:ascii="Times New Roman" w:hAnsi="Times New Roman" w:cs="Times New Roman"/>
            <w:sz w:val="24"/>
            <w:szCs w:val="24"/>
          </w:rPr>
          <w:t>https://doi.org/10.1016/j.futures.2010.03.001</w:t>
        </w:r>
      </w:hyperlink>
      <w:r w:rsidRPr="00903D94">
        <w:rPr>
          <w:rFonts w:ascii="Times New Roman" w:hAnsi="Times New Roman" w:cs="Times New Roman"/>
          <w:sz w:val="24"/>
          <w:szCs w:val="24"/>
        </w:rPr>
        <w:t xml:space="preserve"> </w:t>
      </w:r>
    </w:p>
    <w:p w14:paraId="2D734D11" w14:textId="64C42905" w:rsidR="00903D94" w:rsidRPr="00903D94" w:rsidRDefault="00903D94" w:rsidP="00903D94">
      <w:pPr>
        <w:spacing w:after="0" w:line="480" w:lineRule="auto"/>
        <w:ind w:left="720" w:hanging="720"/>
        <w:rPr>
          <w:rFonts w:ascii="Times New Roman" w:eastAsia="Calibri" w:hAnsi="Times New Roman" w:cs="Times New Roman"/>
          <w:noProof/>
          <w:sz w:val="24"/>
          <w:szCs w:val="24"/>
        </w:rPr>
      </w:pPr>
      <w:r w:rsidRPr="00903D94">
        <w:rPr>
          <w:rFonts w:ascii="Times New Roman" w:eastAsia="Calibri" w:hAnsi="Times New Roman" w:cs="Times New Roman"/>
          <w:noProof/>
          <w:sz w:val="24"/>
          <w:szCs w:val="24"/>
        </w:rPr>
        <w:t xml:space="preserve">Feiock, Richard C., Rachel M. Krause, Christopher J. Hawkins, and Cali Curley. (2014). “The Integrated City Sustainability Database.”  </w:t>
      </w:r>
      <w:r w:rsidRPr="00903D94">
        <w:rPr>
          <w:rFonts w:ascii="Times New Roman" w:eastAsia="Calibri" w:hAnsi="Times New Roman" w:cs="Times New Roman"/>
          <w:i/>
          <w:iCs/>
          <w:noProof/>
          <w:sz w:val="24"/>
          <w:szCs w:val="24"/>
        </w:rPr>
        <w:t>Urban Affairs Review</w:t>
      </w:r>
      <w:r w:rsidRPr="00903D94">
        <w:rPr>
          <w:rFonts w:ascii="Times New Roman" w:eastAsia="Calibri" w:hAnsi="Times New Roman" w:cs="Times New Roman"/>
          <w:noProof/>
          <w:sz w:val="24"/>
          <w:szCs w:val="24"/>
        </w:rPr>
        <w:t>, 50(4), 577-589.</w:t>
      </w:r>
    </w:p>
    <w:p w14:paraId="792D2274" w14:textId="69459508" w:rsidR="00934E8A" w:rsidRPr="00903D94" w:rsidRDefault="00F45648" w:rsidP="00A92F31">
      <w:pPr>
        <w:ind w:left="720" w:hanging="720"/>
        <w:rPr>
          <w:rFonts w:ascii="Times New Roman" w:hAnsi="Times New Roman" w:cs="Times New Roman"/>
          <w:sz w:val="24"/>
          <w:szCs w:val="24"/>
        </w:rPr>
      </w:pPr>
      <w:r w:rsidRPr="00903D94">
        <w:rPr>
          <w:rFonts w:ascii="Times New Roman" w:hAnsi="Times New Roman" w:cs="Times New Roman"/>
          <w:sz w:val="24"/>
          <w:szCs w:val="24"/>
        </w:rPr>
        <w:t xml:space="preserve"> </w:t>
      </w:r>
      <w:proofErr w:type="spellStart"/>
      <w:r w:rsidR="00934E8A" w:rsidRPr="00903D94">
        <w:rPr>
          <w:rFonts w:ascii="Times New Roman" w:hAnsi="Times New Roman" w:cs="Times New Roman"/>
          <w:sz w:val="24"/>
          <w:szCs w:val="24"/>
        </w:rPr>
        <w:t>Feiock</w:t>
      </w:r>
      <w:proofErr w:type="spellEnd"/>
      <w:r w:rsidR="00934E8A" w:rsidRPr="00903D94">
        <w:rPr>
          <w:rFonts w:ascii="Times New Roman" w:hAnsi="Times New Roman" w:cs="Times New Roman"/>
          <w:sz w:val="24"/>
          <w:szCs w:val="24"/>
        </w:rPr>
        <w:t xml:space="preserve">, R. C., R. M. </w:t>
      </w:r>
      <w:proofErr w:type="gramStart"/>
      <w:r w:rsidR="00934E8A" w:rsidRPr="00903D94">
        <w:rPr>
          <w:rFonts w:ascii="Times New Roman" w:hAnsi="Times New Roman" w:cs="Times New Roman"/>
          <w:sz w:val="24"/>
          <w:szCs w:val="24"/>
        </w:rPr>
        <w:t>Krause</w:t>
      </w:r>
      <w:proofErr w:type="gramEnd"/>
      <w:r w:rsidR="00934E8A" w:rsidRPr="00903D94">
        <w:rPr>
          <w:rFonts w:ascii="Times New Roman" w:hAnsi="Times New Roman" w:cs="Times New Roman"/>
          <w:sz w:val="24"/>
          <w:szCs w:val="24"/>
        </w:rPr>
        <w:t xml:space="preserve"> and C. V. Hawkins (2017). "The Impact of Administrative Structure on the Ability of City Governments to Overcome Functional Collective Action Dilemmas: A Climate and Energy Perspective." </w:t>
      </w:r>
      <w:r w:rsidR="00934E8A" w:rsidRPr="00903D94">
        <w:rPr>
          <w:rFonts w:ascii="Times New Roman" w:hAnsi="Times New Roman" w:cs="Times New Roman"/>
          <w:i/>
          <w:iCs/>
          <w:sz w:val="24"/>
          <w:szCs w:val="24"/>
        </w:rPr>
        <w:t>Journal of Public Administration Research and Theory</w:t>
      </w:r>
      <w:r w:rsidR="00934E8A" w:rsidRPr="00903D94">
        <w:rPr>
          <w:rFonts w:ascii="Times New Roman" w:hAnsi="Times New Roman" w:cs="Times New Roman"/>
          <w:sz w:val="24"/>
          <w:szCs w:val="24"/>
        </w:rPr>
        <w:t xml:space="preserve"> 27(4): 615.</w:t>
      </w:r>
    </w:p>
    <w:p w14:paraId="225ECD81" w14:textId="794F7AF6" w:rsidR="00934E8A" w:rsidRPr="00903D94" w:rsidRDefault="00934E8A" w:rsidP="00A92F31">
      <w:pPr>
        <w:ind w:left="720" w:hanging="720"/>
        <w:rPr>
          <w:rFonts w:ascii="Times New Roman" w:hAnsi="Times New Roman" w:cs="Times New Roman"/>
          <w:sz w:val="24"/>
          <w:szCs w:val="24"/>
        </w:rPr>
      </w:pPr>
      <w:proofErr w:type="spellStart"/>
      <w:r w:rsidRPr="002E5F96">
        <w:rPr>
          <w:rFonts w:ascii="Times New Roman" w:hAnsi="Times New Roman" w:cs="Times New Roman"/>
          <w:sz w:val="24"/>
          <w:szCs w:val="24"/>
        </w:rPr>
        <w:t>Fragkias</w:t>
      </w:r>
      <w:proofErr w:type="spellEnd"/>
      <w:r w:rsidRPr="002E5F96">
        <w:rPr>
          <w:rFonts w:ascii="Times New Roman" w:hAnsi="Times New Roman" w:cs="Times New Roman"/>
          <w:sz w:val="24"/>
          <w:szCs w:val="24"/>
        </w:rPr>
        <w:t xml:space="preserve">, M. and C. G. Boone (2016). "Modern political economy, global environmental change and urban sustainability transitions." </w:t>
      </w:r>
      <w:r w:rsidRPr="002E5F96">
        <w:rPr>
          <w:rFonts w:ascii="Times New Roman" w:hAnsi="Times New Roman" w:cs="Times New Roman"/>
          <w:i/>
          <w:iCs/>
          <w:sz w:val="24"/>
          <w:szCs w:val="24"/>
        </w:rPr>
        <w:t>Current Opinion in Environmental Sustainability</w:t>
      </w:r>
      <w:r w:rsidRPr="002E5F96">
        <w:rPr>
          <w:rFonts w:ascii="Times New Roman" w:hAnsi="Times New Roman" w:cs="Times New Roman"/>
          <w:sz w:val="24"/>
          <w:szCs w:val="24"/>
        </w:rPr>
        <w:t xml:space="preserve"> 22: 63-68.</w:t>
      </w:r>
    </w:p>
    <w:p w14:paraId="4421C885" w14:textId="49D90A59" w:rsidR="00A8468E" w:rsidRDefault="00F45648" w:rsidP="00A92F31">
      <w:pPr>
        <w:ind w:left="720" w:hanging="720"/>
        <w:rPr>
          <w:rFonts w:ascii="Times New Roman" w:hAnsi="Times New Roman" w:cs="Times New Roman"/>
          <w:sz w:val="24"/>
          <w:szCs w:val="24"/>
        </w:rPr>
      </w:pPr>
      <w:r w:rsidRPr="00903D94">
        <w:rPr>
          <w:rFonts w:ascii="Times New Roman" w:hAnsi="Times New Roman" w:cs="Times New Roman"/>
          <w:sz w:val="24"/>
          <w:szCs w:val="24"/>
        </w:rPr>
        <w:t xml:space="preserve"> </w:t>
      </w:r>
      <w:r w:rsidR="00A8468E" w:rsidRPr="00A8468E">
        <w:rPr>
          <w:rFonts w:ascii="Times New Roman" w:hAnsi="Times New Roman" w:cs="Times New Roman"/>
          <w:sz w:val="24"/>
          <w:szCs w:val="24"/>
        </w:rPr>
        <w:t xml:space="preserve">Foss, A. (2018). Divergent responses to sustainability and climate change planning: The role of politics, cultural </w:t>
      </w:r>
      <w:proofErr w:type="gramStart"/>
      <w:r w:rsidR="00A8468E" w:rsidRPr="00A8468E">
        <w:rPr>
          <w:rFonts w:ascii="Times New Roman" w:hAnsi="Times New Roman" w:cs="Times New Roman"/>
          <w:sz w:val="24"/>
          <w:szCs w:val="24"/>
        </w:rPr>
        <w:t>frames</w:t>
      </w:r>
      <w:proofErr w:type="gramEnd"/>
      <w:r w:rsidR="00A8468E" w:rsidRPr="00A8468E">
        <w:rPr>
          <w:rFonts w:ascii="Times New Roman" w:hAnsi="Times New Roman" w:cs="Times New Roman"/>
          <w:sz w:val="24"/>
          <w:szCs w:val="24"/>
        </w:rPr>
        <w:t xml:space="preserve"> and public participation. (Case study). Urban Studies, 55(2), 332. https://doi.org/10.1177/0042098016651554</w:t>
      </w:r>
    </w:p>
    <w:p w14:paraId="2F64DA60" w14:textId="06173A3C" w:rsidR="007A7AB3" w:rsidRPr="00903D94" w:rsidRDefault="00F45648" w:rsidP="00A92F31">
      <w:pPr>
        <w:ind w:left="720" w:hanging="720"/>
        <w:rPr>
          <w:rFonts w:ascii="Times New Roman" w:hAnsi="Times New Roman" w:cs="Times New Roman"/>
          <w:sz w:val="24"/>
          <w:szCs w:val="24"/>
        </w:rPr>
      </w:pPr>
      <w:proofErr w:type="spellStart"/>
      <w:r w:rsidRPr="00903D94">
        <w:rPr>
          <w:rFonts w:ascii="Times New Roman" w:hAnsi="Times New Roman" w:cs="Times New Roman"/>
          <w:sz w:val="24"/>
          <w:szCs w:val="24"/>
        </w:rPr>
        <w:t>Guarín</w:t>
      </w:r>
      <w:proofErr w:type="spellEnd"/>
      <w:r w:rsidRPr="00903D94">
        <w:rPr>
          <w:rFonts w:ascii="Times New Roman" w:hAnsi="Times New Roman" w:cs="Times New Roman"/>
          <w:sz w:val="24"/>
          <w:szCs w:val="24"/>
        </w:rPr>
        <w:t xml:space="preserve">, A., Rivera, M., Pinto-Correia, T., </w:t>
      </w:r>
      <w:proofErr w:type="spellStart"/>
      <w:r w:rsidRPr="00903D94">
        <w:rPr>
          <w:rFonts w:ascii="Times New Roman" w:hAnsi="Times New Roman" w:cs="Times New Roman"/>
          <w:sz w:val="24"/>
          <w:szCs w:val="24"/>
        </w:rPr>
        <w:t>Guiomar</w:t>
      </w:r>
      <w:proofErr w:type="spellEnd"/>
      <w:r w:rsidRPr="00903D94">
        <w:rPr>
          <w:rFonts w:ascii="Times New Roman" w:hAnsi="Times New Roman" w:cs="Times New Roman"/>
          <w:sz w:val="24"/>
          <w:szCs w:val="24"/>
        </w:rPr>
        <w:t xml:space="preserve">, N., </w:t>
      </w:r>
      <w:proofErr w:type="spellStart"/>
      <w:r w:rsidRPr="00903D94">
        <w:rPr>
          <w:rFonts w:ascii="Times New Roman" w:hAnsi="Times New Roman" w:cs="Times New Roman"/>
          <w:sz w:val="24"/>
          <w:szCs w:val="24"/>
        </w:rPr>
        <w:t>Šūmane</w:t>
      </w:r>
      <w:proofErr w:type="spellEnd"/>
      <w:r w:rsidRPr="00903D94">
        <w:rPr>
          <w:rFonts w:ascii="Times New Roman" w:hAnsi="Times New Roman" w:cs="Times New Roman"/>
          <w:sz w:val="24"/>
          <w:szCs w:val="24"/>
        </w:rPr>
        <w:t>, S., &amp; Moreno-Pérez, O. M. (2020). A new typology of small farms in Europe. Global Food Security, 26, 100389–. https://doi.org/10.1016/j.gfs.2020.100389</w:t>
      </w:r>
    </w:p>
    <w:p w14:paraId="47FD694E" w14:textId="12DD8211" w:rsidR="007A7AB3" w:rsidRPr="00903D94" w:rsidRDefault="007A7AB3" w:rsidP="00A92F31">
      <w:pPr>
        <w:ind w:left="720" w:hanging="720"/>
        <w:rPr>
          <w:rFonts w:ascii="Times New Roman" w:hAnsi="Times New Roman" w:cs="Times New Roman"/>
          <w:sz w:val="24"/>
          <w:szCs w:val="24"/>
        </w:rPr>
      </w:pPr>
      <w:r w:rsidRPr="00903D94">
        <w:rPr>
          <w:rFonts w:ascii="Times New Roman" w:hAnsi="Times New Roman" w:cs="Times New Roman"/>
          <w:sz w:val="24"/>
          <w:szCs w:val="24"/>
        </w:rPr>
        <w:t xml:space="preserve">  Howarth, C., Lane, M., &amp; Fankhauser, S. (2021). What next for local government climate emergency declarations? The gap between rhetoric and action. Climatic Change, 167(3-4), 27–27. </w:t>
      </w:r>
      <w:hyperlink r:id="rId13" w:history="1">
        <w:r w:rsidR="00934E8A" w:rsidRPr="00903D94">
          <w:rPr>
            <w:rStyle w:val="Hyperlink"/>
            <w:rFonts w:ascii="Times New Roman" w:hAnsi="Times New Roman" w:cs="Times New Roman"/>
            <w:sz w:val="24"/>
            <w:szCs w:val="24"/>
          </w:rPr>
          <w:t>https://doi.org/10.1007/s10584-021-03147-4</w:t>
        </w:r>
      </w:hyperlink>
    </w:p>
    <w:p w14:paraId="0ABBDA3C" w14:textId="1E911F4F" w:rsidR="00A8468E" w:rsidRDefault="00A8468E" w:rsidP="00A92F31">
      <w:pPr>
        <w:ind w:left="720" w:hanging="720"/>
        <w:rPr>
          <w:rFonts w:ascii="Times New Roman" w:hAnsi="Times New Roman" w:cs="Times New Roman"/>
          <w:sz w:val="24"/>
          <w:szCs w:val="24"/>
        </w:rPr>
      </w:pPr>
      <w:proofErr w:type="spellStart"/>
      <w:r w:rsidRPr="00A8468E">
        <w:rPr>
          <w:rFonts w:ascii="Times New Roman" w:hAnsi="Times New Roman" w:cs="Times New Roman"/>
          <w:sz w:val="24"/>
          <w:szCs w:val="24"/>
        </w:rPr>
        <w:t>Homsy</w:t>
      </w:r>
      <w:proofErr w:type="spellEnd"/>
      <w:r w:rsidRPr="00A8468E">
        <w:rPr>
          <w:rFonts w:ascii="Times New Roman" w:hAnsi="Times New Roman" w:cs="Times New Roman"/>
          <w:sz w:val="24"/>
          <w:szCs w:val="24"/>
        </w:rPr>
        <w:t xml:space="preserve">, George C. (2018). "Unlikely pioneers: creative climate change policymaking in smaller U.S. cities," Journal of Environmental Studies and Sciences, </w:t>
      </w:r>
      <w:proofErr w:type="spellStart"/>
      <w:proofErr w:type="gramStart"/>
      <w:r w:rsidRPr="00A8468E">
        <w:rPr>
          <w:rFonts w:ascii="Times New Roman" w:hAnsi="Times New Roman" w:cs="Times New Roman"/>
          <w:sz w:val="24"/>
          <w:szCs w:val="24"/>
        </w:rPr>
        <w:t>Springer;Association</w:t>
      </w:r>
      <w:proofErr w:type="spellEnd"/>
      <w:proofErr w:type="gramEnd"/>
      <w:r w:rsidRPr="00A8468E">
        <w:rPr>
          <w:rFonts w:ascii="Times New Roman" w:hAnsi="Times New Roman" w:cs="Times New Roman"/>
          <w:sz w:val="24"/>
          <w:szCs w:val="24"/>
        </w:rPr>
        <w:t xml:space="preserve"> of Environmental Studies and Sciences, vol. 8(2), pages 121-131.</w:t>
      </w:r>
    </w:p>
    <w:p w14:paraId="434CACED" w14:textId="0403395A" w:rsidR="00934E8A" w:rsidRPr="00903D94" w:rsidRDefault="00934E8A" w:rsidP="00A92F31">
      <w:pPr>
        <w:ind w:left="720" w:hanging="720"/>
        <w:rPr>
          <w:rFonts w:ascii="Times New Roman" w:hAnsi="Times New Roman" w:cs="Times New Roman"/>
          <w:sz w:val="24"/>
          <w:szCs w:val="24"/>
        </w:rPr>
      </w:pPr>
      <w:r w:rsidRPr="00903D94">
        <w:rPr>
          <w:rFonts w:ascii="Times New Roman" w:hAnsi="Times New Roman" w:cs="Times New Roman"/>
          <w:sz w:val="24"/>
          <w:szCs w:val="24"/>
        </w:rPr>
        <w:t xml:space="preserve">Hughes, S., D. Miller </w:t>
      </w:r>
      <w:proofErr w:type="spellStart"/>
      <w:r w:rsidRPr="00903D94">
        <w:rPr>
          <w:rFonts w:ascii="Times New Roman" w:hAnsi="Times New Roman" w:cs="Times New Roman"/>
          <w:sz w:val="24"/>
          <w:szCs w:val="24"/>
        </w:rPr>
        <w:t>Runfola</w:t>
      </w:r>
      <w:proofErr w:type="spellEnd"/>
      <w:r w:rsidRPr="00903D94">
        <w:rPr>
          <w:rFonts w:ascii="Times New Roman" w:hAnsi="Times New Roman" w:cs="Times New Roman"/>
          <w:sz w:val="24"/>
          <w:szCs w:val="24"/>
        </w:rPr>
        <w:t xml:space="preserve"> and B. Cormier (2018). "Issue Proximity and Policy Response in Local Governments." </w:t>
      </w:r>
      <w:r w:rsidRPr="00903D94">
        <w:rPr>
          <w:rFonts w:ascii="Times New Roman" w:hAnsi="Times New Roman" w:cs="Times New Roman"/>
          <w:i/>
          <w:iCs/>
          <w:sz w:val="24"/>
          <w:szCs w:val="24"/>
        </w:rPr>
        <w:t>Review of Policy Research</w:t>
      </w:r>
      <w:r w:rsidRPr="00903D94">
        <w:rPr>
          <w:rFonts w:ascii="Times New Roman" w:hAnsi="Times New Roman" w:cs="Times New Roman"/>
          <w:sz w:val="24"/>
          <w:szCs w:val="24"/>
        </w:rPr>
        <w:t xml:space="preserve"> 35(2): 192-212.</w:t>
      </w:r>
    </w:p>
    <w:p w14:paraId="7F151498" w14:textId="6D5727C0" w:rsidR="00934E8A" w:rsidRPr="00903D94" w:rsidRDefault="00934E8A" w:rsidP="00A92F31">
      <w:pPr>
        <w:ind w:left="720" w:hanging="720"/>
        <w:rPr>
          <w:rFonts w:ascii="Times New Roman" w:hAnsi="Times New Roman" w:cs="Times New Roman"/>
          <w:sz w:val="24"/>
          <w:szCs w:val="24"/>
          <w:lang w:val="fr-FR"/>
        </w:rPr>
      </w:pPr>
      <w:r w:rsidRPr="00903D94">
        <w:rPr>
          <w:rFonts w:ascii="Times New Roman" w:hAnsi="Times New Roman" w:cs="Times New Roman"/>
          <w:sz w:val="24"/>
          <w:szCs w:val="24"/>
        </w:rPr>
        <w:t xml:space="preserve">Lakoff, G. (2010). Why it Matters How We Frame the Environment. </w:t>
      </w:r>
      <w:proofErr w:type="spellStart"/>
      <w:r w:rsidRPr="00903D94">
        <w:rPr>
          <w:rFonts w:ascii="Times New Roman" w:hAnsi="Times New Roman" w:cs="Times New Roman"/>
          <w:i/>
          <w:iCs/>
          <w:sz w:val="24"/>
          <w:szCs w:val="24"/>
          <w:lang w:val="fr-FR"/>
        </w:rPr>
        <w:t>Environmental</w:t>
      </w:r>
      <w:proofErr w:type="spellEnd"/>
      <w:r w:rsidRPr="00903D94">
        <w:rPr>
          <w:rFonts w:ascii="Times New Roman" w:hAnsi="Times New Roman" w:cs="Times New Roman"/>
          <w:i/>
          <w:iCs/>
          <w:sz w:val="24"/>
          <w:szCs w:val="24"/>
          <w:lang w:val="fr-FR"/>
        </w:rPr>
        <w:t xml:space="preserve"> communication</w:t>
      </w:r>
      <w:r w:rsidRPr="00903D94">
        <w:rPr>
          <w:rFonts w:ascii="Times New Roman" w:hAnsi="Times New Roman" w:cs="Times New Roman"/>
          <w:sz w:val="24"/>
          <w:szCs w:val="24"/>
          <w:lang w:val="fr-FR"/>
        </w:rPr>
        <w:t>,</w:t>
      </w:r>
      <w:r w:rsidRPr="00903D94">
        <w:rPr>
          <w:rFonts w:ascii="Times New Roman" w:hAnsi="Times New Roman" w:cs="Times New Roman"/>
          <w:i/>
          <w:iCs/>
          <w:sz w:val="24"/>
          <w:szCs w:val="24"/>
          <w:lang w:val="fr-FR"/>
        </w:rPr>
        <w:t xml:space="preserve"> 4</w:t>
      </w:r>
      <w:r w:rsidRPr="00903D94">
        <w:rPr>
          <w:rFonts w:ascii="Times New Roman" w:hAnsi="Times New Roman" w:cs="Times New Roman"/>
          <w:sz w:val="24"/>
          <w:szCs w:val="24"/>
          <w:lang w:val="fr-FR"/>
        </w:rPr>
        <w:t xml:space="preserve">(1), 70-81. </w:t>
      </w:r>
      <w:hyperlink r:id="rId14" w:history="1">
        <w:r w:rsidRPr="00903D94">
          <w:rPr>
            <w:rStyle w:val="Hyperlink"/>
            <w:rFonts w:ascii="Times New Roman" w:hAnsi="Times New Roman" w:cs="Times New Roman"/>
            <w:sz w:val="24"/>
            <w:szCs w:val="24"/>
            <w:lang w:val="fr-FR"/>
          </w:rPr>
          <w:t>https://doi.org/10.1080/17524030903529749</w:t>
        </w:r>
      </w:hyperlink>
      <w:r w:rsidRPr="00903D94">
        <w:rPr>
          <w:rFonts w:ascii="Times New Roman" w:hAnsi="Times New Roman" w:cs="Times New Roman"/>
          <w:sz w:val="24"/>
          <w:szCs w:val="24"/>
          <w:lang w:val="fr-FR"/>
        </w:rPr>
        <w:t xml:space="preserve"> </w:t>
      </w:r>
    </w:p>
    <w:p w14:paraId="05BD11D9" w14:textId="0BB54F53" w:rsidR="00CE21BA" w:rsidRDefault="00CE21BA" w:rsidP="00CE21BA">
      <w:pPr>
        <w:ind w:left="720" w:hanging="720"/>
        <w:rPr>
          <w:rFonts w:ascii="Times New Roman" w:hAnsi="Times New Roman" w:cs="Times New Roman"/>
          <w:sz w:val="24"/>
          <w:szCs w:val="24"/>
        </w:rPr>
      </w:pPr>
      <w:r w:rsidRPr="00CE21BA">
        <w:rPr>
          <w:rFonts w:ascii="Times New Roman" w:hAnsi="Times New Roman" w:cs="Times New Roman"/>
          <w:sz w:val="24"/>
          <w:szCs w:val="24"/>
        </w:rPr>
        <w:t>Lal</w:t>
      </w:r>
      <w:r>
        <w:rPr>
          <w:rFonts w:ascii="Times New Roman" w:hAnsi="Times New Roman" w:cs="Times New Roman"/>
          <w:sz w:val="24"/>
          <w:szCs w:val="24"/>
        </w:rPr>
        <w:t>,</w:t>
      </w:r>
      <w:r w:rsidRPr="00CE21BA">
        <w:rPr>
          <w:rFonts w:ascii="Times New Roman" w:hAnsi="Times New Roman" w:cs="Times New Roman"/>
          <w:sz w:val="24"/>
          <w:szCs w:val="24"/>
        </w:rPr>
        <w:t xml:space="preserve"> Pankaj &amp; Janaki R. R. </w:t>
      </w:r>
      <w:proofErr w:type="spellStart"/>
      <w:r w:rsidRPr="00CE21BA">
        <w:rPr>
          <w:rFonts w:ascii="Times New Roman" w:hAnsi="Times New Roman" w:cs="Times New Roman"/>
          <w:sz w:val="24"/>
          <w:szCs w:val="24"/>
        </w:rPr>
        <w:t>Alavalapati</w:t>
      </w:r>
      <w:proofErr w:type="spellEnd"/>
      <w:r w:rsidRPr="00CE21BA">
        <w:rPr>
          <w:rFonts w:ascii="Times New Roman" w:hAnsi="Times New Roman" w:cs="Times New Roman"/>
          <w:sz w:val="24"/>
          <w:szCs w:val="24"/>
        </w:rPr>
        <w:t xml:space="preserve"> &amp; Evan D. Mercer</w:t>
      </w:r>
      <w:r>
        <w:rPr>
          <w:rFonts w:ascii="Times New Roman" w:hAnsi="Times New Roman" w:cs="Times New Roman"/>
          <w:sz w:val="24"/>
          <w:szCs w:val="24"/>
        </w:rPr>
        <w:t>. (2011). “</w:t>
      </w:r>
      <w:r w:rsidRPr="00CE21BA">
        <w:rPr>
          <w:rFonts w:ascii="Times New Roman" w:hAnsi="Times New Roman" w:cs="Times New Roman"/>
          <w:sz w:val="24"/>
          <w:szCs w:val="24"/>
        </w:rPr>
        <w:t>Socio-economic impacts of climate change</w:t>
      </w:r>
      <w:r>
        <w:rPr>
          <w:rFonts w:ascii="Times New Roman" w:hAnsi="Times New Roman" w:cs="Times New Roman"/>
          <w:sz w:val="24"/>
          <w:szCs w:val="24"/>
        </w:rPr>
        <w:t xml:space="preserve"> </w:t>
      </w:r>
      <w:r w:rsidRPr="00CE21BA">
        <w:rPr>
          <w:rFonts w:ascii="Times New Roman" w:hAnsi="Times New Roman" w:cs="Times New Roman"/>
          <w:sz w:val="24"/>
          <w:szCs w:val="24"/>
        </w:rPr>
        <w:t>on rural United States</w:t>
      </w:r>
      <w:r>
        <w:rPr>
          <w:rFonts w:ascii="Times New Roman" w:hAnsi="Times New Roman" w:cs="Times New Roman"/>
          <w:sz w:val="24"/>
          <w:szCs w:val="24"/>
        </w:rPr>
        <w:t xml:space="preserve">”. </w:t>
      </w:r>
      <w:proofErr w:type="spellStart"/>
      <w:r w:rsidRPr="00CE21BA">
        <w:rPr>
          <w:rFonts w:ascii="Times New Roman" w:hAnsi="Times New Roman" w:cs="Times New Roman"/>
          <w:sz w:val="24"/>
          <w:szCs w:val="24"/>
        </w:rPr>
        <w:t>Mitig</w:t>
      </w:r>
      <w:proofErr w:type="spellEnd"/>
      <w:r w:rsidRPr="00CE21BA">
        <w:rPr>
          <w:rFonts w:ascii="Times New Roman" w:hAnsi="Times New Roman" w:cs="Times New Roman"/>
          <w:sz w:val="24"/>
          <w:szCs w:val="24"/>
        </w:rPr>
        <w:t xml:space="preserve"> Adapt </w:t>
      </w:r>
      <w:proofErr w:type="spellStart"/>
      <w:r w:rsidRPr="00CE21BA">
        <w:rPr>
          <w:rFonts w:ascii="Times New Roman" w:hAnsi="Times New Roman" w:cs="Times New Roman"/>
          <w:sz w:val="24"/>
          <w:szCs w:val="24"/>
        </w:rPr>
        <w:t>Strateg</w:t>
      </w:r>
      <w:proofErr w:type="spellEnd"/>
      <w:r w:rsidRPr="00CE21BA">
        <w:rPr>
          <w:rFonts w:ascii="Times New Roman" w:hAnsi="Times New Roman" w:cs="Times New Roman"/>
          <w:sz w:val="24"/>
          <w:szCs w:val="24"/>
        </w:rPr>
        <w:t xml:space="preserve"> Glob Change</w:t>
      </w:r>
      <w:r>
        <w:rPr>
          <w:rFonts w:ascii="Times New Roman" w:hAnsi="Times New Roman" w:cs="Times New Roman"/>
          <w:sz w:val="24"/>
          <w:szCs w:val="24"/>
        </w:rPr>
        <w:t xml:space="preserve">. </w:t>
      </w:r>
      <w:r w:rsidRPr="00CE21BA">
        <w:rPr>
          <w:rFonts w:ascii="Times New Roman" w:hAnsi="Times New Roman" w:cs="Times New Roman"/>
          <w:sz w:val="24"/>
          <w:szCs w:val="24"/>
        </w:rPr>
        <w:t>16:819–844</w:t>
      </w:r>
      <w:r>
        <w:rPr>
          <w:rFonts w:ascii="Times New Roman" w:hAnsi="Times New Roman" w:cs="Times New Roman"/>
          <w:sz w:val="24"/>
          <w:szCs w:val="24"/>
        </w:rPr>
        <w:t xml:space="preserve">. </w:t>
      </w:r>
      <w:r w:rsidRPr="00CE21BA">
        <w:rPr>
          <w:rFonts w:ascii="Times New Roman" w:hAnsi="Times New Roman" w:cs="Times New Roman"/>
          <w:sz w:val="24"/>
          <w:szCs w:val="24"/>
        </w:rPr>
        <w:t>DOI 10.1007/s11027-011-9295-9</w:t>
      </w:r>
    </w:p>
    <w:p w14:paraId="45BDD277" w14:textId="73CC754D" w:rsidR="00934E8A" w:rsidRPr="00903D94" w:rsidRDefault="00934E8A" w:rsidP="00A92F31">
      <w:pPr>
        <w:ind w:left="720" w:hanging="720"/>
        <w:rPr>
          <w:rFonts w:ascii="Times New Roman" w:hAnsi="Times New Roman" w:cs="Times New Roman"/>
          <w:sz w:val="24"/>
          <w:szCs w:val="24"/>
        </w:rPr>
      </w:pPr>
      <w:r w:rsidRPr="00903D94">
        <w:rPr>
          <w:rFonts w:ascii="Times New Roman" w:hAnsi="Times New Roman" w:cs="Times New Roman"/>
          <w:sz w:val="24"/>
          <w:szCs w:val="24"/>
        </w:rPr>
        <w:t xml:space="preserve">Levesque, V. R., K. P. </w:t>
      </w:r>
      <w:proofErr w:type="gramStart"/>
      <w:r w:rsidRPr="00903D94">
        <w:rPr>
          <w:rFonts w:ascii="Times New Roman" w:hAnsi="Times New Roman" w:cs="Times New Roman"/>
          <w:sz w:val="24"/>
          <w:szCs w:val="24"/>
        </w:rPr>
        <w:t>Bell</w:t>
      </w:r>
      <w:proofErr w:type="gramEnd"/>
      <w:r w:rsidRPr="00903D94">
        <w:rPr>
          <w:rFonts w:ascii="Times New Roman" w:hAnsi="Times New Roman" w:cs="Times New Roman"/>
          <w:sz w:val="24"/>
          <w:szCs w:val="24"/>
        </w:rPr>
        <w:t xml:space="preserve"> and A. J. K. Calhoun (2017). "Planning for Sustainability in Small Municipalities: The Influence of Interest Groups, Growth Patterns, and Institutional Characteristics." </w:t>
      </w:r>
      <w:r w:rsidRPr="00903D94">
        <w:rPr>
          <w:rFonts w:ascii="Times New Roman" w:hAnsi="Times New Roman" w:cs="Times New Roman"/>
          <w:i/>
          <w:iCs/>
          <w:sz w:val="24"/>
          <w:szCs w:val="24"/>
        </w:rPr>
        <w:t>Journal of Planning Education and Research</w:t>
      </w:r>
      <w:r w:rsidRPr="00903D94">
        <w:rPr>
          <w:rFonts w:ascii="Times New Roman" w:hAnsi="Times New Roman" w:cs="Times New Roman"/>
          <w:sz w:val="24"/>
          <w:szCs w:val="24"/>
        </w:rPr>
        <w:t xml:space="preserve"> 37(3): 322-333.</w:t>
      </w:r>
    </w:p>
    <w:p w14:paraId="05F23FDC" w14:textId="05339BB8" w:rsidR="00934E8A" w:rsidRPr="00903D94" w:rsidRDefault="00934E8A" w:rsidP="00A92F31">
      <w:pPr>
        <w:ind w:left="720" w:hanging="720"/>
        <w:rPr>
          <w:rFonts w:ascii="Times New Roman" w:hAnsi="Times New Roman" w:cs="Times New Roman"/>
          <w:sz w:val="24"/>
          <w:szCs w:val="24"/>
        </w:rPr>
      </w:pPr>
      <w:r w:rsidRPr="00903D94">
        <w:rPr>
          <w:rFonts w:ascii="Times New Roman" w:hAnsi="Times New Roman" w:cs="Times New Roman"/>
          <w:sz w:val="24"/>
          <w:szCs w:val="24"/>
        </w:rPr>
        <w:lastRenderedPageBreak/>
        <w:t>Long, Joshua. (2021). Crisis Capitalism and Climate Finance: The Framing, Monetizing, and Orchestration of Resilience-Amidst-Crisis. Politics and Governance, 9(2), 51–63. https://doi.org/10.17645/pag.v9i2.3739</w:t>
      </w:r>
    </w:p>
    <w:p w14:paraId="46389468" w14:textId="39D777F9" w:rsidR="003138B6" w:rsidRDefault="003138B6" w:rsidP="003138B6">
      <w:pPr>
        <w:spacing w:after="0" w:line="240" w:lineRule="auto"/>
        <w:rPr>
          <w:rFonts w:ascii="Times New Roman" w:hAnsi="Times New Roman" w:cs="Times New Roman"/>
          <w:sz w:val="24"/>
          <w:szCs w:val="24"/>
        </w:rPr>
      </w:pPr>
      <w:proofErr w:type="spellStart"/>
      <w:r w:rsidRPr="003138B6">
        <w:rPr>
          <w:rFonts w:ascii="Times New Roman" w:hAnsi="Times New Roman" w:cs="Times New Roman"/>
          <w:sz w:val="24"/>
          <w:szCs w:val="24"/>
        </w:rPr>
        <w:t>Lubell</w:t>
      </w:r>
      <w:proofErr w:type="spellEnd"/>
      <w:r w:rsidRPr="003138B6">
        <w:rPr>
          <w:rFonts w:ascii="Times New Roman" w:hAnsi="Times New Roman" w:cs="Times New Roman"/>
          <w:sz w:val="24"/>
          <w:szCs w:val="24"/>
        </w:rPr>
        <w:t>, Mark</w:t>
      </w:r>
      <w:r>
        <w:rPr>
          <w:rFonts w:ascii="Times New Roman" w:hAnsi="Times New Roman" w:cs="Times New Roman"/>
          <w:sz w:val="24"/>
          <w:szCs w:val="24"/>
        </w:rPr>
        <w:t xml:space="preserve">, </w:t>
      </w:r>
      <w:proofErr w:type="spellStart"/>
      <w:r w:rsidRPr="003138B6">
        <w:rPr>
          <w:rFonts w:ascii="Times New Roman" w:hAnsi="Times New Roman" w:cs="Times New Roman"/>
          <w:sz w:val="24"/>
          <w:szCs w:val="24"/>
        </w:rPr>
        <w:t>Beheim</w:t>
      </w:r>
      <w:proofErr w:type="spellEnd"/>
      <w:r w:rsidRPr="003138B6">
        <w:rPr>
          <w:rFonts w:ascii="Times New Roman" w:hAnsi="Times New Roman" w:cs="Times New Roman"/>
          <w:sz w:val="24"/>
          <w:szCs w:val="24"/>
        </w:rPr>
        <w:t>, Bret</w:t>
      </w:r>
      <w:r>
        <w:rPr>
          <w:rFonts w:ascii="Times New Roman" w:hAnsi="Times New Roman" w:cs="Times New Roman"/>
          <w:sz w:val="24"/>
          <w:szCs w:val="24"/>
        </w:rPr>
        <w:t xml:space="preserve">, </w:t>
      </w:r>
      <w:r w:rsidRPr="003138B6">
        <w:rPr>
          <w:rFonts w:ascii="Times New Roman" w:hAnsi="Times New Roman" w:cs="Times New Roman"/>
          <w:sz w:val="24"/>
          <w:szCs w:val="24"/>
        </w:rPr>
        <w:t xml:space="preserve">Hillis, </w:t>
      </w:r>
      <w:proofErr w:type="spellStart"/>
      <w:r w:rsidRPr="003138B6">
        <w:rPr>
          <w:rFonts w:ascii="Times New Roman" w:hAnsi="Times New Roman" w:cs="Times New Roman"/>
          <w:sz w:val="24"/>
          <w:szCs w:val="24"/>
        </w:rPr>
        <w:t>Vicken</w:t>
      </w:r>
      <w:proofErr w:type="spellEnd"/>
      <w:r>
        <w:rPr>
          <w:rFonts w:ascii="Times New Roman" w:hAnsi="Times New Roman" w:cs="Times New Roman"/>
          <w:sz w:val="24"/>
          <w:szCs w:val="24"/>
        </w:rPr>
        <w:t xml:space="preserve">, Susan Handy (2009) “Achieving Sustainability in California’s Central Valley.” </w:t>
      </w:r>
      <w:r>
        <w:rPr>
          <w:rFonts w:ascii="Times New Roman" w:hAnsi="Times New Roman" w:cs="Times New Roman"/>
          <w:i/>
          <w:iCs/>
          <w:sz w:val="24"/>
          <w:szCs w:val="24"/>
        </w:rPr>
        <w:t>UC Davis Sustainable Transportation Center.</w:t>
      </w:r>
      <w:r w:rsidRPr="003138B6">
        <w:rPr>
          <w:rFonts w:ascii="Times New Roman" w:hAnsi="Times New Roman" w:cs="Times New Roman"/>
          <w:sz w:val="24"/>
          <w:szCs w:val="24"/>
        </w:rPr>
        <w:cr/>
      </w:r>
    </w:p>
    <w:p w14:paraId="2E56B455" w14:textId="562A583E" w:rsidR="00635E49" w:rsidRPr="00635E49" w:rsidRDefault="003138B6" w:rsidP="00635E49">
      <w:pPr>
        <w:spacing w:after="0" w:line="240" w:lineRule="auto"/>
        <w:ind w:left="720" w:hanging="720"/>
        <w:rPr>
          <w:rFonts w:ascii="Times New Roman" w:hAnsi="Times New Roman" w:cs="Times New Roman"/>
          <w:sz w:val="24"/>
          <w:szCs w:val="24"/>
        </w:rPr>
      </w:pPr>
      <w:proofErr w:type="spellStart"/>
      <w:r w:rsidRPr="00635E49">
        <w:rPr>
          <w:rFonts w:ascii="Times New Roman" w:hAnsi="Times New Roman" w:cs="Times New Roman"/>
          <w:sz w:val="24"/>
          <w:szCs w:val="24"/>
        </w:rPr>
        <w:t>Lubell</w:t>
      </w:r>
      <w:proofErr w:type="spellEnd"/>
      <w:r w:rsidRPr="00635E49">
        <w:rPr>
          <w:rFonts w:ascii="Times New Roman" w:hAnsi="Times New Roman" w:cs="Times New Roman"/>
          <w:sz w:val="24"/>
          <w:szCs w:val="24"/>
        </w:rPr>
        <w:t xml:space="preserve"> </w:t>
      </w:r>
      <w:proofErr w:type="gramStart"/>
      <w:r w:rsidR="00635E49" w:rsidRPr="00635E49">
        <w:rPr>
          <w:rFonts w:ascii="Times New Roman" w:hAnsi="Times New Roman" w:cs="Times New Roman"/>
          <w:sz w:val="24"/>
          <w:szCs w:val="24"/>
        </w:rPr>
        <w:t>Mark ,</w:t>
      </w:r>
      <w:proofErr w:type="gramEnd"/>
      <w:r w:rsidR="00635E49" w:rsidRPr="00635E49">
        <w:rPr>
          <w:rFonts w:ascii="Times New Roman" w:hAnsi="Times New Roman" w:cs="Times New Roman"/>
          <w:sz w:val="24"/>
          <w:szCs w:val="24"/>
        </w:rPr>
        <w:t xml:space="preserve"> Richard </w:t>
      </w:r>
      <w:proofErr w:type="spellStart"/>
      <w:r w:rsidR="00635E49" w:rsidRPr="00635E49">
        <w:rPr>
          <w:rFonts w:ascii="Times New Roman" w:hAnsi="Times New Roman" w:cs="Times New Roman"/>
          <w:sz w:val="24"/>
          <w:szCs w:val="24"/>
        </w:rPr>
        <w:t>Feiock</w:t>
      </w:r>
      <w:proofErr w:type="spellEnd"/>
      <w:r w:rsidR="00635E49" w:rsidRPr="00635E49">
        <w:rPr>
          <w:rFonts w:ascii="Times New Roman" w:hAnsi="Times New Roman" w:cs="Times New Roman"/>
          <w:sz w:val="24"/>
          <w:szCs w:val="24"/>
        </w:rPr>
        <w:t xml:space="preserve"> &amp; Susan Handy (2009) </w:t>
      </w:r>
      <w:r w:rsidR="00635E49">
        <w:rPr>
          <w:rFonts w:ascii="Times New Roman" w:hAnsi="Times New Roman" w:cs="Times New Roman"/>
          <w:sz w:val="24"/>
          <w:szCs w:val="24"/>
        </w:rPr>
        <w:t>“</w:t>
      </w:r>
      <w:r w:rsidR="00635E49" w:rsidRPr="00635E49">
        <w:rPr>
          <w:rFonts w:ascii="Times New Roman" w:hAnsi="Times New Roman" w:cs="Times New Roman"/>
          <w:sz w:val="24"/>
          <w:szCs w:val="24"/>
        </w:rPr>
        <w:t>City Adoption of</w:t>
      </w:r>
    </w:p>
    <w:p w14:paraId="4A2EB46A" w14:textId="0E1FA9E4" w:rsidR="00635E49" w:rsidRDefault="00635E49" w:rsidP="00635E49">
      <w:pPr>
        <w:spacing w:after="0" w:line="240" w:lineRule="auto"/>
        <w:ind w:left="720"/>
        <w:rPr>
          <w:rFonts w:ascii="Times New Roman" w:hAnsi="Times New Roman" w:cs="Times New Roman"/>
          <w:sz w:val="24"/>
          <w:szCs w:val="24"/>
        </w:rPr>
      </w:pPr>
      <w:r w:rsidRPr="00635E49">
        <w:rPr>
          <w:rFonts w:ascii="Times New Roman" w:hAnsi="Times New Roman" w:cs="Times New Roman"/>
          <w:sz w:val="24"/>
          <w:szCs w:val="24"/>
        </w:rPr>
        <w:t>Environmentally Sustainable Policies in California's Central Valley</w:t>
      </w:r>
      <w:r>
        <w:rPr>
          <w:rFonts w:ascii="Times New Roman" w:hAnsi="Times New Roman" w:cs="Times New Roman"/>
          <w:sz w:val="24"/>
          <w:szCs w:val="24"/>
        </w:rPr>
        <w:t>”</w:t>
      </w:r>
      <w:r w:rsidRPr="00635E49">
        <w:rPr>
          <w:rFonts w:ascii="Times New Roman" w:hAnsi="Times New Roman" w:cs="Times New Roman"/>
          <w:sz w:val="24"/>
          <w:szCs w:val="24"/>
        </w:rPr>
        <w:t xml:space="preserve">, </w:t>
      </w:r>
      <w:r w:rsidRPr="00635E49">
        <w:rPr>
          <w:rFonts w:ascii="Times New Roman" w:hAnsi="Times New Roman" w:cs="Times New Roman"/>
          <w:i/>
          <w:iCs/>
          <w:sz w:val="24"/>
          <w:szCs w:val="24"/>
        </w:rPr>
        <w:t>Journal of the American Planning Association</w:t>
      </w:r>
      <w:r w:rsidRPr="00635E49">
        <w:rPr>
          <w:rFonts w:ascii="Times New Roman" w:hAnsi="Times New Roman" w:cs="Times New Roman"/>
          <w:sz w:val="24"/>
          <w:szCs w:val="24"/>
        </w:rPr>
        <w:t>, 75:3, 293-308, DOI: 10.1080/01944360902952295</w:t>
      </w:r>
    </w:p>
    <w:p w14:paraId="2875CC9D" w14:textId="0F58512C" w:rsidR="00CE21BA" w:rsidRDefault="001C4579" w:rsidP="00CE21BA">
      <w:pPr>
        <w:ind w:left="720" w:hanging="720"/>
        <w:rPr>
          <w:rFonts w:ascii="Times New Roman" w:hAnsi="Times New Roman" w:cs="Times New Roman"/>
          <w:sz w:val="24"/>
          <w:szCs w:val="24"/>
        </w:rPr>
      </w:pPr>
      <w:proofErr w:type="spellStart"/>
      <w:r w:rsidRPr="00903D94">
        <w:rPr>
          <w:rFonts w:ascii="Times New Roman" w:hAnsi="Times New Roman" w:cs="Times New Roman"/>
          <w:sz w:val="24"/>
          <w:szCs w:val="24"/>
        </w:rPr>
        <w:t>Marschütz</w:t>
      </w:r>
      <w:proofErr w:type="spellEnd"/>
      <w:r w:rsidRPr="00903D94">
        <w:rPr>
          <w:rFonts w:ascii="Times New Roman" w:hAnsi="Times New Roman" w:cs="Times New Roman"/>
          <w:sz w:val="24"/>
          <w:szCs w:val="24"/>
        </w:rPr>
        <w:t xml:space="preserve">, </w:t>
      </w:r>
      <w:proofErr w:type="spellStart"/>
      <w:r w:rsidRPr="00903D94">
        <w:rPr>
          <w:rFonts w:ascii="Times New Roman" w:hAnsi="Times New Roman" w:cs="Times New Roman"/>
          <w:sz w:val="24"/>
          <w:szCs w:val="24"/>
        </w:rPr>
        <w:t>Benedikt</w:t>
      </w:r>
      <w:proofErr w:type="spellEnd"/>
      <w:r w:rsidRPr="00903D94">
        <w:rPr>
          <w:rFonts w:ascii="Times New Roman" w:hAnsi="Times New Roman" w:cs="Times New Roman"/>
          <w:sz w:val="24"/>
          <w:szCs w:val="24"/>
        </w:rPr>
        <w:t xml:space="preserve">, Scott Bremer, Hens </w:t>
      </w:r>
      <w:proofErr w:type="spellStart"/>
      <w:r w:rsidRPr="00903D94">
        <w:rPr>
          <w:rFonts w:ascii="Times New Roman" w:hAnsi="Times New Roman" w:cs="Times New Roman"/>
          <w:sz w:val="24"/>
          <w:szCs w:val="24"/>
        </w:rPr>
        <w:t>Runhaar</w:t>
      </w:r>
      <w:proofErr w:type="spellEnd"/>
      <w:r w:rsidRPr="00903D94">
        <w:rPr>
          <w:rFonts w:ascii="Times New Roman" w:hAnsi="Times New Roman" w:cs="Times New Roman"/>
          <w:sz w:val="24"/>
          <w:szCs w:val="24"/>
        </w:rPr>
        <w:t xml:space="preserve">, Dries </w:t>
      </w:r>
      <w:proofErr w:type="spellStart"/>
      <w:r w:rsidRPr="00903D94">
        <w:rPr>
          <w:rFonts w:ascii="Times New Roman" w:hAnsi="Times New Roman" w:cs="Times New Roman"/>
          <w:sz w:val="24"/>
          <w:szCs w:val="24"/>
        </w:rPr>
        <w:t>Hegger</w:t>
      </w:r>
      <w:proofErr w:type="spellEnd"/>
      <w:r w:rsidRPr="00903D94">
        <w:rPr>
          <w:rFonts w:ascii="Times New Roman" w:hAnsi="Times New Roman" w:cs="Times New Roman"/>
          <w:sz w:val="24"/>
          <w:szCs w:val="24"/>
        </w:rPr>
        <w:t xml:space="preserve">, </w:t>
      </w:r>
      <w:proofErr w:type="spellStart"/>
      <w:r w:rsidRPr="00903D94">
        <w:rPr>
          <w:rFonts w:ascii="Times New Roman" w:hAnsi="Times New Roman" w:cs="Times New Roman"/>
          <w:sz w:val="24"/>
          <w:szCs w:val="24"/>
        </w:rPr>
        <w:t>Heleen</w:t>
      </w:r>
      <w:proofErr w:type="spellEnd"/>
      <w:r w:rsidRPr="00903D94">
        <w:rPr>
          <w:rFonts w:ascii="Times New Roman" w:hAnsi="Times New Roman" w:cs="Times New Roman"/>
          <w:sz w:val="24"/>
          <w:szCs w:val="24"/>
        </w:rPr>
        <w:t xml:space="preserve"> Mees, Joost Vervoort, Arjan </w:t>
      </w:r>
      <w:proofErr w:type="spellStart"/>
      <w:r w:rsidRPr="00903D94">
        <w:rPr>
          <w:rFonts w:ascii="Times New Roman" w:hAnsi="Times New Roman" w:cs="Times New Roman"/>
          <w:sz w:val="24"/>
          <w:szCs w:val="24"/>
        </w:rPr>
        <w:t>Wardekker</w:t>
      </w:r>
      <w:proofErr w:type="spellEnd"/>
      <w:r w:rsidRPr="00903D94">
        <w:rPr>
          <w:rFonts w:ascii="Times New Roman" w:hAnsi="Times New Roman" w:cs="Times New Roman"/>
          <w:sz w:val="24"/>
          <w:szCs w:val="24"/>
        </w:rPr>
        <w:t>, (2020). “Local narratives of change as an entry point for building urban climate resilience”</w:t>
      </w:r>
      <w:r w:rsidR="00CE21BA">
        <w:rPr>
          <w:rFonts w:ascii="Times New Roman" w:hAnsi="Times New Roman" w:cs="Times New Roman"/>
          <w:sz w:val="24"/>
          <w:szCs w:val="24"/>
        </w:rPr>
        <w:t xml:space="preserve"> </w:t>
      </w:r>
      <w:r w:rsidRPr="00903D94">
        <w:rPr>
          <w:rFonts w:ascii="Times New Roman" w:hAnsi="Times New Roman" w:cs="Times New Roman"/>
          <w:sz w:val="24"/>
          <w:szCs w:val="24"/>
        </w:rPr>
        <w:t>Climate Risk Management, Volume 28, 2020, 100223, ISSN 2212-0963, https://doi.org/10.1016/j.crm.2020.100223.</w:t>
      </w:r>
    </w:p>
    <w:p w14:paraId="52A812F1" w14:textId="48E8DD12" w:rsidR="00F45648" w:rsidRPr="00903D94" w:rsidRDefault="00F45648" w:rsidP="00A92F31">
      <w:pPr>
        <w:ind w:left="720" w:hanging="720"/>
        <w:rPr>
          <w:rFonts w:ascii="Times New Roman" w:hAnsi="Times New Roman" w:cs="Times New Roman"/>
          <w:sz w:val="24"/>
          <w:szCs w:val="24"/>
        </w:rPr>
      </w:pPr>
      <w:r w:rsidRPr="00903D94">
        <w:rPr>
          <w:rFonts w:ascii="Times New Roman" w:hAnsi="Times New Roman" w:cs="Times New Roman"/>
          <w:sz w:val="24"/>
          <w:szCs w:val="24"/>
        </w:rPr>
        <w:t xml:space="preserve"> </w:t>
      </w:r>
      <w:proofErr w:type="spellStart"/>
      <w:r w:rsidRPr="00903D94">
        <w:rPr>
          <w:rFonts w:ascii="Times New Roman" w:hAnsi="Times New Roman" w:cs="Times New Roman"/>
          <w:sz w:val="24"/>
          <w:szCs w:val="24"/>
        </w:rPr>
        <w:t>Maybery</w:t>
      </w:r>
      <w:proofErr w:type="spellEnd"/>
      <w:r w:rsidRPr="00903D94">
        <w:rPr>
          <w:rFonts w:ascii="Times New Roman" w:hAnsi="Times New Roman" w:cs="Times New Roman"/>
          <w:sz w:val="24"/>
          <w:szCs w:val="24"/>
        </w:rPr>
        <w:t xml:space="preserve">, D., </w:t>
      </w:r>
      <w:proofErr w:type="spellStart"/>
      <w:r w:rsidRPr="00903D94">
        <w:rPr>
          <w:rFonts w:ascii="Times New Roman" w:hAnsi="Times New Roman" w:cs="Times New Roman"/>
          <w:sz w:val="24"/>
          <w:szCs w:val="24"/>
        </w:rPr>
        <w:t>Crase</w:t>
      </w:r>
      <w:proofErr w:type="spellEnd"/>
      <w:r w:rsidRPr="00903D94">
        <w:rPr>
          <w:rFonts w:ascii="Times New Roman" w:hAnsi="Times New Roman" w:cs="Times New Roman"/>
          <w:sz w:val="24"/>
          <w:szCs w:val="24"/>
        </w:rPr>
        <w:t xml:space="preserve">, L., &amp; </w:t>
      </w:r>
      <w:proofErr w:type="spellStart"/>
      <w:r w:rsidRPr="00903D94">
        <w:rPr>
          <w:rFonts w:ascii="Times New Roman" w:hAnsi="Times New Roman" w:cs="Times New Roman"/>
          <w:sz w:val="24"/>
          <w:szCs w:val="24"/>
        </w:rPr>
        <w:t>Gullifer</w:t>
      </w:r>
      <w:proofErr w:type="spellEnd"/>
      <w:r w:rsidRPr="00903D94">
        <w:rPr>
          <w:rFonts w:ascii="Times New Roman" w:hAnsi="Times New Roman" w:cs="Times New Roman"/>
          <w:sz w:val="24"/>
          <w:szCs w:val="24"/>
        </w:rPr>
        <w:t xml:space="preserve">, C. (2005). </w:t>
      </w:r>
      <w:proofErr w:type="spellStart"/>
      <w:r w:rsidRPr="00903D94">
        <w:rPr>
          <w:rFonts w:ascii="Times New Roman" w:hAnsi="Times New Roman" w:cs="Times New Roman"/>
          <w:sz w:val="24"/>
          <w:szCs w:val="24"/>
        </w:rPr>
        <w:t>Categorising</w:t>
      </w:r>
      <w:proofErr w:type="spellEnd"/>
      <w:r w:rsidRPr="00903D94">
        <w:rPr>
          <w:rFonts w:ascii="Times New Roman" w:hAnsi="Times New Roman" w:cs="Times New Roman"/>
          <w:sz w:val="24"/>
          <w:szCs w:val="24"/>
        </w:rPr>
        <w:t xml:space="preserve"> farming values as economic, conservation and lifestyle. Journal of Economic Psychology, 26(1), 59–72. https://doi.org/10.1016/j.joep.2003.10.001</w:t>
      </w:r>
    </w:p>
    <w:p w14:paraId="2B6CFC7C" w14:textId="77777777" w:rsidR="00934E8A" w:rsidRPr="00903D94" w:rsidRDefault="00934E8A" w:rsidP="00A92F31">
      <w:pPr>
        <w:ind w:left="720" w:hanging="720"/>
        <w:rPr>
          <w:rFonts w:ascii="Times New Roman" w:hAnsi="Times New Roman" w:cs="Times New Roman"/>
          <w:i/>
          <w:iCs/>
          <w:sz w:val="24"/>
          <w:szCs w:val="24"/>
        </w:rPr>
      </w:pPr>
      <w:r w:rsidRPr="00903D94">
        <w:rPr>
          <w:rFonts w:ascii="Times New Roman" w:hAnsi="Times New Roman" w:cs="Times New Roman"/>
          <w:sz w:val="24"/>
          <w:szCs w:val="24"/>
        </w:rPr>
        <w:t xml:space="preserve">McClintock, Nathan; </w:t>
      </w:r>
      <w:proofErr w:type="spellStart"/>
      <w:r w:rsidRPr="00903D94">
        <w:rPr>
          <w:rFonts w:ascii="Times New Roman" w:hAnsi="Times New Roman" w:cs="Times New Roman"/>
          <w:sz w:val="24"/>
          <w:szCs w:val="24"/>
        </w:rPr>
        <w:t>Miewald</w:t>
      </w:r>
      <w:proofErr w:type="spellEnd"/>
      <w:r w:rsidRPr="00903D94">
        <w:rPr>
          <w:rFonts w:ascii="Times New Roman" w:hAnsi="Times New Roman" w:cs="Times New Roman"/>
          <w:sz w:val="24"/>
          <w:szCs w:val="24"/>
        </w:rPr>
        <w:t xml:space="preserve">, Christiana; McCann, Eugene. (2021) GOVERNING URBAN AGRICULTURE: Formalization, Resistance and Re‐visioning in Two ‘Green’ Cities. </w:t>
      </w:r>
      <w:r w:rsidRPr="00903D94">
        <w:rPr>
          <w:rFonts w:ascii="Times New Roman" w:hAnsi="Times New Roman" w:cs="Times New Roman"/>
          <w:i/>
          <w:iCs/>
          <w:sz w:val="24"/>
          <w:szCs w:val="24"/>
        </w:rPr>
        <w:t xml:space="preserve">International Journal of Urban and Regional Research </w:t>
      </w:r>
      <w:r w:rsidRPr="00903D94">
        <w:rPr>
          <w:rFonts w:ascii="Times New Roman" w:hAnsi="Times New Roman" w:cs="Times New Roman"/>
          <w:sz w:val="24"/>
          <w:szCs w:val="24"/>
        </w:rPr>
        <w:t>DOI:10.1111/1468-2427.12993</w:t>
      </w:r>
    </w:p>
    <w:p w14:paraId="0910680A" w14:textId="0DBE2542" w:rsidR="00EA2740" w:rsidRPr="00903D94" w:rsidRDefault="007A7AB3" w:rsidP="00A92F31">
      <w:pPr>
        <w:ind w:left="720" w:hanging="720"/>
        <w:rPr>
          <w:rFonts w:ascii="Times New Roman" w:hAnsi="Times New Roman" w:cs="Times New Roman"/>
          <w:sz w:val="24"/>
          <w:szCs w:val="24"/>
        </w:rPr>
      </w:pPr>
      <w:proofErr w:type="spellStart"/>
      <w:r w:rsidRPr="00903D94">
        <w:rPr>
          <w:rFonts w:ascii="Times New Roman" w:hAnsi="Times New Roman" w:cs="Times New Roman"/>
          <w:sz w:val="24"/>
          <w:szCs w:val="24"/>
        </w:rPr>
        <w:t>Meerow</w:t>
      </w:r>
      <w:proofErr w:type="spellEnd"/>
      <w:r w:rsidRPr="00903D94">
        <w:rPr>
          <w:rFonts w:ascii="Times New Roman" w:hAnsi="Times New Roman" w:cs="Times New Roman"/>
          <w:sz w:val="24"/>
          <w:szCs w:val="24"/>
        </w:rPr>
        <w:t>, S., &amp; Neuner, F. G. (2021). Positively Resilient? How Framing Local Action Affects Public Opinion. Urban Affairs Review (Thousand Oaks, Calif.), 57(1), 70–103. https://doi.org/10.1177/1078087420905655</w:t>
      </w:r>
    </w:p>
    <w:p w14:paraId="408DCA29" w14:textId="77777777" w:rsidR="00934E8A" w:rsidRPr="00903D94" w:rsidRDefault="00934E8A" w:rsidP="00A92F31">
      <w:pPr>
        <w:ind w:left="720" w:hanging="720"/>
        <w:rPr>
          <w:rFonts w:ascii="Times New Roman" w:hAnsi="Times New Roman" w:cs="Times New Roman"/>
          <w:sz w:val="24"/>
          <w:szCs w:val="24"/>
        </w:rPr>
      </w:pPr>
      <w:proofErr w:type="spellStart"/>
      <w:r w:rsidRPr="00903D94">
        <w:rPr>
          <w:rFonts w:ascii="Times New Roman" w:hAnsi="Times New Roman" w:cs="Times New Roman"/>
          <w:sz w:val="24"/>
          <w:szCs w:val="24"/>
        </w:rPr>
        <w:t>Metze</w:t>
      </w:r>
      <w:proofErr w:type="spellEnd"/>
      <w:r w:rsidRPr="00903D94">
        <w:rPr>
          <w:rFonts w:ascii="Times New Roman" w:hAnsi="Times New Roman" w:cs="Times New Roman"/>
          <w:sz w:val="24"/>
          <w:szCs w:val="24"/>
        </w:rPr>
        <w:t xml:space="preserve">, T. (2018). Framing the future of fracking: Discursive lock-in or energy degrowth in the Netherlands? </w:t>
      </w:r>
      <w:r w:rsidRPr="00903D94">
        <w:rPr>
          <w:rFonts w:ascii="Times New Roman" w:hAnsi="Times New Roman" w:cs="Times New Roman"/>
          <w:i/>
          <w:iCs/>
          <w:sz w:val="24"/>
          <w:szCs w:val="24"/>
        </w:rPr>
        <w:t>Journal of cleaner production</w:t>
      </w:r>
      <w:r w:rsidRPr="00903D94">
        <w:rPr>
          <w:rFonts w:ascii="Times New Roman" w:hAnsi="Times New Roman" w:cs="Times New Roman"/>
          <w:sz w:val="24"/>
          <w:szCs w:val="24"/>
        </w:rPr>
        <w:t>,</w:t>
      </w:r>
      <w:r w:rsidRPr="00903D94">
        <w:rPr>
          <w:rFonts w:ascii="Times New Roman" w:hAnsi="Times New Roman" w:cs="Times New Roman"/>
          <w:i/>
          <w:iCs/>
          <w:sz w:val="24"/>
          <w:szCs w:val="24"/>
        </w:rPr>
        <w:t xml:space="preserve"> 197</w:t>
      </w:r>
      <w:r w:rsidRPr="00903D94">
        <w:rPr>
          <w:rFonts w:ascii="Times New Roman" w:hAnsi="Times New Roman" w:cs="Times New Roman"/>
          <w:sz w:val="24"/>
          <w:szCs w:val="24"/>
        </w:rPr>
        <w:t xml:space="preserve">(2), 1737-1745. </w:t>
      </w:r>
      <w:hyperlink r:id="rId15" w:history="1">
        <w:r w:rsidRPr="00903D94">
          <w:rPr>
            <w:rStyle w:val="Hyperlink"/>
            <w:rFonts w:ascii="Times New Roman" w:hAnsi="Times New Roman" w:cs="Times New Roman"/>
            <w:sz w:val="24"/>
            <w:szCs w:val="24"/>
          </w:rPr>
          <w:t>https://doi.org/10.1016/j.jclepro.2017.04.158</w:t>
        </w:r>
      </w:hyperlink>
      <w:r w:rsidRPr="00903D94">
        <w:rPr>
          <w:rFonts w:ascii="Times New Roman" w:hAnsi="Times New Roman" w:cs="Times New Roman"/>
          <w:sz w:val="24"/>
          <w:szCs w:val="24"/>
        </w:rPr>
        <w:t xml:space="preserve"> </w:t>
      </w:r>
    </w:p>
    <w:p w14:paraId="7AEEB052" w14:textId="58A5BCD5" w:rsidR="007A7AB3" w:rsidRPr="00903D94" w:rsidRDefault="00934E8A" w:rsidP="00A92F31">
      <w:pPr>
        <w:ind w:left="720" w:hanging="720"/>
        <w:rPr>
          <w:rFonts w:ascii="Times New Roman" w:hAnsi="Times New Roman" w:cs="Times New Roman"/>
          <w:sz w:val="24"/>
          <w:szCs w:val="24"/>
        </w:rPr>
      </w:pPr>
      <w:proofErr w:type="spellStart"/>
      <w:r w:rsidRPr="00903D94">
        <w:rPr>
          <w:rFonts w:ascii="Times New Roman" w:hAnsi="Times New Roman" w:cs="Times New Roman"/>
          <w:sz w:val="24"/>
          <w:szCs w:val="24"/>
        </w:rPr>
        <w:t>Mossberger</w:t>
      </w:r>
      <w:proofErr w:type="spellEnd"/>
      <w:r w:rsidRPr="00903D94">
        <w:rPr>
          <w:rFonts w:ascii="Times New Roman" w:hAnsi="Times New Roman" w:cs="Times New Roman"/>
          <w:sz w:val="24"/>
          <w:szCs w:val="24"/>
        </w:rPr>
        <w:t xml:space="preserve">, K., Clarke, S. E., &amp; John, P. (2012). </w:t>
      </w:r>
      <w:r w:rsidRPr="00903D94">
        <w:rPr>
          <w:rFonts w:ascii="Times New Roman" w:hAnsi="Times New Roman" w:cs="Times New Roman"/>
          <w:i/>
          <w:iCs/>
          <w:sz w:val="24"/>
          <w:szCs w:val="24"/>
        </w:rPr>
        <w:t xml:space="preserve">The Oxford handbook of urban politics / edited by Karen </w:t>
      </w:r>
      <w:proofErr w:type="spellStart"/>
      <w:r w:rsidRPr="00903D94">
        <w:rPr>
          <w:rFonts w:ascii="Times New Roman" w:hAnsi="Times New Roman" w:cs="Times New Roman"/>
          <w:i/>
          <w:iCs/>
          <w:sz w:val="24"/>
          <w:szCs w:val="24"/>
        </w:rPr>
        <w:t>Mossberger</w:t>
      </w:r>
      <w:proofErr w:type="spellEnd"/>
      <w:r w:rsidRPr="00903D94">
        <w:rPr>
          <w:rFonts w:ascii="Times New Roman" w:hAnsi="Times New Roman" w:cs="Times New Roman"/>
          <w:i/>
          <w:iCs/>
          <w:sz w:val="24"/>
          <w:szCs w:val="24"/>
        </w:rPr>
        <w:t>, Susan E. Clarke, and Peter John</w:t>
      </w:r>
      <w:r w:rsidRPr="00903D94">
        <w:rPr>
          <w:rFonts w:ascii="Times New Roman" w:hAnsi="Times New Roman" w:cs="Times New Roman"/>
          <w:sz w:val="24"/>
          <w:szCs w:val="24"/>
        </w:rPr>
        <w:t xml:space="preserve">. New York: Oxford University Press. </w:t>
      </w:r>
    </w:p>
    <w:p w14:paraId="4062FF2F" w14:textId="30E47EFF" w:rsidR="00CE21BA" w:rsidRDefault="00EA2740" w:rsidP="00CE21BA">
      <w:pPr>
        <w:ind w:left="720" w:hanging="720"/>
        <w:rPr>
          <w:rFonts w:ascii="Times New Roman" w:hAnsi="Times New Roman" w:cs="Times New Roman"/>
          <w:sz w:val="24"/>
          <w:szCs w:val="24"/>
        </w:rPr>
      </w:pPr>
      <w:r w:rsidRPr="00903D94">
        <w:rPr>
          <w:rFonts w:ascii="Times New Roman" w:hAnsi="Times New Roman" w:cs="Times New Roman"/>
          <w:sz w:val="24"/>
          <w:szCs w:val="24"/>
        </w:rPr>
        <w:t xml:space="preserve">  Niska, M., </w:t>
      </w:r>
      <w:proofErr w:type="spellStart"/>
      <w:r w:rsidRPr="00903D94">
        <w:rPr>
          <w:rFonts w:ascii="Times New Roman" w:hAnsi="Times New Roman" w:cs="Times New Roman"/>
          <w:sz w:val="24"/>
          <w:szCs w:val="24"/>
        </w:rPr>
        <w:t>Vesala</w:t>
      </w:r>
      <w:proofErr w:type="spellEnd"/>
      <w:r w:rsidRPr="00903D94">
        <w:rPr>
          <w:rFonts w:ascii="Times New Roman" w:hAnsi="Times New Roman" w:cs="Times New Roman"/>
          <w:sz w:val="24"/>
          <w:szCs w:val="24"/>
        </w:rPr>
        <w:t xml:space="preserve">, H. T., &amp; </w:t>
      </w:r>
      <w:proofErr w:type="spellStart"/>
      <w:r w:rsidRPr="00903D94">
        <w:rPr>
          <w:rFonts w:ascii="Times New Roman" w:hAnsi="Times New Roman" w:cs="Times New Roman"/>
          <w:sz w:val="24"/>
          <w:szCs w:val="24"/>
        </w:rPr>
        <w:t>Vesala</w:t>
      </w:r>
      <w:proofErr w:type="spellEnd"/>
      <w:r w:rsidRPr="00903D94">
        <w:rPr>
          <w:rFonts w:ascii="Times New Roman" w:hAnsi="Times New Roman" w:cs="Times New Roman"/>
          <w:sz w:val="24"/>
          <w:szCs w:val="24"/>
        </w:rPr>
        <w:t xml:space="preserve">, K. M. (2012). Peasantry and Entrepreneurship </w:t>
      </w:r>
      <w:proofErr w:type="gramStart"/>
      <w:r w:rsidRPr="00903D94">
        <w:rPr>
          <w:rFonts w:ascii="Times New Roman" w:hAnsi="Times New Roman" w:cs="Times New Roman"/>
          <w:sz w:val="24"/>
          <w:szCs w:val="24"/>
        </w:rPr>
        <w:t>As</w:t>
      </w:r>
      <w:proofErr w:type="gramEnd"/>
      <w:r w:rsidRPr="00903D94">
        <w:rPr>
          <w:rFonts w:ascii="Times New Roman" w:hAnsi="Times New Roman" w:cs="Times New Roman"/>
          <w:sz w:val="24"/>
          <w:szCs w:val="24"/>
        </w:rPr>
        <w:t xml:space="preserve"> Frames for Farming: Reflections on Farmers’ Values and Agricultural Policy Discourses. </w:t>
      </w:r>
      <w:proofErr w:type="spellStart"/>
      <w:r w:rsidRPr="00903D94">
        <w:rPr>
          <w:rFonts w:ascii="Times New Roman" w:hAnsi="Times New Roman" w:cs="Times New Roman"/>
          <w:sz w:val="24"/>
          <w:szCs w:val="24"/>
        </w:rPr>
        <w:t>Sociologia</w:t>
      </w:r>
      <w:proofErr w:type="spellEnd"/>
      <w:r w:rsidRPr="00903D94">
        <w:rPr>
          <w:rFonts w:ascii="Times New Roman" w:hAnsi="Times New Roman" w:cs="Times New Roman"/>
          <w:sz w:val="24"/>
          <w:szCs w:val="24"/>
        </w:rPr>
        <w:t xml:space="preserve"> </w:t>
      </w:r>
      <w:proofErr w:type="spellStart"/>
      <w:r w:rsidRPr="00903D94">
        <w:rPr>
          <w:rFonts w:ascii="Times New Roman" w:hAnsi="Times New Roman" w:cs="Times New Roman"/>
          <w:sz w:val="24"/>
          <w:szCs w:val="24"/>
        </w:rPr>
        <w:t>Ruralis</w:t>
      </w:r>
      <w:proofErr w:type="spellEnd"/>
      <w:r w:rsidRPr="00903D94">
        <w:rPr>
          <w:rFonts w:ascii="Times New Roman" w:hAnsi="Times New Roman" w:cs="Times New Roman"/>
          <w:sz w:val="24"/>
          <w:szCs w:val="24"/>
        </w:rPr>
        <w:t>, 52(4), 453–469. https://doi.org/10.1111/j.1467-9523.2012.00572.x</w:t>
      </w:r>
    </w:p>
    <w:p w14:paraId="05592782" w14:textId="77777777" w:rsidR="00F841EE" w:rsidRDefault="00F841EE" w:rsidP="00A92F31">
      <w:pPr>
        <w:ind w:left="720" w:hanging="720"/>
        <w:rPr>
          <w:rFonts w:ascii="Times New Roman" w:hAnsi="Times New Roman" w:cs="Times New Roman"/>
          <w:sz w:val="24"/>
          <w:szCs w:val="24"/>
        </w:rPr>
      </w:pPr>
    </w:p>
    <w:p w14:paraId="5A51C1BE" w14:textId="6240897A" w:rsidR="00F841EE" w:rsidRPr="00F841EE" w:rsidRDefault="00F841EE" w:rsidP="00F841EE">
      <w:pPr>
        <w:spacing w:after="0" w:line="480" w:lineRule="auto"/>
        <w:ind w:left="720" w:hanging="720"/>
        <w:rPr>
          <w:rFonts w:ascii="Times New Roman" w:eastAsia="Calibri" w:hAnsi="Times New Roman" w:cs="Times New Roman"/>
        </w:rPr>
      </w:pPr>
      <w:r w:rsidRPr="00DC247A">
        <w:rPr>
          <w:rFonts w:ascii="Times New Roman" w:eastAsia="Calibri" w:hAnsi="Times New Roman" w:cs="Times New Roman"/>
        </w:rPr>
        <w:t xml:space="preserve">Peterson, Paul. E. (1981). </w:t>
      </w:r>
      <w:r w:rsidRPr="00DC247A">
        <w:rPr>
          <w:rFonts w:ascii="Times New Roman" w:eastAsia="Calibri" w:hAnsi="Times New Roman" w:cs="Times New Roman"/>
          <w:i/>
          <w:iCs/>
        </w:rPr>
        <w:t>City Limits</w:t>
      </w:r>
      <w:r w:rsidRPr="00DC247A">
        <w:rPr>
          <w:rFonts w:ascii="Times New Roman" w:eastAsia="Calibri" w:hAnsi="Times New Roman" w:cs="Times New Roman"/>
        </w:rPr>
        <w:t>. Chicago: The University of Chicago Press.</w:t>
      </w:r>
    </w:p>
    <w:p w14:paraId="2A541A90" w14:textId="484D58BA" w:rsidR="00934E8A" w:rsidRPr="00903D94" w:rsidRDefault="00934E8A" w:rsidP="00A92F31">
      <w:pPr>
        <w:ind w:left="720" w:hanging="720"/>
        <w:rPr>
          <w:rFonts w:ascii="Times New Roman" w:hAnsi="Times New Roman" w:cs="Times New Roman"/>
          <w:sz w:val="24"/>
          <w:szCs w:val="24"/>
        </w:rPr>
      </w:pPr>
      <w:r w:rsidRPr="00903D94">
        <w:rPr>
          <w:rFonts w:ascii="Times New Roman" w:hAnsi="Times New Roman" w:cs="Times New Roman"/>
          <w:sz w:val="24"/>
          <w:szCs w:val="24"/>
        </w:rPr>
        <w:t xml:space="preserve">Rasmussen, L. V., Kirchhoff, C. J., &amp; </w:t>
      </w:r>
      <w:proofErr w:type="spellStart"/>
      <w:r w:rsidRPr="00903D94">
        <w:rPr>
          <w:rFonts w:ascii="Times New Roman" w:hAnsi="Times New Roman" w:cs="Times New Roman"/>
          <w:sz w:val="24"/>
          <w:szCs w:val="24"/>
        </w:rPr>
        <w:t>Lemos</w:t>
      </w:r>
      <w:proofErr w:type="spellEnd"/>
      <w:r w:rsidRPr="00903D94">
        <w:rPr>
          <w:rFonts w:ascii="Times New Roman" w:hAnsi="Times New Roman" w:cs="Times New Roman"/>
          <w:sz w:val="24"/>
          <w:szCs w:val="24"/>
        </w:rPr>
        <w:t xml:space="preserve">, M. C. (2017). Adaptation by stealth: climate information use in the Great Lakes region across scales. </w:t>
      </w:r>
      <w:r w:rsidRPr="00903D94">
        <w:rPr>
          <w:rFonts w:ascii="Times New Roman" w:hAnsi="Times New Roman" w:cs="Times New Roman"/>
          <w:i/>
          <w:iCs/>
          <w:sz w:val="24"/>
          <w:szCs w:val="24"/>
        </w:rPr>
        <w:t>Climatic change</w:t>
      </w:r>
      <w:r w:rsidRPr="00903D94">
        <w:rPr>
          <w:rFonts w:ascii="Times New Roman" w:hAnsi="Times New Roman" w:cs="Times New Roman"/>
          <w:sz w:val="24"/>
          <w:szCs w:val="24"/>
        </w:rPr>
        <w:t>,</w:t>
      </w:r>
      <w:r w:rsidRPr="00903D94">
        <w:rPr>
          <w:rFonts w:ascii="Times New Roman" w:hAnsi="Times New Roman" w:cs="Times New Roman"/>
          <w:i/>
          <w:iCs/>
          <w:sz w:val="24"/>
          <w:szCs w:val="24"/>
        </w:rPr>
        <w:t xml:space="preserve"> 140</w:t>
      </w:r>
      <w:r w:rsidRPr="00903D94">
        <w:rPr>
          <w:rFonts w:ascii="Times New Roman" w:hAnsi="Times New Roman" w:cs="Times New Roman"/>
          <w:sz w:val="24"/>
          <w:szCs w:val="24"/>
        </w:rPr>
        <w:t xml:space="preserve">(3), 451-465. </w:t>
      </w:r>
      <w:hyperlink r:id="rId16" w:history="1">
        <w:r w:rsidRPr="00903D94">
          <w:rPr>
            <w:rStyle w:val="Hyperlink"/>
            <w:rFonts w:ascii="Times New Roman" w:hAnsi="Times New Roman" w:cs="Times New Roman"/>
            <w:sz w:val="24"/>
            <w:szCs w:val="24"/>
          </w:rPr>
          <w:t>https://doi.org/10.1007/s10584-016-1857-0</w:t>
        </w:r>
      </w:hyperlink>
      <w:r w:rsidRPr="00903D94">
        <w:rPr>
          <w:rFonts w:ascii="Times New Roman" w:hAnsi="Times New Roman" w:cs="Times New Roman"/>
          <w:sz w:val="24"/>
          <w:szCs w:val="24"/>
        </w:rPr>
        <w:t xml:space="preserve"> </w:t>
      </w:r>
    </w:p>
    <w:p w14:paraId="49E1726F" w14:textId="5196F9D1" w:rsidR="003E38C2" w:rsidRPr="00903D94" w:rsidRDefault="00934E8A" w:rsidP="002E5F96">
      <w:pPr>
        <w:spacing w:line="240" w:lineRule="auto"/>
        <w:ind w:left="720" w:hanging="720"/>
        <w:rPr>
          <w:rFonts w:ascii="Times New Roman" w:hAnsi="Times New Roman" w:cs="Times New Roman"/>
          <w:sz w:val="24"/>
          <w:szCs w:val="24"/>
        </w:rPr>
      </w:pPr>
      <w:r w:rsidRPr="00903D94">
        <w:rPr>
          <w:rFonts w:ascii="Times New Roman" w:hAnsi="Times New Roman" w:cs="Times New Roman"/>
          <w:sz w:val="24"/>
          <w:szCs w:val="24"/>
        </w:rPr>
        <w:t>Rees, W. E. (1999). "The built environment and the ecosphere: a global perspective." Building Research &amp; Information 27(4-5): 206-220.</w:t>
      </w:r>
    </w:p>
    <w:p w14:paraId="517BBEE4" w14:textId="68EFFB71" w:rsidR="003E38C2" w:rsidRPr="00903D94" w:rsidRDefault="003E38C2" w:rsidP="002E5F96">
      <w:pPr>
        <w:spacing w:line="240" w:lineRule="auto"/>
        <w:ind w:left="720" w:hanging="720"/>
        <w:rPr>
          <w:rFonts w:ascii="Times New Roman" w:hAnsi="Times New Roman" w:cs="Times New Roman"/>
          <w:sz w:val="24"/>
          <w:szCs w:val="24"/>
        </w:rPr>
      </w:pPr>
      <w:r w:rsidRPr="00903D94">
        <w:rPr>
          <w:rFonts w:ascii="Times New Roman" w:hAnsi="Times New Roman" w:cs="Times New Roman"/>
          <w:sz w:val="24"/>
          <w:szCs w:val="24"/>
        </w:rPr>
        <w:lastRenderedPageBreak/>
        <w:t xml:space="preserve">  Rosales, O. A. (2012). “Mississippi West”: Race, Politics, and Civil Rights in California’s Central Valley, 1947–1984. ProQuest Dissertations Publishing.</w:t>
      </w:r>
    </w:p>
    <w:p w14:paraId="6B08498E" w14:textId="598E0633" w:rsidR="00F45648" w:rsidRPr="00903D94" w:rsidRDefault="00934E8A" w:rsidP="002E5F96">
      <w:pPr>
        <w:spacing w:line="240" w:lineRule="auto"/>
        <w:ind w:left="720" w:hanging="720"/>
        <w:rPr>
          <w:rFonts w:ascii="Times New Roman" w:hAnsi="Times New Roman" w:cs="Times New Roman"/>
          <w:sz w:val="24"/>
          <w:szCs w:val="24"/>
        </w:rPr>
      </w:pPr>
      <w:r w:rsidRPr="00903D94">
        <w:rPr>
          <w:rFonts w:ascii="Times New Roman" w:hAnsi="Times New Roman" w:cs="Times New Roman"/>
          <w:sz w:val="24"/>
          <w:szCs w:val="24"/>
        </w:rPr>
        <w:t xml:space="preserve">Rosenthal, Simon, C., J. A. Rosenthal, J. D. </w:t>
      </w:r>
      <w:proofErr w:type="gramStart"/>
      <w:r w:rsidRPr="00903D94">
        <w:rPr>
          <w:rFonts w:ascii="Times New Roman" w:hAnsi="Times New Roman" w:cs="Times New Roman"/>
          <w:sz w:val="24"/>
          <w:szCs w:val="24"/>
        </w:rPr>
        <w:t>Moore</w:t>
      </w:r>
      <w:proofErr w:type="gramEnd"/>
      <w:r w:rsidRPr="00903D94">
        <w:rPr>
          <w:rFonts w:ascii="Times New Roman" w:hAnsi="Times New Roman" w:cs="Times New Roman"/>
          <w:sz w:val="24"/>
          <w:szCs w:val="24"/>
        </w:rPr>
        <w:t xml:space="preserve"> and J. Smith (2015). "Beyond (and Within) City Limits: Climate Policy in an Intergovernmental System." </w:t>
      </w:r>
      <w:r w:rsidRPr="00903D94">
        <w:rPr>
          <w:rFonts w:ascii="Times New Roman" w:hAnsi="Times New Roman" w:cs="Times New Roman"/>
          <w:i/>
          <w:iCs/>
          <w:sz w:val="24"/>
          <w:szCs w:val="24"/>
        </w:rPr>
        <w:t>Review of Policy Research</w:t>
      </w:r>
      <w:r w:rsidRPr="00903D94">
        <w:rPr>
          <w:rFonts w:ascii="Times New Roman" w:hAnsi="Times New Roman" w:cs="Times New Roman"/>
          <w:sz w:val="24"/>
          <w:szCs w:val="24"/>
        </w:rPr>
        <w:t xml:space="preserve"> 32(5): 538-555.</w:t>
      </w:r>
    </w:p>
    <w:p w14:paraId="33E74E74" w14:textId="694A2419" w:rsidR="00934E8A" w:rsidRPr="00903D94" w:rsidRDefault="00F45648" w:rsidP="002E5F96">
      <w:pPr>
        <w:spacing w:line="240" w:lineRule="auto"/>
        <w:ind w:left="720" w:hanging="720"/>
        <w:rPr>
          <w:rFonts w:ascii="Times New Roman" w:hAnsi="Times New Roman" w:cs="Times New Roman"/>
          <w:sz w:val="24"/>
          <w:szCs w:val="24"/>
        </w:rPr>
      </w:pPr>
      <w:r w:rsidRPr="00903D94">
        <w:rPr>
          <w:rFonts w:ascii="Times New Roman" w:hAnsi="Times New Roman" w:cs="Times New Roman"/>
          <w:sz w:val="24"/>
          <w:szCs w:val="24"/>
        </w:rPr>
        <w:t xml:space="preserve">  Sanderson, M. R., </w:t>
      </w:r>
      <w:proofErr w:type="spellStart"/>
      <w:r w:rsidRPr="00903D94">
        <w:rPr>
          <w:rFonts w:ascii="Times New Roman" w:hAnsi="Times New Roman" w:cs="Times New Roman"/>
          <w:sz w:val="24"/>
          <w:szCs w:val="24"/>
        </w:rPr>
        <w:t>Bergtold</w:t>
      </w:r>
      <w:proofErr w:type="spellEnd"/>
      <w:r w:rsidRPr="00903D94">
        <w:rPr>
          <w:rFonts w:ascii="Times New Roman" w:hAnsi="Times New Roman" w:cs="Times New Roman"/>
          <w:sz w:val="24"/>
          <w:szCs w:val="24"/>
        </w:rPr>
        <w:t xml:space="preserve">, J. S., </w:t>
      </w:r>
      <w:proofErr w:type="spellStart"/>
      <w:r w:rsidRPr="00903D94">
        <w:rPr>
          <w:rFonts w:ascii="Times New Roman" w:hAnsi="Times New Roman" w:cs="Times New Roman"/>
          <w:sz w:val="24"/>
          <w:szCs w:val="24"/>
        </w:rPr>
        <w:t>Heier</w:t>
      </w:r>
      <w:proofErr w:type="spellEnd"/>
      <w:r w:rsidRPr="00903D94">
        <w:rPr>
          <w:rFonts w:ascii="Times New Roman" w:hAnsi="Times New Roman" w:cs="Times New Roman"/>
          <w:sz w:val="24"/>
          <w:szCs w:val="24"/>
        </w:rPr>
        <w:t xml:space="preserve"> </w:t>
      </w:r>
      <w:proofErr w:type="spellStart"/>
      <w:r w:rsidRPr="00903D94">
        <w:rPr>
          <w:rFonts w:ascii="Times New Roman" w:hAnsi="Times New Roman" w:cs="Times New Roman"/>
          <w:sz w:val="24"/>
          <w:szCs w:val="24"/>
        </w:rPr>
        <w:t>Stamm</w:t>
      </w:r>
      <w:proofErr w:type="spellEnd"/>
      <w:r w:rsidRPr="00903D94">
        <w:rPr>
          <w:rFonts w:ascii="Times New Roman" w:hAnsi="Times New Roman" w:cs="Times New Roman"/>
          <w:sz w:val="24"/>
          <w:szCs w:val="24"/>
        </w:rPr>
        <w:t xml:space="preserve">, J. L., Caldas, M. M., Ramsey, S. M., &amp; </w:t>
      </w:r>
      <w:proofErr w:type="spellStart"/>
      <w:r w:rsidRPr="00903D94">
        <w:rPr>
          <w:rFonts w:ascii="Times New Roman" w:hAnsi="Times New Roman" w:cs="Times New Roman"/>
          <w:sz w:val="24"/>
          <w:szCs w:val="24"/>
        </w:rPr>
        <w:t>Aistrup</w:t>
      </w:r>
      <w:proofErr w:type="spellEnd"/>
      <w:r w:rsidRPr="00903D94">
        <w:rPr>
          <w:rFonts w:ascii="Times New Roman" w:hAnsi="Times New Roman" w:cs="Times New Roman"/>
          <w:sz w:val="24"/>
          <w:szCs w:val="24"/>
        </w:rPr>
        <w:t>, J. (2018). Climate change beliefs in an agricultural context: what is the role of values held by farming and non-farming groups? Climatic Change, 150(3-4), 259–272. https://doi.org/10.1007/s10584-018-2283-2</w:t>
      </w:r>
    </w:p>
    <w:p w14:paraId="46F12C26" w14:textId="60AFAA7E" w:rsidR="00FD2722" w:rsidRPr="00C8596E" w:rsidRDefault="00C8596E" w:rsidP="002E5F9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Schneider, </w:t>
      </w:r>
      <w:proofErr w:type="gramStart"/>
      <w:r>
        <w:rPr>
          <w:rFonts w:ascii="Times New Roman" w:hAnsi="Times New Roman" w:cs="Times New Roman"/>
          <w:sz w:val="24"/>
          <w:szCs w:val="24"/>
        </w:rPr>
        <w:t>Ann</w:t>
      </w:r>
      <w:proofErr w:type="gramEnd"/>
      <w:r>
        <w:rPr>
          <w:rFonts w:ascii="Times New Roman" w:hAnsi="Times New Roman" w:cs="Times New Roman"/>
          <w:sz w:val="24"/>
          <w:szCs w:val="24"/>
        </w:rPr>
        <w:t xml:space="preserve"> and Helen Ingram. (1997). </w:t>
      </w:r>
      <w:r>
        <w:rPr>
          <w:rFonts w:ascii="Times New Roman" w:hAnsi="Times New Roman" w:cs="Times New Roman"/>
          <w:i/>
          <w:iCs/>
          <w:sz w:val="24"/>
          <w:szCs w:val="24"/>
        </w:rPr>
        <w:t>Policy Design for Democracy</w:t>
      </w:r>
      <w:r>
        <w:rPr>
          <w:rFonts w:ascii="Times New Roman" w:hAnsi="Times New Roman" w:cs="Times New Roman"/>
          <w:sz w:val="24"/>
          <w:szCs w:val="24"/>
        </w:rPr>
        <w:t>. Lawrence: University of Kansas Press.</w:t>
      </w:r>
    </w:p>
    <w:p w14:paraId="4A978D04" w14:textId="73881742" w:rsidR="00934E8A" w:rsidRPr="00903D94" w:rsidRDefault="00934E8A" w:rsidP="002E5F96">
      <w:pPr>
        <w:spacing w:line="240" w:lineRule="auto"/>
        <w:ind w:left="720" w:hanging="720"/>
        <w:rPr>
          <w:rFonts w:ascii="Times New Roman" w:hAnsi="Times New Roman" w:cs="Times New Roman"/>
          <w:sz w:val="24"/>
          <w:szCs w:val="24"/>
        </w:rPr>
      </w:pPr>
      <w:proofErr w:type="spellStart"/>
      <w:r w:rsidRPr="00903D94">
        <w:rPr>
          <w:rFonts w:ascii="Times New Roman" w:hAnsi="Times New Roman" w:cs="Times New Roman"/>
          <w:sz w:val="24"/>
          <w:szCs w:val="24"/>
        </w:rPr>
        <w:t>Romsdahl</w:t>
      </w:r>
      <w:proofErr w:type="spellEnd"/>
      <w:r w:rsidRPr="00903D94">
        <w:rPr>
          <w:rFonts w:ascii="Times New Roman" w:hAnsi="Times New Roman" w:cs="Times New Roman"/>
          <w:sz w:val="24"/>
          <w:szCs w:val="24"/>
        </w:rPr>
        <w:t xml:space="preserve">, R. J., Wood, R. S., </w:t>
      </w:r>
      <w:proofErr w:type="spellStart"/>
      <w:r w:rsidRPr="00903D94">
        <w:rPr>
          <w:rFonts w:ascii="Times New Roman" w:hAnsi="Times New Roman" w:cs="Times New Roman"/>
          <w:sz w:val="24"/>
          <w:szCs w:val="24"/>
        </w:rPr>
        <w:t>Harsell</w:t>
      </w:r>
      <w:proofErr w:type="spellEnd"/>
      <w:r w:rsidRPr="00903D94">
        <w:rPr>
          <w:rFonts w:ascii="Times New Roman" w:hAnsi="Times New Roman" w:cs="Times New Roman"/>
          <w:sz w:val="24"/>
          <w:szCs w:val="24"/>
        </w:rPr>
        <w:t xml:space="preserve">, D. M., &amp; Hultquist, A. (2019). Framing local climate change policies in the US Great Plains. </w:t>
      </w:r>
      <w:r w:rsidRPr="00903D94">
        <w:rPr>
          <w:rFonts w:ascii="Times New Roman" w:hAnsi="Times New Roman" w:cs="Times New Roman"/>
          <w:i/>
          <w:iCs/>
          <w:sz w:val="24"/>
          <w:szCs w:val="24"/>
        </w:rPr>
        <w:t>Journal of environmental policy &amp; planning</w:t>
      </w:r>
      <w:r w:rsidRPr="00903D94">
        <w:rPr>
          <w:rFonts w:ascii="Times New Roman" w:hAnsi="Times New Roman" w:cs="Times New Roman"/>
          <w:sz w:val="24"/>
          <w:szCs w:val="24"/>
        </w:rPr>
        <w:t>,</w:t>
      </w:r>
      <w:r w:rsidRPr="00903D94">
        <w:rPr>
          <w:rFonts w:ascii="Times New Roman" w:hAnsi="Times New Roman" w:cs="Times New Roman"/>
          <w:i/>
          <w:iCs/>
          <w:sz w:val="24"/>
          <w:szCs w:val="24"/>
        </w:rPr>
        <w:t xml:space="preserve"> 21</w:t>
      </w:r>
      <w:r w:rsidRPr="00903D94">
        <w:rPr>
          <w:rFonts w:ascii="Times New Roman" w:hAnsi="Times New Roman" w:cs="Times New Roman"/>
          <w:sz w:val="24"/>
          <w:szCs w:val="24"/>
        </w:rPr>
        <w:t xml:space="preserve">(6), 734-753. </w:t>
      </w:r>
      <w:hyperlink r:id="rId17" w:history="1">
        <w:r w:rsidRPr="00903D94">
          <w:rPr>
            <w:rStyle w:val="Hyperlink"/>
            <w:rFonts w:ascii="Times New Roman" w:hAnsi="Times New Roman" w:cs="Times New Roman"/>
            <w:sz w:val="24"/>
            <w:szCs w:val="24"/>
          </w:rPr>
          <w:t>https://doi.org/10.1080/1523908x.2019.1673154</w:t>
        </w:r>
      </w:hyperlink>
      <w:r w:rsidRPr="00903D94">
        <w:rPr>
          <w:rFonts w:ascii="Times New Roman" w:hAnsi="Times New Roman" w:cs="Times New Roman"/>
          <w:sz w:val="24"/>
          <w:szCs w:val="24"/>
        </w:rPr>
        <w:t xml:space="preserve"> </w:t>
      </w:r>
    </w:p>
    <w:p w14:paraId="5AB5A228" w14:textId="77777777" w:rsidR="00934E8A" w:rsidRPr="00903D94" w:rsidRDefault="00934E8A" w:rsidP="002E5F96">
      <w:pPr>
        <w:spacing w:line="240" w:lineRule="auto"/>
        <w:ind w:left="720" w:hanging="720"/>
        <w:rPr>
          <w:rFonts w:ascii="Times New Roman" w:hAnsi="Times New Roman" w:cs="Times New Roman"/>
          <w:sz w:val="24"/>
          <w:szCs w:val="24"/>
        </w:rPr>
      </w:pPr>
      <w:r w:rsidRPr="00903D94">
        <w:rPr>
          <w:rFonts w:ascii="Times New Roman" w:hAnsi="Times New Roman" w:cs="Times New Roman"/>
          <w:sz w:val="24"/>
          <w:szCs w:val="24"/>
        </w:rPr>
        <w:t xml:space="preserve">World Commission on Environment and, D. (1987). </w:t>
      </w:r>
      <w:r w:rsidRPr="00903D94">
        <w:rPr>
          <w:rFonts w:ascii="Times New Roman" w:hAnsi="Times New Roman" w:cs="Times New Roman"/>
          <w:i/>
          <w:iCs/>
          <w:sz w:val="24"/>
          <w:szCs w:val="24"/>
        </w:rPr>
        <w:t>Our common future / World Commission on Environment and Development</w:t>
      </w:r>
      <w:r w:rsidRPr="00903D94">
        <w:rPr>
          <w:rFonts w:ascii="Times New Roman" w:hAnsi="Times New Roman" w:cs="Times New Roman"/>
          <w:sz w:val="24"/>
          <w:szCs w:val="24"/>
        </w:rPr>
        <w:t xml:space="preserve">. Oxford; New York: Oxford University Press. </w:t>
      </w:r>
    </w:p>
    <w:p w14:paraId="720E34FF" w14:textId="4A1502C8" w:rsidR="002E5F96" w:rsidRDefault="002E5F96" w:rsidP="002E5F96">
      <w:pPr>
        <w:spacing w:after="0" w:line="240" w:lineRule="auto"/>
        <w:ind w:left="720" w:hanging="720"/>
        <w:rPr>
          <w:rFonts w:ascii="Times New Roman" w:eastAsia="Calibri" w:hAnsi="Times New Roman" w:cs="Times New Roman"/>
          <w:sz w:val="24"/>
          <w:szCs w:val="24"/>
        </w:rPr>
      </w:pPr>
      <w:r w:rsidRPr="006055A0">
        <w:rPr>
          <w:rFonts w:ascii="Times New Roman" w:eastAsia="Calibri" w:hAnsi="Times New Roman" w:cs="Times New Roman"/>
          <w:sz w:val="24"/>
          <w:szCs w:val="24"/>
        </w:rPr>
        <w:t>Yale Program on Climate Change Communication</w:t>
      </w:r>
      <w:r>
        <w:rPr>
          <w:rFonts w:ascii="Times New Roman" w:eastAsia="Calibri" w:hAnsi="Times New Roman" w:cs="Times New Roman"/>
          <w:sz w:val="24"/>
          <w:szCs w:val="24"/>
        </w:rPr>
        <w:t xml:space="preserve">. (2022). “Yale Climate Opinion Maps”. </w:t>
      </w:r>
      <w:hyperlink r:id="rId18" w:history="1">
        <w:r w:rsidRPr="001D1469">
          <w:rPr>
            <w:rStyle w:val="Hyperlink"/>
            <w:rFonts w:ascii="Times New Roman" w:eastAsia="Calibri" w:hAnsi="Times New Roman" w:cs="Times New Roman"/>
            <w:sz w:val="24"/>
            <w:szCs w:val="24"/>
          </w:rPr>
          <w:t>https://climatecommunication.yale.edu/visualizations-data/ycom-us/</w:t>
        </w:r>
      </w:hyperlink>
    </w:p>
    <w:p w14:paraId="2E92B44B" w14:textId="77777777" w:rsidR="002E5F96" w:rsidRPr="002E5F96" w:rsidRDefault="002E5F96" w:rsidP="002E5F96">
      <w:pPr>
        <w:spacing w:after="0" w:line="240" w:lineRule="auto"/>
        <w:ind w:left="720" w:hanging="720"/>
        <w:rPr>
          <w:rFonts w:ascii="Times New Roman" w:eastAsia="Calibri" w:hAnsi="Times New Roman" w:cs="Times New Roman"/>
          <w:sz w:val="24"/>
          <w:szCs w:val="24"/>
        </w:rPr>
      </w:pPr>
    </w:p>
    <w:p w14:paraId="265E43B9" w14:textId="556BF145" w:rsidR="00934E8A" w:rsidRDefault="003E38C2" w:rsidP="002E5F96">
      <w:pPr>
        <w:spacing w:line="240" w:lineRule="auto"/>
        <w:ind w:left="720" w:hanging="720"/>
        <w:rPr>
          <w:rFonts w:ascii="Times New Roman" w:hAnsi="Times New Roman" w:cs="Times New Roman"/>
          <w:sz w:val="24"/>
          <w:szCs w:val="24"/>
        </w:rPr>
      </w:pPr>
      <w:r w:rsidRPr="00903D94">
        <w:rPr>
          <w:rFonts w:ascii="Times New Roman" w:hAnsi="Times New Roman" w:cs="Times New Roman"/>
          <w:sz w:val="24"/>
          <w:szCs w:val="24"/>
        </w:rPr>
        <w:t xml:space="preserve">ZUK, MIRIAM. (2013). Health Equity in a New Urbanist Environment: Land Use Planning and Community Capacity Building in Fresno, CA. UC Berkeley. ProQuest ID: ZUK_berkeley_0028E_13451. Merritt ID: ark:/13030/m5kp864v. Retrieved from </w:t>
      </w:r>
      <w:hyperlink r:id="rId19" w:history="1">
        <w:r w:rsidR="00447072" w:rsidRPr="001D1469">
          <w:rPr>
            <w:rStyle w:val="Hyperlink"/>
            <w:rFonts w:ascii="Times New Roman" w:hAnsi="Times New Roman" w:cs="Times New Roman"/>
            <w:sz w:val="24"/>
            <w:szCs w:val="24"/>
          </w:rPr>
          <w:t>https://escholarship.org/uc/item/4pq5p68j</w:t>
        </w:r>
      </w:hyperlink>
    </w:p>
    <w:p w14:paraId="261F998D" w14:textId="2913B8D0" w:rsidR="00447072" w:rsidRDefault="00447072" w:rsidP="002E5F96">
      <w:pPr>
        <w:spacing w:line="240" w:lineRule="auto"/>
        <w:ind w:left="720" w:hanging="720"/>
        <w:rPr>
          <w:rFonts w:ascii="Times New Roman" w:hAnsi="Times New Roman" w:cs="Times New Roman"/>
          <w:sz w:val="24"/>
          <w:szCs w:val="24"/>
        </w:rPr>
      </w:pPr>
    </w:p>
    <w:p w14:paraId="74A5C7BF" w14:textId="603D78A5" w:rsidR="00447072" w:rsidRDefault="00AF67E1" w:rsidP="002E5F9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APPENDIX A:</w:t>
      </w:r>
    </w:p>
    <w:p w14:paraId="0977FB8D" w14:textId="77777777" w:rsidR="00AF67E1" w:rsidRPr="00881838" w:rsidRDefault="00AF67E1" w:rsidP="00AF67E1">
      <w:pPr>
        <w:pStyle w:val="H2"/>
        <w:spacing w:after="0"/>
        <w:rPr>
          <w:rFonts w:ascii="Times New Roman" w:hAnsi="Times New Roman" w:cs="Times New Roman"/>
          <w:sz w:val="22"/>
          <w:szCs w:val="22"/>
        </w:rPr>
      </w:pPr>
      <w:r w:rsidRPr="00881838">
        <w:rPr>
          <w:rFonts w:ascii="Times New Roman" w:hAnsi="Times New Roman" w:cs="Times New Roman"/>
          <w:sz w:val="22"/>
          <w:szCs w:val="22"/>
        </w:rPr>
        <w:t>Municipal Sustainability and Climate Change Survey</w:t>
      </w:r>
    </w:p>
    <w:p w14:paraId="5AFA0233" w14:textId="77777777" w:rsidR="00AF67E1" w:rsidRPr="00881838" w:rsidRDefault="00AF67E1" w:rsidP="00AF67E1">
      <w:pPr>
        <w:pStyle w:val="BlockSeparator"/>
        <w:spacing w:line="240" w:lineRule="auto"/>
        <w:rPr>
          <w:rFonts w:ascii="Times New Roman" w:hAnsi="Times New Roman" w:cs="Times New Roman"/>
        </w:rPr>
      </w:pPr>
    </w:p>
    <w:p w14:paraId="44333E49" w14:textId="77777777" w:rsidR="00AF67E1" w:rsidRPr="00881838" w:rsidRDefault="00AF67E1" w:rsidP="00AF67E1">
      <w:pPr>
        <w:pStyle w:val="QuestionSeparator"/>
        <w:spacing w:before="0" w:after="0" w:line="240" w:lineRule="auto"/>
        <w:rPr>
          <w:rFonts w:ascii="Times New Roman" w:hAnsi="Times New Roman" w:cs="Times New Roman"/>
        </w:rPr>
      </w:pPr>
    </w:p>
    <w:p w14:paraId="7CE9559A" w14:textId="77777777" w:rsidR="00AF67E1" w:rsidRPr="00881838" w:rsidRDefault="00AF67E1" w:rsidP="00AF67E1">
      <w:pPr>
        <w:spacing w:after="0" w:line="240" w:lineRule="auto"/>
        <w:rPr>
          <w:rFonts w:ascii="Times New Roman" w:hAnsi="Times New Roman" w:cs="Times New Roman"/>
        </w:rPr>
      </w:pPr>
    </w:p>
    <w:p w14:paraId="1E85E20B"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Q1 I have read the consent form and agree to participate in the following survey.</w:t>
      </w:r>
    </w:p>
    <w:p w14:paraId="113D8575"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I consent to </w:t>
      </w:r>
      <w:proofErr w:type="gramStart"/>
      <w:r w:rsidRPr="00881838">
        <w:rPr>
          <w:rFonts w:ascii="Times New Roman" w:hAnsi="Times New Roman" w:cs="Times New Roman"/>
        </w:rPr>
        <w:t>participate  (</w:t>
      </w:r>
      <w:proofErr w:type="gramEnd"/>
      <w:r w:rsidRPr="00881838">
        <w:rPr>
          <w:rFonts w:ascii="Times New Roman" w:hAnsi="Times New Roman" w:cs="Times New Roman"/>
        </w:rPr>
        <w:t xml:space="preserve">1) </w:t>
      </w:r>
    </w:p>
    <w:p w14:paraId="00359B98" w14:textId="77777777" w:rsidR="00AF67E1" w:rsidRPr="00881838" w:rsidRDefault="00AF67E1" w:rsidP="00AF67E1">
      <w:pPr>
        <w:spacing w:after="0" w:line="240" w:lineRule="auto"/>
        <w:rPr>
          <w:rFonts w:ascii="Times New Roman" w:hAnsi="Times New Roman" w:cs="Times New Roman"/>
        </w:rPr>
      </w:pPr>
    </w:p>
    <w:p w14:paraId="239ED1A4" w14:textId="77777777" w:rsidR="00AF67E1" w:rsidRPr="00881838" w:rsidRDefault="00AF67E1" w:rsidP="00AF67E1">
      <w:pPr>
        <w:spacing w:after="0" w:line="240" w:lineRule="auto"/>
        <w:rPr>
          <w:rFonts w:ascii="Times New Roman" w:hAnsi="Times New Roman" w:cs="Times New Roman"/>
        </w:rPr>
      </w:pPr>
    </w:p>
    <w:p w14:paraId="1EDD35A2"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Q2 Name of your municipality</w:t>
      </w:r>
    </w:p>
    <w:p w14:paraId="275F3A6E" w14:textId="77777777" w:rsidR="00AF67E1" w:rsidRPr="00881838" w:rsidRDefault="00AF67E1" w:rsidP="00AF67E1">
      <w:pPr>
        <w:pStyle w:val="TextEntryLine"/>
        <w:spacing w:before="0"/>
        <w:ind w:firstLine="400"/>
        <w:rPr>
          <w:rFonts w:ascii="Times New Roman" w:hAnsi="Times New Roman" w:cs="Times New Roman"/>
        </w:rPr>
      </w:pPr>
      <w:r w:rsidRPr="00881838">
        <w:rPr>
          <w:rFonts w:ascii="Times New Roman" w:hAnsi="Times New Roman" w:cs="Times New Roman"/>
        </w:rPr>
        <w:t>________________________________________________________________</w:t>
      </w:r>
    </w:p>
    <w:p w14:paraId="0B5158BE" w14:textId="77777777" w:rsidR="00AF67E1" w:rsidRPr="00881838" w:rsidRDefault="00AF67E1" w:rsidP="00AF67E1">
      <w:pPr>
        <w:spacing w:after="0" w:line="240" w:lineRule="auto"/>
        <w:rPr>
          <w:rFonts w:ascii="Times New Roman" w:hAnsi="Times New Roman" w:cs="Times New Roman"/>
        </w:rPr>
      </w:pPr>
    </w:p>
    <w:p w14:paraId="4AC62F23" w14:textId="77777777" w:rsidR="00AF67E1" w:rsidRPr="00881838" w:rsidRDefault="00AF67E1" w:rsidP="00AF67E1">
      <w:pPr>
        <w:spacing w:after="0" w:line="240" w:lineRule="auto"/>
        <w:rPr>
          <w:rFonts w:ascii="Times New Roman" w:hAnsi="Times New Roman" w:cs="Times New Roman"/>
        </w:rPr>
      </w:pPr>
    </w:p>
    <w:p w14:paraId="300B41CF"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lastRenderedPageBreak/>
        <w:t>Q3 Your current position (check one)</w:t>
      </w:r>
    </w:p>
    <w:p w14:paraId="3AE871D9"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City Manager, or Chief Executive Officer, or Chief Administration </w:t>
      </w:r>
      <w:proofErr w:type="gramStart"/>
      <w:r w:rsidRPr="00881838">
        <w:rPr>
          <w:rFonts w:ascii="Times New Roman" w:hAnsi="Times New Roman" w:cs="Times New Roman"/>
        </w:rPr>
        <w:t>Officer  (</w:t>
      </w:r>
      <w:proofErr w:type="gramEnd"/>
      <w:r w:rsidRPr="00881838">
        <w:rPr>
          <w:rFonts w:ascii="Times New Roman" w:hAnsi="Times New Roman" w:cs="Times New Roman"/>
        </w:rPr>
        <w:t xml:space="preserve">1) </w:t>
      </w:r>
    </w:p>
    <w:p w14:paraId="02646EE6"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Planning </w:t>
      </w:r>
      <w:proofErr w:type="gramStart"/>
      <w:r w:rsidRPr="00881838">
        <w:rPr>
          <w:rFonts w:ascii="Times New Roman" w:hAnsi="Times New Roman" w:cs="Times New Roman"/>
        </w:rPr>
        <w:t>Director  (</w:t>
      </w:r>
      <w:proofErr w:type="gramEnd"/>
      <w:r w:rsidRPr="00881838">
        <w:rPr>
          <w:rFonts w:ascii="Times New Roman" w:hAnsi="Times New Roman" w:cs="Times New Roman"/>
        </w:rPr>
        <w:t xml:space="preserve">2) </w:t>
      </w:r>
    </w:p>
    <w:p w14:paraId="61FF1198"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Sustainability </w:t>
      </w:r>
      <w:proofErr w:type="gramStart"/>
      <w:r w:rsidRPr="00881838">
        <w:rPr>
          <w:rFonts w:ascii="Times New Roman" w:hAnsi="Times New Roman" w:cs="Times New Roman"/>
        </w:rPr>
        <w:t>Manager  (</w:t>
      </w:r>
      <w:proofErr w:type="gramEnd"/>
      <w:r w:rsidRPr="00881838">
        <w:rPr>
          <w:rFonts w:ascii="Times New Roman" w:hAnsi="Times New Roman" w:cs="Times New Roman"/>
        </w:rPr>
        <w:t xml:space="preserve">3) </w:t>
      </w:r>
    </w:p>
    <w:p w14:paraId="1152DC3A"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Other (Please state your </w:t>
      </w:r>
      <w:proofErr w:type="gramStart"/>
      <w:r w:rsidRPr="00881838">
        <w:rPr>
          <w:rFonts w:ascii="Times New Roman" w:hAnsi="Times New Roman" w:cs="Times New Roman"/>
        </w:rPr>
        <w:t>position)  (</w:t>
      </w:r>
      <w:proofErr w:type="gramEnd"/>
      <w:r w:rsidRPr="00881838">
        <w:rPr>
          <w:rFonts w:ascii="Times New Roman" w:hAnsi="Times New Roman" w:cs="Times New Roman"/>
        </w:rPr>
        <w:t>4) ________________________________________________</w:t>
      </w:r>
    </w:p>
    <w:p w14:paraId="32D745AF" w14:textId="77777777" w:rsidR="00AF67E1" w:rsidRPr="00881838" w:rsidRDefault="00AF67E1" w:rsidP="00AF67E1">
      <w:pPr>
        <w:spacing w:after="0" w:line="240" w:lineRule="auto"/>
        <w:rPr>
          <w:rFonts w:ascii="Times New Roman" w:hAnsi="Times New Roman" w:cs="Times New Roman"/>
        </w:rPr>
      </w:pPr>
    </w:p>
    <w:p w14:paraId="07990F4A"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Q4 Which form of government best describes your municipality? (Select the best answer)</w:t>
      </w:r>
    </w:p>
    <w:p w14:paraId="15EC2CA7"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Council-</w:t>
      </w:r>
      <w:proofErr w:type="gramStart"/>
      <w:r w:rsidRPr="00881838">
        <w:rPr>
          <w:rFonts w:ascii="Times New Roman" w:hAnsi="Times New Roman" w:cs="Times New Roman"/>
        </w:rPr>
        <w:t>Manager  (</w:t>
      </w:r>
      <w:proofErr w:type="gramEnd"/>
      <w:r w:rsidRPr="00881838">
        <w:rPr>
          <w:rFonts w:ascii="Times New Roman" w:hAnsi="Times New Roman" w:cs="Times New Roman"/>
        </w:rPr>
        <w:t xml:space="preserve">1) </w:t>
      </w:r>
    </w:p>
    <w:p w14:paraId="2079C0F0"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Mayor-</w:t>
      </w:r>
      <w:proofErr w:type="gramStart"/>
      <w:r w:rsidRPr="00881838">
        <w:rPr>
          <w:rFonts w:ascii="Times New Roman" w:hAnsi="Times New Roman" w:cs="Times New Roman"/>
        </w:rPr>
        <w:t>Council  (</w:t>
      </w:r>
      <w:proofErr w:type="gramEnd"/>
      <w:r w:rsidRPr="00881838">
        <w:rPr>
          <w:rFonts w:ascii="Times New Roman" w:hAnsi="Times New Roman" w:cs="Times New Roman"/>
        </w:rPr>
        <w:t xml:space="preserve">2) </w:t>
      </w:r>
    </w:p>
    <w:p w14:paraId="79EB687D"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Representative Town </w:t>
      </w:r>
      <w:proofErr w:type="gramStart"/>
      <w:r w:rsidRPr="00881838">
        <w:rPr>
          <w:rFonts w:ascii="Times New Roman" w:hAnsi="Times New Roman" w:cs="Times New Roman"/>
        </w:rPr>
        <w:t>Meeting  (</w:t>
      </w:r>
      <w:proofErr w:type="gramEnd"/>
      <w:r w:rsidRPr="00881838">
        <w:rPr>
          <w:rFonts w:ascii="Times New Roman" w:hAnsi="Times New Roman" w:cs="Times New Roman"/>
        </w:rPr>
        <w:t xml:space="preserve">3) </w:t>
      </w:r>
    </w:p>
    <w:p w14:paraId="5714712E"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proofErr w:type="gramStart"/>
      <w:r w:rsidRPr="00881838">
        <w:rPr>
          <w:rFonts w:ascii="Times New Roman" w:hAnsi="Times New Roman" w:cs="Times New Roman"/>
        </w:rPr>
        <w:t>Commission  (</w:t>
      </w:r>
      <w:proofErr w:type="gramEnd"/>
      <w:r w:rsidRPr="00881838">
        <w:rPr>
          <w:rFonts w:ascii="Times New Roman" w:hAnsi="Times New Roman" w:cs="Times New Roman"/>
        </w:rPr>
        <w:t xml:space="preserve">4) </w:t>
      </w:r>
    </w:p>
    <w:p w14:paraId="4646CF99"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Other (please </w:t>
      </w:r>
      <w:proofErr w:type="gramStart"/>
      <w:r w:rsidRPr="00881838">
        <w:rPr>
          <w:rFonts w:ascii="Times New Roman" w:hAnsi="Times New Roman" w:cs="Times New Roman"/>
        </w:rPr>
        <w:t>list)  (</w:t>
      </w:r>
      <w:proofErr w:type="gramEnd"/>
      <w:r w:rsidRPr="00881838">
        <w:rPr>
          <w:rFonts w:ascii="Times New Roman" w:hAnsi="Times New Roman" w:cs="Times New Roman"/>
        </w:rPr>
        <w:t>5) ________________________________________________</w:t>
      </w:r>
    </w:p>
    <w:p w14:paraId="2596EAEA" w14:textId="77777777" w:rsidR="00AF67E1" w:rsidRPr="00881838" w:rsidRDefault="00AF67E1" w:rsidP="00AF67E1">
      <w:pPr>
        <w:spacing w:after="0" w:line="240" w:lineRule="auto"/>
        <w:rPr>
          <w:rFonts w:ascii="Times New Roman" w:hAnsi="Times New Roman" w:cs="Times New Roman"/>
        </w:rPr>
      </w:pPr>
    </w:p>
    <w:p w14:paraId="29BECDAE" w14:textId="77777777" w:rsidR="00AF67E1" w:rsidRPr="00881838" w:rsidRDefault="00AF67E1" w:rsidP="00AF67E1">
      <w:pPr>
        <w:pStyle w:val="QuestionSeparator"/>
        <w:spacing w:before="0" w:after="0" w:line="240" w:lineRule="auto"/>
        <w:rPr>
          <w:rFonts w:ascii="Times New Roman" w:hAnsi="Times New Roman" w:cs="Times New Roman"/>
        </w:rPr>
      </w:pPr>
    </w:p>
    <w:p w14:paraId="17E5484E" w14:textId="77777777" w:rsidR="00AF67E1" w:rsidRPr="00881838" w:rsidRDefault="00AF67E1" w:rsidP="00AF67E1">
      <w:pPr>
        <w:spacing w:after="0" w:line="240" w:lineRule="auto"/>
        <w:rPr>
          <w:rFonts w:ascii="Times New Roman" w:hAnsi="Times New Roman" w:cs="Times New Roman"/>
        </w:rPr>
      </w:pPr>
    </w:p>
    <w:p w14:paraId="5213A5BC"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Q5 Does your city have a chief administrative officer (CAO) or city manager? (Check one)</w:t>
      </w:r>
    </w:p>
    <w:p w14:paraId="56CA0F7D"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We have a CAO/city </w:t>
      </w:r>
      <w:proofErr w:type="gramStart"/>
      <w:r w:rsidRPr="00881838">
        <w:rPr>
          <w:rFonts w:ascii="Times New Roman" w:hAnsi="Times New Roman" w:cs="Times New Roman"/>
        </w:rPr>
        <w:t>manager  (</w:t>
      </w:r>
      <w:proofErr w:type="gramEnd"/>
      <w:r w:rsidRPr="00881838">
        <w:rPr>
          <w:rFonts w:ascii="Times New Roman" w:hAnsi="Times New Roman" w:cs="Times New Roman"/>
        </w:rPr>
        <w:t xml:space="preserve">1) </w:t>
      </w:r>
    </w:p>
    <w:p w14:paraId="20C1015C"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We do not have a CAO/city </w:t>
      </w:r>
      <w:proofErr w:type="gramStart"/>
      <w:r w:rsidRPr="00881838">
        <w:rPr>
          <w:rFonts w:ascii="Times New Roman" w:hAnsi="Times New Roman" w:cs="Times New Roman"/>
        </w:rPr>
        <w:t>manager  (</w:t>
      </w:r>
      <w:proofErr w:type="gramEnd"/>
      <w:r w:rsidRPr="00881838">
        <w:rPr>
          <w:rFonts w:ascii="Times New Roman" w:hAnsi="Times New Roman" w:cs="Times New Roman"/>
        </w:rPr>
        <w:t xml:space="preserve">2) </w:t>
      </w:r>
    </w:p>
    <w:p w14:paraId="275DDCD2"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Don't </w:t>
      </w:r>
      <w:proofErr w:type="gramStart"/>
      <w:r w:rsidRPr="00881838">
        <w:rPr>
          <w:rFonts w:ascii="Times New Roman" w:hAnsi="Times New Roman" w:cs="Times New Roman"/>
        </w:rPr>
        <w:t>know  (</w:t>
      </w:r>
      <w:proofErr w:type="gramEnd"/>
      <w:r w:rsidRPr="00881838">
        <w:rPr>
          <w:rFonts w:ascii="Times New Roman" w:hAnsi="Times New Roman" w:cs="Times New Roman"/>
        </w:rPr>
        <w:t xml:space="preserve">3) </w:t>
      </w:r>
    </w:p>
    <w:p w14:paraId="56ED392F" w14:textId="77777777" w:rsidR="00AF67E1" w:rsidRPr="00881838" w:rsidRDefault="00AF67E1" w:rsidP="00AF67E1">
      <w:pPr>
        <w:spacing w:after="0" w:line="240" w:lineRule="auto"/>
        <w:rPr>
          <w:rFonts w:ascii="Times New Roman" w:hAnsi="Times New Roman" w:cs="Times New Roman"/>
        </w:rPr>
      </w:pPr>
    </w:p>
    <w:p w14:paraId="65B79232" w14:textId="77777777" w:rsidR="00AF67E1" w:rsidRPr="00881838" w:rsidRDefault="00AF67E1" w:rsidP="00AF67E1">
      <w:pPr>
        <w:pStyle w:val="QuestionSeparator"/>
        <w:spacing w:before="0" w:after="0" w:line="240" w:lineRule="auto"/>
        <w:rPr>
          <w:rFonts w:ascii="Times New Roman" w:hAnsi="Times New Roman" w:cs="Times New Roman"/>
        </w:rPr>
      </w:pPr>
    </w:p>
    <w:p w14:paraId="4E706500" w14:textId="77777777" w:rsidR="00AF67E1" w:rsidRPr="00881838" w:rsidRDefault="00AF67E1" w:rsidP="00AF67E1">
      <w:pPr>
        <w:spacing w:after="0" w:line="240" w:lineRule="auto"/>
        <w:rPr>
          <w:rFonts w:ascii="Times New Roman" w:hAnsi="Times New Roman" w:cs="Times New Roman"/>
        </w:rPr>
      </w:pPr>
    </w:p>
    <w:p w14:paraId="48DF8CDD"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lastRenderedPageBreak/>
        <w:t xml:space="preserve">Q6 In recent history, which political party do </w:t>
      </w:r>
      <w:proofErr w:type="gramStart"/>
      <w:r w:rsidRPr="00881838">
        <w:rPr>
          <w:rFonts w:ascii="Times New Roman" w:hAnsi="Times New Roman" w:cs="Times New Roman"/>
        </w:rPr>
        <w:t>the majority of</w:t>
      </w:r>
      <w:proofErr w:type="gramEnd"/>
      <w:r w:rsidRPr="00881838">
        <w:rPr>
          <w:rFonts w:ascii="Times New Roman" w:hAnsi="Times New Roman" w:cs="Times New Roman"/>
        </w:rPr>
        <w:t xml:space="preserve"> elected officials identify with in your municipality? (Select the best answer)</w:t>
      </w:r>
    </w:p>
    <w:p w14:paraId="432BC849"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proofErr w:type="gramStart"/>
      <w:r w:rsidRPr="00881838">
        <w:rPr>
          <w:rFonts w:ascii="Times New Roman" w:hAnsi="Times New Roman" w:cs="Times New Roman"/>
        </w:rPr>
        <w:t>Republican  (</w:t>
      </w:r>
      <w:proofErr w:type="gramEnd"/>
      <w:r w:rsidRPr="00881838">
        <w:rPr>
          <w:rFonts w:ascii="Times New Roman" w:hAnsi="Times New Roman" w:cs="Times New Roman"/>
        </w:rPr>
        <w:t xml:space="preserve">1) </w:t>
      </w:r>
    </w:p>
    <w:p w14:paraId="01AF75BC"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proofErr w:type="gramStart"/>
      <w:r w:rsidRPr="00881838">
        <w:rPr>
          <w:rFonts w:ascii="Times New Roman" w:hAnsi="Times New Roman" w:cs="Times New Roman"/>
        </w:rPr>
        <w:t>Democratic  (</w:t>
      </w:r>
      <w:proofErr w:type="gramEnd"/>
      <w:r w:rsidRPr="00881838">
        <w:rPr>
          <w:rFonts w:ascii="Times New Roman" w:hAnsi="Times New Roman" w:cs="Times New Roman"/>
        </w:rPr>
        <w:t xml:space="preserve">2) </w:t>
      </w:r>
    </w:p>
    <w:p w14:paraId="43445F46"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All elected officials are </w:t>
      </w:r>
      <w:proofErr w:type="gramStart"/>
      <w:r w:rsidRPr="00881838">
        <w:rPr>
          <w:rFonts w:ascii="Times New Roman" w:hAnsi="Times New Roman" w:cs="Times New Roman"/>
        </w:rPr>
        <w:t>nonpartisan  (</w:t>
      </w:r>
      <w:proofErr w:type="gramEnd"/>
      <w:r w:rsidRPr="00881838">
        <w:rPr>
          <w:rFonts w:ascii="Times New Roman" w:hAnsi="Times New Roman" w:cs="Times New Roman"/>
        </w:rPr>
        <w:t xml:space="preserve">4) </w:t>
      </w:r>
    </w:p>
    <w:p w14:paraId="3107E031"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Other (Please </w:t>
      </w:r>
      <w:proofErr w:type="gramStart"/>
      <w:r w:rsidRPr="00881838">
        <w:rPr>
          <w:rFonts w:ascii="Times New Roman" w:hAnsi="Times New Roman" w:cs="Times New Roman"/>
        </w:rPr>
        <w:t>list)  (</w:t>
      </w:r>
      <w:proofErr w:type="gramEnd"/>
      <w:r w:rsidRPr="00881838">
        <w:rPr>
          <w:rFonts w:ascii="Times New Roman" w:hAnsi="Times New Roman" w:cs="Times New Roman"/>
        </w:rPr>
        <w:t>3) ________________________________________________</w:t>
      </w:r>
    </w:p>
    <w:p w14:paraId="16308787" w14:textId="77777777" w:rsidR="00AF67E1" w:rsidRPr="00881838" w:rsidRDefault="00AF67E1" w:rsidP="00AF67E1">
      <w:pPr>
        <w:spacing w:after="0" w:line="240" w:lineRule="auto"/>
        <w:rPr>
          <w:rFonts w:ascii="Times New Roman" w:hAnsi="Times New Roman" w:cs="Times New Roman"/>
        </w:rPr>
      </w:pPr>
    </w:p>
    <w:p w14:paraId="5ECC03B5" w14:textId="77777777" w:rsidR="00AF67E1" w:rsidRPr="00881838" w:rsidRDefault="00AF67E1" w:rsidP="00AF67E1">
      <w:pPr>
        <w:spacing w:after="0" w:line="240" w:lineRule="auto"/>
        <w:rPr>
          <w:rFonts w:ascii="Times New Roman" w:hAnsi="Times New Roman" w:cs="Times New Roman"/>
        </w:rPr>
      </w:pPr>
    </w:p>
    <w:p w14:paraId="53B72366"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Q7 How much revenue does your city have from its own sources? (Please enter your best estimate)</w:t>
      </w:r>
    </w:p>
    <w:p w14:paraId="33D5E86E" w14:textId="77777777" w:rsidR="00AF67E1" w:rsidRPr="00881838" w:rsidRDefault="00AF67E1" w:rsidP="00AF67E1">
      <w:pPr>
        <w:pStyle w:val="TextEntryLine"/>
        <w:spacing w:before="0"/>
        <w:ind w:firstLine="400"/>
        <w:rPr>
          <w:rFonts w:ascii="Times New Roman" w:hAnsi="Times New Roman" w:cs="Times New Roman"/>
        </w:rPr>
      </w:pPr>
      <w:r w:rsidRPr="00881838">
        <w:rPr>
          <w:rFonts w:ascii="Times New Roman" w:hAnsi="Times New Roman" w:cs="Times New Roman"/>
        </w:rPr>
        <w:t>________________________________________________________________</w:t>
      </w:r>
    </w:p>
    <w:p w14:paraId="30429EC6" w14:textId="77777777" w:rsidR="00AF67E1" w:rsidRPr="00881838" w:rsidRDefault="00AF67E1" w:rsidP="00AF67E1">
      <w:pPr>
        <w:spacing w:after="0" w:line="240" w:lineRule="auto"/>
        <w:rPr>
          <w:rFonts w:ascii="Times New Roman" w:hAnsi="Times New Roman" w:cs="Times New Roman"/>
        </w:rPr>
      </w:pPr>
    </w:p>
    <w:p w14:paraId="06D1F178" w14:textId="77777777" w:rsidR="00AF67E1" w:rsidRPr="00881838" w:rsidRDefault="00AF67E1" w:rsidP="00AF67E1">
      <w:pPr>
        <w:pStyle w:val="QuestionSeparator"/>
        <w:spacing w:before="0" w:after="0" w:line="240" w:lineRule="auto"/>
        <w:rPr>
          <w:rFonts w:ascii="Times New Roman" w:hAnsi="Times New Roman" w:cs="Times New Roman"/>
        </w:rP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AF67E1" w:rsidRPr="00881838" w14:paraId="027F8DDD" w14:textId="77777777" w:rsidTr="0024223D">
        <w:trPr>
          <w:trHeight w:val="300"/>
        </w:trPr>
        <w:tc>
          <w:tcPr>
            <w:tcW w:w="1368" w:type="dxa"/>
            <w:tcBorders>
              <w:top w:val="nil"/>
              <w:left w:val="nil"/>
              <w:bottom w:val="nil"/>
              <w:right w:val="nil"/>
            </w:tcBorders>
          </w:tcPr>
          <w:p w14:paraId="3F292C69" w14:textId="77777777" w:rsidR="00AF67E1" w:rsidRPr="00881838" w:rsidRDefault="00AF67E1" w:rsidP="0024223D">
            <w:pPr>
              <w:spacing w:after="0" w:line="240" w:lineRule="auto"/>
              <w:rPr>
                <w:rFonts w:ascii="Times New Roman" w:hAnsi="Times New Roman" w:cs="Times New Roman"/>
                <w:color w:val="CCCCCC"/>
              </w:rPr>
            </w:pPr>
            <w:r w:rsidRPr="00881838">
              <w:rPr>
                <w:rFonts w:ascii="Times New Roman" w:hAnsi="Times New Roman" w:cs="Times New Roman"/>
                <w:color w:val="CCCCCC"/>
              </w:rPr>
              <w:t>Page Break</w:t>
            </w:r>
          </w:p>
        </w:tc>
        <w:tc>
          <w:tcPr>
            <w:tcW w:w="8208" w:type="dxa"/>
            <w:tcBorders>
              <w:top w:val="nil"/>
              <w:left w:val="nil"/>
              <w:bottom w:val="nil"/>
              <w:right w:val="nil"/>
            </w:tcBorders>
          </w:tcPr>
          <w:p w14:paraId="29998B3E"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7271FD92" w14:textId="77777777" w:rsidR="00AF67E1" w:rsidRPr="00881838" w:rsidRDefault="00AF67E1" w:rsidP="00AF67E1">
      <w:pPr>
        <w:spacing w:after="0" w:line="240" w:lineRule="auto"/>
        <w:rPr>
          <w:rFonts w:ascii="Times New Roman" w:hAnsi="Times New Roman" w:cs="Times New Roman"/>
        </w:rPr>
      </w:pPr>
    </w:p>
    <w:p w14:paraId="1A19C347"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 xml:space="preserve"> The following questions will specifically ask about sustainability in your city. Please consider sustainability in your responses.</w:t>
      </w:r>
    </w:p>
    <w:p w14:paraId="6965414C" w14:textId="77777777" w:rsidR="00AF67E1" w:rsidRPr="00881838" w:rsidRDefault="00AF67E1" w:rsidP="00AF67E1">
      <w:pPr>
        <w:spacing w:after="0" w:line="240" w:lineRule="auto"/>
        <w:rPr>
          <w:rFonts w:ascii="Times New Roman" w:hAnsi="Times New Roman" w:cs="Times New Roman"/>
        </w:rPr>
      </w:pPr>
    </w:p>
    <w:p w14:paraId="6C86FDE3" w14:textId="77777777" w:rsidR="00AF67E1" w:rsidRPr="00881838" w:rsidRDefault="00AF67E1" w:rsidP="00AF67E1">
      <w:pPr>
        <w:pStyle w:val="QuestionSeparator"/>
        <w:spacing w:before="0" w:after="0" w:line="240" w:lineRule="auto"/>
        <w:rPr>
          <w:rFonts w:ascii="Times New Roman" w:hAnsi="Times New Roman" w:cs="Times New Roman"/>
        </w:rP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AF67E1" w:rsidRPr="00881838" w14:paraId="584567A0" w14:textId="77777777" w:rsidTr="0024223D">
        <w:trPr>
          <w:trHeight w:val="300"/>
        </w:trPr>
        <w:tc>
          <w:tcPr>
            <w:tcW w:w="1368" w:type="dxa"/>
            <w:tcBorders>
              <w:top w:val="nil"/>
              <w:left w:val="nil"/>
              <w:bottom w:val="nil"/>
              <w:right w:val="nil"/>
            </w:tcBorders>
          </w:tcPr>
          <w:p w14:paraId="11C6E248" w14:textId="77777777" w:rsidR="00AF67E1" w:rsidRPr="00881838" w:rsidRDefault="00AF67E1" w:rsidP="0024223D">
            <w:pPr>
              <w:spacing w:after="0" w:line="240" w:lineRule="auto"/>
              <w:rPr>
                <w:rFonts w:ascii="Times New Roman" w:hAnsi="Times New Roman" w:cs="Times New Roman"/>
                <w:color w:val="CCCCCC"/>
              </w:rPr>
            </w:pPr>
            <w:r w:rsidRPr="00881838">
              <w:rPr>
                <w:rFonts w:ascii="Times New Roman" w:hAnsi="Times New Roman" w:cs="Times New Roman"/>
                <w:color w:val="CCCCCC"/>
              </w:rPr>
              <w:t>Page Break</w:t>
            </w:r>
          </w:p>
        </w:tc>
        <w:tc>
          <w:tcPr>
            <w:tcW w:w="8208" w:type="dxa"/>
            <w:tcBorders>
              <w:top w:val="nil"/>
              <w:left w:val="nil"/>
              <w:bottom w:val="nil"/>
              <w:right w:val="nil"/>
            </w:tcBorders>
          </w:tcPr>
          <w:p w14:paraId="15E39E87"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79A54302" w14:textId="77777777" w:rsidR="00AF67E1" w:rsidRPr="00881838" w:rsidRDefault="00AF67E1" w:rsidP="00AF67E1">
      <w:pPr>
        <w:spacing w:after="0" w:line="240" w:lineRule="auto"/>
        <w:rPr>
          <w:rFonts w:ascii="Times New Roman" w:hAnsi="Times New Roman" w:cs="Times New Roman"/>
        </w:rPr>
      </w:pPr>
    </w:p>
    <w:p w14:paraId="5408946B" w14:textId="77777777" w:rsidR="00AF67E1" w:rsidRPr="00881838" w:rsidRDefault="00AF67E1" w:rsidP="00AF67E1">
      <w:pPr>
        <w:spacing w:after="0" w:line="240" w:lineRule="auto"/>
        <w:rPr>
          <w:rFonts w:ascii="Times New Roman" w:hAnsi="Times New Roman" w:cs="Times New Roman"/>
        </w:rPr>
      </w:pPr>
    </w:p>
    <w:p w14:paraId="6832ADE7"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 xml:space="preserve">Q8 </w:t>
      </w:r>
      <w:r w:rsidRPr="00881838">
        <w:rPr>
          <w:rFonts w:ascii="Times New Roman" w:hAnsi="Times New Roman" w:cs="Times New Roman"/>
        </w:rPr>
        <w:br/>
        <w:t>What components are included within your city's definition of or approach to sustainability? (</w:t>
      </w:r>
      <w:proofErr w:type="gramStart"/>
      <w:r w:rsidRPr="00881838">
        <w:rPr>
          <w:rFonts w:ascii="Times New Roman" w:hAnsi="Times New Roman" w:cs="Times New Roman"/>
        </w:rPr>
        <w:t>select</w:t>
      </w:r>
      <w:proofErr w:type="gramEnd"/>
      <w:r w:rsidRPr="00881838">
        <w:rPr>
          <w:rFonts w:ascii="Times New Roman" w:hAnsi="Times New Roman" w:cs="Times New Roman"/>
        </w:rPr>
        <w:t xml:space="preserve"> all </w:t>
      </w:r>
      <w:r w:rsidRPr="00881838">
        <w:rPr>
          <w:rFonts w:ascii="Times New Roman" w:hAnsi="Times New Roman" w:cs="Times New Roman"/>
        </w:rPr>
        <w:lastRenderedPageBreak/>
        <w:t>that apply)</w:t>
      </w:r>
      <w:r w:rsidRPr="00881838">
        <w:rPr>
          <w:rFonts w:ascii="Times New Roman" w:hAnsi="Times New Roman" w:cs="Times New Roman"/>
        </w:rPr>
        <w:br/>
      </w:r>
    </w:p>
    <w:p w14:paraId="7B46595F"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Environmental </w:t>
      </w:r>
      <w:proofErr w:type="gramStart"/>
      <w:r w:rsidRPr="00881838">
        <w:rPr>
          <w:rFonts w:ascii="Times New Roman" w:hAnsi="Times New Roman" w:cs="Times New Roman"/>
        </w:rPr>
        <w:t>protection  (</w:t>
      </w:r>
      <w:proofErr w:type="gramEnd"/>
      <w:r w:rsidRPr="00881838">
        <w:rPr>
          <w:rFonts w:ascii="Times New Roman" w:hAnsi="Times New Roman" w:cs="Times New Roman"/>
        </w:rPr>
        <w:t xml:space="preserve">1) </w:t>
      </w:r>
    </w:p>
    <w:p w14:paraId="54DF8546"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proofErr w:type="gramStart"/>
      <w:r w:rsidRPr="00881838">
        <w:rPr>
          <w:rFonts w:ascii="Times New Roman" w:hAnsi="Times New Roman" w:cs="Times New Roman"/>
        </w:rPr>
        <w:t>Energy  (</w:t>
      </w:r>
      <w:proofErr w:type="gramEnd"/>
      <w:r w:rsidRPr="00881838">
        <w:rPr>
          <w:rFonts w:ascii="Times New Roman" w:hAnsi="Times New Roman" w:cs="Times New Roman"/>
        </w:rPr>
        <w:t xml:space="preserve">2) </w:t>
      </w:r>
    </w:p>
    <w:p w14:paraId="1E08C0B3"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Climate </w:t>
      </w:r>
      <w:proofErr w:type="gramStart"/>
      <w:r w:rsidRPr="00881838">
        <w:rPr>
          <w:rFonts w:ascii="Times New Roman" w:hAnsi="Times New Roman" w:cs="Times New Roman"/>
        </w:rPr>
        <w:t>protection  (</w:t>
      </w:r>
      <w:proofErr w:type="gramEnd"/>
      <w:r w:rsidRPr="00881838">
        <w:rPr>
          <w:rFonts w:ascii="Times New Roman" w:hAnsi="Times New Roman" w:cs="Times New Roman"/>
        </w:rPr>
        <w:t xml:space="preserve">3) </w:t>
      </w:r>
    </w:p>
    <w:p w14:paraId="50D54694"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Economic </w:t>
      </w:r>
      <w:proofErr w:type="gramStart"/>
      <w:r w:rsidRPr="00881838">
        <w:rPr>
          <w:rFonts w:ascii="Times New Roman" w:hAnsi="Times New Roman" w:cs="Times New Roman"/>
        </w:rPr>
        <w:t>growth  (</w:t>
      </w:r>
      <w:proofErr w:type="gramEnd"/>
      <w:r w:rsidRPr="00881838">
        <w:rPr>
          <w:rFonts w:ascii="Times New Roman" w:hAnsi="Times New Roman" w:cs="Times New Roman"/>
        </w:rPr>
        <w:t xml:space="preserve">4) </w:t>
      </w:r>
    </w:p>
    <w:p w14:paraId="21017468"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Social </w:t>
      </w:r>
      <w:proofErr w:type="gramStart"/>
      <w:r w:rsidRPr="00881838">
        <w:rPr>
          <w:rFonts w:ascii="Times New Roman" w:hAnsi="Times New Roman" w:cs="Times New Roman"/>
        </w:rPr>
        <w:t>equity  (</w:t>
      </w:r>
      <w:proofErr w:type="gramEnd"/>
      <w:r w:rsidRPr="00881838">
        <w:rPr>
          <w:rFonts w:ascii="Times New Roman" w:hAnsi="Times New Roman" w:cs="Times New Roman"/>
        </w:rPr>
        <w:t xml:space="preserve">5) </w:t>
      </w:r>
    </w:p>
    <w:p w14:paraId="4FDB8F0D"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Public </w:t>
      </w:r>
      <w:proofErr w:type="gramStart"/>
      <w:r w:rsidRPr="00881838">
        <w:rPr>
          <w:rFonts w:ascii="Times New Roman" w:hAnsi="Times New Roman" w:cs="Times New Roman"/>
        </w:rPr>
        <w:t>health  (</w:t>
      </w:r>
      <w:proofErr w:type="gramEnd"/>
      <w:r w:rsidRPr="00881838">
        <w:rPr>
          <w:rFonts w:ascii="Times New Roman" w:hAnsi="Times New Roman" w:cs="Times New Roman"/>
        </w:rPr>
        <w:t xml:space="preserve">6) </w:t>
      </w:r>
    </w:p>
    <w:p w14:paraId="350BB453"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Racial and economic </w:t>
      </w:r>
      <w:proofErr w:type="gramStart"/>
      <w:r w:rsidRPr="00881838">
        <w:rPr>
          <w:rFonts w:ascii="Times New Roman" w:hAnsi="Times New Roman" w:cs="Times New Roman"/>
        </w:rPr>
        <w:t>justice  (</w:t>
      </w:r>
      <w:proofErr w:type="gramEnd"/>
      <w:r w:rsidRPr="00881838">
        <w:rPr>
          <w:rFonts w:ascii="Times New Roman" w:hAnsi="Times New Roman" w:cs="Times New Roman"/>
        </w:rPr>
        <w:t xml:space="preserve">11) </w:t>
      </w:r>
    </w:p>
    <w:p w14:paraId="1D119C63"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Our city has not defined </w:t>
      </w:r>
      <w:proofErr w:type="gramStart"/>
      <w:r w:rsidRPr="00881838">
        <w:rPr>
          <w:rFonts w:ascii="Times New Roman" w:hAnsi="Times New Roman" w:cs="Times New Roman"/>
        </w:rPr>
        <w:t>sustainability  (</w:t>
      </w:r>
      <w:proofErr w:type="gramEnd"/>
      <w:r w:rsidRPr="00881838">
        <w:rPr>
          <w:rFonts w:ascii="Times New Roman" w:hAnsi="Times New Roman" w:cs="Times New Roman"/>
        </w:rPr>
        <w:t xml:space="preserve">7) </w:t>
      </w:r>
    </w:p>
    <w:p w14:paraId="47A93956"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Other (please </w:t>
      </w:r>
      <w:proofErr w:type="gramStart"/>
      <w:r w:rsidRPr="00881838">
        <w:rPr>
          <w:rFonts w:ascii="Times New Roman" w:hAnsi="Times New Roman" w:cs="Times New Roman"/>
        </w:rPr>
        <w:t>specify)  (</w:t>
      </w:r>
      <w:proofErr w:type="gramEnd"/>
      <w:r w:rsidRPr="00881838">
        <w:rPr>
          <w:rFonts w:ascii="Times New Roman" w:hAnsi="Times New Roman" w:cs="Times New Roman"/>
        </w:rPr>
        <w:t>8) ________________________________________________</w:t>
      </w:r>
    </w:p>
    <w:p w14:paraId="42097AFF"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Don't </w:t>
      </w:r>
      <w:proofErr w:type="gramStart"/>
      <w:r w:rsidRPr="00881838">
        <w:rPr>
          <w:rFonts w:ascii="Times New Roman" w:hAnsi="Times New Roman" w:cs="Times New Roman"/>
        </w:rPr>
        <w:t>Know  (</w:t>
      </w:r>
      <w:proofErr w:type="gramEnd"/>
      <w:r w:rsidRPr="00881838">
        <w:rPr>
          <w:rFonts w:ascii="Times New Roman" w:hAnsi="Times New Roman" w:cs="Times New Roman"/>
        </w:rPr>
        <w:t xml:space="preserve">10) </w:t>
      </w:r>
    </w:p>
    <w:p w14:paraId="00C071EA" w14:textId="77777777" w:rsidR="00AF67E1" w:rsidRPr="00881838" w:rsidRDefault="00AF67E1" w:rsidP="00AF67E1">
      <w:pPr>
        <w:spacing w:after="0" w:line="240" w:lineRule="auto"/>
        <w:rPr>
          <w:rFonts w:ascii="Times New Roman" w:hAnsi="Times New Roman" w:cs="Times New Roman"/>
        </w:rPr>
      </w:pPr>
    </w:p>
    <w:p w14:paraId="71DED959" w14:textId="77777777" w:rsidR="00AF67E1" w:rsidRPr="00881838" w:rsidRDefault="00AF67E1" w:rsidP="00AF67E1">
      <w:pPr>
        <w:pStyle w:val="QuestionSeparator"/>
        <w:spacing w:before="0" w:after="0" w:line="240" w:lineRule="auto"/>
        <w:rPr>
          <w:rFonts w:ascii="Times New Roman" w:hAnsi="Times New Roman" w:cs="Times New Roman"/>
        </w:rP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AF67E1" w:rsidRPr="00881838" w14:paraId="786EA444" w14:textId="77777777" w:rsidTr="0024223D">
        <w:trPr>
          <w:trHeight w:val="300"/>
        </w:trPr>
        <w:tc>
          <w:tcPr>
            <w:tcW w:w="1368" w:type="dxa"/>
            <w:tcBorders>
              <w:top w:val="nil"/>
              <w:left w:val="nil"/>
              <w:bottom w:val="nil"/>
              <w:right w:val="nil"/>
            </w:tcBorders>
          </w:tcPr>
          <w:p w14:paraId="0D452625" w14:textId="77777777" w:rsidR="00AF67E1" w:rsidRPr="00881838" w:rsidRDefault="00AF67E1" w:rsidP="0024223D">
            <w:pPr>
              <w:spacing w:after="0" w:line="240" w:lineRule="auto"/>
              <w:rPr>
                <w:rFonts w:ascii="Times New Roman" w:hAnsi="Times New Roman" w:cs="Times New Roman"/>
                <w:color w:val="CCCCCC"/>
              </w:rPr>
            </w:pPr>
            <w:r w:rsidRPr="00881838">
              <w:rPr>
                <w:rFonts w:ascii="Times New Roman" w:hAnsi="Times New Roman" w:cs="Times New Roman"/>
                <w:color w:val="CCCCCC"/>
              </w:rPr>
              <w:t>Page Break</w:t>
            </w:r>
          </w:p>
        </w:tc>
        <w:tc>
          <w:tcPr>
            <w:tcW w:w="8208" w:type="dxa"/>
            <w:tcBorders>
              <w:top w:val="nil"/>
              <w:left w:val="nil"/>
              <w:bottom w:val="nil"/>
              <w:right w:val="nil"/>
            </w:tcBorders>
          </w:tcPr>
          <w:p w14:paraId="30D50D5E"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47A0ABBB" w14:textId="77777777" w:rsidR="00AF67E1" w:rsidRPr="00881838" w:rsidRDefault="00AF67E1" w:rsidP="00AF67E1">
      <w:pPr>
        <w:spacing w:after="0" w:line="240" w:lineRule="auto"/>
        <w:rPr>
          <w:rFonts w:ascii="Times New Roman" w:hAnsi="Times New Roman" w:cs="Times New Roman"/>
        </w:rPr>
      </w:pPr>
    </w:p>
    <w:p w14:paraId="79E8F57A" w14:textId="77777777" w:rsidR="00AF67E1" w:rsidRPr="00881838" w:rsidRDefault="00AF67E1" w:rsidP="00AF67E1">
      <w:pPr>
        <w:spacing w:after="0" w:line="240" w:lineRule="auto"/>
        <w:rPr>
          <w:rFonts w:ascii="Times New Roman" w:hAnsi="Times New Roman" w:cs="Times New Roman"/>
        </w:rPr>
      </w:pPr>
    </w:p>
    <w:p w14:paraId="791E53A3"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Q</w:t>
      </w:r>
      <w:proofErr w:type="gramStart"/>
      <w:r w:rsidRPr="00881838">
        <w:rPr>
          <w:rFonts w:ascii="Times New Roman" w:hAnsi="Times New Roman" w:cs="Times New Roman"/>
        </w:rPr>
        <w:t>9  Does</w:t>
      </w:r>
      <w:proofErr w:type="gramEnd"/>
      <w:r w:rsidRPr="00881838">
        <w:rPr>
          <w:rFonts w:ascii="Times New Roman" w:hAnsi="Times New Roman" w:cs="Times New Roman"/>
        </w:rPr>
        <w:t xml:space="preserve"> your city have a dedicated budget for sustainability work?</w:t>
      </w:r>
    </w:p>
    <w:p w14:paraId="1B7B7A0C"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proofErr w:type="gramStart"/>
      <w:r w:rsidRPr="00881838">
        <w:rPr>
          <w:rFonts w:ascii="Times New Roman" w:hAnsi="Times New Roman" w:cs="Times New Roman"/>
        </w:rPr>
        <w:t>Yes  (</w:t>
      </w:r>
      <w:proofErr w:type="gramEnd"/>
      <w:r w:rsidRPr="00881838">
        <w:rPr>
          <w:rFonts w:ascii="Times New Roman" w:hAnsi="Times New Roman" w:cs="Times New Roman"/>
        </w:rPr>
        <w:t xml:space="preserve">1) </w:t>
      </w:r>
    </w:p>
    <w:p w14:paraId="6B05CC23"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proofErr w:type="gramStart"/>
      <w:r w:rsidRPr="00881838">
        <w:rPr>
          <w:rFonts w:ascii="Times New Roman" w:hAnsi="Times New Roman" w:cs="Times New Roman"/>
        </w:rPr>
        <w:t>No  (</w:t>
      </w:r>
      <w:proofErr w:type="gramEnd"/>
      <w:r w:rsidRPr="00881838">
        <w:rPr>
          <w:rFonts w:ascii="Times New Roman" w:hAnsi="Times New Roman" w:cs="Times New Roman"/>
        </w:rPr>
        <w:t xml:space="preserve">2) </w:t>
      </w:r>
    </w:p>
    <w:p w14:paraId="58755A3E"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Don't </w:t>
      </w:r>
      <w:proofErr w:type="gramStart"/>
      <w:r w:rsidRPr="00881838">
        <w:rPr>
          <w:rFonts w:ascii="Times New Roman" w:hAnsi="Times New Roman" w:cs="Times New Roman"/>
        </w:rPr>
        <w:t>Know  (</w:t>
      </w:r>
      <w:proofErr w:type="gramEnd"/>
      <w:r w:rsidRPr="00881838">
        <w:rPr>
          <w:rFonts w:ascii="Times New Roman" w:hAnsi="Times New Roman" w:cs="Times New Roman"/>
        </w:rPr>
        <w:t xml:space="preserve">3) </w:t>
      </w:r>
    </w:p>
    <w:p w14:paraId="2913DC5C" w14:textId="77777777" w:rsidR="00AF67E1" w:rsidRPr="00881838" w:rsidRDefault="00AF67E1" w:rsidP="00AF67E1">
      <w:pPr>
        <w:spacing w:after="0" w:line="240" w:lineRule="auto"/>
        <w:rPr>
          <w:rFonts w:ascii="Times New Roman" w:hAnsi="Times New Roman" w:cs="Times New Roman"/>
        </w:rPr>
      </w:pPr>
    </w:p>
    <w:p w14:paraId="79F9751C" w14:textId="77777777" w:rsidR="00AF67E1" w:rsidRPr="00881838" w:rsidRDefault="00AF67E1" w:rsidP="00AF67E1">
      <w:pPr>
        <w:pStyle w:val="QuestionSeparator"/>
        <w:spacing w:before="0" w:after="0" w:line="240" w:lineRule="auto"/>
        <w:rPr>
          <w:rFonts w:ascii="Times New Roman" w:hAnsi="Times New Roman" w:cs="Times New Roman"/>
        </w:rPr>
      </w:pPr>
    </w:p>
    <w:p w14:paraId="720E9C25" w14:textId="77777777" w:rsidR="00AF67E1" w:rsidRPr="00881838" w:rsidRDefault="00AF67E1" w:rsidP="00AF67E1">
      <w:pPr>
        <w:spacing w:after="0" w:line="240" w:lineRule="auto"/>
        <w:rPr>
          <w:rFonts w:ascii="Times New Roman" w:hAnsi="Times New Roman" w:cs="Times New Roman"/>
        </w:rPr>
      </w:pPr>
    </w:p>
    <w:p w14:paraId="358923B7"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lastRenderedPageBreak/>
        <w:t>Q10 Which scenario best describes staffing for sustainability activities in your city? (Please check the response that best applies)</w:t>
      </w:r>
    </w:p>
    <w:p w14:paraId="692BE916"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No dedicated staffing for </w:t>
      </w:r>
      <w:proofErr w:type="gramStart"/>
      <w:r w:rsidRPr="00881838">
        <w:rPr>
          <w:rFonts w:ascii="Times New Roman" w:hAnsi="Times New Roman" w:cs="Times New Roman"/>
        </w:rPr>
        <w:t>sustainability  (</w:t>
      </w:r>
      <w:proofErr w:type="gramEnd"/>
      <w:r w:rsidRPr="00881838">
        <w:rPr>
          <w:rFonts w:ascii="Times New Roman" w:hAnsi="Times New Roman" w:cs="Times New Roman"/>
        </w:rPr>
        <w:t xml:space="preserve">1) </w:t>
      </w:r>
    </w:p>
    <w:p w14:paraId="5499E761"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Dedicated staff based in the city manager office or </w:t>
      </w:r>
      <w:proofErr w:type="gramStart"/>
      <w:r w:rsidRPr="00881838">
        <w:rPr>
          <w:rFonts w:ascii="Times New Roman" w:hAnsi="Times New Roman" w:cs="Times New Roman"/>
        </w:rPr>
        <w:t>equivalent  (</w:t>
      </w:r>
      <w:proofErr w:type="gramEnd"/>
      <w:r w:rsidRPr="00881838">
        <w:rPr>
          <w:rFonts w:ascii="Times New Roman" w:hAnsi="Times New Roman" w:cs="Times New Roman"/>
        </w:rPr>
        <w:t xml:space="preserve">2) </w:t>
      </w:r>
    </w:p>
    <w:p w14:paraId="2F4E4DC7"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Dedicated staff based in the mayor or city council </w:t>
      </w:r>
      <w:proofErr w:type="gramStart"/>
      <w:r w:rsidRPr="00881838">
        <w:rPr>
          <w:rFonts w:ascii="Times New Roman" w:hAnsi="Times New Roman" w:cs="Times New Roman"/>
        </w:rPr>
        <w:t>office  (</w:t>
      </w:r>
      <w:proofErr w:type="gramEnd"/>
      <w:r w:rsidRPr="00881838">
        <w:rPr>
          <w:rFonts w:ascii="Times New Roman" w:hAnsi="Times New Roman" w:cs="Times New Roman"/>
        </w:rPr>
        <w:t xml:space="preserve">3) </w:t>
      </w:r>
    </w:p>
    <w:p w14:paraId="6A0AA774" w14:textId="77777777" w:rsidR="00AF67E1" w:rsidRPr="00881838" w:rsidRDefault="00AF67E1" w:rsidP="00AF67E1">
      <w:pPr>
        <w:spacing w:after="0" w:line="240" w:lineRule="auto"/>
        <w:rPr>
          <w:rFonts w:ascii="Times New Roman" w:hAnsi="Times New Roman" w:cs="Times New Roman"/>
        </w:rPr>
      </w:pPr>
    </w:p>
    <w:p w14:paraId="35C6F704" w14:textId="77777777" w:rsidR="00AF67E1" w:rsidRPr="00881838" w:rsidRDefault="00AF67E1" w:rsidP="00AF67E1">
      <w:pPr>
        <w:pStyle w:val="QuestionSeparator"/>
        <w:spacing w:before="0" w:after="0" w:line="240" w:lineRule="auto"/>
        <w:rPr>
          <w:rFonts w:ascii="Times New Roman" w:hAnsi="Times New Roman" w:cs="Times New Roman"/>
        </w:rPr>
      </w:pPr>
    </w:p>
    <w:tbl>
      <w:tblPr>
        <w:tblW w:w="0" w:type="auto"/>
        <w:tblInd w:w="10" w:type="dxa"/>
        <w:tblCellMar>
          <w:left w:w="10" w:type="dxa"/>
          <w:right w:w="10" w:type="dxa"/>
        </w:tblCellMar>
        <w:tblLook w:val="04A0" w:firstRow="1" w:lastRow="0" w:firstColumn="1" w:lastColumn="0" w:noHBand="0" w:noVBand="1"/>
      </w:tblPr>
      <w:tblGrid>
        <w:gridCol w:w="1347"/>
        <w:gridCol w:w="8003"/>
      </w:tblGrid>
      <w:tr w:rsidR="00AF67E1" w:rsidRPr="00881838" w14:paraId="2E2FE1E5" w14:textId="77777777" w:rsidTr="0024223D">
        <w:trPr>
          <w:trHeight w:val="300"/>
        </w:trPr>
        <w:tc>
          <w:tcPr>
            <w:tcW w:w="1368" w:type="dxa"/>
            <w:tcBorders>
              <w:top w:val="nil"/>
              <w:left w:val="nil"/>
              <w:bottom w:val="nil"/>
              <w:right w:val="nil"/>
            </w:tcBorders>
          </w:tcPr>
          <w:p w14:paraId="2CFF212E" w14:textId="77777777" w:rsidR="00AF67E1" w:rsidRPr="00881838" w:rsidRDefault="00AF67E1" w:rsidP="0024223D">
            <w:pPr>
              <w:spacing w:after="0" w:line="240" w:lineRule="auto"/>
              <w:rPr>
                <w:rFonts w:ascii="Times New Roman" w:hAnsi="Times New Roman" w:cs="Times New Roman"/>
                <w:color w:val="CCCCCC"/>
              </w:rPr>
            </w:pPr>
            <w:r w:rsidRPr="00881838">
              <w:rPr>
                <w:rFonts w:ascii="Times New Roman" w:hAnsi="Times New Roman" w:cs="Times New Roman"/>
                <w:color w:val="CCCCCC"/>
              </w:rPr>
              <w:t>Page Break</w:t>
            </w:r>
          </w:p>
        </w:tc>
        <w:tc>
          <w:tcPr>
            <w:tcW w:w="8208" w:type="dxa"/>
            <w:tcBorders>
              <w:top w:val="nil"/>
              <w:left w:val="nil"/>
              <w:bottom w:val="nil"/>
              <w:right w:val="nil"/>
            </w:tcBorders>
          </w:tcPr>
          <w:p w14:paraId="52A8BB8D"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7DF9E794" w14:textId="77777777" w:rsidR="00AF67E1" w:rsidRPr="00881838" w:rsidRDefault="00AF67E1" w:rsidP="00AF67E1">
      <w:pPr>
        <w:spacing w:after="0" w:line="240" w:lineRule="auto"/>
        <w:rPr>
          <w:rFonts w:ascii="Times New Roman" w:hAnsi="Times New Roman" w:cs="Times New Roman"/>
        </w:rPr>
      </w:pPr>
    </w:p>
    <w:p w14:paraId="77360D5A" w14:textId="77777777" w:rsidR="00AF67E1" w:rsidRPr="00881838" w:rsidRDefault="00AF67E1" w:rsidP="00AF67E1">
      <w:pPr>
        <w:spacing w:after="0" w:line="240" w:lineRule="auto"/>
        <w:rPr>
          <w:rFonts w:ascii="Times New Roman" w:hAnsi="Times New Roman" w:cs="Times New Roman"/>
        </w:rPr>
      </w:pPr>
    </w:p>
    <w:p w14:paraId="6FAB27CF"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 xml:space="preserve">Q11 To what extent do the various departments in your city coordinate activities with one another on the following </w:t>
      </w:r>
      <w:proofErr w:type="gramStart"/>
      <w:r w:rsidRPr="00881838">
        <w:rPr>
          <w:rFonts w:ascii="Times New Roman" w:hAnsi="Times New Roman" w:cs="Times New Roman"/>
        </w:rPr>
        <w:t>issues?</w:t>
      </w:r>
      <w:proofErr w:type="gramEnd"/>
      <w:r w:rsidRPr="00881838">
        <w:rPr>
          <w:rFonts w:ascii="Times New Roman" w:hAnsi="Times New Roman" w:cs="Times New Roman"/>
        </w:rPr>
        <w:t xml:space="preserve"> (Select the best answer; 1= very low coordination, 3= moderate coordination, 5= very high coordination)</w:t>
      </w:r>
    </w:p>
    <w:tbl>
      <w:tblPr>
        <w:tblStyle w:val="QQuestionTable"/>
        <w:tblW w:w="9576" w:type="auto"/>
        <w:tblLook w:val="07E0" w:firstRow="1" w:lastRow="1" w:firstColumn="1" w:lastColumn="1" w:noHBand="1" w:noVBand="1"/>
      </w:tblPr>
      <w:tblGrid>
        <w:gridCol w:w="1585"/>
        <w:gridCol w:w="1555"/>
        <w:gridCol w:w="1555"/>
        <w:gridCol w:w="1555"/>
        <w:gridCol w:w="1555"/>
        <w:gridCol w:w="1555"/>
      </w:tblGrid>
      <w:tr w:rsidR="00AF67E1" w:rsidRPr="00881838" w14:paraId="33DC0E25" w14:textId="77777777" w:rsidTr="00242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423229E" w14:textId="77777777" w:rsidR="00AF67E1" w:rsidRPr="00881838" w:rsidRDefault="00AF67E1" w:rsidP="0024223D">
            <w:pPr>
              <w:keepNext/>
              <w:rPr>
                <w:rFonts w:ascii="Times New Roman" w:hAnsi="Times New Roman" w:cs="Times New Roman"/>
              </w:rPr>
            </w:pPr>
          </w:p>
        </w:tc>
        <w:tc>
          <w:tcPr>
            <w:tcW w:w="1596" w:type="dxa"/>
          </w:tcPr>
          <w:p w14:paraId="22F3C8F6"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Very low coordination (1) (1)</w:t>
            </w:r>
          </w:p>
        </w:tc>
        <w:tc>
          <w:tcPr>
            <w:tcW w:w="1596" w:type="dxa"/>
          </w:tcPr>
          <w:p w14:paraId="7D715CBB"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Low coordination (2) (2)</w:t>
            </w:r>
          </w:p>
        </w:tc>
        <w:tc>
          <w:tcPr>
            <w:tcW w:w="1596" w:type="dxa"/>
          </w:tcPr>
          <w:p w14:paraId="00FF6A33"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Moderate coordination (3) (3)</w:t>
            </w:r>
          </w:p>
        </w:tc>
        <w:tc>
          <w:tcPr>
            <w:tcW w:w="1596" w:type="dxa"/>
          </w:tcPr>
          <w:p w14:paraId="6199C82B"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High coordination (4) (4)</w:t>
            </w:r>
          </w:p>
        </w:tc>
        <w:tc>
          <w:tcPr>
            <w:tcW w:w="1596" w:type="dxa"/>
          </w:tcPr>
          <w:p w14:paraId="63A108D0"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Very high coordination (5) (5)</w:t>
            </w:r>
          </w:p>
        </w:tc>
      </w:tr>
      <w:tr w:rsidR="00AF67E1" w:rsidRPr="00881838" w14:paraId="4D7F9F67" w14:textId="77777777" w:rsidTr="0024223D">
        <w:tc>
          <w:tcPr>
            <w:cnfStyle w:val="001000000000" w:firstRow="0" w:lastRow="0" w:firstColumn="1" w:lastColumn="0" w:oddVBand="0" w:evenVBand="0" w:oddHBand="0" w:evenHBand="0" w:firstRowFirstColumn="0" w:firstRowLastColumn="0" w:lastRowFirstColumn="0" w:lastRowLastColumn="0"/>
            <w:tcW w:w="1596" w:type="dxa"/>
          </w:tcPr>
          <w:p w14:paraId="1C178194"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Economic Development (6) </w:t>
            </w:r>
          </w:p>
        </w:tc>
        <w:tc>
          <w:tcPr>
            <w:tcW w:w="1596" w:type="dxa"/>
          </w:tcPr>
          <w:p w14:paraId="4CD2BFF7"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4C1B3F38"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4C55350A"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7BE09779"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721FEACD"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6C50C0BD" w14:textId="77777777" w:rsidTr="0024223D">
        <w:tc>
          <w:tcPr>
            <w:cnfStyle w:val="001000000000" w:firstRow="0" w:lastRow="0" w:firstColumn="1" w:lastColumn="0" w:oddVBand="0" w:evenVBand="0" w:oddHBand="0" w:evenHBand="0" w:firstRowFirstColumn="0" w:firstRowLastColumn="0" w:lastRowFirstColumn="0" w:lastRowLastColumn="0"/>
            <w:tcW w:w="1596" w:type="dxa"/>
          </w:tcPr>
          <w:p w14:paraId="3412FFAC"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Land Use and Permitting (2) </w:t>
            </w:r>
          </w:p>
        </w:tc>
        <w:tc>
          <w:tcPr>
            <w:tcW w:w="1596" w:type="dxa"/>
          </w:tcPr>
          <w:p w14:paraId="57E72760"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59DE6910"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447166D3"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4D828897"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23BEDDD4"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2D4A04E2" w14:textId="77777777" w:rsidTr="0024223D">
        <w:tc>
          <w:tcPr>
            <w:cnfStyle w:val="001000000000" w:firstRow="0" w:lastRow="0" w:firstColumn="1" w:lastColumn="0" w:oddVBand="0" w:evenVBand="0" w:oddHBand="0" w:evenHBand="0" w:firstRowFirstColumn="0" w:firstRowLastColumn="0" w:lastRowFirstColumn="0" w:lastRowLastColumn="0"/>
            <w:tcW w:w="1596" w:type="dxa"/>
          </w:tcPr>
          <w:p w14:paraId="70FF11BC"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Environmental Protection (3) </w:t>
            </w:r>
          </w:p>
        </w:tc>
        <w:tc>
          <w:tcPr>
            <w:tcW w:w="1596" w:type="dxa"/>
          </w:tcPr>
          <w:p w14:paraId="04585BE7"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4CCA511C"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08966EC0"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0E236B7C"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7FDF1C34"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369AE462" w14:textId="77777777" w:rsidTr="0024223D">
        <w:tc>
          <w:tcPr>
            <w:cnfStyle w:val="001000000000" w:firstRow="0" w:lastRow="0" w:firstColumn="1" w:lastColumn="0" w:oddVBand="0" w:evenVBand="0" w:oddHBand="0" w:evenHBand="0" w:firstRowFirstColumn="0" w:firstRowLastColumn="0" w:lastRowFirstColumn="0" w:lastRowLastColumn="0"/>
            <w:tcW w:w="1596" w:type="dxa"/>
          </w:tcPr>
          <w:p w14:paraId="0BAA0DAC"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Energy/Climate Protection (4) </w:t>
            </w:r>
          </w:p>
        </w:tc>
        <w:tc>
          <w:tcPr>
            <w:tcW w:w="1596" w:type="dxa"/>
          </w:tcPr>
          <w:p w14:paraId="15DB4279"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1791DE45"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5208CD64"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36BC4461"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6F9808EA"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F384250" w14:textId="77777777" w:rsidR="00AF67E1" w:rsidRPr="00881838" w:rsidRDefault="00AF67E1" w:rsidP="00AF67E1">
      <w:pPr>
        <w:spacing w:after="0" w:line="240" w:lineRule="auto"/>
        <w:rPr>
          <w:rFonts w:ascii="Times New Roman" w:hAnsi="Times New Roman" w:cs="Times New Roman"/>
        </w:rPr>
      </w:pPr>
    </w:p>
    <w:tbl>
      <w:tblPr>
        <w:tblW w:w="0" w:type="auto"/>
        <w:tblCellMar>
          <w:left w:w="10" w:type="dxa"/>
          <w:right w:w="10" w:type="dxa"/>
        </w:tblCellMar>
        <w:tblLook w:val="04A0" w:firstRow="1" w:lastRow="0" w:firstColumn="1" w:lastColumn="0" w:noHBand="0" w:noVBand="1"/>
      </w:tblPr>
      <w:tblGrid>
        <w:gridCol w:w="1338"/>
        <w:gridCol w:w="8022"/>
      </w:tblGrid>
      <w:tr w:rsidR="00AF67E1" w:rsidRPr="00881838" w14:paraId="3180ED68" w14:textId="77777777" w:rsidTr="0024223D">
        <w:trPr>
          <w:trHeight w:val="300"/>
        </w:trPr>
        <w:tc>
          <w:tcPr>
            <w:tcW w:w="1338" w:type="dxa"/>
            <w:tcBorders>
              <w:top w:val="nil"/>
              <w:left w:val="nil"/>
              <w:bottom w:val="nil"/>
              <w:right w:val="nil"/>
            </w:tcBorders>
          </w:tcPr>
          <w:p w14:paraId="5C54F88A" w14:textId="77777777" w:rsidR="00AF67E1" w:rsidRPr="00881838" w:rsidRDefault="00AF67E1" w:rsidP="0024223D">
            <w:pPr>
              <w:spacing w:after="0" w:line="240" w:lineRule="auto"/>
              <w:rPr>
                <w:rFonts w:ascii="Times New Roman" w:hAnsi="Times New Roman" w:cs="Times New Roman"/>
                <w:color w:val="CCCCCC"/>
              </w:rPr>
            </w:pPr>
          </w:p>
        </w:tc>
        <w:tc>
          <w:tcPr>
            <w:tcW w:w="8022" w:type="dxa"/>
            <w:tcBorders>
              <w:top w:val="nil"/>
              <w:left w:val="nil"/>
              <w:bottom w:val="nil"/>
              <w:right w:val="nil"/>
            </w:tcBorders>
          </w:tcPr>
          <w:p w14:paraId="42CF9B2D"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3A208360"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lastRenderedPageBreak/>
        <w:t>Q12 Which entities support sustainability initiatives in your city? (</w:t>
      </w:r>
      <w:proofErr w:type="gramStart"/>
      <w:r w:rsidRPr="00881838">
        <w:rPr>
          <w:rFonts w:ascii="Times New Roman" w:hAnsi="Times New Roman" w:cs="Times New Roman"/>
        </w:rPr>
        <w:t>check</w:t>
      </w:r>
      <w:proofErr w:type="gramEnd"/>
      <w:r w:rsidRPr="00881838">
        <w:rPr>
          <w:rFonts w:ascii="Times New Roman" w:hAnsi="Times New Roman" w:cs="Times New Roman"/>
        </w:rPr>
        <w:t xml:space="preserve"> all that apply)</w:t>
      </w:r>
    </w:p>
    <w:p w14:paraId="0C5CD67D"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The Mayor’s </w:t>
      </w:r>
      <w:proofErr w:type="gramStart"/>
      <w:r w:rsidRPr="00881838">
        <w:rPr>
          <w:rFonts w:ascii="Times New Roman" w:hAnsi="Times New Roman" w:cs="Times New Roman"/>
        </w:rPr>
        <w:t>office  (</w:t>
      </w:r>
      <w:proofErr w:type="gramEnd"/>
      <w:r w:rsidRPr="00881838">
        <w:rPr>
          <w:rFonts w:ascii="Times New Roman" w:hAnsi="Times New Roman" w:cs="Times New Roman"/>
        </w:rPr>
        <w:t xml:space="preserve">1) </w:t>
      </w:r>
    </w:p>
    <w:p w14:paraId="609D405E"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The City Manager’s </w:t>
      </w:r>
      <w:proofErr w:type="gramStart"/>
      <w:r w:rsidRPr="00881838">
        <w:rPr>
          <w:rFonts w:ascii="Times New Roman" w:hAnsi="Times New Roman" w:cs="Times New Roman"/>
        </w:rPr>
        <w:t>office  (</w:t>
      </w:r>
      <w:proofErr w:type="gramEnd"/>
      <w:r w:rsidRPr="00881838">
        <w:rPr>
          <w:rFonts w:ascii="Times New Roman" w:hAnsi="Times New Roman" w:cs="Times New Roman"/>
        </w:rPr>
        <w:t xml:space="preserve">2) </w:t>
      </w:r>
    </w:p>
    <w:p w14:paraId="0BBB3084"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Most department heads in the </w:t>
      </w:r>
      <w:proofErr w:type="gramStart"/>
      <w:r w:rsidRPr="00881838">
        <w:rPr>
          <w:rFonts w:ascii="Times New Roman" w:hAnsi="Times New Roman" w:cs="Times New Roman"/>
        </w:rPr>
        <w:t>city  (</w:t>
      </w:r>
      <w:proofErr w:type="gramEnd"/>
      <w:r w:rsidRPr="00881838">
        <w:rPr>
          <w:rFonts w:ascii="Times New Roman" w:hAnsi="Times New Roman" w:cs="Times New Roman"/>
        </w:rPr>
        <w:t xml:space="preserve">3) </w:t>
      </w:r>
    </w:p>
    <w:p w14:paraId="2740EDAE"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Most managers in the </w:t>
      </w:r>
      <w:proofErr w:type="gramStart"/>
      <w:r w:rsidRPr="00881838">
        <w:rPr>
          <w:rFonts w:ascii="Times New Roman" w:hAnsi="Times New Roman" w:cs="Times New Roman"/>
        </w:rPr>
        <w:t>city  (</w:t>
      </w:r>
      <w:proofErr w:type="gramEnd"/>
      <w:r w:rsidRPr="00881838">
        <w:rPr>
          <w:rFonts w:ascii="Times New Roman" w:hAnsi="Times New Roman" w:cs="Times New Roman"/>
        </w:rPr>
        <w:t xml:space="preserve">4) </w:t>
      </w:r>
    </w:p>
    <w:p w14:paraId="00EAE8C2"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Most supervisors in the </w:t>
      </w:r>
      <w:proofErr w:type="gramStart"/>
      <w:r w:rsidRPr="00881838">
        <w:rPr>
          <w:rFonts w:ascii="Times New Roman" w:hAnsi="Times New Roman" w:cs="Times New Roman"/>
        </w:rPr>
        <w:t>city  (</w:t>
      </w:r>
      <w:proofErr w:type="gramEnd"/>
      <w:r w:rsidRPr="00881838">
        <w:rPr>
          <w:rFonts w:ascii="Times New Roman" w:hAnsi="Times New Roman" w:cs="Times New Roman"/>
        </w:rPr>
        <w:t xml:space="preserve">5) </w:t>
      </w:r>
    </w:p>
    <w:p w14:paraId="4EF004F6"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Most employees in the </w:t>
      </w:r>
      <w:proofErr w:type="gramStart"/>
      <w:r w:rsidRPr="00881838">
        <w:rPr>
          <w:rFonts w:ascii="Times New Roman" w:hAnsi="Times New Roman" w:cs="Times New Roman"/>
        </w:rPr>
        <w:t>city  (</w:t>
      </w:r>
      <w:proofErr w:type="gramEnd"/>
      <w:r w:rsidRPr="00881838">
        <w:rPr>
          <w:rFonts w:ascii="Times New Roman" w:hAnsi="Times New Roman" w:cs="Times New Roman"/>
        </w:rPr>
        <w:t xml:space="preserve">6) </w:t>
      </w:r>
    </w:p>
    <w:p w14:paraId="68FB2AD5"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Most legislators in the </w:t>
      </w:r>
      <w:proofErr w:type="gramStart"/>
      <w:r w:rsidRPr="00881838">
        <w:rPr>
          <w:rFonts w:ascii="Times New Roman" w:hAnsi="Times New Roman" w:cs="Times New Roman"/>
        </w:rPr>
        <w:t>city  (</w:t>
      </w:r>
      <w:proofErr w:type="gramEnd"/>
      <w:r w:rsidRPr="00881838">
        <w:rPr>
          <w:rFonts w:ascii="Times New Roman" w:hAnsi="Times New Roman" w:cs="Times New Roman"/>
        </w:rPr>
        <w:t xml:space="preserve">7) </w:t>
      </w:r>
    </w:p>
    <w:p w14:paraId="06A70E0A"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Most citizens of the </w:t>
      </w:r>
      <w:proofErr w:type="gramStart"/>
      <w:r w:rsidRPr="00881838">
        <w:rPr>
          <w:rFonts w:ascii="Times New Roman" w:hAnsi="Times New Roman" w:cs="Times New Roman"/>
        </w:rPr>
        <w:t>city  (</w:t>
      </w:r>
      <w:proofErr w:type="gramEnd"/>
      <w:r w:rsidRPr="00881838">
        <w:rPr>
          <w:rFonts w:ascii="Times New Roman" w:hAnsi="Times New Roman" w:cs="Times New Roman"/>
        </w:rPr>
        <w:t xml:space="preserve">8) </w:t>
      </w:r>
    </w:p>
    <w:p w14:paraId="51D2553F"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Local business leaders of the </w:t>
      </w:r>
      <w:proofErr w:type="gramStart"/>
      <w:r w:rsidRPr="00881838">
        <w:rPr>
          <w:rFonts w:ascii="Times New Roman" w:hAnsi="Times New Roman" w:cs="Times New Roman"/>
        </w:rPr>
        <w:t>city  (</w:t>
      </w:r>
      <w:proofErr w:type="gramEnd"/>
      <w:r w:rsidRPr="00881838">
        <w:rPr>
          <w:rFonts w:ascii="Times New Roman" w:hAnsi="Times New Roman" w:cs="Times New Roman"/>
        </w:rPr>
        <w:t xml:space="preserve">9) </w:t>
      </w:r>
    </w:p>
    <w:p w14:paraId="0D1D33E5"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Agencies in other </w:t>
      </w:r>
      <w:proofErr w:type="gramStart"/>
      <w:r w:rsidRPr="00881838">
        <w:rPr>
          <w:rFonts w:ascii="Times New Roman" w:hAnsi="Times New Roman" w:cs="Times New Roman"/>
        </w:rPr>
        <w:t>governments  (</w:t>
      </w:r>
      <w:proofErr w:type="gramEnd"/>
      <w:r w:rsidRPr="00881838">
        <w:rPr>
          <w:rFonts w:ascii="Times New Roman" w:hAnsi="Times New Roman" w:cs="Times New Roman"/>
        </w:rPr>
        <w:t xml:space="preserve">10) </w:t>
      </w:r>
    </w:p>
    <w:p w14:paraId="345CA226"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City staff capable of using the green </w:t>
      </w:r>
      <w:proofErr w:type="gramStart"/>
      <w:r w:rsidRPr="00881838">
        <w:rPr>
          <w:rFonts w:ascii="Times New Roman" w:hAnsi="Times New Roman" w:cs="Times New Roman"/>
        </w:rPr>
        <w:t>technology  (</w:t>
      </w:r>
      <w:proofErr w:type="gramEnd"/>
      <w:r w:rsidRPr="00881838">
        <w:rPr>
          <w:rFonts w:ascii="Times New Roman" w:hAnsi="Times New Roman" w:cs="Times New Roman"/>
        </w:rPr>
        <w:t xml:space="preserve">11) </w:t>
      </w:r>
    </w:p>
    <w:p w14:paraId="60C549FE"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Universities or research communities specialized in green technologies or </w:t>
      </w:r>
      <w:proofErr w:type="gramStart"/>
      <w:r w:rsidRPr="00881838">
        <w:rPr>
          <w:rFonts w:ascii="Times New Roman" w:hAnsi="Times New Roman" w:cs="Times New Roman"/>
        </w:rPr>
        <w:t>strategies  (</w:t>
      </w:r>
      <w:proofErr w:type="gramEnd"/>
      <w:r w:rsidRPr="00881838">
        <w:rPr>
          <w:rFonts w:ascii="Times New Roman" w:hAnsi="Times New Roman" w:cs="Times New Roman"/>
        </w:rPr>
        <w:t xml:space="preserve">12) </w:t>
      </w:r>
    </w:p>
    <w:p w14:paraId="0BB48C57"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Private consultants specialized in green technologies or </w:t>
      </w:r>
      <w:proofErr w:type="gramStart"/>
      <w:r w:rsidRPr="00881838">
        <w:rPr>
          <w:rFonts w:ascii="Times New Roman" w:hAnsi="Times New Roman" w:cs="Times New Roman"/>
        </w:rPr>
        <w:t>strategies  (</w:t>
      </w:r>
      <w:proofErr w:type="gramEnd"/>
      <w:r w:rsidRPr="00881838">
        <w:rPr>
          <w:rFonts w:ascii="Times New Roman" w:hAnsi="Times New Roman" w:cs="Times New Roman"/>
        </w:rPr>
        <w:t xml:space="preserve">13) </w:t>
      </w:r>
    </w:p>
    <w:p w14:paraId="28788AC6"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Professional institutions of green initiatives such as USGBC and </w:t>
      </w:r>
      <w:proofErr w:type="gramStart"/>
      <w:r w:rsidRPr="00881838">
        <w:rPr>
          <w:rFonts w:ascii="Times New Roman" w:hAnsi="Times New Roman" w:cs="Times New Roman"/>
        </w:rPr>
        <w:t>ICLEI  (</w:t>
      </w:r>
      <w:proofErr w:type="gramEnd"/>
      <w:r w:rsidRPr="00881838">
        <w:rPr>
          <w:rFonts w:ascii="Times New Roman" w:hAnsi="Times New Roman" w:cs="Times New Roman"/>
        </w:rPr>
        <w:t xml:space="preserve">14) </w:t>
      </w:r>
    </w:p>
    <w:p w14:paraId="33708501"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Others. Please specify</w:t>
      </w:r>
      <w:proofErr w:type="gramStart"/>
      <w:r w:rsidRPr="00881838">
        <w:rPr>
          <w:rFonts w:ascii="Times New Roman" w:hAnsi="Times New Roman" w:cs="Times New Roman"/>
        </w:rPr>
        <w:t>:  (</w:t>
      </w:r>
      <w:proofErr w:type="gramEnd"/>
      <w:r w:rsidRPr="00881838">
        <w:rPr>
          <w:rFonts w:ascii="Times New Roman" w:hAnsi="Times New Roman" w:cs="Times New Roman"/>
        </w:rPr>
        <w:t>15) ________________________________________________</w:t>
      </w:r>
    </w:p>
    <w:p w14:paraId="7EAB3E3E" w14:textId="77777777" w:rsidR="00AF67E1" w:rsidRPr="00881838" w:rsidRDefault="00AF67E1" w:rsidP="00AF67E1">
      <w:pPr>
        <w:spacing w:after="0" w:line="240" w:lineRule="auto"/>
        <w:rPr>
          <w:rFonts w:ascii="Times New Roman" w:hAnsi="Times New Roman" w:cs="Times New Roman"/>
        </w:rPr>
      </w:pPr>
    </w:p>
    <w:p w14:paraId="0A7FCA49" w14:textId="77777777" w:rsidR="00AF67E1" w:rsidRPr="00881838" w:rsidRDefault="00AF67E1" w:rsidP="00AF67E1">
      <w:pPr>
        <w:pStyle w:val="QuestionSeparator"/>
        <w:spacing w:before="0" w:after="0" w:line="240" w:lineRule="auto"/>
        <w:rPr>
          <w:rFonts w:ascii="Times New Roman" w:hAnsi="Times New Roman" w:cs="Times New Roman"/>
        </w:rPr>
      </w:pPr>
    </w:p>
    <w:tbl>
      <w:tblPr>
        <w:tblW w:w="0" w:type="auto"/>
        <w:tblCellMar>
          <w:left w:w="10" w:type="dxa"/>
          <w:right w:w="10" w:type="dxa"/>
        </w:tblCellMar>
        <w:tblLook w:val="04A0" w:firstRow="1" w:lastRow="0" w:firstColumn="1" w:lastColumn="0" w:noHBand="0" w:noVBand="1"/>
      </w:tblPr>
      <w:tblGrid>
        <w:gridCol w:w="1348"/>
        <w:gridCol w:w="8012"/>
      </w:tblGrid>
      <w:tr w:rsidR="00AF67E1" w:rsidRPr="00881838" w14:paraId="79AF17AF" w14:textId="77777777" w:rsidTr="0024223D">
        <w:trPr>
          <w:trHeight w:val="300"/>
        </w:trPr>
        <w:tc>
          <w:tcPr>
            <w:tcW w:w="1368" w:type="dxa"/>
            <w:tcBorders>
              <w:top w:val="nil"/>
              <w:left w:val="nil"/>
              <w:bottom w:val="nil"/>
              <w:right w:val="nil"/>
            </w:tcBorders>
          </w:tcPr>
          <w:p w14:paraId="63800C70" w14:textId="77777777" w:rsidR="00AF67E1" w:rsidRPr="00881838" w:rsidRDefault="00AF67E1" w:rsidP="0024223D">
            <w:pPr>
              <w:spacing w:after="0" w:line="240" w:lineRule="auto"/>
              <w:rPr>
                <w:rFonts w:ascii="Times New Roman" w:hAnsi="Times New Roman" w:cs="Times New Roman"/>
                <w:color w:val="CCCCCC"/>
              </w:rPr>
            </w:pPr>
            <w:r w:rsidRPr="00881838">
              <w:rPr>
                <w:rFonts w:ascii="Times New Roman" w:hAnsi="Times New Roman" w:cs="Times New Roman"/>
                <w:color w:val="CCCCCC"/>
              </w:rPr>
              <w:t>Page Break</w:t>
            </w:r>
          </w:p>
        </w:tc>
        <w:tc>
          <w:tcPr>
            <w:tcW w:w="8208" w:type="dxa"/>
            <w:tcBorders>
              <w:top w:val="nil"/>
              <w:left w:val="nil"/>
              <w:bottom w:val="nil"/>
              <w:right w:val="nil"/>
            </w:tcBorders>
          </w:tcPr>
          <w:p w14:paraId="426A0E30"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4D2C8305" w14:textId="77777777" w:rsidR="00AF67E1" w:rsidRPr="00881838" w:rsidRDefault="00AF67E1" w:rsidP="00AF67E1">
      <w:pPr>
        <w:spacing w:after="0" w:line="240" w:lineRule="auto"/>
        <w:rPr>
          <w:rFonts w:ascii="Times New Roman" w:hAnsi="Times New Roman" w:cs="Times New Roman"/>
        </w:rPr>
      </w:pPr>
      <w:r w:rsidRPr="00881838">
        <w:rPr>
          <w:rFonts w:ascii="Times New Roman" w:hAnsi="Times New Roman" w:cs="Times New Roman"/>
        </w:rPr>
        <w:br w:type="page"/>
      </w:r>
    </w:p>
    <w:p w14:paraId="3FAB26C4"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lastRenderedPageBreak/>
        <w:t>Q13 To practice social sustainability, our city has</w:t>
      </w:r>
      <w:proofErr w:type="gramStart"/>
      <w:r w:rsidRPr="00881838">
        <w:rPr>
          <w:rFonts w:ascii="Times New Roman" w:hAnsi="Times New Roman" w:cs="Times New Roman"/>
        </w:rPr>
        <w:t>...(</w:t>
      </w:r>
      <w:proofErr w:type="gramEnd"/>
      <w:r w:rsidRPr="00881838">
        <w:rPr>
          <w:rFonts w:ascii="Times New Roman" w:hAnsi="Times New Roman" w:cs="Times New Roman"/>
        </w:rPr>
        <w:t>check all that apply)</w:t>
      </w:r>
    </w:p>
    <w:p w14:paraId="23FAFFC7"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Offered incentives for construction of green affordable </w:t>
      </w:r>
      <w:proofErr w:type="gramStart"/>
      <w:r w:rsidRPr="00881838">
        <w:rPr>
          <w:rFonts w:ascii="Times New Roman" w:hAnsi="Times New Roman" w:cs="Times New Roman"/>
        </w:rPr>
        <w:t>housing  (</w:t>
      </w:r>
      <w:proofErr w:type="gramEnd"/>
      <w:r w:rsidRPr="00881838">
        <w:rPr>
          <w:rFonts w:ascii="Times New Roman" w:hAnsi="Times New Roman" w:cs="Times New Roman"/>
        </w:rPr>
        <w:t xml:space="preserve">1) </w:t>
      </w:r>
    </w:p>
    <w:p w14:paraId="6F332F36"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Offered incentives for location efficient affordable </w:t>
      </w:r>
      <w:proofErr w:type="gramStart"/>
      <w:r w:rsidRPr="00881838">
        <w:rPr>
          <w:rFonts w:ascii="Times New Roman" w:hAnsi="Times New Roman" w:cs="Times New Roman"/>
        </w:rPr>
        <w:t>housing  (</w:t>
      </w:r>
      <w:proofErr w:type="gramEnd"/>
      <w:r w:rsidRPr="00881838">
        <w:rPr>
          <w:rFonts w:ascii="Times New Roman" w:hAnsi="Times New Roman" w:cs="Times New Roman"/>
        </w:rPr>
        <w:t xml:space="preserve">2) </w:t>
      </w:r>
    </w:p>
    <w:p w14:paraId="19A7141E"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Offered orientation classes for residents of affordable </w:t>
      </w:r>
      <w:proofErr w:type="gramStart"/>
      <w:r w:rsidRPr="00881838">
        <w:rPr>
          <w:rFonts w:ascii="Times New Roman" w:hAnsi="Times New Roman" w:cs="Times New Roman"/>
        </w:rPr>
        <w:t>housing  (</w:t>
      </w:r>
      <w:proofErr w:type="gramEnd"/>
      <w:r w:rsidRPr="00881838">
        <w:rPr>
          <w:rFonts w:ascii="Times New Roman" w:hAnsi="Times New Roman" w:cs="Times New Roman"/>
        </w:rPr>
        <w:t xml:space="preserve">3) </w:t>
      </w:r>
    </w:p>
    <w:p w14:paraId="39BB9326"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Promoted and accommodated bicycle use (e.g., bike </w:t>
      </w:r>
      <w:proofErr w:type="gramStart"/>
      <w:r w:rsidRPr="00881838">
        <w:rPr>
          <w:rFonts w:ascii="Times New Roman" w:hAnsi="Times New Roman" w:cs="Times New Roman"/>
        </w:rPr>
        <w:t>lanes)  (</w:t>
      </w:r>
      <w:proofErr w:type="gramEnd"/>
      <w:r w:rsidRPr="00881838">
        <w:rPr>
          <w:rFonts w:ascii="Times New Roman" w:hAnsi="Times New Roman" w:cs="Times New Roman"/>
        </w:rPr>
        <w:t xml:space="preserve">4) </w:t>
      </w:r>
    </w:p>
    <w:p w14:paraId="6C08E0E2"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Installed appropriate bicycle security at public </w:t>
      </w:r>
      <w:proofErr w:type="gramStart"/>
      <w:r w:rsidRPr="00881838">
        <w:rPr>
          <w:rFonts w:ascii="Times New Roman" w:hAnsi="Times New Roman" w:cs="Times New Roman"/>
        </w:rPr>
        <w:t>amenities  (</w:t>
      </w:r>
      <w:proofErr w:type="gramEnd"/>
      <w:r w:rsidRPr="00881838">
        <w:rPr>
          <w:rFonts w:ascii="Times New Roman" w:hAnsi="Times New Roman" w:cs="Times New Roman"/>
        </w:rPr>
        <w:t xml:space="preserve">5) </w:t>
      </w:r>
    </w:p>
    <w:p w14:paraId="2BA83444"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Arranged carpool/vanpool </w:t>
      </w:r>
      <w:proofErr w:type="gramStart"/>
      <w:r w:rsidRPr="00881838">
        <w:rPr>
          <w:rFonts w:ascii="Times New Roman" w:hAnsi="Times New Roman" w:cs="Times New Roman"/>
        </w:rPr>
        <w:t>assistance  (</w:t>
      </w:r>
      <w:proofErr w:type="gramEnd"/>
      <w:r w:rsidRPr="00881838">
        <w:rPr>
          <w:rFonts w:ascii="Times New Roman" w:hAnsi="Times New Roman" w:cs="Times New Roman"/>
        </w:rPr>
        <w:t xml:space="preserve">6) </w:t>
      </w:r>
    </w:p>
    <w:p w14:paraId="6EE9D969"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Promoted and educated the public on water </w:t>
      </w:r>
      <w:proofErr w:type="gramStart"/>
      <w:r w:rsidRPr="00881838">
        <w:rPr>
          <w:rFonts w:ascii="Times New Roman" w:hAnsi="Times New Roman" w:cs="Times New Roman"/>
        </w:rPr>
        <w:t>conservation  (</w:t>
      </w:r>
      <w:proofErr w:type="gramEnd"/>
      <w:r w:rsidRPr="00881838">
        <w:rPr>
          <w:rFonts w:ascii="Times New Roman" w:hAnsi="Times New Roman" w:cs="Times New Roman"/>
        </w:rPr>
        <w:t xml:space="preserve">7) </w:t>
      </w:r>
    </w:p>
    <w:p w14:paraId="1C4680A4"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Monitored water </w:t>
      </w:r>
      <w:proofErr w:type="gramStart"/>
      <w:r w:rsidRPr="00881838">
        <w:rPr>
          <w:rFonts w:ascii="Times New Roman" w:hAnsi="Times New Roman" w:cs="Times New Roman"/>
        </w:rPr>
        <w:t>quality  (</w:t>
      </w:r>
      <w:proofErr w:type="gramEnd"/>
      <w:r w:rsidRPr="00881838">
        <w:rPr>
          <w:rFonts w:ascii="Times New Roman" w:hAnsi="Times New Roman" w:cs="Times New Roman"/>
        </w:rPr>
        <w:t xml:space="preserve">8) </w:t>
      </w:r>
    </w:p>
    <w:p w14:paraId="57C1D1D8"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Improved water infrastructure in the </w:t>
      </w:r>
      <w:proofErr w:type="gramStart"/>
      <w:r w:rsidRPr="00881838">
        <w:rPr>
          <w:rFonts w:ascii="Times New Roman" w:hAnsi="Times New Roman" w:cs="Times New Roman"/>
        </w:rPr>
        <w:t>municipality  (</w:t>
      </w:r>
      <w:proofErr w:type="gramEnd"/>
      <w:r w:rsidRPr="00881838">
        <w:rPr>
          <w:rFonts w:ascii="Times New Roman" w:hAnsi="Times New Roman" w:cs="Times New Roman"/>
        </w:rPr>
        <w:t xml:space="preserve">9) </w:t>
      </w:r>
    </w:p>
    <w:p w14:paraId="419C2323"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Maintained organic community </w:t>
      </w:r>
      <w:proofErr w:type="gramStart"/>
      <w:r w:rsidRPr="00881838">
        <w:rPr>
          <w:rFonts w:ascii="Times New Roman" w:hAnsi="Times New Roman" w:cs="Times New Roman"/>
        </w:rPr>
        <w:t>gardens  (</w:t>
      </w:r>
      <w:proofErr w:type="gramEnd"/>
      <w:r w:rsidRPr="00881838">
        <w:rPr>
          <w:rFonts w:ascii="Times New Roman" w:hAnsi="Times New Roman" w:cs="Times New Roman"/>
        </w:rPr>
        <w:t xml:space="preserve">10) </w:t>
      </w:r>
    </w:p>
    <w:p w14:paraId="1DFCBD20"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Offered education on organic </w:t>
      </w:r>
      <w:proofErr w:type="gramStart"/>
      <w:r w:rsidRPr="00881838">
        <w:rPr>
          <w:rFonts w:ascii="Times New Roman" w:hAnsi="Times New Roman" w:cs="Times New Roman"/>
        </w:rPr>
        <w:t>farming  (</w:t>
      </w:r>
      <w:proofErr w:type="gramEnd"/>
      <w:r w:rsidRPr="00881838">
        <w:rPr>
          <w:rFonts w:ascii="Times New Roman" w:hAnsi="Times New Roman" w:cs="Times New Roman"/>
        </w:rPr>
        <w:t xml:space="preserve">11) </w:t>
      </w:r>
    </w:p>
    <w:p w14:paraId="03F02C13"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Worked to address issues with environmental justice by seeking community </w:t>
      </w:r>
      <w:proofErr w:type="gramStart"/>
      <w:r w:rsidRPr="00881838">
        <w:rPr>
          <w:rFonts w:ascii="Times New Roman" w:hAnsi="Times New Roman" w:cs="Times New Roman"/>
        </w:rPr>
        <w:t>feedback  (</w:t>
      </w:r>
      <w:proofErr w:type="gramEnd"/>
      <w:r w:rsidRPr="00881838">
        <w:rPr>
          <w:rFonts w:ascii="Times New Roman" w:hAnsi="Times New Roman" w:cs="Times New Roman"/>
        </w:rPr>
        <w:t xml:space="preserve">13) </w:t>
      </w:r>
    </w:p>
    <w:p w14:paraId="2FD79844"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Taken steps to address public health issues like air and water quality </w:t>
      </w:r>
      <w:proofErr w:type="gramStart"/>
      <w:r w:rsidRPr="00881838">
        <w:rPr>
          <w:rFonts w:ascii="Times New Roman" w:hAnsi="Times New Roman" w:cs="Times New Roman"/>
        </w:rPr>
        <w:t>problems  (</w:t>
      </w:r>
      <w:proofErr w:type="gramEnd"/>
      <w:r w:rsidRPr="00881838">
        <w:rPr>
          <w:rFonts w:ascii="Times New Roman" w:hAnsi="Times New Roman" w:cs="Times New Roman"/>
        </w:rPr>
        <w:t xml:space="preserve">14) </w:t>
      </w:r>
    </w:p>
    <w:p w14:paraId="7CF9277D"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Included cultural education in sustainability </w:t>
      </w:r>
      <w:proofErr w:type="gramStart"/>
      <w:r w:rsidRPr="00881838">
        <w:rPr>
          <w:rFonts w:ascii="Times New Roman" w:hAnsi="Times New Roman" w:cs="Times New Roman"/>
        </w:rPr>
        <w:t>initiatives  (</w:t>
      </w:r>
      <w:proofErr w:type="gramEnd"/>
      <w:r w:rsidRPr="00881838">
        <w:rPr>
          <w:rFonts w:ascii="Times New Roman" w:hAnsi="Times New Roman" w:cs="Times New Roman"/>
        </w:rPr>
        <w:t xml:space="preserve">16) </w:t>
      </w:r>
    </w:p>
    <w:p w14:paraId="7D6CEEDA"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Included black and indigenous community leaders in decision-</w:t>
      </w:r>
      <w:proofErr w:type="gramStart"/>
      <w:r w:rsidRPr="00881838">
        <w:rPr>
          <w:rFonts w:ascii="Times New Roman" w:hAnsi="Times New Roman" w:cs="Times New Roman"/>
        </w:rPr>
        <w:t>making  (</w:t>
      </w:r>
      <w:proofErr w:type="gramEnd"/>
      <w:r w:rsidRPr="00881838">
        <w:rPr>
          <w:rFonts w:ascii="Times New Roman" w:hAnsi="Times New Roman" w:cs="Times New Roman"/>
        </w:rPr>
        <w:t xml:space="preserve">15) </w:t>
      </w:r>
    </w:p>
    <w:p w14:paraId="5714188E"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Included poor and minority neighborhoods in resilience </w:t>
      </w:r>
      <w:proofErr w:type="gramStart"/>
      <w:r w:rsidRPr="00881838">
        <w:rPr>
          <w:rFonts w:ascii="Times New Roman" w:hAnsi="Times New Roman" w:cs="Times New Roman"/>
        </w:rPr>
        <w:t>planning  (</w:t>
      </w:r>
      <w:proofErr w:type="gramEnd"/>
      <w:r w:rsidRPr="00881838">
        <w:rPr>
          <w:rFonts w:ascii="Times New Roman" w:hAnsi="Times New Roman" w:cs="Times New Roman"/>
        </w:rPr>
        <w:t xml:space="preserve">17) </w:t>
      </w:r>
    </w:p>
    <w:p w14:paraId="38FEE710"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Other</w:t>
      </w:r>
      <w:proofErr w:type="gramStart"/>
      <w:r w:rsidRPr="00881838">
        <w:rPr>
          <w:rFonts w:ascii="Times New Roman" w:hAnsi="Times New Roman" w:cs="Times New Roman"/>
        </w:rPr>
        <w:t>:  (</w:t>
      </w:r>
      <w:proofErr w:type="gramEnd"/>
      <w:r w:rsidRPr="00881838">
        <w:rPr>
          <w:rFonts w:ascii="Times New Roman" w:hAnsi="Times New Roman" w:cs="Times New Roman"/>
        </w:rPr>
        <w:t>12) ________________________________________________</w:t>
      </w:r>
    </w:p>
    <w:p w14:paraId="25F324BC" w14:textId="77777777" w:rsidR="00AF67E1" w:rsidRPr="00881838" w:rsidRDefault="00AF67E1" w:rsidP="00AF67E1">
      <w:pPr>
        <w:spacing w:after="0" w:line="240" w:lineRule="auto"/>
        <w:rPr>
          <w:rFonts w:ascii="Times New Roman" w:hAnsi="Times New Roman" w:cs="Times New Roman"/>
        </w:rPr>
      </w:pPr>
    </w:p>
    <w:p w14:paraId="7BD5048E" w14:textId="77777777" w:rsidR="00AF67E1" w:rsidRPr="00881838" w:rsidRDefault="00AF67E1" w:rsidP="00AF67E1">
      <w:pPr>
        <w:pStyle w:val="QuestionSeparator"/>
        <w:spacing w:before="0" w:after="0" w:line="240" w:lineRule="auto"/>
        <w:rPr>
          <w:rFonts w:ascii="Times New Roman" w:hAnsi="Times New Roman" w:cs="Times New Roman"/>
        </w:rPr>
      </w:pPr>
    </w:p>
    <w:tbl>
      <w:tblPr>
        <w:tblW w:w="0" w:type="auto"/>
        <w:tblCellMar>
          <w:left w:w="10" w:type="dxa"/>
          <w:right w:w="10" w:type="dxa"/>
        </w:tblCellMar>
        <w:tblLook w:val="04A0" w:firstRow="1" w:lastRow="0" w:firstColumn="1" w:lastColumn="0" w:noHBand="0" w:noVBand="1"/>
      </w:tblPr>
      <w:tblGrid>
        <w:gridCol w:w="1348"/>
        <w:gridCol w:w="8012"/>
      </w:tblGrid>
      <w:tr w:rsidR="00AF67E1" w:rsidRPr="00881838" w14:paraId="36C69BA1" w14:textId="77777777" w:rsidTr="0024223D">
        <w:trPr>
          <w:trHeight w:val="300"/>
        </w:trPr>
        <w:tc>
          <w:tcPr>
            <w:tcW w:w="1368" w:type="dxa"/>
            <w:tcBorders>
              <w:top w:val="nil"/>
              <w:left w:val="nil"/>
              <w:bottom w:val="nil"/>
              <w:right w:val="nil"/>
            </w:tcBorders>
          </w:tcPr>
          <w:p w14:paraId="361CA7A2" w14:textId="77777777" w:rsidR="00AF67E1" w:rsidRPr="00881838" w:rsidRDefault="00AF67E1" w:rsidP="0024223D">
            <w:pPr>
              <w:spacing w:after="0" w:line="240" w:lineRule="auto"/>
              <w:rPr>
                <w:rFonts w:ascii="Times New Roman" w:hAnsi="Times New Roman" w:cs="Times New Roman"/>
                <w:color w:val="CCCCCC"/>
              </w:rPr>
            </w:pPr>
            <w:r w:rsidRPr="00881838">
              <w:rPr>
                <w:rFonts w:ascii="Times New Roman" w:hAnsi="Times New Roman" w:cs="Times New Roman"/>
                <w:color w:val="CCCCCC"/>
              </w:rPr>
              <w:lastRenderedPageBreak/>
              <w:t>Page Break</w:t>
            </w:r>
          </w:p>
        </w:tc>
        <w:tc>
          <w:tcPr>
            <w:tcW w:w="8208" w:type="dxa"/>
            <w:tcBorders>
              <w:top w:val="nil"/>
              <w:left w:val="nil"/>
              <w:bottom w:val="nil"/>
              <w:right w:val="nil"/>
            </w:tcBorders>
          </w:tcPr>
          <w:p w14:paraId="0457C8FF"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7C4D43C7" w14:textId="77777777" w:rsidR="00AF67E1" w:rsidRPr="00881838" w:rsidRDefault="00AF67E1" w:rsidP="00AF67E1">
      <w:pPr>
        <w:spacing w:after="0" w:line="240" w:lineRule="auto"/>
        <w:rPr>
          <w:rFonts w:ascii="Times New Roman" w:hAnsi="Times New Roman" w:cs="Times New Roman"/>
        </w:rPr>
      </w:pPr>
    </w:p>
    <w:p w14:paraId="3B2E36C2" w14:textId="77777777" w:rsidR="00AF67E1" w:rsidRPr="00881838" w:rsidRDefault="00AF67E1" w:rsidP="00AF67E1">
      <w:pPr>
        <w:spacing w:after="0" w:line="240" w:lineRule="auto"/>
        <w:rPr>
          <w:rFonts w:ascii="Times New Roman" w:hAnsi="Times New Roman" w:cs="Times New Roman"/>
        </w:rPr>
      </w:pPr>
    </w:p>
    <w:p w14:paraId="76F787EA"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Q14 To encourage citizens’ involvement in sustainability initiatives, our city has used… (check all that apply)</w:t>
      </w:r>
    </w:p>
    <w:p w14:paraId="11261B3D"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Community visioning </w:t>
      </w:r>
      <w:proofErr w:type="gramStart"/>
      <w:r w:rsidRPr="00881838">
        <w:rPr>
          <w:rFonts w:ascii="Times New Roman" w:hAnsi="Times New Roman" w:cs="Times New Roman"/>
        </w:rPr>
        <w:t>workshops  (</w:t>
      </w:r>
      <w:proofErr w:type="gramEnd"/>
      <w:r w:rsidRPr="00881838">
        <w:rPr>
          <w:rFonts w:ascii="Times New Roman" w:hAnsi="Times New Roman" w:cs="Times New Roman"/>
        </w:rPr>
        <w:t xml:space="preserve">1) </w:t>
      </w:r>
    </w:p>
    <w:p w14:paraId="7DEFB71E"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Consensus building </w:t>
      </w:r>
      <w:proofErr w:type="gramStart"/>
      <w:r w:rsidRPr="00881838">
        <w:rPr>
          <w:rFonts w:ascii="Times New Roman" w:hAnsi="Times New Roman" w:cs="Times New Roman"/>
        </w:rPr>
        <w:t>workshops  (</w:t>
      </w:r>
      <w:proofErr w:type="gramEnd"/>
      <w:r w:rsidRPr="00881838">
        <w:rPr>
          <w:rFonts w:ascii="Times New Roman" w:hAnsi="Times New Roman" w:cs="Times New Roman"/>
        </w:rPr>
        <w:t xml:space="preserve">2) </w:t>
      </w:r>
    </w:p>
    <w:p w14:paraId="7050F06F"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Citizen </w:t>
      </w:r>
      <w:proofErr w:type="gramStart"/>
      <w:r w:rsidRPr="00881838">
        <w:rPr>
          <w:rFonts w:ascii="Times New Roman" w:hAnsi="Times New Roman" w:cs="Times New Roman"/>
        </w:rPr>
        <w:t>surveys  (</w:t>
      </w:r>
      <w:proofErr w:type="gramEnd"/>
      <w:r w:rsidRPr="00881838">
        <w:rPr>
          <w:rFonts w:ascii="Times New Roman" w:hAnsi="Times New Roman" w:cs="Times New Roman"/>
        </w:rPr>
        <w:t xml:space="preserve">3) </w:t>
      </w:r>
    </w:p>
    <w:p w14:paraId="6C24B9F3"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Conflict resolution techniques and mediation roundtable </w:t>
      </w:r>
      <w:proofErr w:type="gramStart"/>
      <w:r w:rsidRPr="00881838">
        <w:rPr>
          <w:rFonts w:ascii="Times New Roman" w:hAnsi="Times New Roman" w:cs="Times New Roman"/>
        </w:rPr>
        <w:t>discussions  (</w:t>
      </w:r>
      <w:proofErr w:type="gramEnd"/>
      <w:r w:rsidRPr="00881838">
        <w:rPr>
          <w:rFonts w:ascii="Times New Roman" w:hAnsi="Times New Roman" w:cs="Times New Roman"/>
        </w:rPr>
        <w:t xml:space="preserve">4) </w:t>
      </w:r>
    </w:p>
    <w:p w14:paraId="57FE8135"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Information provision activities (e.g., newspaper articles, web-based </w:t>
      </w:r>
      <w:proofErr w:type="gramStart"/>
      <w:r w:rsidRPr="00881838">
        <w:rPr>
          <w:rFonts w:ascii="Times New Roman" w:hAnsi="Times New Roman" w:cs="Times New Roman"/>
        </w:rPr>
        <w:t>announcements)  (</w:t>
      </w:r>
      <w:proofErr w:type="gramEnd"/>
      <w:r w:rsidRPr="00881838">
        <w:rPr>
          <w:rFonts w:ascii="Times New Roman" w:hAnsi="Times New Roman" w:cs="Times New Roman"/>
        </w:rPr>
        <w:t xml:space="preserve">5) </w:t>
      </w:r>
    </w:p>
    <w:p w14:paraId="59AFB7AD"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Citizen boards and </w:t>
      </w:r>
      <w:proofErr w:type="gramStart"/>
      <w:r w:rsidRPr="00881838">
        <w:rPr>
          <w:rFonts w:ascii="Times New Roman" w:hAnsi="Times New Roman" w:cs="Times New Roman"/>
        </w:rPr>
        <w:t>commissions  (</w:t>
      </w:r>
      <w:proofErr w:type="gramEnd"/>
      <w:r w:rsidRPr="00881838">
        <w:rPr>
          <w:rFonts w:ascii="Times New Roman" w:hAnsi="Times New Roman" w:cs="Times New Roman"/>
        </w:rPr>
        <w:t xml:space="preserve">6) </w:t>
      </w:r>
    </w:p>
    <w:p w14:paraId="4526577E"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Local neighborhood </w:t>
      </w:r>
      <w:proofErr w:type="gramStart"/>
      <w:r w:rsidRPr="00881838">
        <w:rPr>
          <w:rFonts w:ascii="Times New Roman" w:hAnsi="Times New Roman" w:cs="Times New Roman"/>
        </w:rPr>
        <w:t>organizations  (</w:t>
      </w:r>
      <w:proofErr w:type="gramEnd"/>
      <w:r w:rsidRPr="00881838">
        <w:rPr>
          <w:rFonts w:ascii="Times New Roman" w:hAnsi="Times New Roman" w:cs="Times New Roman"/>
        </w:rPr>
        <w:t xml:space="preserve">7) </w:t>
      </w:r>
    </w:p>
    <w:p w14:paraId="6AF748F9"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Chambers of </w:t>
      </w:r>
      <w:proofErr w:type="gramStart"/>
      <w:r w:rsidRPr="00881838">
        <w:rPr>
          <w:rFonts w:ascii="Times New Roman" w:hAnsi="Times New Roman" w:cs="Times New Roman"/>
        </w:rPr>
        <w:t>commerce  (</w:t>
      </w:r>
      <w:proofErr w:type="gramEnd"/>
      <w:r w:rsidRPr="00881838">
        <w:rPr>
          <w:rFonts w:ascii="Times New Roman" w:hAnsi="Times New Roman" w:cs="Times New Roman"/>
        </w:rPr>
        <w:t xml:space="preserve">8) </w:t>
      </w:r>
    </w:p>
    <w:p w14:paraId="2BB76E3F"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Other citizen initiatives (please </w:t>
      </w:r>
      <w:proofErr w:type="gramStart"/>
      <w:r w:rsidRPr="00881838">
        <w:rPr>
          <w:rFonts w:ascii="Times New Roman" w:hAnsi="Times New Roman" w:cs="Times New Roman"/>
        </w:rPr>
        <w:t>explain)  (</w:t>
      </w:r>
      <w:proofErr w:type="gramEnd"/>
      <w:r w:rsidRPr="00881838">
        <w:rPr>
          <w:rFonts w:ascii="Times New Roman" w:hAnsi="Times New Roman" w:cs="Times New Roman"/>
        </w:rPr>
        <w:t>9) ________________________________________________</w:t>
      </w:r>
    </w:p>
    <w:p w14:paraId="370D2F0B"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We do not use citizen involvement in this </w:t>
      </w:r>
      <w:proofErr w:type="gramStart"/>
      <w:r w:rsidRPr="00881838">
        <w:rPr>
          <w:rFonts w:ascii="Times New Roman" w:hAnsi="Times New Roman" w:cs="Times New Roman"/>
        </w:rPr>
        <w:t>area  (</w:t>
      </w:r>
      <w:proofErr w:type="gramEnd"/>
      <w:r w:rsidRPr="00881838">
        <w:rPr>
          <w:rFonts w:ascii="Times New Roman" w:hAnsi="Times New Roman" w:cs="Times New Roman"/>
        </w:rPr>
        <w:t xml:space="preserve">10) </w:t>
      </w:r>
    </w:p>
    <w:p w14:paraId="0FD28FC4" w14:textId="77777777" w:rsidR="00AF67E1" w:rsidRPr="00881838" w:rsidRDefault="00AF67E1" w:rsidP="00AF67E1">
      <w:pPr>
        <w:spacing w:after="0" w:line="240" w:lineRule="auto"/>
        <w:rPr>
          <w:rFonts w:ascii="Times New Roman" w:hAnsi="Times New Roman" w:cs="Times New Roman"/>
        </w:rPr>
      </w:pPr>
    </w:p>
    <w:p w14:paraId="1BE212B8" w14:textId="77777777" w:rsidR="00AF67E1" w:rsidRPr="00881838" w:rsidRDefault="00AF67E1" w:rsidP="00AF67E1">
      <w:pPr>
        <w:pStyle w:val="QuestionSeparator"/>
        <w:spacing w:before="0" w:after="0" w:line="240" w:lineRule="auto"/>
        <w:rPr>
          <w:rFonts w:ascii="Times New Roman" w:hAnsi="Times New Roman" w:cs="Times New Roman"/>
        </w:rPr>
      </w:pPr>
    </w:p>
    <w:tbl>
      <w:tblPr>
        <w:tblW w:w="0" w:type="auto"/>
        <w:tblCellMar>
          <w:left w:w="10" w:type="dxa"/>
          <w:right w:w="10" w:type="dxa"/>
        </w:tblCellMar>
        <w:tblLook w:val="04A0" w:firstRow="1" w:lastRow="0" w:firstColumn="1" w:lastColumn="0" w:noHBand="0" w:noVBand="1"/>
      </w:tblPr>
      <w:tblGrid>
        <w:gridCol w:w="1348"/>
        <w:gridCol w:w="8012"/>
      </w:tblGrid>
      <w:tr w:rsidR="00AF67E1" w:rsidRPr="00881838" w14:paraId="0A4FCB49" w14:textId="77777777" w:rsidTr="0024223D">
        <w:trPr>
          <w:trHeight w:val="300"/>
        </w:trPr>
        <w:tc>
          <w:tcPr>
            <w:tcW w:w="1368" w:type="dxa"/>
            <w:tcBorders>
              <w:top w:val="nil"/>
              <w:left w:val="nil"/>
              <w:bottom w:val="nil"/>
              <w:right w:val="nil"/>
            </w:tcBorders>
          </w:tcPr>
          <w:p w14:paraId="4AF4DF61" w14:textId="77777777" w:rsidR="00AF67E1" w:rsidRPr="00881838" w:rsidRDefault="00AF67E1" w:rsidP="0024223D">
            <w:pPr>
              <w:spacing w:after="0" w:line="240" w:lineRule="auto"/>
              <w:rPr>
                <w:rFonts w:ascii="Times New Roman" w:hAnsi="Times New Roman" w:cs="Times New Roman"/>
                <w:color w:val="CCCCCC"/>
              </w:rPr>
            </w:pPr>
            <w:r w:rsidRPr="00881838">
              <w:rPr>
                <w:rFonts w:ascii="Times New Roman" w:hAnsi="Times New Roman" w:cs="Times New Roman"/>
                <w:color w:val="CCCCCC"/>
              </w:rPr>
              <w:t>Page Break</w:t>
            </w:r>
          </w:p>
        </w:tc>
        <w:tc>
          <w:tcPr>
            <w:tcW w:w="8208" w:type="dxa"/>
            <w:tcBorders>
              <w:top w:val="nil"/>
              <w:left w:val="nil"/>
              <w:bottom w:val="nil"/>
              <w:right w:val="nil"/>
            </w:tcBorders>
          </w:tcPr>
          <w:p w14:paraId="2F2A7178"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323655F5" w14:textId="77777777" w:rsidR="00AF67E1" w:rsidRPr="00881838" w:rsidRDefault="00AF67E1" w:rsidP="00AF67E1">
      <w:pPr>
        <w:spacing w:after="0" w:line="240" w:lineRule="auto"/>
        <w:rPr>
          <w:rFonts w:ascii="Times New Roman" w:hAnsi="Times New Roman" w:cs="Times New Roman"/>
        </w:rPr>
      </w:pPr>
    </w:p>
    <w:p w14:paraId="698C78CF" w14:textId="77777777" w:rsidR="00AF67E1" w:rsidRPr="00881838" w:rsidRDefault="00AF67E1" w:rsidP="00AF67E1">
      <w:pPr>
        <w:spacing w:after="0" w:line="240" w:lineRule="auto"/>
        <w:rPr>
          <w:rFonts w:ascii="Times New Roman" w:hAnsi="Times New Roman" w:cs="Times New Roman"/>
        </w:rPr>
      </w:pPr>
    </w:p>
    <w:p w14:paraId="4D03911D"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lastRenderedPageBreak/>
        <w:t>Q15 How significant have the following barriers been in deterring your city's work on sustainability? (Select the best answer on the scale from 1-5, where 1= Not Significant; 3 = Significant, and 5= Extremely Significant)</w:t>
      </w:r>
    </w:p>
    <w:tbl>
      <w:tblPr>
        <w:tblStyle w:val="QQuestionTable"/>
        <w:tblW w:w="9576" w:type="auto"/>
        <w:tblLook w:val="07E0" w:firstRow="1" w:lastRow="1" w:firstColumn="1" w:lastColumn="1" w:noHBand="1" w:noVBand="1"/>
      </w:tblPr>
      <w:tblGrid>
        <w:gridCol w:w="1572"/>
        <w:gridCol w:w="1553"/>
        <w:gridCol w:w="1564"/>
        <w:gridCol w:w="1557"/>
        <w:gridCol w:w="1557"/>
        <w:gridCol w:w="1557"/>
      </w:tblGrid>
      <w:tr w:rsidR="00AF67E1" w:rsidRPr="00881838" w14:paraId="65441877" w14:textId="77777777" w:rsidTr="00242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CE2DF4D" w14:textId="77777777" w:rsidR="00AF67E1" w:rsidRPr="00881838" w:rsidRDefault="00AF67E1" w:rsidP="0024223D">
            <w:pPr>
              <w:keepNext/>
              <w:rPr>
                <w:rFonts w:ascii="Times New Roman" w:hAnsi="Times New Roman" w:cs="Times New Roman"/>
              </w:rPr>
            </w:pPr>
          </w:p>
        </w:tc>
        <w:tc>
          <w:tcPr>
            <w:tcW w:w="1596" w:type="dxa"/>
          </w:tcPr>
          <w:p w14:paraId="469D57AD"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Not significant (1) (1)</w:t>
            </w:r>
          </w:p>
        </w:tc>
        <w:tc>
          <w:tcPr>
            <w:tcW w:w="1596" w:type="dxa"/>
          </w:tcPr>
          <w:p w14:paraId="1D39655C"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Limited significance (2) (2)</w:t>
            </w:r>
          </w:p>
        </w:tc>
        <w:tc>
          <w:tcPr>
            <w:tcW w:w="1596" w:type="dxa"/>
          </w:tcPr>
          <w:p w14:paraId="3DF24846"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Significant (3) (3)</w:t>
            </w:r>
          </w:p>
        </w:tc>
        <w:tc>
          <w:tcPr>
            <w:tcW w:w="1596" w:type="dxa"/>
          </w:tcPr>
          <w:p w14:paraId="12CB74B5"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Very Significant (4) (4)</w:t>
            </w:r>
          </w:p>
        </w:tc>
        <w:tc>
          <w:tcPr>
            <w:tcW w:w="1596" w:type="dxa"/>
          </w:tcPr>
          <w:p w14:paraId="2248FDFA"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Extremely Significant (5) (5)</w:t>
            </w:r>
          </w:p>
        </w:tc>
      </w:tr>
      <w:tr w:rsidR="00AF67E1" w:rsidRPr="00881838" w14:paraId="3AD2B484" w14:textId="77777777" w:rsidTr="0024223D">
        <w:tc>
          <w:tcPr>
            <w:cnfStyle w:val="001000000000" w:firstRow="0" w:lastRow="0" w:firstColumn="1" w:lastColumn="0" w:oddVBand="0" w:evenVBand="0" w:oddHBand="0" w:evenHBand="0" w:firstRowFirstColumn="0" w:firstRowLastColumn="0" w:lastRowFirstColumn="0" w:lastRowLastColumn="0"/>
            <w:tcW w:w="1596" w:type="dxa"/>
          </w:tcPr>
          <w:p w14:paraId="006B735D"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Lack of community support and awareness (1) </w:t>
            </w:r>
          </w:p>
        </w:tc>
        <w:tc>
          <w:tcPr>
            <w:tcW w:w="1596" w:type="dxa"/>
          </w:tcPr>
          <w:p w14:paraId="35355A01"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5ACA9A13"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2985BBB5"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0A7EE706"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4171839B"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7FB060E8" w14:textId="77777777" w:rsidTr="0024223D">
        <w:tc>
          <w:tcPr>
            <w:cnfStyle w:val="001000000000" w:firstRow="0" w:lastRow="0" w:firstColumn="1" w:lastColumn="0" w:oddVBand="0" w:evenVBand="0" w:oddHBand="0" w:evenHBand="0" w:firstRowFirstColumn="0" w:firstRowLastColumn="0" w:lastRowFirstColumn="0" w:lastRowLastColumn="0"/>
            <w:tcW w:w="1596" w:type="dxa"/>
          </w:tcPr>
          <w:p w14:paraId="4063F250"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Lack of leadership or support from elected officials (2) </w:t>
            </w:r>
          </w:p>
        </w:tc>
        <w:tc>
          <w:tcPr>
            <w:tcW w:w="1596" w:type="dxa"/>
          </w:tcPr>
          <w:p w14:paraId="5553B00B"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06956CB1"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2D777BD9"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5BD6FA7D"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61547243"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7DD5A7F4" w14:textId="77777777" w:rsidTr="0024223D">
        <w:tc>
          <w:tcPr>
            <w:cnfStyle w:val="001000000000" w:firstRow="0" w:lastRow="0" w:firstColumn="1" w:lastColumn="0" w:oddVBand="0" w:evenVBand="0" w:oddHBand="0" w:evenHBand="0" w:firstRowFirstColumn="0" w:firstRowLastColumn="0" w:lastRowFirstColumn="0" w:lastRowLastColumn="0"/>
            <w:tcW w:w="1596" w:type="dxa"/>
          </w:tcPr>
          <w:p w14:paraId="2C82AC0E"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Lack of funding (3) </w:t>
            </w:r>
          </w:p>
        </w:tc>
        <w:tc>
          <w:tcPr>
            <w:tcW w:w="1596" w:type="dxa"/>
          </w:tcPr>
          <w:p w14:paraId="2C0F4DA9"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62230530"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748AF680"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121F7434"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5BB9B15A"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6470FC03" w14:textId="77777777" w:rsidTr="0024223D">
        <w:tc>
          <w:tcPr>
            <w:cnfStyle w:val="001000000000" w:firstRow="0" w:lastRow="0" w:firstColumn="1" w:lastColumn="0" w:oddVBand="0" w:evenVBand="0" w:oddHBand="0" w:evenHBand="0" w:firstRowFirstColumn="0" w:firstRowLastColumn="0" w:lastRowFirstColumn="0" w:lastRowLastColumn="0"/>
            <w:tcW w:w="1596" w:type="dxa"/>
          </w:tcPr>
          <w:p w14:paraId="089928D1"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Lack of staff capacity (4) </w:t>
            </w:r>
          </w:p>
        </w:tc>
        <w:tc>
          <w:tcPr>
            <w:tcW w:w="1596" w:type="dxa"/>
          </w:tcPr>
          <w:p w14:paraId="76BF8010"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2BA0D11D"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5382FD35"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6338B285"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1125711C"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01BCBE6A" w14:textId="77777777" w:rsidTr="0024223D">
        <w:tc>
          <w:tcPr>
            <w:cnfStyle w:val="001000000000" w:firstRow="0" w:lastRow="0" w:firstColumn="1" w:lastColumn="0" w:oddVBand="0" w:evenVBand="0" w:oddHBand="0" w:evenHBand="0" w:firstRowFirstColumn="0" w:firstRowLastColumn="0" w:lastRowFirstColumn="0" w:lastRowLastColumn="0"/>
            <w:tcW w:w="1596" w:type="dxa"/>
          </w:tcPr>
          <w:p w14:paraId="5D80EBCF"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Lack of information needed to get started (5) </w:t>
            </w:r>
          </w:p>
        </w:tc>
        <w:tc>
          <w:tcPr>
            <w:tcW w:w="1596" w:type="dxa"/>
          </w:tcPr>
          <w:p w14:paraId="35E3538B"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6D08D230"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06745B59"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38E12BFD"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31616DC4"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2C9619BD" w14:textId="77777777" w:rsidTr="0024223D">
        <w:tc>
          <w:tcPr>
            <w:cnfStyle w:val="001000000000" w:firstRow="0" w:lastRow="0" w:firstColumn="1" w:lastColumn="0" w:oddVBand="0" w:evenVBand="0" w:oddHBand="0" w:evenHBand="0" w:firstRowFirstColumn="0" w:firstRowLastColumn="0" w:lastRowFirstColumn="0" w:lastRowLastColumn="0"/>
            <w:tcW w:w="1596" w:type="dxa"/>
          </w:tcPr>
          <w:p w14:paraId="40E1A38D"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Lack of support from private sector (6) </w:t>
            </w:r>
          </w:p>
        </w:tc>
        <w:tc>
          <w:tcPr>
            <w:tcW w:w="1596" w:type="dxa"/>
          </w:tcPr>
          <w:p w14:paraId="2B4C3729"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25ECEFB2"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0DB4444D"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57AD0022"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22EB011A"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32660F02" w14:textId="77777777" w:rsidTr="0024223D">
        <w:tc>
          <w:tcPr>
            <w:cnfStyle w:val="001000000000" w:firstRow="0" w:lastRow="0" w:firstColumn="1" w:lastColumn="0" w:oddVBand="0" w:evenVBand="0" w:oddHBand="0" w:evenHBand="0" w:firstRowFirstColumn="0" w:firstRowLastColumn="0" w:lastRowFirstColumn="0" w:lastRowLastColumn="0"/>
            <w:tcW w:w="1596" w:type="dxa"/>
          </w:tcPr>
          <w:p w14:paraId="15663297"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Lack of support from nonprofit sector (7) </w:t>
            </w:r>
          </w:p>
        </w:tc>
        <w:tc>
          <w:tcPr>
            <w:tcW w:w="1596" w:type="dxa"/>
          </w:tcPr>
          <w:p w14:paraId="0CAF96E9"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473D2A22"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10862AC1"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0622DDC6"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02A29621"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078CADBD" w14:textId="77777777" w:rsidTr="0024223D">
        <w:tc>
          <w:tcPr>
            <w:cnfStyle w:val="001000000000" w:firstRow="0" w:lastRow="0" w:firstColumn="1" w:lastColumn="0" w:oddVBand="0" w:evenVBand="0" w:oddHBand="0" w:evenHBand="0" w:firstRowFirstColumn="0" w:firstRowLastColumn="0" w:lastRowFirstColumn="0" w:lastRowLastColumn="0"/>
            <w:tcW w:w="1596" w:type="dxa"/>
          </w:tcPr>
          <w:p w14:paraId="105AA137"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Opposition from </w:t>
            </w:r>
            <w:proofErr w:type="gramStart"/>
            <w:r w:rsidRPr="00881838">
              <w:rPr>
                <w:rFonts w:ascii="Times New Roman" w:hAnsi="Times New Roman" w:cs="Times New Roman"/>
              </w:rPr>
              <w:t>community based</w:t>
            </w:r>
            <w:proofErr w:type="gramEnd"/>
            <w:r w:rsidRPr="00881838">
              <w:rPr>
                <w:rFonts w:ascii="Times New Roman" w:hAnsi="Times New Roman" w:cs="Times New Roman"/>
              </w:rPr>
              <w:t xml:space="preserve"> groups or organizations (8) </w:t>
            </w:r>
          </w:p>
        </w:tc>
        <w:tc>
          <w:tcPr>
            <w:tcW w:w="1596" w:type="dxa"/>
          </w:tcPr>
          <w:p w14:paraId="7FE76B28"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6C06D5DD"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5D4774B2"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1954C2C8"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63C13EA2"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27C4982E" w14:textId="77777777" w:rsidTr="0024223D">
        <w:tc>
          <w:tcPr>
            <w:cnfStyle w:val="001000000000" w:firstRow="0" w:lastRow="0" w:firstColumn="1" w:lastColumn="0" w:oddVBand="0" w:evenVBand="0" w:oddHBand="0" w:evenHBand="0" w:firstRowFirstColumn="0" w:firstRowLastColumn="0" w:lastRowFirstColumn="0" w:lastRowLastColumn="0"/>
            <w:tcW w:w="1596" w:type="dxa"/>
          </w:tcPr>
          <w:p w14:paraId="3AF1D9D1"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Other: (9) </w:t>
            </w:r>
          </w:p>
        </w:tc>
        <w:tc>
          <w:tcPr>
            <w:tcW w:w="1596" w:type="dxa"/>
          </w:tcPr>
          <w:p w14:paraId="6B3DFC91"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440F381E"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16E8B10A"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77DC93D0"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641F81D4"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3C0EE159" w14:textId="77777777" w:rsidR="00AF67E1" w:rsidRPr="00881838" w:rsidRDefault="00AF67E1" w:rsidP="00AF67E1">
      <w:pPr>
        <w:spacing w:after="0" w:line="240" w:lineRule="auto"/>
        <w:rPr>
          <w:rFonts w:ascii="Times New Roman" w:hAnsi="Times New Roman" w:cs="Times New Roman"/>
        </w:rPr>
      </w:pPr>
    </w:p>
    <w:p w14:paraId="21E7D57F" w14:textId="77777777" w:rsidR="00AF67E1" w:rsidRPr="00881838" w:rsidRDefault="00AF67E1" w:rsidP="00AF67E1">
      <w:pPr>
        <w:spacing w:after="0" w:line="240" w:lineRule="auto"/>
        <w:rPr>
          <w:rFonts w:ascii="Times New Roman" w:hAnsi="Times New Roman" w:cs="Times New Roman"/>
        </w:rPr>
      </w:pPr>
    </w:p>
    <w:p w14:paraId="55F62B86" w14:textId="77777777" w:rsidR="00AF67E1" w:rsidRPr="00881838" w:rsidRDefault="00AF67E1" w:rsidP="00AF67E1">
      <w:pPr>
        <w:pStyle w:val="QuestionSeparator"/>
        <w:spacing w:before="0" w:after="0" w:line="240" w:lineRule="auto"/>
        <w:rPr>
          <w:rFonts w:ascii="Times New Roman" w:hAnsi="Times New Roman" w:cs="Times New Roman"/>
        </w:rPr>
      </w:pPr>
    </w:p>
    <w:tbl>
      <w:tblPr>
        <w:tblW w:w="0" w:type="auto"/>
        <w:tblCellMar>
          <w:left w:w="10" w:type="dxa"/>
          <w:right w:w="10" w:type="dxa"/>
        </w:tblCellMar>
        <w:tblLook w:val="04A0" w:firstRow="1" w:lastRow="0" w:firstColumn="1" w:lastColumn="0" w:noHBand="0" w:noVBand="1"/>
      </w:tblPr>
      <w:tblGrid>
        <w:gridCol w:w="1348"/>
        <w:gridCol w:w="8012"/>
      </w:tblGrid>
      <w:tr w:rsidR="00AF67E1" w:rsidRPr="00881838" w14:paraId="4C0FCB04" w14:textId="77777777" w:rsidTr="0024223D">
        <w:trPr>
          <w:trHeight w:val="300"/>
        </w:trPr>
        <w:tc>
          <w:tcPr>
            <w:tcW w:w="1368" w:type="dxa"/>
            <w:tcBorders>
              <w:top w:val="nil"/>
              <w:left w:val="nil"/>
              <w:bottom w:val="nil"/>
              <w:right w:val="nil"/>
            </w:tcBorders>
          </w:tcPr>
          <w:p w14:paraId="5FF08AF8" w14:textId="77777777" w:rsidR="00AF67E1" w:rsidRPr="00881838" w:rsidRDefault="00AF67E1" w:rsidP="0024223D">
            <w:pPr>
              <w:spacing w:after="0" w:line="240" w:lineRule="auto"/>
              <w:rPr>
                <w:rFonts w:ascii="Times New Roman" w:hAnsi="Times New Roman" w:cs="Times New Roman"/>
                <w:color w:val="CCCCCC"/>
              </w:rPr>
            </w:pPr>
            <w:r w:rsidRPr="00881838">
              <w:rPr>
                <w:rFonts w:ascii="Times New Roman" w:hAnsi="Times New Roman" w:cs="Times New Roman"/>
                <w:color w:val="CCCCCC"/>
              </w:rPr>
              <w:t>Page Break</w:t>
            </w:r>
          </w:p>
        </w:tc>
        <w:tc>
          <w:tcPr>
            <w:tcW w:w="8208" w:type="dxa"/>
            <w:tcBorders>
              <w:top w:val="nil"/>
              <w:left w:val="nil"/>
              <w:bottom w:val="nil"/>
              <w:right w:val="nil"/>
            </w:tcBorders>
          </w:tcPr>
          <w:p w14:paraId="2A103D63"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14EC404F" w14:textId="77777777" w:rsidR="00AF67E1" w:rsidRPr="00881838" w:rsidRDefault="00AF67E1" w:rsidP="00AF67E1">
      <w:pPr>
        <w:spacing w:after="0" w:line="240" w:lineRule="auto"/>
        <w:rPr>
          <w:rFonts w:ascii="Times New Roman" w:hAnsi="Times New Roman" w:cs="Times New Roman"/>
        </w:rPr>
      </w:pPr>
    </w:p>
    <w:p w14:paraId="466BC0BC" w14:textId="77777777" w:rsidR="00AF67E1" w:rsidRPr="00881838" w:rsidRDefault="00AF67E1" w:rsidP="00AF67E1">
      <w:pPr>
        <w:spacing w:after="0" w:line="240" w:lineRule="auto"/>
        <w:rPr>
          <w:rFonts w:ascii="Times New Roman" w:hAnsi="Times New Roman" w:cs="Times New Roman"/>
        </w:rPr>
      </w:pPr>
    </w:p>
    <w:p w14:paraId="2ECDC251"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lastRenderedPageBreak/>
        <w:t>Q16 The sustainability efforts in our city have resulted in</w:t>
      </w:r>
      <w:proofErr w:type="gramStart"/>
      <w:r w:rsidRPr="00881838">
        <w:rPr>
          <w:rFonts w:ascii="Times New Roman" w:hAnsi="Times New Roman" w:cs="Times New Roman"/>
        </w:rPr>
        <w:t>…(</w:t>
      </w:r>
      <w:proofErr w:type="gramEnd"/>
      <w:r w:rsidRPr="00881838">
        <w:rPr>
          <w:rFonts w:ascii="Times New Roman" w:hAnsi="Times New Roman" w:cs="Times New Roman"/>
        </w:rPr>
        <w:t>check all that apply)</w:t>
      </w:r>
    </w:p>
    <w:p w14:paraId="26A464FC"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Monetary </w:t>
      </w:r>
      <w:proofErr w:type="gramStart"/>
      <w:r w:rsidRPr="00881838">
        <w:rPr>
          <w:rFonts w:ascii="Times New Roman" w:hAnsi="Times New Roman" w:cs="Times New Roman"/>
        </w:rPr>
        <w:t>savings  (</w:t>
      </w:r>
      <w:proofErr w:type="gramEnd"/>
      <w:r w:rsidRPr="00881838">
        <w:rPr>
          <w:rFonts w:ascii="Times New Roman" w:hAnsi="Times New Roman" w:cs="Times New Roman"/>
        </w:rPr>
        <w:t xml:space="preserve">1) </w:t>
      </w:r>
    </w:p>
    <w:p w14:paraId="0BC2DCEF"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More business relocating to our </w:t>
      </w:r>
      <w:proofErr w:type="gramStart"/>
      <w:r w:rsidRPr="00881838">
        <w:rPr>
          <w:rFonts w:ascii="Times New Roman" w:hAnsi="Times New Roman" w:cs="Times New Roman"/>
        </w:rPr>
        <w:t>city  (</w:t>
      </w:r>
      <w:proofErr w:type="gramEnd"/>
      <w:r w:rsidRPr="00881838">
        <w:rPr>
          <w:rFonts w:ascii="Times New Roman" w:hAnsi="Times New Roman" w:cs="Times New Roman"/>
        </w:rPr>
        <w:t xml:space="preserve">2) </w:t>
      </w:r>
    </w:p>
    <w:p w14:paraId="4DA277F1"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Increased economic </w:t>
      </w:r>
      <w:proofErr w:type="gramStart"/>
      <w:r w:rsidRPr="00881838">
        <w:rPr>
          <w:rFonts w:ascii="Times New Roman" w:hAnsi="Times New Roman" w:cs="Times New Roman"/>
        </w:rPr>
        <w:t>activities  (</w:t>
      </w:r>
      <w:proofErr w:type="gramEnd"/>
      <w:r w:rsidRPr="00881838">
        <w:rPr>
          <w:rFonts w:ascii="Times New Roman" w:hAnsi="Times New Roman" w:cs="Times New Roman"/>
        </w:rPr>
        <w:t xml:space="preserve">3) </w:t>
      </w:r>
    </w:p>
    <w:p w14:paraId="6CE03E73"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A transformed local economy with significantly more green </w:t>
      </w:r>
      <w:proofErr w:type="gramStart"/>
      <w:r w:rsidRPr="00881838">
        <w:rPr>
          <w:rFonts w:ascii="Times New Roman" w:hAnsi="Times New Roman" w:cs="Times New Roman"/>
        </w:rPr>
        <w:t>businesses  (</w:t>
      </w:r>
      <w:proofErr w:type="gramEnd"/>
      <w:r w:rsidRPr="00881838">
        <w:rPr>
          <w:rFonts w:ascii="Times New Roman" w:hAnsi="Times New Roman" w:cs="Times New Roman"/>
        </w:rPr>
        <w:t xml:space="preserve">4) </w:t>
      </w:r>
    </w:p>
    <w:p w14:paraId="71C8C32D"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Saving in natural resources such as water, forest, and open </w:t>
      </w:r>
      <w:proofErr w:type="gramStart"/>
      <w:r w:rsidRPr="00881838">
        <w:rPr>
          <w:rFonts w:ascii="Times New Roman" w:hAnsi="Times New Roman" w:cs="Times New Roman"/>
        </w:rPr>
        <w:t>space  (</w:t>
      </w:r>
      <w:proofErr w:type="gramEnd"/>
      <w:r w:rsidRPr="00881838">
        <w:rPr>
          <w:rFonts w:ascii="Times New Roman" w:hAnsi="Times New Roman" w:cs="Times New Roman"/>
        </w:rPr>
        <w:t xml:space="preserve">5) </w:t>
      </w:r>
    </w:p>
    <w:p w14:paraId="3DF489DD"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Reduction in pollution (water, air, </w:t>
      </w:r>
      <w:proofErr w:type="spellStart"/>
      <w:proofErr w:type="gramStart"/>
      <w:r w:rsidRPr="00881838">
        <w:rPr>
          <w:rFonts w:ascii="Times New Roman" w:hAnsi="Times New Roman" w:cs="Times New Roman"/>
        </w:rPr>
        <w:t>etc</w:t>
      </w:r>
      <w:proofErr w:type="spellEnd"/>
      <w:r w:rsidRPr="00881838">
        <w:rPr>
          <w:rFonts w:ascii="Times New Roman" w:hAnsi="Times New Roman" w:cs="Times New Roman"/>
        </w:rPr>
        <w:t>)  (</w:t>
      </w:r>
      <w:proofErr w:type="gramEnd"/>
      <w:r w:rsidRPr="00881838">
        <w:rPr>
          <w:rFonts w:ascii="Times New Roman" w:hAnsi="Times New Roman" w:cs="Times New Roman"/>
        </w:rPr>
        <w:t xml:space="preserve">6) </w:t>
      </w:r>
    </w:p>
    <w:p w14:paraId="6959A824"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Improvement of the quality of life for </w:t>
      </w:r>
      <w:proofErr w:type="gramStart"/>
      <w:r w:rsidRPr="00881838">
        <w:rPr>
          <w:rFonts w:ascii="Times New Roman" w:hAnsi="Times New Roman" w:cs="Times New Roman"/>
        </w:rPr>
        <w:t>citizens  (</w:t>
      </w:r>
      <w:proofErr w:type="gramEnd"/>
      <w:r w:rsidRPr="00881838">
        <w:rPr>
          <w:rFonts w:ascii="Times New Roman" w:hAnsi="Times New Roman" w:cs="Times New Roman"/>
        </w:rPr>
        <w:t xml:space="preserve">7) </w:t>
      </w:r>
    </w:p>
    <w:p w14:paraId="2F946A82"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Increase in awareness of city officials and employees on the need of </w:t>
      </w:r>
      <w:proofErr w:type="gramStart"/>
      <w:r w:rsidRPr="00881838">
        <w:rPr>
          <w:rFonts w:ascii="Times New Roman" w:hAnsi="Times New Roman" w:cs="Times New Roman"/>
        </w:rPr>
        <w:t>sustainability  (</w:t>
      </w:r>
      <w:proofErr w:type="gramEnd"/>
      <w:r w:rsidRPr="00881838">
        <w:rPr>
          <w:rFonts w:ascii="Times New Roman" w:hAnsi="Times New Roman" w:cs="Times New Roman"/>
        </w:rPr>
        <w:t xml:space="preserve">8) </w:t>
      </w:r>
    </w:p>
    <w:p w14:paraId="6BC6D99C"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Increase in public awareness on the need of </w:t>
      </w:r>
      <w:proofErr w:type="gramStart"/>
      <w:r w:rsidRPr="00881838">
        <w:rPr>
          <w:rFonts w:ascii="Times New Roman" w:hAnsi="Times New Roman" w:cs="Times New Roman"/>
        </w:rPr>
        <w:t>sustainability  (</w:t>
      </w:r>
      <w:proofErr w:type="gramEnd"/>
      <w:r w:rsidRPr="00881838">
        <w:rPr>
          <w:rFonts w:ascii="Times New Roman" w:hAnsi="Times New Roman" w:cs="Times New Roman"/>
        </w:rPr>
        <w:t xml:space="preserve">9) </w:t>
      </w:r>
    </w:p>
    <w:p w14:paraId="46973473"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Improved image of our city among citizens and </w:t>
      </w:r>
      <w:proofErr w:type="gramStart"/>
      <w:r w:rsidRPr="00881838">
        <w:rPr>
          <w:rFonts w:ascii="Times New Roman" w:hAnsi="Times New Roman" w:cs="Times New Roman"/>
        </w:rPr>
        <w:t>businesses  (</w:t>
      </w:r>
      <w:proofErr w:type="gramEnd"/>
      <w:r w:rsidRPr="00881838">
        <w:rPr>
          <w:rFonts w:ascii="Times New Roman" w:hAnsi="Times New Roman" w:cs="Times New Roman"/>
        </w:rPr>
        <w:t xml:space="preserve">10) </w:t>
      </w:r>
    </w:p>
    <w:p w14:paraId="31C40681"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Other sustainability benefits (please </w:t>
      </w:r>
      <w:proofErr w:type="gramStart"/>
      <w:r w:rsidRPr="00881838">
        <w:rPr>
          <w:rFonts w:ascii="Times New Roman" w:hAnsi="Times New Roman" w:cs="Times New Roman"/>
        </w:rPr>
        <w:t>specify)  (</w:t>
      </w:r>
      <w:proofErr w:type="gramEnd"/>
      <w:r w:rsidRPr="00881838">
        <w:rPr>
          <w:rFonts w:ascii="Times New Roman" w:hAnsi="Times New Roman" w:cs="Times New Roman"/>
        </w:rPr>
        <w:t>11) ________________________________________________</w:t>
      </w:r>
    </w:p>
    <w:p w14:paraId="483A5DD3" w14:textId="77777777" w:rsidR="00AF67E1" w:rsidRPr="00881838" w:rsidRDefault="00AF67E1" w:rsidP="00AF67E1">
      <w:pPr>
        <w:spacing w:after="0" w:line="240" w:lineRule="auto"/>
        <w:rPr>
          <w:rFonts w:ascii="Times New Roman" w:hAnsi="Times New Roman" w:cs="Times New Roman"/>
        </w:rPr>
      </w:pPr>
    </w:p>
    <w:p w14:paraId="022E5520" w14:textId="77777777" w:rsidR="00AF67E1" w:rsidRPr="00881838" w:rsidRDefault="00AF67E1" w:rsidP="00AF67E1">
      <w:pPr>
        <w:pStyle w:val="QuestionSeparator"/>
        <w:spacing w:before="0" w:after="0" w:line="240" w:lineRule="auto"/>
        <w:rPr>
          <w:rFonts w:ascii="Times New Roman" w:hAnsi="Times New Roman" w:cs="Times New Roman"/>
        </w:rPr>
      </w:pPr>
    </w:p>
    <w:tbl>
      <w:tblPr>
        <w:tblW w:w="0" w:type="auto"/>
        <w:tblCellMar>
          <w:left w:w="10" w:type="dxa"/>
          <w:right w:w="10" w:type="dxa"/>
        </w:tblCellMar>
        <w:tblLook w:val="04A0" w:firstRow="1" w:lastRow="0" w:firstColumn="1" w:lastColumn="0" w:noHBand="0" w:noVBand="1"/>
      </w:tblPr>
      <w:tblGrid>
        <w:gridCol w:w="1348"/>
        <w:gridCol w:w="8012"/>
      </w:tblGrid>
      <w:tr w:rsidR="00AF67E1" w:rsidRPr="00881838" w14:paraId="47331F30" w14:textId="77777777" w:rsidTr="0024223D">
        <w:trPr>
          <w:trHeight w:val="300"/>
        </w:trPr>
        <w:tc>
          <w:tcPr>
            <w:tcW w:w="1368" w:type="dxa"/>
            <w:tcBorders>
              <w:top w:val="nil"/>
              <w:left w:val="nil"/>
              <w:bottom w:val="nil"/>
              <w:right w:val="nil"/>
            </w:tcBorders>
          </w:tcPr>
          <w:p w14:paraId="46846E90" w14:textId="77777777" w:rsidR="00AF67E1" w:rsidRPr="00881838" w:rsidRDefault="00AF67E1" w:rsidP="0024223D">
            <w:pPr>
              <w:spacing w:after="0" w:line="240" w:lineRule="auto"/>
              <w:rPr>
                <w:rFonts w:ascii="Times New Roman" w:hAnsi="Times New Roman" w:cs="Times New Roman"/>
                <w:color w:val="CCCCCC"/>
              </w:rPr>
            </w:pPr>
            <w:r w:rsidRPr="00881838">
              <w:rPr>
                <w:rFonts w:ascii="Times New Roman" w:hAnsi="Times New Roman" w:cs="Times New Roman"/>
                <w:color w:val="CCCCCC"/>
              </w:rPr>
              <w:t>Page Break</w:t>
            </w:r>
          </w:p>
        </w:tc>
        <w:tc>
          <w:tcPr>
            <w:tcW w:w="8208" w:type="dxa"/>
            <w:tcBorders>
              <w:top w:val="nil"/>
              <w:left w:val="nil"/>
              <w:bottom w:val="nil"/>
              <w:right w:val="nil"/>
            </w:tcBorders>
          </w:tcPr>
          <w:p w14:paraId="61925E28"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0F405B8B" w14:textId="77777777" w:rsidR="00AF67E1" w:rsidRPr="00881838" w:rsidRDefault="00AF67E1" w:rsidP="00AF67E1">
      <w:pPr>
        <w:spacing w:after="0" w:line="240" w:lineRule="auto"/>
        <w:rPr>
          <w:rFonts w:ascii="Times New Roman" w:hAnsi="Times New Roman" w:cs="Times New Roman"/>
        </w:rPr>
      </w:pPr>
      <w:r w:rsidRPr="00881838">
        <w:rPr>
          <w:rFonts w:ascii="Times New Roman" w:hAnsi="Times New Roman" w:cs="Times New Roman"/>
        </w:rPr>
        <w:br w:type="page"/>
      </w:r>
    </w:p>
    <w:p w14:paraId="33049493" w14:textId="77777777" w:rsidR="00AF67E1" w:rsidRPr="00881838" w:rsidRDefault="00AF67E1" w:rsidP="00AF67E1">
      <w:pPr>
        <w:spacing w:after="0" w:line="240" w:lineRule="auto"/>
        <w:rPr>
          <w:rFonts w:ascii="Times New Roman" w:hAnsi="Times New Roman" w:cs="Times New Roman"/>
        </w:rPr>
      </w:pPr>
    </w:p>
    <w:p w14:paraId="51C4A444"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 xml:space="preserve"> The following questions will ask specifically about climate change in your city. Please </w:t>
      </w:r>
      <w:proofErr w:type="spellStart"/>
      <w:r w:rsidRPr="00881838">
        <w:rPr>
          <w:rFonts w:ascii="Times New Roman" w:hAnsi="Times New Roman" w:cs="Times New Roman"/>
        </w:rPr>
        <w:t>specificallly</w:t>
      </w:r>
      <w:proofErr w:type="spellEnd"/>
      <w:r w:rsidRPr="00881838">
        <w:rPr>
          <w:rFonts w:ascii="Times New Roman" w:hAnsi="Times New Roman" w:cs="Times New Roman"/>
        </w:rPr>
        <w:t xml:space="preserve"> consider climate change in your responses.</w:t>
      </w:r>
    </w:p>
    <w:p w14:paraId="7FDEAEDF" w14:textId="77777777" w:rsidR="00AF67E1" w:rsidRPr="00881838" w:rsidRDefault="00AF67E1" w:rsidP="00AF67E1">
      <w:pPr>
        <w:spacing w:after="0" w:line="240" w:lineRule="auto"/>
        <w:rPr>
          <w:rFonts w:ascii="Times New Roman" w:hAnsi="Times New Roman" w:cs="Times New Roman"/>
        </w:rPr>
      </w:pPr>
    </w:p>
    <w:p w14:paraId="1CE7AFFA" w14:textId="77777777" w:rsidR="00AF67E1" w:rsidRPr="00881838" w:rsidRDefault="00AF67E1" w:rsidP="00AF67E1">
      <w:pPr>
        <w:pStyle w:val="QuestionSeparator"/>
        <w:spacing w:before="0" w:after="0" w:line="240" w:lineRule="auto"/>
        <w:rPr>
          <w:rFonts w:ascii="Times New Roman" w:hAnsi="Times New Roman" w:cs="Times New Roman"/>
        </w:rPr>
      </w:pPr>
    </w:p>
    <w:tbl>
      <w:tblPr>
        <w:tblW w:w="0" w:type="auto"/>
        <w:tblCellMar>
          <w:left w:w="10" w:type="dxa"/>
          <w:right w:w="10" w:type="dxa"/>
        </w:tblCellMar>
        <w:tblLook w:val="04A0" w:firstRow="1" w:lastRow="0" w:firstColumn="1" w:lastColumn="0" w:noHBand="0" w:noVBand="1"/>
      </w:tblPr>
      <w:tblGrid>
        <w:gridCol w:w="1348"/>
        <w:gridCol w:w="8012"/>
      </w:tblGrid>
      <w:tr w:rsidR="00AF67E1" w:rsidRPr="00881838" w14:paraId="5AB511C5" w14:textId="77777777" w:rsidTr="0024223D">
        <w:trPr>
          <w:trHeight w:val="300"/>
        </w:trPr>
        <w:tc>
          <w:tcPr>
            <w:tcW w:w="1368" w:type="dxa"/>
            <w:tcBorders>
              <w:top w:val="nil"/>
              <w:left w:val="nil"/>
              <w:bottom w:val="nil"/>
              <w:right w:val="nil"/>
            </w:tcBorders>
          </w:tcPr>
          <w:p w14:paraId="7F56D32C" w14:textId="77777777" w:rsidR="00AF67E1" w:rsidRPr="00881838" w:rsidRDefault="00AF67E1" w:rsidP="0024223D">
            <w:pPr>
              <w:spacing w:after="0" w:line="240" w:lineRule="auto"/>
              <w:rPr>
                <w:rFonts w:ascii="Times New Roman" w:hAnsi="Times New Roman" w:cs="Times New Roman"/>
                <w:color w:val="CCCCCC"/>
              </w:rPr>
            </w:pPr>
            <w:r w:rsidRPr="00881838">
              <w:rPr>
                <w:rFonts w:ascii="Times New Roman" w:hAnsi="Times New Roman" w:cs="Times New Roman"/>
                <w:color w:val="CCCCCC"/>
              </w:rPr>
              <w:t>Page Break</w:t>
            </w:r>
          </w:p>
        </w:tc>
        <w:tc>
          <w:tcPr>
            <w:tcW w:w="8208" w:type="dxa"/>
            <w:tcBorders>
              <w:top w:val="nil"/>
              <w:left w:val="nil"/>
              <w:bottom w:val="nil"/>
              <w:right w:val="nil"/>
            </w:tcBorders>
          </w:tcPr>
          <w:p w14:paraId="40F03885"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6F778908" w14:textId="77777777" w:rsidR="00AF67E1" w:rsidRPr="00881838" w:rsidRDefault="00AF67E1" w:rsidP="00AF67E1">
      <w:pPr>
        <w:spacing w:after="0" w:line="240" w:lineRule="auto"/>
        <w:rPr>
          <w:rFonts w:ascii="Times New Roman" w:hAnsi="Times New Roman" w:cs="Times New Roman"/>
        </w:rPr>
      </w:pPr>
    </w:p>
    <w:p w14:paraId="57D0E946" w14:textId="77777777" w:rsidR="00AF67E1" w:rsidRPr="00881838" w:rsidRDefault="00AF67E1" w:rsidP="00AF67E1">
      <w:pPr>
        <w:spacing w:after="0" w:line="240" w:lineRule="auto"/>
        <w:rPr>
          <w:rFonts w:ascii="Times New Roman" w:hAnsi="Times New Roman" w:cs="Times New Roman"/>
        </w:rPr>
      </w:pPr>
    </w:p>
    <w:p w14:paraId="0491F587"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Q17    In your view is climate change a part of your overall sustainability strategy or is it a separate initiative?</w:t>
      </w:r>
    </w:p>
    <w:p w14:paraId="6E850060"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A part of the sustainability </w:t>
      </w:r>
      <w:proofErr w:type="gramStart"/>
      <w:r w:rsidRPr="00881838">
        <w:rPr>
          <w:rFonts w:ascii="Times New Roman" w:hAnsi="Times New Roman" w:cs="Times New Roman"/>
        </w:rPr>
        <w:t>strategy  (</w:t>
      </w:r>
      <w:proofErr w:type="gramEnd"/>
      <w:r w:rsidRPr="00881838">
        <w:rPr>
          <w:rFonts w:ascii="Times New Roman" w:hAnsi="Times New Roman" w:cs="Times New Roman"/>
        </w:rPr>
        <w:t xml:space="preserve">1) </w:t>
      </w:r>
    </w:p>
    <w:p w14:paraId="7F6C55E3"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A separate </w:t>
      </w:r>
      <w:proofErr w:type="gramStart"/>
      <w:r w:rsidRPr="00881838">
        <w:rPr>
          <w:rFonts w:ascii="Times New Roman" w:hAnsi="Times New Roman" w:cs="Times New Roman"/>
        </w:rPr>
        <w:t>initiative  (</w:t>
      </w:r>
      <w:proofErr w:type="gramEnd"/>
      <w:r w:rsidRPr="00881838">
        <w:rPr>
          <w:rFonts w:ascii="Times New Roman" w:hAnsi="Times New Roman" w:cs="Times New Roman"/>
        </w:rPr>
        <w:t xml:space="preserve">2) </w:t>
      </w:r>
    </w:p>
    <w:p w14:paraId="7A27DEC5"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Climate change is not something we </w:t>
      </w:r>
      <w:proofErr w:type="gramStart"/>
      <w:r w:rsidRPr="00881838">
        <w:rPr>
          <w:rFonts w:ascii="Times New Roman" w:hAnsi="Times New Roman" w:cs="Times New Roman"/>
        </w:rPr>
        <w:t>consider  (</w:t>
      </w:r>
      <w:proofErr w:type="gramEnd"/>
      <w:r w:rsidRPr="00881838">
        <w:rPr>
          <w:rFonts w:ascii="Times New Roman" w:hAnsi="Times New Roman" w:cs="Times New Roman"/>
        </w:rPr>
        <w:t xml:space="preserve">3) </w:t>
      </w:r>
    </w:p>
    <w:p w14:paraId="669A2EC4"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Other (Please </w:t>
      </w:r>
      <w:proofErr w:type="gramStart"/>
      <w:r w:rsidRPr="00881838">
        <w:rPr>
          <w:rFonts w:ascii="Times New Roman" w:hAnsi="Times New Roman" w:cs="Times New Roman"/>
        </w:rPr>
        <w:t>describe)  (</w:t>
      </w:r>
      <w:proofErr w:type="gramEnd"/>
      <w:r w:rsidRPr="00881838">
        <w:rPr>
          <w:rFonts w:ascii="Times New Roman" w:hAnsi="Times New Roman" w:cs="Times New Roman"/>
        </w:rPr>
        <w:t>4) ________________________________________________</w:t>
      </w:r>
    </w:p>
    <w:p w14:paraId="4400F124" w14:textId="77777777" w:rsidR="00AF67E1" w:rsidRPr="00881838" w:rsidRDefault="00AF67E1" w:rsidP="00AF67E1">
      <w:pPr>
        <w:spacing w:after="0" w:line="240" w:lineRule="auto"/>
        <w:rPr>
          <w:rFonts w:ascii="Times New Roman" w:hAnsi="Times New Roman" w:cs="Times New Roman"/>
        </w:rPr>
      </w:pPr>
    </w:p>
    <w:p w14:paraId="732FC70B" w14:textId="77777777" w:rsidR="00AF67E1" w:rsidRPr="00881838" w:rsidRDefault="00AF67E1" w:rsidP="00AF67E1">
      <w:pPr>
        <w:pStyle w:val="QuestionSeparator"/>
        <w:spacing w:before="0" w:after="0" w:line="240" w:lineRule="auto"/>
        <w:rPr>
          <w:rFonts w:ascii="Times New Roman" w:hAnsi="Times New Roman" w:cs="Times New Roman"/>
        </w:rPr>
      </w:pPr>
    </w:p>
    <w:p w14:paraId="0AF3F074" w14:textId="77777777" w:rsidR="00AF67E1" w:rsidRPr="00881838" w:rsidRDefault="00AF67E1" w:rsidP="00AF67E1">
      <w:pPr>
        <w:pStyle w:val="QDisplayLogic"/>
        <w:keepNext/>
        <w:spacing w:before="0" w:after="0"/>
        <w:rPr>
          <w:rFonts w:ascii="Times New Roman" w:hAnsi="Times New Roman" w:cs="Times New Roman"/>
          <w:sz w:val="22"/>
        </w:rPr>
      </w:pPr>
      <w:r w:rsidRPr="00881838">
        <w:rPr>
          <w:rFonts w:ascii="Times New Roman" w:hAnsi="Times New Roman" w:cs="Times New Roman"/>
          <w:sz w:val="22"/>
        </w:rPr>
        <w:t>Display This Question:</w:t>
      </w:r>
    </w:p>
    <w:p w14:paraId="4B5C4491" w14:textId="77777777" w:rsidR="00AF67E1" w:rsidRPr="00881838" w:rsidRDefault="00AF67E1" w:rsidP="00AF67E1">
      <w:pPr>
        <w:pStyle w:val="QDisplayLogic"/>
        <w:keepNext/>
        <w:spacing w:before="0" w:after="0"/>
        <w:ind w:firstLine="400"/>
        <w:rPr>
          <w:rFonts w:ascii="Times New Roman" w:hAnsi="Times New Roman" w:cs="Times New Roman"/>
          <w:sz w:val="22"/>
        </w:rPr>
      </w:pPr>
      <w:r w:rsidRPr="00881838">
        <w:rPr>
          <w:rFonts w:ascii="Times New Roman" w:hAnsi="Times New Roman" w:cs="Times New Roman"/>
          <w:sz w:val="22"/>
        </w:rPr>
        <w:t xml:space="preserve">If </w:t>
      </w:r>
      <w:proofErr w:type="gramStart"/>
      <w:r w:rsidRPr="00881838">
        <w:rPr>
          <w:rFonts w:ascii="Times New Roman" w:hAnsi="Times New Roman" w:cs="Times New Roman"/>
          <w:sz w:val="22"/>
        </w:rPr>
        <w:t>In</w:t>
      </w:r>
      <w:proofErr w:type="gramEnd"/>
      <w:r w:rsidRPr="00881838">
        <w:rPr>
          <w:rFonts w:ascii="Times New Roman" w:hAnsi="Times New Roman" w:cs="Times New Roman"/>
          <w:sz w:val="22"/>
        </w:rPr>
        <w:t xml:space="preserve"> your view is climate change a part of your overall sustainability strategy or is it a </w:t>
      </w:r>
      <w:proofErr w:type="spellStart"/>
      <w:r w:rsidRPr="00881838">
        <w:rPr>
          <w:rFonts w:ascii="Times New Roman" w:hAnsi="Times New Roman" w:cs="Times New Roman"/>
          <w:sz w:val="22"/>
        </w:rPr>
        <w:t>separat</w:t>
      </w:r>
      <w:proofErr w:type="spellEnd"/>
      <w:r w:rsidRPr="00881838">
        <w:rPr>
          <w:rFonts w:ascii="Times New Roman" w:hAnsi="Times New Roman" w:cs="Times New Roman"/>
          <w:sz w:val="22"/>
        </w:rPr>
        <w:t>... = A separate initiative</w:t>
      </w:r>
    </w:p>
    <w:p w14:paraId="2DBF51E2" w14:textId="77777777" w:rsidR="00AF67E1" w:rsidRPr="00881838" w:rsidRDefault="00AF67E1" w:rsidP="00AF67E1">
      <w:pPr>
        <w:spacing w:after="0" w:line="240" w:lineRule="auto"/>
        <w:rPr>
          <w:rFonts w:ascii="Times New Roman" w:hAnsi="Times New Roman" w:cs="Times New Roman"/>
        </w:rPr>
      </w:pPr>
    </w:p>
    <w:p w14:paraId="1FB51176"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Q18 Which scenario best describes staffing for climate change activities in your city? (Please check the response that best applies)</w:t>
      </w:r>
    </w:p>
    <w:p w14:paraId="006BA4DA"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No dedicated staffing for climate </w:t>
      </w:r>
      <w:proofErr w:type="gramStart"/>
      <w:r w:rsidRPr="00881838">
        <w:rPr>
          <w:rFonts w:ascii="Times New Roman" w:hAnsi="Times New Roman" w:cs="Times New Roman"/>
        </w:rPr>
        <w:t>change  (</w:t>
      </w:r>
      <w:proofErr w:type="gramEnd"/>
      <w:r w:rsidRPr="00881838">
        <w:rPr>
          <w:rFonts w:ascii="Times New Roman" w:hAnsi="Times New Roman" w:cs="Times New Roman"/>
        </w:rPr>
        <w:t xml:space="preserve">1) </w:t>
      </w:r>
    </w:p>
    <w:p w14:paraId="3C9FEF86"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Dedicated staff based in the city manager office or </w:t>
      </w:r>
      <w:proofErr w:type="gramStart"/>
      <w:r w:rsidRPr="00881838">
        <w:rPr>
          <w:rFonts w:ascii="Times New Roman" w:hAnsi="Times New Roman" w:cs="Times New Roman"/>
        </w:rPr>
        <w:t>equivalent  (</w:t>
      </w:r>
      <w:proofErr w:type="gramEnd"/>
      <w:r w:rsidRPr="00881838">
        <w:rPr>
          <w:rFonts w:ascii="Times New Roman" w:hAnsi="Times New Roman" w:cs="Times New Roman"/>
        </w:rPr>
        <w:t xml:space="preserve">2) </w:t>
      </w:r>
    </w:p>
    <w:p w14:paraId="5EB4C796"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Dedicated staff based in the mayor or city council </w:t>
      </w:r>
      <w:proofErr w:type="gramStart"/>
      <w:r w:rsidRPr="00881838">
        <w:rPr>
          <w:rFonts w:ascii="Times New Roman" w:hAnsi="Times New Roman" w:cs="Times New Roman"/>
        </w:rPr>
        <w:t>office  (</w:t>
      </w:r>
      <w:proofErr w:type="gramEnd"/>
      <w:r w:rsidRPr="00881838">
        <w:rPr>
          <w:rFonts w:ascii="Times New Roman" w:hAnsi="Times New Roman" w:cs="Times New Roman"/>
        </w:rPr>
        <w:t xml:space="preserve">3) </w:t>
      </w:r>
    </w:p>
    <w:p w14:paraId="5859BDFA" w14:textId="77777777" w:rsidR="00AF67E1" w:rsidRPr="00881838" w:rsidRDefault="00AF67E1" w:rsidP="00AF67E1">
      <w:pPr>
        <w:spacing w:after="0" w:line="240" w:lineRule="auto"/>
        <w:rPr>
          <w:rFonts w:ascii="Times New Roman" w:hAnsi="Times New Roman" w:cs="Times New Roman"/>
        </w:rPr>
      </w:pPr>
    </w:p>
    <w:p w14:paraId="05D9FCA9" w14:textId="77777777" w:rsidR="00AF67E1" w:rsidRPr="00881838" w:rsidRDefault="00AF67E1" w:rsidP="00AF67E1">
      <w:pPr>
        <w:pStyle w:val="QuestionSeparator"/>
        <w:spacing w:before="0" w:after="0" w:line="240" w:lineRule="auto"/>
        <w:rPr>
          <w:rFonts w:ascii="Times New Roman" w:hAnsi="Times New Roman" w:cs="Times New Roman"/>
        </w:rPr>
      </w:pPr>
    </w:p>
    <w:p w14:paraId="16BE94E5" w14:textId="77777777" w:rsidR="00AF67E1" w:rsidRPr="00881838" w:rsidRDefault="00AF67E1" w:rsidP="00AF67E1">
      <w:pPr>
        <w:pStyle w:val="QDisplayLogic"/>
        <w:keepNext/>
        <w:spacing w:before="0" w:after="0"/>
        <w:rPr>
          <w:rFonts w:ascii="Times New Roman" w:hAnsi="Times New Roman" w:cs="Times New Roman"/>
          <w:sz w:val="22"/>
        </w:rPr>
      </w:pPr>
      <w:r w:rsidRPr="00881838">
        <w:rPr>
          <w:rFonts w:ascii="Times New Roman" w:hAnsi="Times New Roman" w:cs="Times New Roman"/>
          <w:sz w:val="22"/>
        </w:rPr>
        <w:t>Display This Question:</w:t>
      </w:r>
    </w:p>
    <w:p w14:paraId="2862E332" w14:textId="77777777" w:rsidR="00AF67E1" w:rsidRPr="00881838" w:rsidRDefault="00AF67E1" w:rsidP="00AF67E1">
      <w:pPr>
        <w:pStyle w:val="QDisplayLogic"/>
        <w:keepNext/>
        <w:spacing w:before="0" w:after="0"/>
        <w:ind w:firstLine="400"/>
        <w:rPr>
          <w:rFonts w:ascii="Times New Roman" w:hAnsi="Times New Roman" w:cs="Times New Roman"/>
          <w:sz w:val="22"/>
        </w:rPr>
      </w:pPr>
      <w:r w:rsidRPr="00881838">
        <w:rPr>
          <w:rFonts w:ascii="Times New Roman" w:hAnsi="Times New Roman" w:cs="Times New Roman"/>
          <w:sz w:val="22"/>
        </w:rPr>
        <w:t xml:space="preserve">If </w:t>
      </w:r>
      <w:proofErr w:type="gramStart"/>
      <w:r w:rsidRPr="00881838">
        <w:rPr>
          <w:rFonts w:ascii="Times New Roman" w:hAnsi="Times New Roman" w:cs="Times New Roman"/>
          <w:sz w:val="22"/>
        </w:rPr>
        <w:t>In</w:t>
      </w:r>
      <w:proofErr w:type="gramEnd"/>
      <w:r w:rsidRPr="00881838">
        <w:rPr>
          <w:rFonts w:ascii="Times New Roman" w:hAnsi="Times New Roman" w:cs="Times New Roman"/>
          <w:sz w:val="22"/>
        </w:rPr>
        <w:t xml:space="preserve"> your view is climate change a part of your overall sustainability strategy or is it a </w:t>
      </w:r>
      <w:proofErr w:type="spellStart"/>
      <w:r w:rsidRPr="00881838">
        <w:rPr>
          <w:rFonts w:ascii="Times New Roman" w:hAnsi="Times New Roman" w:cs="Times New Roman"/>
          <w:sz w:val="22"/>
        </w:rPr>
        <w:t>separat</w:t>
      </w:r>
      <w:proofErr w:type="spellEnd"/>
      <w:r w:rsidRPr="00881838">
        <w:rPr>
          <w:rFonts w:ascii="Times New Roman" w:hAnsi="Times New Roman" w:cs="Times New Roman"/>
          <w:sz w:val="22"/>
        </w:rPr>
        <w:t>... = A part of the sustainability strategy</w:t>
      </w:r>
    </w:p>
    <w:p w14:paraId="74B2AC02" w14:textId="77777777" w:rsidR="00AF67E1" w:rsidRPr="00881838" w:rsidRDefault="00AF67E1" w:rsidP="00AF67E1">
      <w:pPr>
        <w:spacing w:after="0" w:line="240" w:lineRule="auto"/>
        <w:rPr>
          <w:rFonts w:ascii="Times New Roman" w:hAnsi="Times New Roman" w:cs="Times New Roman"/>
        </w:rPr>
      </w:pPr>
    </w:p>
    <w:p w14:paraId="057DC76F"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lastRenderedPageBreak/>
        <w:t>Q18 Which scenario best describes staffing for climate change activities in your city? (Please check the response that best applies)</w:t>
      </w:r>
    </w:p>
    <w:p w14:paraId="4558A6CB"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No dedicated staffing for climate </w:t>
      </w:r>
      <w:proofErr w:type="gramStart"/>
      <w:r w:rsidRPr="00881838">
        <w:rPr>
          <w:rFonts w:ascii="Times New Roman" w:hAnsi="Times New Roman" w:cs="Times New Roman"/>
        </w:rPr>
        <w:t>change  (</w:t>
      </w:r>
      <w:proofErr w:type="gramEnd"/>
      <w:r w:rsidRPr="00881838">
        <w:rPr>
          <w:rFonts w:ascii="Times New Roman" w:hAnsi="Times New Roman" w:cs="Times New Roman"/>
        </w:rPr>
        <w:t xml:space="preserve">1) </w:t>
      </w:r>
    </w:p>
    <w:p w14:paraId="75039FCC"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Dedicated staff based in the city manager office or </w:t>
      </w:r>
      <w:proofErr w:type="gramStart"/>
      <w:r w:rsidRPr="00881838">
        <w:rPr>
          <w:rFonts w:ascii="Times New Roman" w:hAnsi="Times New Roman" w:cs="Times New Roman"/>
        </w:rPr>
        <w:t>equivalent  (</w:t>
      </w:r>
      <w:proofErr w:type="gramEnd"/>
      <w:r w:rsidRPr="00881838">
        <w:rPr>
          <w:rFonts w:ascii="Times New Roman" w:hAnsi="Times New Roman" w:cs="Times New Roman"/>
        </w:rPr>
        <w:t xml:space="preserve">2) </w:t>
      </w:r>
    </w:p>
    <w:p w14:paraId="27163E16"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Dedicated staff based in the mayor or city council </w:t>
      </w:r>
      <w:proofErr w:type="gramStart"/>
      <w:r w:rsidRPr="00881838">
        <w:rPr>
          <w:rFonts w:ascii="Times New Roman" w:hAnsi="Times New Roman" w:cs="Times New Roman"/>
        </w:rPr>
        <w:t>office  (</w:t>
      </w:r>
      <w:proofErr w:type="gramEnd"/>
      <w:r w:rsidRPr="00881838">
        <w:rPr>
          <w:rFonts w:ascii="Times New Roman" w:hAnsi="Times New Roman" w:cs="Times New Roman"/>
        </w:rPr>
        <w:t xml:space="preserve">3) </w:t>
      </w:r>
    </w:p>
    <w:p w14:paraId="1B5897E7"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Dedicated staff as part of sustainability </w:t>
      </w:r>
      <w:proofErr w:type="gramStart"/>
      <w:r w:rsidRPr="00881838">
        <w:rPr>
          <w:rFonts w:ascii="Times New Roman" w:hAnsi="Times New Roman" w:cs="Times New Roman"/>
        </w:rPr>
        <w:t>position  (</w:t>
      </w:r>
      <w:proofErr w:type="gramEnd"/>
      <w:r w:rsidRPr="00881838">
        <w:rPr>
          <w:rFonts w:ascii="Times New Roman" w:hAnsi="Times New Roman" w:cs="Times New Roman"/>
        </w:rPr>
        <w:t xml:space="preserve">4) </w:t>
      </w:r>
    </w:p>
    <w:p w14:paraId="30C83E74" w14:textId="77777777" w:rsidR="00AF67E1" w:rsidRPr="00881838" w:rsidRDefault="00AF67E1" w:rsidP="00AF67E1">
      <w:pPr>
        <w:spacing w:after="0" w:line="240" w:lineRule="auto"/>
        <w:rPr>
          <w:rFonts w:ascii="Times New Roman" w:hAnsi="Times New Roman" w:cs="Times New Roman"/>
        </w:rPr>
      </w:pPr>
    </w:p>
    <w:p w14:paraId="0D10B133" w14:textId="77777777" w:rsidR="00AF67E1" w:rsidRPr="00881838" w:rsidRDefault="00AF67E1" w:rsidP="00AF67E1">
      <w:pPr>
        <w:pStyle w:val="QuestionSeparator"/>
        <w:spacing w:before="0" w:after="0" w:line="240" w:lineRule="auto"/>
        <w:rPr>
          <w:rFonts w:ascii="Times New Roman" w:hAnsi="Times New Roman" w:cs="Times New Roman"/>
        </w:rPr>
      </w:pPr>
    </w:p>
    <w:tbl>
      <w:tblPr>
        <w:tblW w:w="0" w:type="auto"/>
        <w:tblCellMar>
          <w:left w:w="10" w:type="dxa"/>
          <w:right w:w="10" w:type="dxa"/>
        </w:tblCellMar>
        <w:tblLook w:val="04A0" w:firstRow="1" w:lastRow="0" w:firstColumn="1" w:lastColumn="0" w:noHBand="0" w:noVBand="1"/>
      </w:tblPr>
      <w:tblGrid>
        <w:gridCol w:w="1348"/>
        <w:gridCol w:w="8012"/>
      </w:tblGrid>
      <w:tr w:rsidR="00AF67E1" w:rsidRPr="00881838" w14:paraId="7227F014" w14:textId="77777777" w:rsidTr="0024223D">
        <w:trPr>
          <w:trHeight w:val="300"/>
        </w:trPr>
        <w:tc>
          <w:tcPr>
            <w:tcW w:w="1368" w:type="dxa"/>
            <w:tcBorders>
              <w:top w:val="nil"/>
              <w:left w:val="nil"/>
              <w:bottom w:val="nil"/>
              <w:right w:val="nil"/>
            </w:tcBorders>
          </w:tcPr>
          <w:p w14:paraId="546AA8D3" w14:textId="77777777" w:rsidR="00AF67E1" w:rsidRPr="00881838" w:rsidRDefault="00AF67E1" w:rsidP="0024223D">
            <w:pPr>
              <w:spacing w:after="0" w:line="240" w:lineRule="auto"/>
              <w:rPr>
                <w:rFonts w:ascii="Times New Roman" w:hAnsi="Times New Roman" w:cs="Times New Roman"/>
                <w:color w:val="CCCCCC"/>
              </w:rPr>
            </w:pPr>
            <w:r w:rsidRPr="00881838">
              <w:rPr>
                <w:rFonts w:ascii="Times New Roman" w:hAnsi="Times New Roman" w:cs="Times New Roman"/>
                <w:color w:val="CCCCCC"/>
              </w:rPr>
              <w:t>Page Break</w:t>
            </w:r>
          </w:p>
        </w:tc>
        <w:tc>
          <w:tcPr>
            <w:tcW w:w="8208" w:type="dxa"/>
            <w:tcBorders>
              <w:top w:val="nil"/>
              <w:left w:val="nil"/>
              <w:bottom w:val="nil"/>
              <w:right w:val="nil"/>
            </w:tcBorders>
          </w:tcPr>
          <w:p w14:paraId="1ADB8271"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013236F7" w14:textId="77777777" w:rsidR="00AF67E1" w:rsidRPr="00881838" w:rsidRDefault="00AF67E1" w:rsidP="00AF67E1">
      <w:pPr>
        <w:spacing w:after="0" w:line="240" w:lineRule="auto"/>
        <w:rPr>
          <w:rFonts w:ascii="Times New Roman" w:hAnsi="Times New Roman" w:cs="Times New Roman"/>
        </w:rPr>
      </w:pPr>
    </w:p>
    <w:p w14:paraId="7E735368" w14:textId="77777777" w:rsidR="00AF67E1" w:rsidRPr="00881838" w:rsidRDefault="00AF67E1" w:rsidP="00AF67E1">
      <w:pPr>
        <w:spacing w:after="0" w:line="240" w:lineRule="auto"/>
        <w:rPr>
          <w:rFonts w:ascii="Times New Roman" w:hAnsi="Times New Roman" w:cs="Times New Roman"/>
        </w:rPr>
      </w:pPr>
    </w:p>
    <w:p w14:paraId="2953A708"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Q</w:t>
      </w:r>
      <w:proofErr w:type="gramStart"/>
      <w:r w:rsidRPr="00881838">
        <w:rPr>
          <w:rFonts w:ascii="Times New Roman" w:hAnsi="Times New Roman" w:cs="Times New Roman"/>
        </w:rPr>
        <w:t>19  Please</w:t>
      </w:r>
      <w:proofErr w:type="gramEnd"/>
      <w:r w:rsidRPr="00881838">
        <w:rPr>
          <w:rFonts w:ascii="Times New Roman" w:hAnsi="Times New Roman" w:cs="Times New Roman"/>
        </w:rPr>
        <w:t xml:space="preserve"> indicate if your city has done any of the following (Please select only one answer for each: Yes, No, or In-Progress)</w:t>
      </w:r>
    </w:p>
    <w:tbl>
      <w:tblPr>
        <w:tblStyle w:val="QQuestionTable"/>
        <w:tblW w:w="9576" w:type="auto"/>
        <w:tblLook w:val="07E0" w:firstRow="1" w:lastRow="1" w:firstColumn="1" w:lastColumn="1" w:noHBand="1" w:noVBand="1"/>
      </w:tblPr>
      <w:tblGrid>
        <w:gridCol w:w="2357"/>
        <w:gridCol w:w="2331"/>
        <w:gridCol w:w="2328"/>
        <w:gridCol w:w="2344"/>
      </w:tblGrid>
      <w:tr w:rsidR="00AF67E1" w:rsidRPr="00881838" w14:paraId="342CB446" w14:textId="77777777" w:rsidTr="00242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93BB2A7" w14:textId="77777777" w:rsidR="00AF67E1" w:rsidRPr="00881838" w:rsidRDefault="00AF67E1" w:rsidP="0024223D">
            <w:pPr>
              <w:rPr>
                <w:rFonts w:ascii="Times New Roman" w:hAnsi="Times New Roman" w:cs="Times New Roman"/>
              </w:rPr>
            </w:pPr>
          </w:p>
        </w:tc>
        <w:tc>
          <w:tcPr>
            <w:tcW w:w="2394" w:type="dxa"/>
            <w:gridSpan w:val="3"/>
          </w:tcPr>
          <w:p w14:paraId="524174DA"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Please check one of the following:</w:t>
            </w:r>
          </w:p>
        </w:tc>
      </w:tr>
      <w:tr w:rsidR="00AF67E1" w:rsidRPr="00881838" w14:paraId="0FE04262" w14:textId="77777777" w:rsidTr="0024223D">
        <w:tc>
          <w:tcPr>
            <w:cnfStyle w:val="001000000000" w:firstRow="0" w:lastRow="0" w:firstColumn="1" w:lastColumn="0" w:oddVBand="0" w:evenVBand="0" w:oddHBand="0" w:evenHBand="0" w:firstRowFirstColumn="0" w:firstRowLastColumn="0" w:lastRowFirstColumn="0" w:lastRowLastColumn="0"/>
            <w:tcW w:w="2394" w:type="dxa"/>
          </w:tcPr>
          <w:p w14:paraId="320CBC8B" w14:textId="77777777" w:rsidR="00AF67E1" w:rsidRPr="00881838" w:rsidRDefault="00AF67E1" w:rsidP="0024223D">
            <w:pPr>
              <w:rPr>
                <w:rFonts w:ascii="Times New Roman" w:hAnsi="Times New Roman" w:cs="Times New Roman"/>
              </w:rPr>
            </w:pPr>
          </w:p>
        </w:tc>
        <w:tc>
          <w:tcPr>
            <w:tcW w:w="2394" w:type="dxa"/>
          </w:tcPr>
          <w:p w14:paraId="2DA9F58B" w14:textId="77777777" w:rsidR="00AF67E1" w:rsidRPr="00881838" w:rsidRDefault="00AF67E1" w:rsidP="002422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Yes (1)</w:t>
            </w:r>
          </w:p>
        </w:tc>
        <w:tc>
          <w:tcPr>
            <w:tcW w:w="2394" w:type="dxa"/>
          </w:tcPr>
          <w:p w14:paraId="6C3D8F30" w14:textId="77777777" w:rsidR="00AF67E1" w:rsidRPr="00881838" w:rsidRDefault="00AF67E1" w:rsidP="002422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No (2)</w:t>
            </w:r>
          </w:p>
        </w:tc>
        <w:tc>
          <w:tcPr>
            <w:tcW w:w="2394" w:type="dxa"/>
          </w:tcPr>
          <w:p w14:paraId="10AB1F66" w14:textId="77777777" w:rsidR="00AF67E1" w:rsidRPr="00881838" w:rsidRDefault="00AF67E1" w:rsidP="002422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In-Progress (3)</w:t>
            </w:r>
          </w:p>
        </w:tc>
      </w:tr>
      <w:tr w:rsidR="00AF67E1" w:rsidRPr="00881838" w14:paraId="343C945B" w14:textId="77777777" w:rsidTr="0024223D">
        <w:tc>
          <w:tcPr>
            <w:cnfStyle w:val="001000000000" w:firstRow="0" w:lastRow="0" w:firstColumn="1" w:lastColumn="0" w:oddVBand="0" w:evenVBand="0" w:oddHBand="0" w:evenHBand="0" w:firstRowFirstColumn="0" w:firstRowLastColumn="0" w:lastRowFirstColumn="0" w:lastRowLastColumn="0"/>
            <w:tcW w:w="2394" w:type="dxa"/>
          </w:tcPr>
          <w:p w14:paraId="295F512A"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lastRenderedPageBreak/>
              <w:t xml:space="preserve">Conducted an inventory of greenhouse gas emissions from city government operations (1) </w:t>
            </w:r>
          </w:p>
        </w:tc>
        <w:tc>
          <w:tcPr>
            <w:tcW w:w="2394" w:type="dxa"/>
          </w:tcPr>
          <w:p w14:paraId="48B98E80"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119CA0F7"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40D7DCC0"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7E4AA7D9" w14:textId="77777777" w:rsidTr="0024223D">
        <w:tc>
          <w:tcPr>
            <w:cnfStyle w:val="001000000000" w:firstRow="0" w:lastRow="0" w:firstColumn="1" w:lastColumn="0" w:oddVBand="0" w:evenVBand="0" w:oddHBand="0" w:evenHBand="0" w:firstRowFirstColumn="0" w:firstRowLastColumn="0" w:lastRowFirstColumn="0" w:lastRowLastColumn="0"/>
            <w:tcW w:w="2394" w:type="dxa"/>
          </w:tcPr>
          <w:p w14:paraId="13144266"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Developed a Climate Action Plan to reduce emissions from city government operations (2) </w:t>
            </w:r>
          </w:p>
        </w:tc>
        <w:tc>
          <w:tcPr>
            <w:tcW w:w="2394" w:type="dxa"/>
          </w:tcPr>
          <w:p w14:paraId="0B4406A5"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4BBF9546"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0FCE7427"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05B12EE6" w14:textId="77777777" w:rsidTr="0024223D">
        <w:tc>
          <w:tcPr>
            <w:cnfStyle w:val="001000000000" w:firstRow="0" w:lastRow="0" w:firstColumn="1" w:lastColumn="0" w:oddVBand="0" w:evenVBand="0" w:oddHBand="0" w:evenHBand="0" w:firstRowFirstColumn="0" w:firstRowLastColumn="0" w:lastRowFirstColumn="0" w:lastRowLastColumn="0"/>
            <w:tcW w:w="2394" w:type="dxa"/>
          </w:tcPr>
          <w:p w14:paraId="11162C11"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Conducted an inventory of community-wide greenhouse gas emissions (3) </w:t>
            </w:r>
          </w:p>
        </w:tc>
        <w:tc>
          <w:tcPr>
            <w:tcW w:w="2394" w:type="dxa"/>
          </w:tcPr>
          <w:p w14:paraId="1AA541F3"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50DFBC7A"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324E6CD0"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6B616B66" w14:textId="77777777" w:rsidTr="0024223D">
        <w:tc>
          <w:tcPr>
            <w:cnfStyle w:val="001000000000" w:firstRow="0" w:lastRow="0" w:firstColumn="1" w:lastColumn="0" w:oddVBand="0" w:evenVBand="0" w:oddHBand="0" w:evenHBand="0" w:firstRowFirstColumn="0" w:firstRowLastColumn="0" w:lastRowFirstColumn="0" w:lastRowLastColumn="0"/>
            <w:tcW w:w="2394" w:type="dxa"/>
          </w:tcPr>
          <w:p w14:paraId="7960DE08"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Developed a Climate Action Plan to reduce community-wide emissions (4) </w:t>
            </w:r>
          </w:p>
        </w:tc>
        <w:tc>
          <w:tcPr>
            <w:tcW w:w="2394" w:type="dxa"/>
          </w:tcPr>
          <w:p w14:paraId="1432C6C1"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7AFF98AD"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3A911863"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448D82A1" w14:textId="77777777" w:rsidTr="0024223D">
        <w:tc>
          <w:tcPr>
            <w:cnfStyle w:val="001000000000" w:firstRow="0" w:lastRow="0" w:firstColumn="1" w:lastColumn="0" w:oddVBand="0" w:evenVBand="0" w:oddHBand="0" w:evenHBand="0" w:firstRowFirstColumn="0" w:firstRowLastColumn="0" w:lastRowFirstColumn="0" w:lastRowLastColumn="0"/>
            <w:tcW w:w="2394" w:type="dxa"/>
          </w:tcPr>
          <w:p w14:paraId="1362154E"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Formally adopted a local Climate Action Plan (5) </w:t>
            </w:r>
          </w:p>
        </w:tc>
        <w:tc>
          <w:tcPr>
            <w:tcW w:w="2394" w:type="dxa"/>
          </w:tcPr>
          <w:p w14:paraId="34D7FE85"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5D4BFC19"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4713255F"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4BC9E438" w14:textId="77777777" w:rsidTr="0024223D">
        <w:tc>
          <w:tcPr>
            <w:cnfStyle w:val="001000000000" w:firstRow="0" w:lastRow="0" w:firstColumn="1" w:lastColumn="0" w:oddVBand="0" w:evenVBand="0" w:oddHBand="0" w:evenHBand="0" w:firstRowFirstColumn="0" w:firstRowLastColumn="0" w:lastRowFirstColumn="0" w:lastRowLastColumn="0"/>
            <w:tcW w:w="2394" w:type="dxa"/>
          </w:tcPr>
          <w:p w14:paraId="03D94185"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Assigned a specific individual or group of individuals the responsibility to manage city climate protection activities (6) </w:t>
            </w:r>
          </w:p>
        </w:tc>
        <w:tc>
          <w:tcPr>
            <w:tcW w:w="2394" w:type="dxa"/>
          </w:tcPr>
          <w:p w14:paraId="40B3356D"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36157396"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700004ED"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66982CBB" w14:textId="77777777" w:rsidTr="0024223D">
        <w:tc>
          <w:tcPr>
            <w:cnfStyle w:val="001000000000" w:firstRow="0" w:lastRow="0" w:firstColumn="1" w:lastColumn="0" w:oddVBand="0" w:evenVBand="0" w:oddHBand="0" w:evenHBand="0" w:firstRowFirstColumn="0" w:firstRowLastColumn="0" w:lastRowFirstColumn="0" w:lastRowLastColumn="0"/>
            <w:tcW w:w="2394" w:type="dxa"/>
          </w:tcPr>
          <w:p w14:paraId="1B451662"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Designated money in the city budget to fund climate protection activities (7) </w:t>
            </w:r>
          </w:p>
        </w:tc>
        <w:tc>
          <w:tcPr>
            <w:tcW w:w="2394" w:type="dxa"/>
          </w:tcPr>
          <w:p w14:paraId="44785F81"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58F4B0A7"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3E29D9E0"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2A444224" w14:textId="77777777" w:rsidTr="0024223D">
        <w:tc>
          <w:tcPr>
            <w:cnfStyle w:val="001000000000" w:firstRow="0" w:lastRow="0" w:firstColumn="1" w:lastColumn="0" w:oddVBand="0" w:evenVBand="0" w:oddHBand="0" w:evenHBand="0" w:firstRowFirstColumn="0" w:firstRowLastColumn="0" w:lastRowFirstColumn="0" w:lastRowLastColumn="0"/>
            <w:tcW w:w="2394" w:type="dxa"/>
          </w:tcPr>
          <w:p w14:paraId="76F8F146"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Formally engaged with the public or other community stakeholders to develop climate strategies and/or priorities (8) </w:t>
            </w:r>
          </w:p>
        </w:tc>
        <w:tc>
          <w:tcPr>
            <w:tcW w:w="2394" w:type="dxa"/>
          </w:tcPr>
          <w:p w14:paraId="474D077C"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71250007"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394" w:type="dxa"/>
          </w:tcPr>
          <w:p w14:paraId="337F0088" w14:textId="77777777" w:rsidR="00AF67E1" w:rsidRPr="00881838" w:rsidRDefault="00AF67E1" w:rsidP="00AF67E1">
            <w:pPr>
              <w:pStyle w:val="ListParagraph"/>
              <w:numPr>
                <w:ilvl w:val="0"/>
                <w:numId w:val="3"/>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17AA25AA" w14:textId="77777777" w:rsidR="00AF67E1" w:rsidRPr="00881838" w:rsidRDefault="00AF67E1" w:rsidP="00AF67E1">
      <w:pPr>
        <w:spacing w:after="0" w:line="240" w:lineRule="auto"/>
        <w:rPr>
          <w:rFonts w:ascii="Times New Roman" w:hAnsi="Times New Roman" w:cs="Times New Roman"/>
        </w:rPr>
      </w:pPr>
    </w:p>
    <w:p w14:paraId="7573A247" w14:textId="77777777" w:rsidR="00AF67E1" w:rsidRPr="00881838" w:rsidRDefault="00AF67E1" w:rsidP="00AF67E1">
      <w:pPr>
        <w:pStyle w:val="QuestionSeparator"/>
        <w:spacing w:before="0" w:after="0" w:line="240" w:lineRule="auto"/>
        <w:rPr>
          <w:rFonts w:ascii="Times New Roman" w:hAnsi="Times New Roman" w:cs="Times New Roman"/>
        </w:rPr>
      </w:pPr>
    </w:p>
    <w:tbl>
      <w:tblPr>
        <w:tblW w:w="0" w:type="auto"/>
        <w:tblCellMar>
          <w:left w:w="10" w:type="dxa"/>
          <w:right w:w="10" w:type="dxa"/>
        </w:tblCellMar>
        <w:tblLook w:val="04A0" w:firstRow="1" w:lastRow="0" w:firstColumn="1" w:lastColumn="0" w:noHBand="0" w:noVBand="1"/>
      </w:tblPr>
      <w:tblGrid>
        <w:gridCol w:w="1338"/>
        <w:gridCol w:w="8022"/>
      </w:tblGrid>
      <w:tr w:rsidR="00AF67E1" w:rsidRPr="00881838" w14:paraId="629B1DCB" w14:textId="77777777" w:rsidTr="0024223D">
        <w:trPr>
          <w:trHeight w:val="300"/>
        </w:trPr>
        <w:tc>
          <w:tcPr>
            <w:tcW w:w="1368" w:type="dxa"/>
            <w:tcBorders>
              <w:top w:val="nil"/>
              <w:left w:val="nil"/>
              <w:bottom w:val="nil"/>
              <w:right w:val="nil"/>
            </w:tcBorders>
          </w:tcPr>
          <w:p w14:paraId="70256E7C" w14:textId="77777777" w:rsidR="00AF67E1" w:rsidRPr="00881838" w:rsidRDefault="00AF67E1" w:rsidP="0024223D">
            <w:pPr>
              <w:spacing w:after="0" w:line="240" w:lineRule="auto"/>
              <w:rPr>
                <w:rFonts w:ascii="Times New Roman" w:hAnsi="Times New Roman" w:cs="Times New Roman"/>
                <w:color w:val="CCCCCC"/>
              </w:rPr>
            </w:pPr>
          </w:p>
        </w:tc>
        <w:tc>
          <w:tcPr>
            <w:tcW w:w="8208" w:type="dxa"/>
            <w:tcBorders>
              <w:top w:val="nil"/>
              <w:left w:val="nil"/>
              <w:bottom w:val="nil"/>
              <w:right w:val="nil"/>
            </w:tcBorders>
          </w:tcPr>
          <w:p w14:paraId="670C6C14"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tbl>
      <w:tblPr>
        <w:tblStyle w:val="QQuestionTable"/>
        <w:tblW w:w="0" w:type="auto"/>
        <w:tblLook w:val="07E0" w:firstRow="1" w:lastRow="1" w:firstColumn="1" w:lastColumn="1" w:noHBand="1" w:noVBand="1"/>
      </w:tblPr>
      <w:tblGrid>
        <w:gridCol w:w="1771"/>
        <w:gridCol w:w="1503"/>
        <w:gridCol w:w="1496"/>
        <w:gridCol w:w="1566"/>
        <w:gridCol w:w="1496"/>
        <w:gridCol w:w="1528"/>
      </w:tblGrid>
      <w:tr w:rsidR="00AF67E1" w:rsidRPr="00881838" w14:paraId="39B3C059" w14:textId="77777777" w:rsidTr="00242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1" w:type="dxa"/>
          </w:tcPr>
          <w:p w14:paraId="73D2EF7A" w14:textId="77777777" w:rsidR="00AF67E1" w:rsidRPr="00881838" w:rsidRDefault="00AF67E1" w:rsidP="0024223D">
            <w:pPr>
              <w:keepNext/>
              <w:jc w:val="left"/>
              <w:rPr>
                <w:rFonts w:ascii="Times New Roman" w:hAnsi="Times New Roman" w:cs="Times New Roman"/>
              </w:rPr>
            </w:pPr>
            <w:r w:rsidRPr="00881838">
              <w:rPr>
                <w:rFonts w:ascii="Times New Roman" w:hAnsi="Times New Roman" w:cs="Times New Roman"/>
              </w:rPr>
              <w:lastRenderedPageBreak/>
              <w:t>Q20 To what extent does your city work cooperatively on energy or climate issues with the following organizations? (Select the best answer on a scale from 1-5, where 1= Not at all; 3=Somewhat; 5= To a Great Extent)</w:t>
            </w:r>
          </w:p>
        </w:tc>
        <w:tc>
          <w:tcPr>
            <w:tcW w:w="1503" w:type="dxa"/>
          </w:tcPr>
          <w:p w14:paraId="7E3A0963"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Not At All (1) (1)</w:t>
            </w:r>
          </w:p>
        </w:tc>
        <w:tc>
          <w:tcPr>
            <w:tcW w:w="1496" w:type="dxa"/>
          </w:tcPr>
          <w:p w14:paraId="138714BA"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2 (2)</w:t>
            </w:r>
          </w:p>
        </w:tc>
        <w:tc>
          <w:tcPr>
            <w:tcW w:w="1566" w:type="dxa"/>
          </w:tcPr>
          <w:p w14:paraId="4032DD7D"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Somewhat (3) (3)</w:t>
            </w:r>
          </w:p>
        </w:tc>
        <w:tc>
          <w:tcPr>
            <w:tcW w:w="1496" w:type="dxa"/>
          </w:tcPr>
          <w:p w14:paraId="7A67EDE8"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4 (4)</w:t>
            </w:r>
          </w:p>
        </w:tc>
        <w:tc>
          <w:tcPr>
            <w:tcW w:w="1528" w:type="dxa"/>
          </w:tcPr>
          <w:p w14:paraId="001ED3E6"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To a Great Extent (5) (5)</w:t>
            </w:r>
          </w:p>
        </w:tc>
      </w:tr>
      <w:tr w:rsidR="00AF67E1" w:rsidRPr="00881838" w14:paraId="79BFA43E" w14:textId="77777777" w:rsidTr="0024223D">
        <w:tc>
          <w:tcPr>
            <w:cnfStyle w:val="001000000000" w:firstRow="0" w:lastRow="0" w:firstColumn="1" w:lastColumn="0" w:oddVBand="0" w:evenVBand="0" w:oddHBand="0" w:evenHBand="0" w:firstRowFirstColumn="0" w:firstRowLastColumn="0" w:lastRowFirstColumn="0" w:lastRowLastColumn="0"/>
            <w:tcW w:w="1771" w:type="dxa"/>
          </w:tcPr>
          <w:p w14:paraId="3FE6ED1A"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Other cities within your county (1) </w:t>
            </w:r>
          </w:p>
        </w:tc>
        <w:tc>
          <w:tcPr>
            <w:tcW w:w="1503" w:type="dxa"/>
          </w:tcPr>
          <w:p w14:paraId="1922CD59"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672C8D12"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6" w:type="dxa"/>
          </w:tcPr>
          <w:p w14:paraId="332CDF28"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5B79BF6C"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8" w:type="dxa"/>
          </w:tcPr>
          <w:p w14:paraId="68B16D6C"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57592FA4" w14:textId="77777777" w:rsidTr="0024223D">
        <w:tc>
          <w:tcPr>
            <w:cnfStyle w:val="001000000000" w:firstRow="0" w:lastRow="0" w:firstColumn="1" w:lastColumn="0" w:oddVBand="0" w:evenVBand="0" w:oddHBand="0" w:evenHBand="0" w:firstRowFirstColumn="0" w:firstRowLastColumn="0" w:lastRowFirstColumn="0" w:lastRowLastColumn="0"/>
            <w:tcW w:w="1771" w:type="dxa"/>
          </w:tcPr>
          <w:p w14:paraId="480CE0D3"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Other cities within your region or metro area (2) </w:t>
            </w:r>
          </w:p>
        </w:tc>
        <w:tc>
          <w:tcPr>
            <w:tcW w:w="1503" w:type="dxa"/>
          </w:tcPr>
          <w:p w14:paraId="3119D3B2"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46DB33B9"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6" w:type="dxa"/>
          </w:tcPr>
          <w:p w14:paraId="625C14CD"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0196D917"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8" w:type="dxa"/>
          </w:tcPr>
          <w:p w14:paraId="1312E7F4"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655D607D" w14:textId="77777777" w:rsidTr="0024223D">
        <w:tc>
          <w:tcPr>
            <w:cnfStyle w:val="001000000000" w:firstRow="0" w:lastRow="0" w:firstColumn="1" w:lastColumn="0" w:oddVBand="0" w:evenVBand="0" w:oddHBand="0" w:evenHBand="0" w:firstRowFirstColumn="0" w:firstRowLastColumn="0" w:lastRowFirstColumn="0" w:lastRowLastColumn="0"/>
            <w:tcW w:w="1771" w:type="dxa"/>
          </w:tcPr>
          <w:p w14:paraId="13858E2B"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County officials (3) </w:t>
            </w:r>
          </w:p>
        </w:tc>
        <w:tc>
          <w:tcPr>
            <w:tcW w:w="1503" w:type="dxa"/>
          </w:tcPr>
          <w:p w14:paraId="05ABD2DA"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2BC4B6C2"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6" w:type="dxa"/>
          </w:tcPr>
          <w:p w14:paraId="34A407D8"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13CDBB5E"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8" w:type="dxa"/>
          </w:tcPr>
          <w:p w14:paraId="5699CD14"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232FEFDC" w14:textId="77777777" w:rsidTr="0024223D">
        <w:tc>
          <w:tcPr>
            <w:cnfStyle w:val="001000000000" w:firstRow="0" w:lastRow="0" w:firstColumn="1" w:lastColumn="0" w:oddVBand="0" w:evenVBand="0" w:oddHBand="0" w:evenHBand="0" w:firstRowFirstColumn="0" w:firstRowLastColumn="0" w:lastRowFirstColumn="0" w:lastRowLastColumn="0"/>
            <w:tcW w:w="1771" w:type="dxa"/>
          </w:tcPr>
          <w:p w14:paraId="4A4B8EA6"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Public (4) </w:t>
            </w:r>
          </w:p>
        </w:tc>
        <w:tc>
          <w:tcPr>
            <w:tcW w:w="1503" w:type="dxa"/>
          </w:tcPr>
          <w:p w14:paraId="4FAC5E14"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22A21510"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6" w:type="dxa"/>
          </w:tcPr>
          <w:p w14:paraId="3F0EBA97"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3318FA0A"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8" w:type="dxa"/>
          </w:tcPr>
          <w:p w14:paraId="603D1A89"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44A4A148" w14:textId="77777777" w:rsidTr="0024223D">
        <w:tc>
          <w:tcPr>
            <w:cnfStyle w:val="001000000000" w:firstRow="0" w:lastRow="0" w:firstColumn="1" w:lastColumn="0" w:oddVBand="0" w:evenVBand="0" w:oddHBand="0" w:evenHBand="0" w:firstRowFirstColumn="0" w:firstRowLastColumn="0" w:lastRowFirstColumn="0" w:lastRowLastColumn="0"/>
            <w:tcW w:w="1771" w:type="dxa"/>
          </w:tcPr>
          <w:p w14:paraId="01118898"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Utility companies (5) </w:t>
            </w:r>
          </w:p>
        </w:tc>
        <w:tc>
          <w:tcPr>
            <w:tcW w:w="1503" w:type="dxa"/>
          </w:tcPr>
          <w:p w14:paraId="18B1CF24"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78645A17"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6" w:type="dxa"/>
          </w:tcPr>
          <w:p w14:paraId="3CE10AAC"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20633058"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8" w:type="dxa"/>
          </w:tcPr>
          <w:p w14:paraId="18425ADD"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69592479" w14:textId="77777777" w:rsidTr="0024223D">
        <w:tc>
          <w:tcPr>
            <w:cnfStyle w:val="001000000000" w:firstRow="0" w:lastRow="0" w:firstColumn="1" w:lastColumn="0" w:oddVBand="0" w:evenVBand="0" w:oddHBand="0" w:evenHBand="0" w:firstRowFirstColumn="0" w:firstRowLastColumn="0" w:lastRowFirstColumn="0" w:lastRowLastColumn="0"/>
            <w:tcW w:w="1771" w:type="dxa"/>
          </w:tcPr>
          <w:p w14:paraId="7ACC2E8E"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Universities (6) </w:t>
            </w:r>
          </w:p>
        </w:tc>
        <w:tc>
          <w:tcPr>
            <w:tcW w:w="1503" w:type="dxa"/>
          </w:tcPr>
          <w:p w14:paraId="0622F0E8"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05809661"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6" w:type="dxa"/>
          </w:tcPr>
          <w:p w14:paraId="3115AD27"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27A08790"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8" w:type="dxa"/>
          </w:tcPr>
          <w:p w14:paraId="547D6359"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036910D4" w14:textId="77777777" w:rsidTr="0024223D">
        <w:tc>
          <w:tcPr>
            <w:cnfStyle w:val="001000000000" w:firstRow="0" w:lastRow="0" w:firstColumn="1" w:lastColumn="0" w:oddVBand="0" w:evenVBand="0" w:oddHBand="0" w:evenHBand="0" w:firstRowFirstColumn="0" w:firstRowLastColumn="0" w:lastRowFirstColumn="0" w:lastRowLastColumn="0"/>
            <w:tcW w:w="1771" w:type="dxa"/>
          </w:tcPr>
          <w:p w14:paraId="1BD91951"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State agencies (7) </w:t>
            </w:r>
          </w:p>
        </w:tc>
        <w:tc>
          <w:tcPr>
            <w:tcW w:w="1503" w:type="dxa"/>
          </w:tcPr>
          <w:p w14:paraId="72ACE65B"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6E0E1828"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6" w:type="dxa"/>
          </w:tcPr>
          <w:p w14:paraId="2DC1B456"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7B30202E"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8" w:type="dxa"/>
          </w:tcPr>
          <w:p w14:paraId="004F75DB"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5AC117C9" w14:textId="77777777" w:rsidTr="0024223D">
        <w:tc>
          <w:tcPr>
            <w:cnfStyle w:val="001000000000" w:firstRow="0" w:lastRow="0" w:firstColumn="1" w:lastColumn="0" w:oddVBand="0" w:evenVBand="0" w:oddHBand="0" w:evenHBand="0" w:firstRowFirstColumn="0" w:firstRowLastColumn="0" w:lastRowFirstColumn="0" w:lastRowLastColumn="0"/>
            <w:tcW w:w="1771" w:type="dxa"/>
          </w:tcPr>
          <w:p w14:paraId="70B74651"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Federal agencies other than Department of Energy (8) </w:t>
            </w:r>
          </w:p>
        </w:tc>
        <w:tc>
          <w:tcPr>
            <w:tcW w:w="1503" w:type="dxa"/>
          </w:tcPr>
          <w:p w14:paraId="42118D91"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3670DC34"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6" w:type="dxa"/>
          </w:tcPr>
          <w:p w14:paraId="22BC7947"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33857016"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8" w:type="dxa"/>
          </w:tcPr>
          <w:p w14:paraId="2129C6EC"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35E59F60" w14:textId="77777777" w:rsidTr="0024223D">
        <w:tc>
          <w:tcPr>
            <w:cnfStyle w:val="001000000000" w:firstRow="0" w:lastRow="0" w:firstColumn="1" w:lastColumn="0" w:oddVBand="0" w:evenVBand="0" w:oddHBand="0" w:evenHBand="0" w:firstRowFirstColumn="0" w:firstRowLastColumn="0" w:lastRowFirstColumn="0" w:lastRowLastColumn="0"/>
            <w:tcW w:w="1771" w:type="dxa"/>
          </w:tcPr>
          <w:p w14:paraId="3CBA61DF"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Regional organizations or partnerships (9) </w:t>
            </w:r>
          </w:p>
        </w:tc>
        <w:tc>
          <w:tcPr>
            <w:tcW w:w="1503" w:type="dxa"/>
          </w:tcPr>
          <w:p w14:paraId="55497869"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7E9D2A29"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6" w:type="dxa"/>
          </w:tcPr>
          <w:p w14:paraId="6E6754D0"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0D2D9B63"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8" w:type="dxa"/>
          </w:tcPr>
          <w:p w14:paraId="29AEE721"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329BE5F6" w14:textId="77777777" w:rsidTr="0024223D">
        <w:tc>
          <w:tcPr>
            <w:cnfStyle w:val="001000000000" w:firstRow="0" w:lastRow="0" w:firstColumn="1" w:lastColumn="0" w:oddVBand="0" w:evenVBand="0" w:oddHBand="0" w:evenHBand="0" w:firstRowFirstColumn="0" w:firstRowLastColumn="0" w:lastRowFirstColumn="0" w:lastRowLastColumn="0"/>
            <w:tcW w:w="1771" w:type="dxa"/>
          </w:tcPr>
          <w:p w14:paraId="451FFD2B"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Business Community (10) </w:t>
            </w:r>
          </w:p>
        </w:tc>
        <w:tc>
          <w:tcPr>
            <w:tcW w:w="1503" w:type="dxa"/>
          </w:tcPr>
          <w:p w14:paraId="7740258C"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72ED5E46"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6" w:type="dxa"/>
          </w:tcPr>
          <w:p w14:paraId="17468B5C"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085CF981"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8" w:type="dxa"/>
          </w:tcPr>
          <w:p w14:paraId="71DC7C5D"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6E1314EB" w14:textId="77777777" w:rsidTr="0024223D">
        <w:tc>
          <w:tcPr>
            <w:cnfStyle w:val="001000000000" w:firstRow="0" w:lastRow="0" w:firstColumn="1" w:lastColumn="0" w:oddVBand="0" w:evenVBand="0" w:oddHBand="0" w:evenHBand="0" w:firstRowFirstColumn="0" w:firstRowLastColumn="0" w:lastRowFirstColumn="0" w:lastRowLastColumn="0"/>
            <w:tcW w:w="1771" w:type="dxa"/>
          </w:tcPr>
          <w:p w14:paraId="21D1D0AE"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Hospitals/public healthcare providers (11) </w:t>
            </w:r>
          </w:p>
        </w:tc>
        <w:tc>
          <w:tcPr>
            <w:tcW w:w="1503" w:type="dxa"/>
          </w:tcPr>
          <w:p w14:paraId="093F738A"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62401DD1"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6" w:type="dxa"/>
          </w:tcPr>
          <w:p w14:paraId="50C4CCF7"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28F80B1B"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8" w:type="dxa"/>
          </w:tcPr>
          <w:p w14:paraId="4ECEC973"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327E2565" w14:textId="77777777" w:rsidTr="0024223D">
        <w:tc>
          <w:tcPr>
            <w:cnfStyle w:val="001000000000" w:firstRow="0" w:lastRow="0" w:firstColumn="1" w:lastColumn="0" w:oddVBand="0" w:evenVBand="0" w:oddHBand="0" w:evenHBand="0" w:firstRowFirstColumn="0" w:firstRowLastColumn="0" w:lastRowFirstColumn="0" w:lastRowLastColumn="0"/>
            <w:tcW w:w="1771" w:type="dxa"/>
          </w:tcPr>
          <w:p w14:paraId="6D167AE6"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lastRenderedPageBreak/>
              <w:t xml:space="preserve">Community-based organizations (12) </w:t>
            </w:r>
          </w:p>
        </w:tc>
        <w:tc>
          <w:tcPr>
            <w:tcW w:w="1503" w:type="dxa"/>
          </w:tcPr>
          <w:p w14:paraId="1275A964"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46F02118"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6" w:type="dxa"/>
          </w:tcPr>
          <w:p w14:paraId="05325F4D"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787ECEAF"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8" w:type="dxa"/>
          </w:tcPr>
          <w:p w14:paraId="33CBF4E1"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19995729" w14:textId="77777777" w:rsidTr="0024223D">
        <w:tc>
          <w:tcPr>
            <w:cnfStyle w:val="001000000000" w:firstRow="0" w:lastRow="0" w:firstColumn="1" w:lastColumn="0" w:oddVBand="0" w:evenVBand="0" w:oddHBand="0" w:evenHBand="0" w:firstRowFirstColumn="0" w:firstRowLastColumn="0" w:lastRowFirstColumn="0" w:lastRowLastColumn="0"/>
            <w:tcW w:w="1771" w:type="dxa"/>
          </w:tcPr>
          <w:p w14:paraId="2C6D5C60"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Other: (13) </w:t>
            </w:r>
          </w:p>
        </w:tc>
        <w:tc>
          <w:tcPr>
            <w:tcW w:w="1503" w:type="dxa"/>
          </w:tcPr>
          <w:p w14:paraId="7A7D89B1"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3D183BB2"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6" w:type="dxa"/>
          </w:tcPr>
          <w:p w14:paraId="65B6E0D2"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96" w:type="dxa"/>
          </w:tcPr>
          <w:p w14:paraId="33DBCB3B"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8" w:type="dxa"/>
          </w:tcPr>
          <w:p w14:paraId="12106257"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2AB1722C" w14:textId="77777777" w:rsidR="00AF67E1" w:rsidRPr="00881838" w:rsidRDefault="00AF67E1" w:rsidP="00AF67E1">
      <w:pPr>
        <w:pStyle w:val="QuestionSeparator"/>
        <w:spacing w:before="0" w:after="0" w:line="240" w:lineRule="auto"/>
        <w:rPr>
          <w:rFonts w:ascii="Times New Roman" w:hAnsi="Times New Roman" w:cs="Times New Roman"/>
        </w:rPr>
      </w:pPr>
    </w:p>
    <w:tbl>
      <w:tblPr>
        <w:tblW w:w="0" w:type="auto"/>
        <w:tblCellMar>
          <w:left w:w="10" w:type="dxa"/>
          <w:right w:w="10" w:type="dxa"/>
        </w:tblCellMar>
        <w:tblLook w:val="04A0" w:firstRow="1" w:lastRow="0" w:firstColumn="1" w:lastColumn="0" w:noHBand="0" w:noVBand="1"/>
      </w:tblPr>
      <w:tblGrid>
        <w:gridCol w:w="1338"/>
        <w:gridCol w:w="8022"/>
      </w:tblGrid>
      <w:tr w:rsidR="00AF67E1" w:rsidRPr="00881838" w14:paraId="244EB14A" w14:textId="77777777" w:rsidTr="0024223D">
        <w:trPr>
          <w:trHeight w:val="300"/>
        </w:trPr>
        <w:tc>
          <w:tcPr>
            <w:tcW w:w="1368" w:type="dxa"/>
            <w:tcBorders>
              <w:top w:val="nil"/>
              <w:left w:val="nil"/>
              <w:bottom w:val="nil"/>
              <w:right w:val="nil"/>
            </w:tcBorders>
          </w:tcPr>
          <w:p w14:paraId="7475D740" w14:textId="77777777" w:rsidR="00AF67E1" w:rsidRPr="00881838" w:rsidRDefault="00AF67E1" w:rsidP="0024223D">
            <w:pPr>
              <w:spacing w:after="0" w:line="240" w:lineRule="auto"/>
              <w:rPr>
                <w:rFonts w:ascii="Times New Roman" w:hAnsi="Times New Roman" w:cs="Times New Roman"/>
                <w:color w:val="CCCCCC"/>
              </w:rPr>
            </w:pPr>
          </w:p>
        </w:tc>
        <w:tc>
          <w:tcPr>
            <w:tcW w:w="8208" w:type="dxa"/>
            <w:tcBorders>
              <w:top w:val="nil"/>
              <w:left w:val="nil"/>
              <w:bottom w:val="nil"/>
              <w:right w:val="nil"/>
            </w:tcBorders>
          </w:tcPr>
          <w:p w14:paraId="67CFA736"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79F42238"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21 Has your city ever participated in any of the following municipal climate change networks/initiatives? (Check all that apply)</w:t>
      </w:r>
    </w:p>
    <w:p w14:paraId="25D1C358"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International Council for Local Environmental Initiatives (</w:t>
      </w:r>
      <w:proofErr w:type="gramStart"/>
      <w:r w:rsidRPr="00881838">
        <w:rPr>
          <w:rFonts w:ascii="Times New Roman" w:hAnsi="Times New Roman" w:cs="Times New Roman"/>
        </w:rPr>
        <w:t>ICLEI)  (</w:t>
      </w:r>
      <w:proofErr w:type="gramEnd"/>
      <w:r w:rsidRPr="00881838">
        <w:rPr>
          <w:rFonts w:ascii="Times New Roman" w:hAnsi="Times New Roman" w:cs="Times New Roman"/>
        </w:rPr>
        <w:t xml:space="preserve">1) </w:t>
      </w:r>
    </w:p>
    <w:p w14:paraId="7B3FCA53"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Climate </w:t>
      </w:r>
      <w:proofErr w:type="gramStart"/>
      <w:r w:rsidRPr="00881838">
        <w:rPr>
          <w:rFonts w:ascii="Times New Roman" w:hAnsi="Times New Roman" w:cs="Times New Roman"/>
        </w:rPr>
        <w:t>Mayors  (</w:t>
      </w:r>
      <w:proofErr w:type="gramEnd"/>
      <w:r w:rsidRPr="00881838">
        <w:rPr>
          <w:rFonts w:ascii="Times New Roman" w:hAnsi="Times New Roman" w:cs="Times New Roman"/>
        </w:rPr>
        <w:t xml:space="preserve">2) </w:t>
      </w:r>
    </w:p>
    <w:p w14:paraId="5941DDAB"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Sierra Club's "Ready for 100</w:t>
      </w:r>
      <w:proofErr w:type="gramStart"/>
      <w:r w:rsidRPr="00881838">
        <w:rPr>
          <w:rFonts w:ascii="Times New Roman" w:hAnsi="Times New Roman" w:cs="Times New Roman"/>
        </w:rPr>
        <w:t>"  (</w:t>
      </w:r>
      <w:proofErr w:type="gramEnd"/>
      <w:r w:rsidRPr="00881838">
        <w:rPr>
          <w:rFonts w:ascii="Times New Roman" w:hAnsi="Times New Roman" w:cs="Times New Roman"/>
        </w:rPr>
        <w:t xml:space="preserve">4) </w:t>
      </w:r>
    </w:p>
    <w:p w14:paraId="4EE1CB5A"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C40 </w:t>
      </w:r>
      <w:proofErr w:type="gramStart"/>
      <w:r w:rsidRPr="00881838">
        <w:rPr>
          <w:rFonts w:ascii="Times New Roman" w:hAnsi="Times New Roman" w:cs="Times New Roman"/>
        </w:rPr>
        <w:t>Cities  (</w:t>
      </w:r>
      <w:proofErr w:type="gramEnd"/>
      <w:r w:rsidRPr="00881838">
        <w:rPr>
          <w:rFonts w:ascii="Times New Roman" w:hAnsi="Times New Roman" w:cs="Times New Roman"/>
        </w:rPr>
        <w:t xml:space="preserve">6) </w:t>
      </w:r>
    </w:p>
    <w:p w14:paraId="47431A8E"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Zero Cities </w:t>
      </w:r>
      <w:proofErr w:type="gramStart"/>
      <w:r w:rsidRPr="00881838">
        <w:rPr>
          <w:rFonts w:ascii="Times New Roman" w:hAnsi="Times New Roman" w:cs="Times New Roman"/>
        </w:rPr>
        <w:t>Project  (</w:t>
      </w:r>
      <w:proofErr w:type="gramEnd"/>
      <w:r w:rsidRPr="00881838">
        <w:rPr>
          <w:rFonts w:ascii="Times New Roman" w:hAnsi="Times New Roman" w:cs="Times New Roman"/>
        </w:rPr>
        <w:t xml:space="preserve">5) </w:t>
      </w:r>
    </w:p>
    <w:p w14:paraId="745E91C6"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Global Covenant of Mayors for Climate &amp; </w:t>
      </w:r>
      <w:proofErr w:type="gramStart"/>
      <w:r w:rsidRPr="00881838">
        <w:rPr>
          <w:rFonts w:ascii="Times New Roman" w:hAnsi="Times New Roman" w:cs="Times New Roman"/>
        </w:rPr>
        <w:t>Energy  (</w:t>
      </w:r>
      <w:proofErr w:type="gramEnd"/>
      <w:r w:rsidRPr="00881838">
        <w:rPr>
          <w:rFonts w:ascii="Times New Roman" w:hAnsi="Times New Roman" w:cs="Times New Roman"/>
        </w:rPr>
        <w:t xml:space="preserve">7) </w:t>
      </w:r>
    </w:p>
    <w:p w14:paraId="6B0B511D"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100 Resilient Cities/Global Resilient Cities </w:t>
      </w:r>
      <w:proofErr w:type="gramStart"/>
      <w:r w:rsidRPr="00881838">
        <w:rPr>
          <w:rFonts w:ascii="Times New Roman" w:hAnsi="Times New Roman" w:cs="Times New Roman"/>
        </w:rPr>
        <w:t>Network  (</w:t>
      </w:r>
      <w:proofErr w:type="gramEnd"/>
      <w:r w:rsidRPr="00881838">
        <w:rPr>
          <w:rFonts w:ascii="Times New Roman" w:hAnsi="Times New Roman" w:cs="Times New Roman"/>
        </w:rPr>
        <w:t xml:space="preserve">10) </w:t>
      </w:r>
    </w:p>
    <w:p w14:paraId="2C33ACDD"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United Cities and Local Governments (</w:t>
      </w:r>
      <w:proofErr w:type="gramStart"/>
      <w:r w:rsidRPr="00881838">
        <w:rPr>
          <w:rFonts w:ascii="Times New Roman" w:hAnsi="Times New Roman" w:cs="Times New Roman"/>
        </w:rPr>
        <w:t>UCLG)  (</w:t>
      </w:r>
      <w:proofErr w:type="gramEnd"/>
      <w:r w:rsidRPr="00881838">
        <w:rPr>
          <w:rFonts w:ascii="Times New Roman" w:hAnsi="Times New Roman" w:cs="Times New Roman"/>
        </w:rPr>
        <w:t xml:space="preserve">8) </w:t>
      </w:r>
    </w:p>
    <w:p w14:paraId="557B6058"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STAR </w:t>
      </w:r>
      <w:proofErr w:type="gramStart"/>
      <w:r w:rsidRPr="00881838">
        <w:rPr>
          <w:rFonts w:ascii="Times New Roman" w:hAnsi="Times New Roman" w:cs="Times New Roman"/>
        </w:rPr>
        <w:t>Communities  (</w:t>
      </w:r>
      <w:proofErr w:type="gramEnd"/>
      <w:r w:rsidRPr="00881838">
        <w:rPr>
          <w:rFonts w:ascii="Times New Roman" w:hAnsi="Times New Roman" w:cs="Times New Roman"/>
        </w:rPr>
        <w:t xml:space="preserve">9) </w:t>
      </w:r>
    </w:p>
    <w:p w14:paraId="792BE370"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Other (Please </w:t>
      </w:r>
      <w:proofErr w:type="gramStart"/>
      <w:r w:rsidRPr="00881838">
        <w:rPr>
          <w:rFonts w:ascii="Times New Roman" w:hAnsi="Times New Roman" w:cs="Times New Roman"/>
        </w:rPr>
        <w:t>list)  (</w:t>
      </w:r>
      <w:proofErr w:type="gramEnd"/>
      <w:r w:rsidRPr="00881838">
        <w:rPr>
          <w:rFonts w:ascii="Times New Roman" w:hAnsi="Times New Roman" w:cs="Times New Roman"/>
        </w:rPr>
        <w:t>3) ________________________________________________</w:t>
      </w:r>
    </w:p>
    <w:tbl>
      <w:tblPr>
        <w:tblW w:w="0" w:type="auto"/>
        <w:tblCellMar>
          <w:left w:w="10" w:type="dxa"/>
          <w:right w:w="10" w:type="dxa"/>
        </w:tblCellMar>
        <w:tblLook w:val="04A0" w:firstRow="1" w:lastRow="0" w:firstColumn="1" w:lastColumn="0" w:noHBand="0" w:noVBand="1"/>
      </w:tblPr>
      <w:tblGrid>
        <w:gridCol w:w="1348"/>
        <w:gridCol w:w="8012"/>
      </w:tblGrid>
      <w:tr w:rsidR="00AF67E1" w:rsidRPr="00881838" w14:paraId="53FBC347" w14:textId="77777777" w:rsidTr="0024223D">
        <w:trPr>
          <w:trHeight w:val="300"/>
        </w:trPr>
        <w:tc>
          <w:tcPr>
            <w:tcW w:w="1368" w:type="dxa"/>
            <w:tcBorders>
              <w:top w:val="nil"/>
              <w:left w:val="nil"/>
              <w:bottom w:val="nil"/>
              <w:right w:val="nil"/>
            </w:tcBorders>
          </w:tcPr>
          <w:p w14:paraId="23C126DE" w14:textId="77777777" w:rsidR="00AF67E1" w:rsidRPr="00881838" w:rsidRDefault="00AF67E1" w:rsidP="0024223D">
            <w:pPr>
              <w:spacing w:after="0" w:line="240" w:lineRule="auto"/>
              <w:rPr>
                <w:rFonts w:ascii="Times New Roman" w:hAnsi="Times New Roman" w:cs="Times New Roman"/>
                <w:color w:val="CCCCCC"/>
              </w:rPr>
            </w:pPr>
            <w:r w:rsidRPr="00881838">
              <w:rPr>
                <w:rFonts w:ascii="Times New Roman" w:hAnsi="Times New Roman" w:cs="Times New Roman"/>
                <w:color w:val="CCCCCC"/>
              </w:rPr>
              <w:t>Page Break</w:t>
            </w:r>
          </w:p>
        </w:tc>
        <w:tc>
          <w:tcPr>
            <w:tcW w:w="8208" w:type="dxa"/>
            <w:tcBorders>
              <w:top w:val="nil"/>
              <w:left w:val="nil"/>
              <w:bottom w:val="nil"/>
              <w:right w:val="nil"/>
            </w:tcBorders>
          </w:tcPr>
          <w:p w14:paraId="43FCCAC5"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7C7F6137"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lastRenderedPageBreak/>
        <w:t>Q22 Would you identify any of the categories of specific individuals below as actively encouraging the city to become involved in efforts to reduce greenhouse gas emissions? (</w:t>
      </w:r>
      <w:proofErr w:type="gramStart"/>
      <w:r w:rsidRPr="00881838">
        <w:rPr>
          <w:rFonts w:ascii="Times New Roman" w:hAnsi="Times New Roman" w:cs="Times New Roman"/>
        </w:rPr>
        <w:t>check</w:t>
      </w:r>
      <w:proofErr w:type="gramEnd"/>
      <w:r w:rsidRPr="00881838">
        <w:rPr>
          <w:rFonts w:ascii="Times New Roman" w:hAnsi="Times New Roman" w:cs="Times New Roman"/>
        </w:rPr>
        <w:t xml:space="preserve"> all that apply) </w:t>
      </w:r>
    </w:p>
    <w:p w14:paraId="3DC186CC"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Key Members of the </w:t>
      </w:r>
      <w:proofErr w:type="gramStart"/>
      <w:r w:rsidRPr="00881838">
        <w:rPr>
          <w:rFonts w:ascii="Times New Roman" w:hAnsi="Times New Roman" w:cs="Times New Roman"/>
        </w:rPr>
        <w:t>Public  (</w:t>
      </w:r>
      <w:proofErr w:type="gramEnd"/>
      <w:r w:rsidRPr="00881838">
        <w:rPr>
          <w:rFonts w:ascii="Times New Roman" w:hAnsi="Times New Roman" w:cs="Times New Roman"/>
        </w:rPr>
        <w:t xml:space="preserve">2) </w:t>
      </w:r>
    </w:p>
    <w:p w14:paraId="445D17DA"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Elected Official(</w:t>
      </w:r>
      <w:proofErr w:type="gramStart"/>
      <w:r w:rsidRPr="00881838">
        <w:rPr>
          <w:rFonts w:ascii="Times New Roman" w:hAnsi="Times New Roman" w:cs="Times New Roman"/>
        </w:rPr>
        <w:t>s)  (</w:t>
      </w:r>
      <w:proofErr w:type="gramEnd"/>
      <w:r w:rsidRPr="00881838">
        <w:rPr>
          <w:rFonts w:ascii="Times New Roman" w:hAnsi="Times New Roman" w:cs="Times New Roman"/>
        </w:rPr>
        <w:t xml:space="preserve">3) </w:t>
      </w:r>
    </w:p>
    <w:p w14:paraId="4268D492"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Member(s) of city </w:t>
      </w:r>
      <w:proofErr w:type="gramStart"/>
      <w:r w:rsidRPr="00881838">
        <w:rPr>
          <w:rFonts w:ascii="Times New Roman" w:hAnsi="Times New Roman" w:cs="Times New Roman"/>
        </w:rPr>
        <w:t>staff  (</w:t>
      </w:r>
      <w:proofErr w:type="gramEnd"/>
      <w:r w:rsidRPr="00881838">
        <w:rPr>
          <w:rFonts w:ascii="Times New Roman" w:hAnsi="Times New Roman" w:cs="Times New Roman"/>
        </w:rPr>
        <w:t xml:space="preserve">4) </w:t>
      </w:r>
    </w:p>
    <w:p w14:paraId="4AAFBEBA"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Other (Please </w:t>
      </w:r>
      <w:proofErr w:type="gramStart"/>
      <w:r w:rsidRPr="00881838">
        <w:rPr>
          <w:rFonts w:ascii="Times New Roman" w:hAnsi="Times New Roman" w:cs="Times New Roman"/>
        </w:rPr>
        <w:t>list)  (</w:t>
      </w:r>
      <w:proofErr w:type="gramEnd"/>
      <w:r w:rsidRPr="00881838">
        <w:rPr>
          <w:rFonts w:ascii="Times New Roman" w:hAnsi="Times New Roman" w:cs="Times New Roman"/>
        </w:rPr>
        <w:t>5) ________________________________________________</w:t>
      </w:r>
    </w:p>
    <w:p w14:paraId="5334CFAB"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proofErr w:type="gramStart"/>
      <w:r w:rsidRPr="00881838">
        <w:rPr>
          <w:rFonts w:ascii="Times New Roman" w:hAnsi="Times New Roman" w:cs="Times New Roman"/>
        </w:rPr>
        <w:t>None  (</w:t>
      </w:r>
      <w:proofErr w:type="gramEnd"/>
      <w:r w:rsidRPr="00881838">
        <w:rPr>
          <w:rFonts w:ascii="Times New Roman" w:hAnsi="Times New Roman" w:cs="Times New Roman"/>
        </w:rPr>
        <w:t xml:space="preserve">1) </w:t>
      </w:r>
    </w:p>
    <w:p w14:paraId="2C0FB4C1" w14:textId="77777777" w:rsidR="00AF67E1" w:rsidRPr="00881838" w:rsidRDefault="00AF67E1" w:rsidP="00AF67E1">
      <w:pPr>
        <w:pStyle w:val="QDisplayLogic"/>
        <w:keepNext/>
        <w:spacing w:before="0" w:after="0"/>
        <w:rPr>
          <w:rFonts w:ascii="Times New Roman" w:hAnsi="Times New Roman" w:cs="Times New Roman"/>
          <w:sz w:val="22"/>
        </w:rPr>
      </w:pPr>
      <w:r w:rsidRPr="00881838">
        <w:rPr>
          <w:rFonts w:ascii="Times New Roman" w:hAnsi="Times New Roman" w:cs="Times New Roman"/>
          <w:sz w:val="22"/>
        </w:rPr>
        <w:t>Display This Question:</w:t>
      </w:r>
    </w:p>
    <w:p w14:paraId="71961D96" w14:textId="77777777" w:rsidR="00AF67E1" w:rsidRPr="00881838" w:rsidRDefault="00AF67E1" w:rsidP="00AF67E1">
      <w:pPr>
        <w:pStyle w:val="QDisplayLogic"/>
        <w:keepNext/>
        <w:spacing w:before="0" w:after="0"/>
        <w:ind w:firstLine="400"/>
        <w:rPr>
          <w:rFonts w:ascii="Times New Roman" w:hAnsi="Times New Roman" w:cs="Times New Roman"/>
          <w:sz w:val="22"/>
        </w:rPr>
      </w:pPr>
      <w:r w:rsidRPr="00881838">
        <w:rPr>
          <w:rFonts w:ascii="Times New Roman" w:hAnsi="Times New Roman" w:cs="Times New Roman"/>
          <w:sz w:val="22"/>
        </w:rPr>
        <w:t xml:space="preserve">If </w:t>
      </w:r>
      <w:proofErr w:type="gramStart"/>
      <w:r w:rsidRPr="00881838">
        <w:rPr>
          <w:rFonts w:ascii="Times New Roman" w:hAnsi="Times New Roman" w:cs="Times New Roman"/>
          <w:sz w:val="22"/>
        </w:rPr>
        <w:t>In</w:t>
      </w:r>
      <w:proofErr w:type="gramEnd"/>
      <w:r w:rsidRPr="00881838">
        <w:rPr>
          <w:rFonts w:ascii="Times New Roman" w:hAnsi="Times New Roman" w:cs="Times New Roman"/>
          <w:sz w:val="22"/>
        </w:rPr>
        <w:t xml:space="preserve"> your view is climate change a part of your overall sustainability strategy or is it a </w:t>
      </w:r>
      <w:proofErr w:type="spellStart"/>
      <w:r w:rsidRPr="00881838">
        <w:rPr>
          <w:rFonts w:ascii="Times New Roman" w:hAnsi="Times New Roman" w:cs="Times New Roman"/>
          <w:sz w:val="22"/>
        </w:rPr>
        <w:t>separat</w:t>
      </w:r>
      <w:proofErr w:type="spellEnd"/>
      <w:r w:rsidRPr="00881838">
        <w:rPr>
          <w:rFonts w:ascii="Times New Roman" w:hAnsi="Times New Roman" w:cs="Times New Roman"/>
          <w:sz w:val="22"/>
        </w:rPr>
        <w:t>... = A separate initiative</w:t>
      </w:r>
    </w:p>
    <w:p w14:paraId="26F9FCA7"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Q23 To encourage citizens’ involvement in climate change initiatives, our city has used… (check all that apply)</w:t>
      </w:r>
    </w:p>
    <w:p w14:paraId="5F5E6191"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Community visioning </w:t>
      </w:r>
      <w:proofErr w:type="gramStart"/>
      <w:r w:rsidRPr="00881838">
        <w:rPr>
          <w:rFonts w:ascii="Times New Roman" w:hAnsi="Times New Roman" w:cs="Times New Roman"/>
        </w:rPr>
        <w:t>workshops  (</w:t>
      </w:r>
      <w:proofErr w:type="gramEnd"/>
      <w:r w:rsidRPr="00881838">
        <w:rPr>
          <w:rFonts w:ascii="Times New Roman" w:hAnsi="Times New Roman" w:cs="Times New Roman"/>
        </w:rPr>
        <w:t xml:space="preserve">1) </w:t>
      </w:r>
    </w:p>
    <w:p w14:paraId="42D1DBC8"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Consensus building </w:t>
      </w:r>
      <w:proofErr w:type="gramStart"/>
      <w:r w:rsidRPr="00881838">
        <w:rPr>
          <w:rFonts w:ascii="Times New Roman" w:hAnsi="Times New Roman" w:cs="Times New Roman"/>
        </w:rPr>
        <w:t>workshops  (</w:t>
      </w:r>
      <w:proofErr w:type="gramEnd"/>
      <w:r w:rsidRPr="00881838">
        <w:rPr>
          <w:rFonts w:ascii="Times New Roman" w:hAnsi="Times New Roman" w:cs="Times New Roman"/>
        </w:rPr>
        <w:t xml:space="preserve">2) </w:t>
      </w:r>
    </w:p>
    <w:p w14:paraId="07E954E9"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Citizen </w:t>
      </w:r>
      <w:proofErr w:type="gramStart"/>
      <w:r w:rsidRPr="00881838">
        <w:rPr>
          <w:rFonts w:ascii="Times New Roman" w:hAnsi="Times New Roman" w:cs="Times New Roman"/>
        </w:rPr>
        <w:t>surveys  (</w:t>
      </w:r>
      <w:proofErr w:type="gramEnd"/>
      <w:r w:rsidRPr="00881838">
        <w:rPr>
          <w:rFonts w:ascii="Times New Roman" w:hAnsi="Times New Roman" w:cs="Times New Roman"/>
        </w:rPr>
        <w:t xml:space="preserve">3) </w:t>
      </w:r>
    </w:p>
    <w:p w14:paraId="1D6B2C8A"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Conflict resolution techniques and mediation roundtable </w:t>
      </w:r>
      <w:proofErr w:type="gramStart"/>
      <w:r w:rsidRPr="00881838">
        <w:rPr>
          <w:rFonts w:ascii="Times New Roman" w:hAnsi="Times New Roman" w:cs="Times New Roman"/>
        </w:rPr>
        <w:t>discussions  (</w:t>
      </w:r>
      <w:proofErr w:type="gramEnd"/>
      <w:r w:rsidRPr="00881838">
        <w:rPr>
          <w:rFonts w:ascii="Times New Roman" w:hAnsi="Times New Roman" w:cs="Times New Roman"/>
        </w:rPr>
        <w:t xml:space="preserve">4) </w:t>
      </w:r>
    </w:p>
    <w:p w14:paraId="33985EF5"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Information provision activities (e.g., newspaper articles, web-based </w:t>
      </w:r>
      <w:proofErr w:type="gramStart"/>
      <w:r w:rsidRPr="00881838">
        <w:rPr>
          <w:rFonts w:ascii="Times New Roman" w:hAnsi="Times New Roman" w:cs="Times New Roman"/>
        </w:rPr>
        <w:t>announcements)  (</w:t>
      </w:r>
      <w:proofErr w:type="gramEnd"/>
      <w:r w:rsidRPr="00881838">
        <w:rPr>
          <w:rFonts w:ascii="Times New Roman" w:hAnsi="Times New Roman" w:cs="Times New Roman"/>
        </w:rPr>
        <w:t xml:space="preserve">5) </w:t>
      </w:r>
    </w:p>
    <w:p w14:paraId="777FB903"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Citizen boards and </w:t>
      </w:r>
      <w:proofErr w:type="gramStart"/>
      <w:r w:rsidRPr="00881838">
        <w:rPr>
          <w:rFonts w:ascii="Times New Roman" w:hAnsi="Times New Roman" w:cs="Times New Roman"/>
        </w:rPr>
        <w:t>commissions  (</w:t>
      </w:r>
      <w:proofErr w:type="gramEnd"/>
      <w:r w:rsidRPr="00881838">
        <w:rPr>
          <w:rFonts w:ascii="Times New Roman" w:hAnsi="Times New Roman" w:cs="Times New Roman"/>
        </w:rPr>
        <w:t xml:space="preserve">6) </w:t>
      </w:r>
    </w:p>
    <w:p w14:paraId="79E9AA63"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Local neighborhood </w:t>
      </w:r>
      <w:proofErr w:type="gramStart"/>
      <w:r w:rsidRPr="00881838">
        <w:rPr>
          <w:rFonts w:ascii="Times New Roman" w:hAnsi="Times New Roman" w:cs="Times New Roman"/>
        </w:rPr>
        <w:t>organizations  (</w:t>
      </w:r>
      <w:proofErr w:type="gramEnd"/>
      <w:r w:rsidRPr="00881838">
        <w:rPr>
          <w:rFonts w:ascii="Times New Roman" w:hAnsi="Times New Roman" w:cs="Times New Roman"/>
        </w:rPr>
        <w:t xml:space="preserve">7) </w:t>
      </w:r>
    </w:p>
    <w:p w14:paraId="143A9360"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Chambers of </w:t>
      </w:r>
      <w:proofErr w:type="gramStart"/>
      <w:r w:rsidRPr="00881838">
        <w:rPr>
          <w:rFonts w:ascii="Times New Roman" w:hAnsi="Times New Roman" w:cs="Times New Roman"/>
        </w:rPr>
        <w:t>commerce  (</w:t>
      </w:r>
      <w:proofErr w:type="gramEnd"/>
      <w:r w:rsidRPr="00881838">
        <w:rPr>
          <w:rFonts w:ascii="Times New Roman" w:hAnsi="Times New Roman" w:cs="Times New Roman"/>
        </w:rPr>
        <w:t xml:space="preserve">8) </w:t>
      </w:r>
    </w:p>
    <w:p w14:paraId="263483A6"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Other citizen initiatives (please </w:t>
      </w:r>
      <w:proofErr w:type="gramStart"/>
      <w:r w:rsidRPr="00881838">
        <w:rPr>
          <w:rFonts w:ascii="Times New Roman" w:hAnsi="Times New Roman" w:cs="Times New Roman"/>
        </w:rPr>
        <w:t>explain)  (</w:t>
      </w:r>
      <w:proofErr w:type="gramEnd"/>
      <w:r w:rsidRPr="00881838">
        <w:rPr>
          <w:rFonts w:ascii="Times New Roman" w:hAnsi="Times New Roman" w:cs="Times New Roman"/>
        </w:rPr>
        <w:t>9) ________________________________________________</w:t>
      </w:r>
    </w:p>
    <w:p w14:paraId="47AB2C81"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We do not use citizen involvement in this </w:t>
      </w:r>
      <w:proofErr w:type="gramStart"/>
      <w:r w:rsidRPr="00881838">
        <w:rPr>
          <w:rFonts w:ascii="Times New Roman" w:hAnsi="Times New Roman" w:cs="Times New Roman"/>
        </w:rPr>
        <w:t>area  (</w:t>
      </w:r>
      <w:proofErr w:type="gramEnd"/>
      <w:r w:rsidRPr="00881838">
        <w:rPr>
          <w:rFonts w:ascii="Times New Roman" w:hAnsi="Times New Roman" w:cs="Times New Roman"/>
        </w:rPr>
        <w:t xml:space="preserve">10) </w:t>
      </w:r>
    </w:p>
    <w:p w14:paraId="0CD7295B" w14:textId="77777777" w:rsidR="00AF67E1" w:rsidRPr="00881838" w:rsidRDefault="00AF67E1" w:rsidP="00AF67E1">
      <w:pPr>
        <w:spacing w:after="0" w:line="240" w:lineRule="auto"/>
        <w:rPr>
          <w:rFonts w:ascii="Times New Roman" w:hAnsi="Times New Roman" w:cs="Times New Roman"/>
        </w:rPr>
      </w:pPr>
    </w:p>
    <w:p w14:paraId="355A4F64" w14:textId="77777777" w:rsidR="00AF67E1" w:rsidRPr="00881838" w:rsidRDefault="00AF67E1" w:rsidP="00AF67E1">
      <w:pPr>
        <w:pStyle w:val="QuestionSeparator"/>
        <w:spacing w:before="0" w:after="0" w:line="240" w:lineRule="auto"/>
        <w:rPr>
          <w:rFonts w:ascii="Times New Roman" w:hAnsi="Times New Roman" w:cs="Times New Roman"/>
        </w:rPr>
      </w:pPr>
    </w:p>
    <w:tbl>
      <w:tblPr>
        <w:tblW w:w="0" w:type="auto"/>
        <w:tblCellMar>
          <w:left w:w="10" w:type="dxa"/>
          <w:right w:w="10" w:type="dxa"/>
        </w:tblCellMar>
        <w:tblLook w:val="04A0" w:firstRow="1" w:lastRow="0" w:firstColumn="1" w:lastColumn="0" w:noHBand="0" w:noVBand="1"/>
      </w:tblPr>
      <w:tblGrid>
        <w:gridCol w:w="1348"/>
        <w:gridCol w:w="8012"/>
      </w:tblGrid>
      <w:tr w:rsidR="00AF67E1" w:rsidRPr="00881838" w14:paraId="475D7302" w14:textId="77777777" w:rsidTr="0024223D">
        <w:trPr>
          <w:trHeight w:val="300"/>
        </w:trPr>
        <w:tc>
          <w:tcPr>
            <w:tcW w:w="1368" w:type="dxa"/>
            <w:tcBorders>
              <w:top w:val="nil"/>
              <w:left w:val="nil"/>
              <w:bottom w:val="nil"/>
              <w:right w:val="nil"/>
            </w:tcBorders>
          </w:tcPr>
          <w:p w14:paraId="64A4862B" w14:textId="77777777" w:rsidR="00AF67E1" w:rsidRPr="00881838" w:rsidRDefault="00AF67E1" w:rsidP="0024223D">
            <w:pPr>
              <w:spacing w:after="0" w:line="240" w:lineRule="auto"/>
              <w:rPr>
                <w:rFonts w:ascii="Times New Roman" w:hAnsi="Times New Roman" w:cs="Times New Roman"/>
                <w:color w:val="CCCCCC"/>
              </w:rPr>
            </w:pPr>
            <w:r w:rsidRPr="00881838">
              <w:rPr>
                <w:rFonts w:ascii="Times New Roman" w:hAnsi="Times New Roman" w:cs="Times New Roman"/>
                <w:color w:val="CCCCCC"/>
              </w:rPr>
              <w:t>Page Break</w:t>
            </w:r>
          </w:p>
        </w:tc>
        <w:tc>
          <w:tcPr>
            <w:tcW w:w="8208" w:type="dxa"/>
            <w:tcBorders>
              <w:top w:val="nil"/>
              <w:left w:val="nil"/>
              <w:bottom w:val="nil"/>
              <w:right w:val="nil"/>
            </w:tcBorders>
          </w:tcPr>
          <w:p w14:paraId="16BC0D78"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6711F954" w14:textId="77777777" w:rsidR="00AF67E1" w:rsidRPr="00881838" w:rsidRDefault="00AF67E1" w:rsidP="00AF67E1">
      <w:pPr>
        <w:spacing w:after="0" w:line="240" w:lineRule="auto"/>
        <w:rPr>
          <w:rFonts w:ascii="Times New Roman" w:hAnsi="Times New Roman" w:cs="Times New Roman"/>
        </w:rPr>
      </w:pPr>
    </w:p>
    <w:p w14:paraId="3796F10B" w14:textId="77777777" w:rsidR="00AF67E1" w:rsidRPr="00881838" w:rsidRDefault="00AF67E1" w:rsidP="00AF67E1">
      <w:pPr>
        <w:spacing w:after="0" w:line="240" w:lineRule="auto"/>
        <w:rPr>
          <w:rFonts w:ascii="Times New Roman" w:hAnsi="Times New Roman" w:cs="Times New Roman"/>
        </w:rPr>
      </w:pPr>
    </w:p>
    <w:p w14:paraId="34AA118E"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Q24 Which of the following was the single most important motivation for your city’s original decision to become involved with greenhouse gas reduction and/or climate protection efforts? (Please select only the best answer)</w:t>
      </w:r>
    </w:p>
    <w:p w14:paraId="7B705743"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Reducing the risk of weather-related disasters (flooding, drought, storms, etc.) affecting your </w:t>
      </w:r>
      <w:proofErr w:type="gramStart"/>
      <w:r w:rsidRPr="00881838">
        <w:rPr>
          <w:rFonts w:ascii="Times New Roman" w:hAnsi="Times New Roman" w:cs="Times New Roman"/>
        </w:rPr>
        <w:t>community  (</w:t>
      </w:r>
      <w:proofErr w:type="gramEnd"/>
      <w:r w:rsidRPr="00881838">
        <w:rPr>
          <w:rFonts w:ascii="Times New Roman" w:hAnsi="Times New Roman" w:cs="Times New Roman"/>
        </w:rPr>
        <w:t xml:space="preserve">1) </w:t>
      </w:r>
    </w:p>
    <w:p w14:paraId="1FD0AE03"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Interest group or citizen </w:t>
      </w:r>
      <w:proofErr w:type="gramStart"/>
      <w:r w:rsidRPr="00881838">
        <w:rPr>
          <w:rFonts w:ascii="Times New Roman" w:hAnsi="Times New Roman" w:cs="Times New Roman"/>
        </w:rPr>
        <w:t>demands  (</w:t>
      </w:r>
      <w:proofErr w:type="gramEnd"/>
      <w:r w:rsidRPr="00881838">
        <w:rPr>
          <w:rFonts w:ascii="Times New Roman" w:hAnsi="Times New Roman" w:cs="Times New Roman"/>
        </w:rPr>
        <w:t xml:space="preserve">2) </w:t>
      </w:r>
    </w:p>
    <w:p w14:paraId="23B0688E"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The preferences and priorities of particular city official(</w:t>
      </w:r>
      <w:proofErr w:type="gramStart"/>
      <w:r w:rsidRPr="00881838">
        <w:rPr>
          <w:rFonts w:ascii="Times New Roman" w:hAnsi="Times New Roman" w:cs="Times New Roman"/>
        </w:rPr>
        <w:t>s)  (</w:t>
      </w:r>
      <w:proofErr w:type="gramEnd"/>
      <w:r w:rsidRPr="00881838">
        <w:rPr>
          <w:rFonts w:ascii="Times New Roman" w:hAnsi="Times New Roman" w:cs="Times New Roman"/>
        </w:rPr>
        <w:t xml:space="preserve">3) </w:t>
      </w:r>
    </w:p>
    <w:p w14:paraId="41A7E3A8"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The influence of neighboring or “peer” cities involved in climate </w:t>
      </w:r>
      <w:proofErr w:type="gramStart"/>
      <w:r w:rsidRPr="00881838">
        <w:rPr>
          <w:rFonts w:ascii="Times New Roman" w:hAnsi="Times New Roman" w:cs="Times New Roman"/>
        </w:rPr>
        <w:t>protection  (</w:t>
      </w:r>
      <w:proofErr w:type="gramEnd"/>
      <w:r w:rsidRPr="00881838">
        <w:rPr>
          <w:rFonts w:ascii="Times New Roman" w:hAnsi="Times New Roman" w:cs="Times New Roman"/>
        </w:rPr>
        <w:t xml:space="preserve">4) </w:t>
      </w:r>
    </w:p>
    <w:p w14:paraId="60D5763A"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Requirements or legislation from your state </w:t>
      </w:r>
      <w:proofErr w:type="gramStart"/>
      <w:r w:rsidRPr="00881838">
        <w:rPr>
          <w:rFonts w:ascii="Times New Roman" w:hAnsi="Times New Roman" w:cs="Times New Roman"/>
        </w:rPr>
        <w:t>government  (</w:t>
      </w:r>
      <w:proofErr w:type="gramEnd"/>
      <w:r w:rsidRPr="00881838">
        <w:rPr>
          <w:rFonts w:ascii="Times New Roman" w:hAnsi="Times New Roman" w:cs="Times New Roman"/>
        </w:rPr>
        <w:t xml:space="preserve">5) </w:t>
      </w:r>
    </w:p>
    <w:p w14:paraId="782572DF"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Assisting in the global effort to minimize world-wide climate </w:t>
      </w:r>
      <w:proofErr w:type="gramStart"/>
      <w:r w:rsidRPr="00881838">
        <w:rPr>
          <w:rFonts w:ascii="Times New Roman" w:hAnsi="Times New Roman" w:cs="Times New Roman"/>
        </w:rPr>
        <w:t>change  (</w:t>
      </w:r>
      <w:proofErr w:type="gramEnd"/>
      <w:r w:rsidRPr="00881838">
        <w:rPr>
          <w:rFonts w:ascii="Times New Roman" w:hAnsi="Times New Roman" w:cs="Times New Roman"/>
        </w:rPr>
        <w:t xml:space="preserve">6) </w:t>
      </w:r>
    </w:p>
    <w:p w14:paraId="4FB4D31E"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Developing a reputation as a “green city” in order to attract economic </w:t>
      </w:r>
      <w:proofErr w:type="gramStart"/>
      <w:r w:rsidRPr="00881838">
        <w:rPr>
          <w:rFonts w:ascii="Times New Roman" w:hAnsi="Times New Roman" w:cs="Times New Roman"/>
        </w:rPr>
        <w:t>investment  (</w:t>
      </w:r>
      <w:proofErr w:type="gramEnd"/>
      <w:r w:rsidRPr="00881838">
        <w:rPr>
          <w:rFonts w:ascii="Times New Roman" w:hAnsi="Times New Roman" w:cs="Times New Roman"/>
        </w:rPr>
        <w:t xml:space="preserve">7) </w:t>
      </w:r>
    </w:p>
    <w:p w14:paraId="6713F459"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Increasing your city’s ability to attract grants and external </w:t>
      </w:r>
      <w:proofErr w:type="gramStart"/>
      <w:r w:rsidRPr="00881838">
        <w:rPr>
          <w:rFonts w:ascii="Times New Roman" w:hAnsi="Times New Roman" w:cs="Times New Roman"/>
        </w:rPr>
        <w:t>funding  (</w:t>
      </w:r>
      <w:proofErr w:type="gramEnd"/>
      <w:r w:rsidRPr="00881838">
        <w:rPr>
          <w:rFonts w:ascii="Times New Roman" w:hAnsi="Times New Roman" w:cs="Times New Roman"/>
        </w:rPr>
        <w:t xml:space="preserve">8) </w:t>
      </w:r>
    </w:p>
    <w:p w14:paraId="0391DAFE"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Improving local air </w:t>
      </w:r>
      <w:proofErr w:type="gramStart"/>
      <w:r w:rsidRPr="00881838">
        <w:rPr>
          <w:rFonts w:ascii="Times New Roman" w:hAnsi="Times New Roman" w:cs="Times New Roman"/>
        </w:rPr>
        <w:t>quality  (</w:t>
      </w:r>
      <w:proofErr w:type="gramEnd"/>
      <w:r w:rsidRPr="00881838">
        <w:rPr>
          <w:rFonts w:ascii="Times New Roman" w:hAnsi="Times New Roman" w:cs="Times New Roman"/>
        </w:rPr>
        <w:t xml:space="preserve">9) </w:t>
      </w:r>
    </w:p>
    <w:p w14:paraId="0D8B01E4"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Reducing local traffic </w:t>
      </w:r>
      <w:proofErr w:type="gramStart"/>
      <w:r w:rsidRPr="00881838">
        <w:rPr>
          <w:rFonts w:ascii="Times New Roman" w:hAnsi="Times New Roman" w:cs="Times New Roman"/>
        </w:rPr>
        <w:t>congestion  (</w:t>
      </w:r>
      <w:proofErr w:type="gramEnd"/>
      <w:r w:rsidRPr="00881838">
        <w:rPr>
          <w:rFonts w:ascii="Times New Roman" w:hAnsi="Times New Roman" w:cs="Times New Roman"/>
        </w:rPr>
        <w:t xml:space="preserve">10) </w:t>
      </w:r>
    </w:p>
    <w:p w14:paraId="28D44379"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Achieving energy and cost savings for the city </w:t>
      </w:r>
      <w:proofErr w:type="gramStart"/>
      <w:r w:rsidRPr="00881838">
        <w:rPr>
          <w:rFonts w:ascii="Times New Roman" w:hAnsi="Times New Roman" w:cs="Times New Roman"/>
        </w:rPr>
        <w:t>government  (</w:t>
      </w:r>
      <w:proofErr w:type="gramEnd"/>
      <w:r w:rsidRPr="00881838">
        <w:rPr>
          <w:rFonts w:ascii="Times New Roman" w:hAnsi="Times New Roman" w:cs="Times New Roman"/>
        </w:rPr>
        <w:t xml:space="preserve">11) </w:t>
      </w:r>
    </w:p>
    <w:p w14:paraId="722D42E9"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Other (Please </w:t>
      </w:r>
      <w:proofErr w:type="gramStart"/>
      <w:r w:rsidRPr="00881838">
        <w:rPr>
          <w:rFonts w:ascii="Times New Roman" w:hAnsi="Times New Roman" w:cs="Times New Roman"/>
        </w:rPr>
        <w:t>Specify)  (</w:t>
      </w:r>
      <w:proofErr w:type="gramEnd"/>
      <w:r w:rsidRPr="00881838">
        <w:rPr>
          <w:rFonts w:ascii="Times New Roman" w:hAnsi="Times New Roman" w:cs="Times New Roman"/>
        </w:rPr>
        <w:t>12) _______________________________________________</w:t>
      </w:r>
    </w:p>
    <w:tbl>
      <w:tblPr>
        <w:tblW w:w="0" w:type="auto"/>
        <w:tblCellMar>
          <w:left w:w="10" w:type="dxa"/>
          <w:right w:w="10" w:type="dxa"/>
        </w:tblCellMar>
        <w:tblLook w:val="04A0" w:firstRow="1" w:lastRow="0" w:firstColumn="1" w:lastColumn="0" w:noHBand="0" w:noVBand="1"/>
      </w:tblPr>
      <w:tblGrid>
        <w:gridCol w:w="1338"/>
        <w:gridCol w:w="8022"/>
      </w:tblGrid>
      <w:tr w:rsidR="00AF67E1" w:rsidRPr="00881838" w14:paraId="0CB68E58" w14:textId="77777777" w:rsidTr="0024223D">
        <w:trPr>
          <w:trHeight w:val="300"/>
        </w:trPr>
        <w:tc>
          <w:tcPr>
            <w:tcW w:w="1368" w:type="dxa"/>
            <w:tcBorders>
              <w:top w:val="nil"/>
              <w:left w:val="nil"/>
              <w:bottom w:val="nil"/>
              <w:right w:val="nil"/>
            </w:tcBorders>
          </w:tcPr>
          <w:p w14:paraId="4D6CC933" w14:textId="77777777" w:rsidR="00AF67E1" w:rsidRPr="00881838" w:rsidRDefault="00AF67E1" w:rsidP="0024223D">
            <w:pPr>
              <w:spacing w:after="0" w:line="240" w:lineRule="auto"/>
              <w:rPr>
                <w:rFonts w:ascii="Times New Roman" w:hAnsi="Times New Roman" w:cs="Times New Roman"/>
                <w:color w:val="CCCCCC"/>
              </w:rPr>
            </w:pPr>
          </w:p>
        </w:tc>
        <w:tc>
          <w:tcPr>
            <w:tcW w:w="8208" w:type="dxa"/>
            <w:tcBorders>
              <w:top w:val="nil"/>
              <w:left w:val="nil"/>
              <w:bottom w:val="nil"/>
              <w:right w:val="nil"/>
            </w:tcBorders>
          </w:tcPr>
          <w:p w14:paraId="616F7A60"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527F74CC" w14:textId="77777777" w:rsidR="00AF67E1" w:rsidRPr="00881838" w:rsidRDefault="00AF67E1" w:rsidP="00AF67E1">
      <w:pPr>
        <w:spacing w:after="0" w:line="240" w:lineRule="auto"/>
        <w:rPr>
          <w:rFonts w:ascii="Times New Roman" w:hAnsi="Times New Roman" w:cs="Times New Roman"/>
        </w:rPr>
      </w:pPr>
    </w:p>
    <w:tbl>
      <w:tblPr>
        <w:tblStyle w:val="QQuestionTable"/>
        <w:tblW w:w="0" w:type="auto"/>
        <w:tblLook w:val="07E0" w:firstRow="1" w:lastRow="1" w:firstColumn="1" w:lastColumn="1" w:noHBand="1" w:noVBand="1"/>
      </w:tblPr>
      <w:tblGrid>
        <w:gridCol w:w="1588"/>
        <w:gridCol w:w="1547"/>
        <w:gridCol w:w="1569"/>
        <w:gridCol w:w="1552"/>
        <w:gridCol w:w="1552"/>
        <w:gridCol w:w="1552"/>
      </w:tblGrid>
      <w:tr w:rsidR="00AF67E1" w:rsidRPr="00881838" w14:paraId="48B447E5" w14:textId="77777777" w:rsidTr="00242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8" w:type="dxa"/>
          </w:tcPr>
          <w:p w14:paraId="7EB0A41A"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lastRenderedPageBreak/>
              <w:t xml:space="preserve">Display This </w:t>
            </w:r>
            <w:proofErr w:type="spellStart"/>
            <w:proofErr w:type="gramStart"/>
            <w:r w:rsidRPr="00881838">
              <w:rPr>
                <w:rFonts w:ascii="Times New Roman" w:hAnsi="Times New Roman" w:cs="Times New Roman"/>
              </w:rPr>
              <w:t>Question:If</w:t>
            </w:r>
            <w:proofErr w:type="spellEnd"/>
            <w:proofErr w:type="gramEnd"/>
            <w:r w:rsidRPr="00881838">
              <w:rPr>
                <w:rFonts w:ascii="Times New Roman" w:hAnsi="Times New Roman" w:cs="Times New Roman"/>
              </w:rPr>
              <w:t xml:space="preserve"> In your view is climate change a part of your overall sustainability strategy or is it a </w:t>
            </w:r>
            <w:proofErr w:type="spellStart"/>
            <w:r w:rsidRPr="00881838">
              <w:rPr>
                <w:rFonts w:ascii="Times New Roman" w:hAnsi="Times New Roman" w:cs="Times New Roman"/>
              </w:rPr>
              <w:t>separat</w:t>
            </w:r>
            <w:proofErr w:type="spellEnd"/>
            <w:r w:rsidRPr="00881838">
              <w:rPr>
                <w:rFonts w:ascii="Times New Roman" w:hAnsi="Times New Roman" w:cs="Times New Roman"/>
              </w:rPr>
              <w:t>... = A separate initiativeQ25 How significant have the following barriers been in deterring your city's work on climate change? Select the best answer on the scale from 1-5, where 1= Not Significant; 3 = Significant, and 5= Extremely Significant)</w:t>
            </w:r>
          </w:p>
        </w:tc>
        <w:tc>
          <w:tcPr>
            <w:tcW w:w="1547" w:type="dxa"/>
          </w:tcPr>
          <w:p w14:paraId="59946C29"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Not significant (1) (1)</w:t>
            </w:r>
          </w:p>
        </w:tc>
        <w:tc>
          <w:tcPr>
            <w:tcW w:w="1569" w:type="dxa"/>
          </w:tcPr>
          <w:p w14:paraId="2E063E55"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Limited significance (2) (2)</w:t>
            </w:r>
          </w:p>
        </w:tc>
        <w:tc>
          <w:tcPr>
            <w:tcW w:w="1552" w:type="dxa"/>
          </w:tcPr>
          <w:p w14:paraId="409209C3"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Significant (3) (3)</w:t>
            </w:r>
          </w:p>
        </w:tc>
        <w:tc>
          <w:tcPr>
            <w:tcW w:w="1552" w:type="dxa"/>
          </w:tcPr>
          <w:p w14:paraId="3D8D513C"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Very Significant (4) (4)</w:t>
            </w:r>
          </w:p>
        </w:tc>
        <w:tc>
          <w:tcPr>
            <w:tcW w:w="1552" w:type="dxa"/>
          </w:tcPr>
          <w:p w14:paraId="71724B01"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Extremely Significant (5) (5)</w:t>
            </w:r>
          </w:p>
        </w:tc>
      </w:tr>
      <w:tr w:rsidR="00AF67E1" w:rsidRPr="00881838" w14:paraId="5C6983E8" w14:textId="77777777" w:rsidTr="0024223D">
        <w:tc>
          <w:tcPr>
            <w:cnfStyle w:val="001000000000" w:firstRow="0" w:lastRow="0" w:firstColumn="1" w:lastColumn="0" w:oddVBand="0" w:evenVBand="0" w:oddHBand="0" w:evenHBand="0" w:firstRowFirstColumn="0" w:firstRowLastColumn="0" w:lastRowFirstColumn="0" w:lastRowLastColumn="0"/>
            <w:tcW w:w="1588" w:type="dxa"/>
          </w:tcPr>
          <w:p w14:paraId="4736F0A3"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Lack of community support and awareness (1) </w:t>
            </w:r>
          </w:p>
        </w:tc>
        <w:tc>
          <w:tcPr>
            <w:tcW w:w="1547" w:type="dxa"/>
          </w:tcPr>
          <w:p w14:paraId="21BA6BE4"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9" w:type="dxa"/>
          </w:tcPr>
          <w:p w14:paraId="07C9D908"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6597BB28"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08F3D0AA"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0C98C927"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69532103" w14:textId="77777777" w:rsidTr="0024223D">
        <w:tc>
          <w:tcPr>
            <w:cnfStyle w:val="001000000000" w:firstRow="0" w:lastRow="0" w:firstColumn="1" w:lastColumn="0" w:oddVBand="0" w:evenVBand="0" w:oddHBand="0" w:evenHBand="0" w:firstRowFirstColumn="0" w:firstRowLastColumn="0" w:lastRowFirstColumn="0" w:lastRowLastColumn="0"/>
            <w:tcW w:w="1588" w:type="dxa"/>
          </w:tcPr>
          <w:p w14:paraId="56F63199"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Lack of leadership or support from elected officials (2) </w:t>
            </w:r>
          </w:p>
        </w:tc>
        <w:tc>
          <w:tcPr>
            <w:tcW w:w="1547" w:type="dxa"/>
          </w:tcPr>
          <w:p w14:paraId="3DD99E03"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9" w:type="dxa"/>
          </w:tcPr>
          <w:p w14:paraId="608FB45A"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0406C3AE"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128D9BAB"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5D999E1A"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454642C7" w14:textId="77777777" w:rsidTr="0024223D">
        <w:tc>
          <w:tcPr>
            <w:cnfStyle w:val="001000000000" w:firstRow="0" w:lastRow="0" w:firstColumn="1" w:lastColumn="0" w:oddVBand="0" w:evenVBand="0" w:oddHBand="0" w:evenHBand="0" w:firstRowFirstColumn="0" w:firstRowLastColumn="0" w:lastRowFirstColumn="0" w:lastRowLastColumn="0"/>
            <w:tcW w:w="1588" w:type="dxa"/>
          </w:tcPr>
          <w:p w14:paraId="35265A90"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Lack of funding (3) </w:t>
            </w:r>
          </w:p>
        </w:tc>
        <w:tc>
          <w:tcPr>
            <w:tcW w:w="1547" w:type="dxa"/>
          </w:tcPr>
          <w:p w14:paraId="1B6D246D"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9" w:type="dxa"/>
          </w:tcPr>
          <w:p w14:paraId="451B2278"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3D062A43"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30902FEC"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268B3393"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35441EF1" w14:textId="77777777" w:rsidTr="0024223D">
        <w:tc>
          <w:tcPr>
            <w:cnfStyle w:val="001000000000" w:firstRow="0" w:lastRow="0" w:firstColumn="1" w:lastColumn="0" w:oddVBand="0" w:evenVBand="0" w:oddHBand="0" w:evenHBand="0" w:firstRowFirstColumn="0" w:firstRowLastColumn="0" w:lastRowFirstColumn="0" w:lastRowLastColumn="0"/>
            <w:tcW w:w="1588" w:type="dxa"/>
          </w:tcPr>
          <w:p w14:paraId="337CA4DC"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Lack of staff capacity (4) </w:t>
            </w:r>
          </w:p>
        </w:tc>
        <w:tc>
          <w:tcPr>
            <w:tcW w:w="1547" w:type="dxa"/>
          </w:tcPr>
          <w:p w14:paraId="4FCD5A39"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9" w:type="dxa"/>
          </w:tcPr>
          <w:p w14:paraId="140B0F6E"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075BB6D2"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6481512E"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50144912"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0577CC73" w14:textId="77777777" w:rsidTr="0024223D">
        <w:tc>
          <w:tcPr>
            <w:cnfStyle w:val="001000000000" w:firstRow="0" w:lastRow="0" w:firstColumn="1" w:lastColumn="0" w:oddVBand="0" w:evenVBand="0" w:oddHBand="0" w:evenHBand="0" w:firstRowFirstColumn="0" w:firstRowLastColumn="0" w:lastRowFirstColumn="0" w:lastRowLastColumn="0"/>
            <w:tcW w:w="1588" w:type="dxa"/>
          </w:tcPr>
          <w:p w14:paraId="1163D081"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Lack of information needed to get started (5) </w:t>
            </w:r>
          </w:p>
        </w:tc>
        <w:tc>
          <w:tcPr>
            <w:tcW w:w="1547" w:type="dxa"/>
          </w:tcPr>
          <w:p w14:paraId="3D42AD3F"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9" w:type="dxa"/>
          </w:tcPr>
          <w:p w14:paraId="41FD0F32"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243CCBAE"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4B5E95DF"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06A866AE"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0EAAA24E" w14:textId="77777777" w:rsidTr="0024223D">
        <w:tc>
          <w:tcPr>
            <w:cnfStyle w:val="001000000000" w:firstRow="0" w:lastRow="0" w:firstColumn="1" w:lastColumn="0" w:oddVBand="0" w:evenVBand="0" w:oddHBand="0" w:evenHBand="0" w:firstRowFirstColumn="0" w:firstRowLastColumn="0" w:lastRowFirstColumn="0" w:lastRowLastColumn="0"/>
            <w:tcW w:w="1588" w:type="dxa"/>
          </w:tcPr>
          <w:p w14:paraId="5FEB03D5"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Lack of support from private sector (6) </w:t>
            </w:r>
          </w:p>
        </w:tc>
        <w:tc>
          <w:tcPr>
            <w:tcW w:w="1547" w:type="dxa"/>
          </w:tcPr>
          <w:p w14:paraId="55FEFB16"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9" w:type="dxa"/>
          </w:tcPr>
          <w:p w14:paraId="31F36CBC"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629F37CB"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112C5C3D"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6DDB3C71"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0B92E3C0" w14:textId="77777777" w:rsidTr="0024223D">
        <w:tc>
          <w:tcPr>
            <w:cnfStyle w:val="001000000000" w:firstRow="0" w:lastRow="0" w:firstColumn="1" w:lastColumn="0" w:oddVBand="0" w:evenVBand="0" w:oddHBand="0" w:evenHBand="0" w:firstRowFirstColumn="0" w:firstRowLastColumn="0" w:lastRowFirstColumn="0" w:lastRowLastColumn="0"/>
            <w:tcW w:w="1588" w:type="dxa"/>
          </w:tcPr>
          <w:p w14:paraId="43214980"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Lack of support from nonprofit sector (7) </w:t>
            </w:r>
          </w:p>
        </w:tc>
        <w:tc>
          <w:tcPr>
            <w:tcW w:w="1547" w:type="dxa"/>
          </w:tcPr>
          <w:p w14:paraId="6F0D920F"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9" w:type="dxa"/>
          </w:tcPr>
          <w:p w14:paraId="76A92C20"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530ED05E"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7A5C9304"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4C80FDBC"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4000ABC8" w14:textId="77777777" w:rsidTr="0024223D">
        <w:tc>
          <w:tcPr>
            <w:cnfStyle w:val="001000000000" w:firstRow="0" w:lastRow="0" w:firstColumn="1" w:lastColumn="0" w:oddVBand="0" w:evenVBand="0" w:oddHBand="0" w:evenHBand="0" w:firstRowFirstColumn="0" w:firstRowLastColumn="0" w:lastRowFirstColumn="0" w:lastRowLastColumn="0"/>
            <w:tcW w:w="1588" w:type="dxa"/>
          </w:tcPr>
          <w:p w14:paraId="1D37F70C"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lastRenderedPageBreak/>
              <w:t xml:space="preserve">Opposition from </w:t>
            </w:r>
            <w:proofErr w:type="gramStart"/>
            <w:r w:rsidRPr="00881838">
              <w:rPr>
                <w:rFonts w:ascii="Times New Roman" w:hAnsi="Times New Roman" w:cs="Times New Roman"/>
              </w:rPr>
              <w:t>community based</w:t>
            </w:r>
            <w:proofErr w:type="gramEnd"/>
            <w:r w:rsidRPr="00881838">
              <w:rPr>
                <w:rFonts w:ascii="Times New Roman" w:hAnsi="Times New Roman" w:cs="Times New Roman"/>
              </w:rPr>
              <w:t xml:space="preserve"> groups or organizations (8) </w:t>
            </w:r>
          </w:p>
        </w:tc>
        <w:tc>
          <w:tcPr>
            <w:tcW w:w="1547" w:type="dxa"/>
          </w:tcPr>
          <w:p w14:paraId="070D46FA"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9" w:type="dxa"/>
          </w:tcPr>
          <w:p w14:paraId="2368A077"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7FE0BF2E"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6C1352A0"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3C55BB56"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10FAE9CF" w14:textId="77777777" w:rsidTr="0024223D">
        <w:tc>
          <w:tcPr>
            <w:cnfStyle w:val="001000000000" w:firstRow="0" w:lastRow="0" w:firstColumn="1" w:lastColumn="0" w:oddVBand="0" w:evenVBand="0" w:oddHBand="0" w:evenHBand="0" w:firstRowFirstColumn="0" w:firstRowLastColumn="0" w:lastRowFirstColumn="0" w:lastRowLastColumn="0"/>
            <w:tcW w:w="1588" w:type="dxa"/>
          </w:tcPr>
          <w:p w14:paraId="74CAF3D1"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Lack of support from state government (10) </w:t>
            </w:r>
          </w:p>
        </w:tc>
        <w:tc>
          <w:tcPr>
            <w:tcW w:w="1547" w:type="dxa"/>
          </w:tcPr>
          <w:p w14:paraId="28F882CD"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9" w:type="dxa"/>
          </w:tcPr>
          <w:p w14:paraId="60BEBF46"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10BCC13E"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344E0EB6"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319735E2"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087A85B6" w14:textId="77777777" w:rsidTr="0024223D">
        <w:tc>
          <w:tcPr>
            <w:cnfStyle w:val="001000000000" w:firstRow="0" w:lastRow="0" w:firstColumn="1" w:lastColumn="0" w:oddVBand="0" w:evenVBand="0" w:oddHBand="0" w:evenHBand="0" w:firstRowFirstColumn="0" w:firstRowLastColumn="0" w:lastRowFirstColumn="0" w:lastRowLastColumn="0"/>
            <w:tcW w:w="1588" w:type="dxa"/>
          </w:tcPr>
          <w:p w14:paraId="04E8615A"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Other: (Please list </w:t>
            </w:r>
            <w:proofErr w:type="gramStart"/>
            <w:r w:rsidRPr="00881838">
              <w:rPr>
                <w:rFonts w:ascii="Times New Roman" w:hAnsi="Times New Roman" w:cs="Times New Roman"/>
              </w:rPr>
              <w:t>other</w:t>
            </w:r>
            <w:proofErr w:type="gramEnd"/>
            <w:r w:rsidRPr="00881838">
              <w:rPr>
                <w:rFonts w:ascii="Times New Roman" w:hAnsi="Times New Roman" w:cs="Times New Roman"/>
              </w:rPr>
              <w:t xml:space="preserve"> barrier) (9) </w:t>
            </w:r>
          </w:p>
        </w:tc>
        <w:tc>
          <w:tcPr>
            <w:tcW w:w="1547" w:type="dxa"/>
          </w:tcPr>
          <w:p w14:paraId="61EB612E"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69" w:type="dxa"/>
          </w:tcPr>
          <w:p w14:paraId="1DFC175A"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6B1891EA"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28A29D05"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52" w:type="dxa"/>
          </w:tcPr>
          <w:p w14:paraId="016E8896" w14:textId="77777777" w:rsidR="00AF67E1" w:rsidRPr="00881838" w:rsidRDefault="00AF67E1" w:rsidP="00AF67E1">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5F6858D4" w14:textId="77777777" w:rsidR="00AF67E1" w:rsidRPr="00881838" w:rsidRDefault="00AF67E1" w:rsidP="00AF67E1">
      <w:pPr>
        <w:pStyle w:val="QuestionSeparator"/>
        <w:spacing w:before="0" w:after="0" w:line="240" w:lineRule="auto"/>
        <w:rPr>
          <w:rFonts w:ascii="Times New Roman" w:hAnsi="Times New Roman" w:cs="Times New Roman"/>
        </w:rPr>
      </w:pPr>
    </w:p>
    <w:tbl>
      <w:tblPr>
        <w:tblW w:w="0" w:type="auto"/>
        <w:tblCellMar>
          <w:left w:w="10" w:type="dxa"/>
          <w:right w:w="10" w:type="dxa"/>
        </w:tblCellMar>
        <w:tblLook w:val="04A0" w:firstRow="1" w:lastRow="0" w:firstColumn="1" w:lastColumn="0" w:noHBand="0" w:noVBand="1"/>
      </w:tblPr>
      <w:tblGrid>
        <w:gridCol w:w="1348"/>
        <w:gridCol w:w="8012"/>
      </w:tblGrid>
      <w:tr w:rsidR="00AF67E1" w:rsidRPr="00881838" w14:paraId="5AA00560" w14:textId="77777777" w:rsidTr="0024223D">
        <w:trPr>
          <w:trHeight w:val="300"/>
        </w:trPr>
        <w:tc>
          <w:tcPr>
            <w:tcW w:w="1368" w:type="dxa"/>
            <w:tcBorders>
              <w:top w:val="nil"/>
              <w:left w:val="nil"/>
              <w:bottom w:val="nil"/>
              <w:right w:val="nil"/>
            </w:tcBorders>
          </w:tcPr>
          <w:p w14:paraId="4124ADD2" w14:textId="77777777" w:rsidR="00AF67E1" w:rsidRPr="00881838" w:rsidRDefault="00AF67E1" w:rsidP="0024223D">
            <w:pPr>
              <w:spacing w:after="0" w:line="240" w:lineRule="auto"/>
              <w:rPr>
                <w:rFonts w:ascii="Times New Roman" w:hAnsi="Times New Roman" w:cs="Times New Roman"/>
                <w:color w:val="CCCCCC"/>
              </w:rPr>
            </w:pPr>
            <w:r w:rsidRPr="00881838">
              <w:rPr>
                <w:rFonts w:ascii="Times New Roman" w:hAnsi="Times New Roman" w:cs="Times New Roman"/>
                <w:color w:val="CCCCCC"/>
              </w:rPr>
              <w:t>Page Break</w:t>
            </w:r>
          </w:p>
        </w:tc>
        <w:tc>
          <w:tcPr>
            <w:tcW w:w="8208" w:type="dxa"/>
            <w:tcBorders>
              <w:top w:val="nil"/>
              <w:left w:val="nil"/>
              <w:bottom w:val="nil"/>
              <w:right w:val="nil"/>
            </w:tcBorders>
          </w:tcPr>
          <w:p w14:paraId="372D298E"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47FB1714" w14:textId="77777777" w:rsidR="00AF67E1" w:rsidRPr="00881838" w:rsidRDefault="00AF67E1" w:rsidP="00AF67E1">
      <w:pPr>
        <w:spacing w:after="0" w:line="240" w:lineRule="auto"/>
        <w:rPr>
          <w:rFonts w:ascii="Times New Roman" w:hAnsi="Times New Roman" w:cs="Times New Roman"/>
        </w:rPr>
      </w:pPr>
    </w:p>
    <w:p w14:paraId="06B146FE"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Q26 In your opinion, does your city work independently from the state and federal government in terms of climate change policies? (Please select the scenario that best describes your city)</w:t>
      </w:r>
    </w:p>
    <w:p w14:paraId="59FD20E4"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We work independently from all other government </w:t>
      </w:r>
      <w:proofErr w:type="gramStart"/>
      <w:r w:rsidRPr="00881838">
        <w:rPr>
          <w:rFonts w:ascii="Times New Roman" w:hAnsi="Times New Roman" w:cs="Times New Roman"/>
        </w:rPr>
        <w:t>entities  (</w:t>
      </w:r>
      <w:proofErr w:type="gramEnd"/>
      <w:r w:rsidRPr="00881838">
        <w:rPr>
          <w:rFonts w:ascii="Times New Roman" w:hAnsi="Times New Roman" w:cs="Times New Roman"/>
        </w:rPr>
        <w:t xml:space="preserve">1) </w:t>
      </w:r>
    </w:p>
    <w:p w14:paraId="5EE3A185"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We work in conjunction with state/federal actions on climate </w:t>
      </w:r>
      <w:proofErr w:type="gramStart"/>
      <w:r w:rsidRPr="00881838">
        <w:rPr>
          <w:rFonts w:ascii="Times New Roman" w:hAnsi="Times New Roman" w:cs="Times New Roman"/>
        </w:rPr>
        <w:t>policy  (</w:t>
      </w:r>
      <w:proofErr w:type="gramEnd"/>
      <w:r w:rsidRPr="00881838">
        <w:rPr>
          <w:rFonts w:ascii="Times New Roman" w:hAnsi="Times New Roman" w:cs="Times New Roman"/>
        </w:rPr>
        <w:t xml:space="preserve">2) </w:t>
      </w:r>
    </w:p>
    <w:p w14:paraId="5DB84B39"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We work independently from state/federal actions, but in conjunction with other </w:t>
      </w:r>
      <w:proofErr w:type="gramStart"/>
      <w:r w:rsidRPr="00881838">
        <w:rPr>
          <w:rFonts w:ascii="Times New Roman" w:hAnsi="Times New Roman" w:cs="Times New Roman"/>
        </w:rPr>
        <w:t>municipalities  (</w:t>
      </w:r>
      <w:proofErr w:type="gramEnd"/>
      <w:r w:rsidRPr="00881838">
        <w:rPr>
          <w:rFonts w:ascii="Times New Roman" w:hAnsi="Times New Roman" w:cs="Times New Roman"/>
        </w:rPr>
        <w:t xml:space="preserve">3) </w:t>
      </w:r>
    </w:p>
    <w:p w14:paraId="022AB6BB"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Other (Please </w:t>
      </w:r>
      <w:proofErr w:type="gramStart"/>
      <w:r w:rsidRPr="00881838">
        <w:rPr>
          <w:rFonts w:ascii="Times New Roman" w:hAnsi="Times New Roman" w:cs="Times New Roman"/>
        </w:rPr>
        <w:t>describe)  (</w:t>
      </w:r>
      <w:proofErr w:type="gramEnd"/>
      <w:r w:rsidRPr="00881838">
        <w:rPr>
          <w:rFonts w:ascii="Times New Roman" w:hAnsi="Times New Roman" w:cs="Times New Roman"/>
        </w:rPr>
        <w:t>4) ________________________________________________</w:t>
      </w:r>
    </w:p>
    <w:p w14:paraId="3BB0E26D" w14:textId="77777777" w:rsidR="00AF67E1" w:rsidRPr="00881838" w:rsidRDefault="00AF67E1" w:rsidP="00AF67E1">
      <w:pPr>
        <w:spacing w:after="0" w:line="240" w:lineRule="auto"/>
        <w:rPr>
          <w:rFonts w:ascii="Times New Roman" w:hAnsi="Times New Roman" w:cs="Times New Roman"/>
        </w:rPr>
      </w:pPr>
    </w:p>
    <w:p w14:paraId="0BEB35D0" w14:textId="77777777" w:rsidR="00AF67E1" w:rsidRPr="00881838" w:rsidRDefault="00AF67E1" w:rsidP="00AF67E1">
      <w:pPr>
        <w:pStyle w:val="QuestionSeparator"/>
        <w:spacing w:before="0" w:after="0" w:line="240" w:lineRule="auto"/>
        <w:rPr>
          <w:rFonts w:ascii="Times New Roman" w:hAnsi="Times New Roman" w:cs="Times New Roman"/>
        </w:rPr>
      </w:pPr>
    </w:p>
    <w:p w14:paraId="597C183F" w14:textId="77777777" w:rsidR="00AF67E1" w:rsidRPr="00881838" w:rsidRDefault="00AF67E1" w:rsidP="00AF67E1">
      <w:pPr>
        <w:spacing w:after="0" w:line="240" w:lineRule="auto"/>
        <w:rPr>
          <w:rFonts w:ascii="Times New Roman" w:hAnsi="Times New Roman" w:cs="Times New Roman"/>
        </w:rPr>
      </w:pPr>
    </w:p>
    <w:p w14:paraId="08BAFEC2"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Q27 In your opinion, does your city have an easier or more difficult time adopting and implementing climate change policies than other municipalities? (Please select the scenario that best describes your city)</w:t>
      </w:r>
    </w:p>
    <w:p w14:paraId="08CC121A"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We have an easier time adopting and implementing climate change policies than other </w:t>
      </w:r>
      <w:proofErr w:type="gramStart"/>
      <w:r w:rsidRPr="00881838">
        <w:rPr>
          <w:rFonts w:ascii="Times New Roman" w:hAnsi="Times New Roman" w:cs="Times New Roman"/>
        </w:rPr>
        <w:t>cities  (</w:t>
      </w:r>
      <w:proofErr w:type="gramEnd"/>
      <w:r w:rsidRPr="00881838">
        <w:rPr>
          <w:rFonts w:ascii="Times New Roman" w:hAnsi="Times New Roman" w:cs="Times New Roman"/>
        </w:rPr>
        <w:t xml:space="preserve">1) </w:t>
      </w:r>
    </w:p>
    <w:p w14:paraId="17DF16B6"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We have a more difficult time adopting and implementing climate change policies than other </w:t>
      </w:r>
      <w:proofErr w:type="gramStart"/>
      <w:r w:rsidRPr="00881838">
        <w:rPr>
          <w:rFonts w:ascii="Times New Roman" w:hAnsi="Times New Roman" w:cs="Times New Roman"/>
        </w:rPr>
        <w:t>cities  (</w:t>
      </w:r>
      <w:proofErr w:type="gramEnd"/>
      <w:r w:rsidRPr="00881838">
        <w:rPr>
          <w:rFonts w:ascii="Times New Roman" w:hAnsi="Times New Roman" w:cs="Times New Roman"/>
        </w:rPr>
        <w:t xml:space="preserve">2) </w:t>
      </w:r>
    </w:p>
    <w:p w14:paraId="6476FE7C"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We have the same difficulty as other </w:t>
      </w:r>
      <w:proofErr w:type="gramStart"/>
      <w:r w:rsidRPr="00881838">
        <w:rPr>
          <w:rFonts w:ascii="Times New Roman" w:hAnsi="Times New Roman" w:cs="Times New Roman"/>
        </w:rPr>
        <w:t>cities  (</w:t>
      </w:r>
      <w:proofErr w:type="gramEnd"/>
      <w:r w:rsidRPr="00881838">
        <w:rPr>
          <w:rFonts w:ascii="Times New Roman" w:hAnsi="Times New Roman" w:cs="Times New Roman"/>
        </w:rPr>
        <w:t xml:space="preserve">3) </w:t>
      </w:r>
    </w:p>
    <w:p w14:paraId="440DC7FE"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Other (please </w:t>
      </w:r>
      <w:proofErr w:type="gramStart"/>
      <w:r w:rsidRPr="00881838">
        <w:rPr>
          <w:rFonts w:ascii="Times New Roman" w:hAnsi="Times New Roman" w:cs="Times New Roman"/>
        </w:rPr>
        <w:t>describe)  (</w:t>
      </w:r>
      <w:proofErr w:type="gramEnd"/>
      <w:r w:rsidRPr="00881838">
        <w:rPr>
          <w:rFonts w:ascii="Times New Roman" w:hAnsi="Times New Roman" w:cs="Times New Roman"/>
        </w:rPr>
        <w:t>4) ________________________________________________</w:t>
      </w:r>
    </w:p>
    <w:p w14:paraId="5FBE3928" w14:textId="77777777" w:rsidR="00AF67E1" w:rsidRPr="00881838" w:rsidRDefault="00AF67E1" w:rsidP="00AF67E1">
      <w:pPr>
        <w:spacing w:after="0" w:line="240" w:lineRule="auto"/>
        <w:rPr>
          <w:rFonts w:ascii="Times New Roman" w:hAnsi="Times New Roman" w:cs="Times New Roman"/>
        </w:rPr>
      </w:pPr>
    </w:p>
    <w:p w14:paraId="1FA3A43A" w14:textId="77777777" w:rsidR="00AF67E1" w:rsidRPr="00881838" w:rsidRDefault="00AF67E1" w:rsidP="00AF67E1">
      <w:pPr>
        <w:pStyle w:val="QuestionSeparator"/>
        <w:spacing w:before="0" w:after="0" w:line="240" w:lineRule="auto"/>
        <w:rPr>
          <w:rFonts w:ascii="Times New Roman" w:hAnsi="Times New Roman" w:cs="Times New Roman"/>
        </w:rPr>
      </w:pPr>
    </w:p>
    <w:p w14:paraId="63DFFFBD" w14:textId="77777777" w:rsidR="00AF67E1" w:rsidRPr="00881838" w:rsidRDefault="00AF67E1" w:rsidP="00AF67E1">
      <w:pPr>
        <w:spacing w:after="0" w:line="240" w:lineRule="auto"/>
        <w:rPr>
          <w:rFonts w:ascii="Times New Roman" w:hAnsi="Times New Roman" w:cs="Times New Roman"/>
        </w:rPr>
      </w:pPr>
    </w:p>
    <w:p w14:paraId="2362D81E"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lastRenderedPageBreak/>
        <w:t>Q28 In your opinion, has your city's location within the Western region helped your city implement climate change policies? (Please select the best answer)</w:t>
      </w:r>
    </w:p>
    <w:p w14:paraId="2209C44D"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Being part of the Western region has helped us implement climate </w:t>
      </w:r>
      <w:proofErr w:type="gramStart"/>
      <w:r w:rsidRPr="00881838">
        <w:rPr>
          <w:rFonts w:ascii="Times New Roman" w:hAnsi="Times New Roman" w:cs="Times New Roman"/>
        </w:rPr>
        <w:t>policies  (</w:t>
      </w:r>
      <w:proofErr w:type="gramEnd"/>
      <w:r w:rsidRPr="00881838">
        <w:rPr>
          <w:rFonts w:ascii="Times New Roman" w:hAnsi="Times New Roman" w:cs="Times New Roman"/>
        </w:rPr>
        <w:t xml:space="preserve">1) </w:t>
      </w:r>
    </w:p>
    <w:p w14:paraId="6BBC89CC"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Being part of the Western region has made it more difficult to implement climate </w:t>
      </w:r>
      <w:proofErr w:type="gramStart"/>
      <w:r w:rsidRPr="00881838">
        <w:rPr>
          <w:rFonts w:ascii="Times New Roman" w:hAnsi="Times New Roman" w:cs="Times New Roman"/>
        </w:rPr>
        <w:t>policies  (</w:t>
      </w:r>
      <w:proofErr w:type="gramEnd"/>
      <w:r w:rsidRPr="00881838">
        <w:rPr>
          <w:rFonts w:ascii="Times New Roman" w:hAnsi="Times New Roman" w:cs="Times New Roman"/>
        </w:rPr>
        <w:t xml:space="preserve">2) </w:t>
      </w:r>
    </w:p>
    <w:p w14:paraId="3AFF506B"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Being part of the Western region has had no impact on our implementation of climate </w:t>
      </w:r>
      <w:proofErr w:type="gramStart"/>
      <w:r w:rsidRPr="00881838">
        <w:rPr>
          <w:rFonts w:ascii="Times New Roman" w:hAnsi="Times New Roman" w:cs="Times New Roman"/>
        </w:rPr>
        <w:t>policies  (</w:t>
      </w:r>
      <w:proofErr w:type="gramEnd"/>
      <w:r w:rsidRPr="00881838">
        <w:rPr>
          <w:rFonts w:ascii="Times New Roman" w:hAnsi="Times New Roman" w:cs="Times New Roman"/>
        </w:rPr>
        <w:t xml:space="preserve">3) </w:t>
      </w:r>
    </w:p>
    <w:p w14:paraId="6FBCF5B4" w14:textId="77777777" w:rsidR="00AF67E1" w:rsidRPr="00881838" w:rsidRDefault="00AF67E1" w:rsidP="00AF67E1">
      <w:pPr>
        <w:pStyle w:val="ListParagraph"/>
        <w:keepNext/>
        <w:numPr>
          <w:ilvl w:val="0"/>
          <w:numId w:val="5"/>
        </w:numPr>
        <w:contextualSpacing w:val="0"/>
        <w:rPr>
          <w:rFonts w:ascii="Times New Roman" w:hAnsi="Times New Roman" w:cs="Times New Roman"/>
        </w:rPr>
      </w:pPr>
      <w:r w:rsidRPr="00881838">
        <w:rPr>
          <w:rFonts w:ascii="Times New Roman" w:hAnsi="Times New Roman" w:cs="Times New Roman"/>
        </w:rPr>
        <w:t xml:space="preserve">Other (please </w:t>
      </w:r>
      <w:proofErr w:type="gramStart"/>
      <w:r w:rsidRPr="00881838">
        <w:rPr>
          <w:rFonts w:ascii="Times New Roman" w:hAnsi="Times New Roman" w:cs="Times New Roman"/>
        </w:rPr>
        <w:t>explain)  (</w:t>
      </w:r>
      <w:proofErr w:type="gramEnd"/>
      <w:r w:rsidRPr="00881838">
        <w:rPr>
          <w:rFonts w:ascii="Times New Roman" w:hAnsi="Times New Roman" w:cs="Times New Roman"/>
        </w:rPr>
        <w:t>4) ________________________________________________</w:t>
      </w:r>
    </w:p>
    <w:p w14:paraId="3F2AFC9E" w14:textId="77777777" w:rsidR="00AF67E1" w:rsidRPr="00881838" w:rsidRDefault="00AF67E1" w:rsidP="00AF67E1">
      <w:pPr>
        <w:spacing w:after="0" w:line="240" w:lineRule="auto"/>
        <w:rPr>
          <w:rFonts w:ascii="Times New Roman" w:hAnsi="Times New Roman" w:cs="Times New Roman"/>
        </w:rPr>
      </w:pPr>
    </w:p>
    <w:p w14:paraId="6F2A078C" w14:textId="77777777" w:rsidR="00AF67E1" w:rsidRPr="00881838" w:rsidRDefault="00AF67E1" w:rsidP="00AF67E1">
      <w:pPr>
        <w:pStyle w:val="QuestionSeparator"/>
        <w:spacing w:before="0" w:after="0" w:line="240" w:lineRule="auto"/>
        <w:rPr>
          <w:rFonts w:ascii="Times New Roman" w:hAnsi="Times New Roman" w:cs="Times New Roman"/>
        </w:rPr>
      </w:pPr>
    </w:p>
    <w:tbl>
      <w:tblPr>
        <w:tblW w:w="0" w:type="auto"/>
        <w:tblCellMar>
          <w:left w:w="10" w:type="dxa"/>
          <w:right w:w="10" w:type="dxa"/>
        </w:tblCellMar>
        <w:tblLook w:val="04A0" w:firstRow="1" w:lastRow="0" w:firstColumn="1" w:lastColumn="0" w:noHBand="0" w:noVBand="1"/>
      </w:tblPr>
      <w:tblGrid>
        <w:gridCol w:w="1348"/>
        <w:gridCol w:w="8012"/>
      </w:tblGrid>
      <w:tr w:rsidR="00AF67E1" w:rsidRPr="00881838" w14:paraId="15D323E7" w14:textId="77777777" w:rsidTr="0024223D">
        <w:trPr>
          <w:trHeight w:val="300"/>
        </w:trPr>
        <w:tc>
          <w:tcPr>
            <w:tcW w:w="1368" w:type="dxa"/>
            <w:tcBorders>
              <w:top w:val="nil"/>
              <w:left w:val="nil"/>
              <w:bottom w:val="nil"/>
              <w:right w:val="nil"/>
            </w:tcBorders>
          </w:tcPr>
          <w:p w14:paraId="3A707102" w14:textId="77777777" w:rsidR="00AF67E1" w:rsidRPr="00881838" w:rsidRDefault="00AF67E1" w:rsidP="0024223D">
            <w:pPr>
              <w:spacing w:after="0" w:line="240" w:lineRule="auto"/>
              <w:rPr>
                <w:rFonts w:ascii="Times New Roman" w:hAnsi="Times New Roman" w:cs="Times New Roman"/>
                <w:color w:val="CCCCCC"/>
              </w:rPr>
            </w:pPr>
            <w:r w:rsidRPr="00881838">
              <w:rPr>
                <w:rFonts w:ascii="Times New Roman" w:hAnsi="Times New Roman" w:cs="Times New Roman"/>
                <w:color w:val="CCCCCC"/>
              </w:rPr>
              <w:t>Page Break</w:t>
            </w:r>
          </w:p>
        </w:tc>
        <w:tc>
          <w:tcPr>
            <w:tcW w:w="8208" w:type="dxa"/>
            <w:tcBorders>
              <w:top w:val="nil"/>
              <w:left w:val="nil"/>
              <w:bottom w:val="nil"/>
              <w:right w:val="nil"/>
            </w:tcBorders>
          </w:tcPr>
          <w:p w14:paraId="06AC29FB" w14:textId="77777777" w:rsidR="00AF67E1" w:rsidRPr="00881838" w:rsidRDefault="00AF67E1" w:rsidP="0024223D">
            <w:pPr>
              <w:pBdr>
                <w:top w:val="single" w:sz="8" w:space="0" w:color="CCCCCC"/>
              </w:pBdr>
              <w:spacing w:after="0" w:line="240" w:lineRule="auto"/>
              <w:jc w:val="center"/>
              <w:rPr>
                <w:rFonts w:ascii="Times New Roman" w:hAnsi="Times New Roman" w:cs="Times New Roman"/>
                <w:color w:val="CCCCCC"/>
              </w:rPr>
            </w:pPr>
          </w:p>
        </w:tc>
      </w:tr>
    </w:tbl>
    <w:p w14:paraId="601524B7" w14:textId="77777777" w:rsidR="00AF67E1" w:rsidRPr="00881838" w:rsidRDefault="00AF67E1" w:rsidP="00AF67E1">
      <w:pPr>
        <w:spacing w:after="0" w:line="240" w:lineRule="auto"/>
        <w:rPr>
          <w:rFonts w:ascii="Times New Roman" w:hAnsi="Times New Roman" w:cs="Times New Roman"/>
        </w:rPr>
      </w:pPr>
    </w:p>
    <w:p w14:paraId="262E6B7B" w14:textId="77777777" w:rsidR="00AF67E1" w:rsidRPr="00881838" w:rsidRDefault="00AF67E1" w:rsidP="00AF67E1">
      <w:pPr>
        <w:spacing w:after="0" w:line="240" w:lineRule="auto"/>
        <w:rPr>
          <w:rFonts w:ascii="Times New Roman" w:hAnsi="Times New Roman" w:cs="Times New Roman"/>
        </w:rPr>
      </w:pPr>
    </w:p>
    <w:p w14:paraId="5DDE0FD8"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Q29 Finally, in consideration of current circumstances, please share your experiences (both positive and negative) with how the public health crisis (COVID-19), economic impacts (recession), and/or racial justice uprisings may have impacted your climate or sustainability work.</w:t>
      </w:r>
    </w:p>
    <w:p w14:paraId="2B12BA38" w14:textId="77777777" w:rsidR="00AF67E1" w:rsidRPr="00881838" w:rsidRDefault="00AF67E1" w:rsidP="00AF67E1">
      <w:pPr>
        <w:pStyle w:val="TextEntryLine"/>
        <w:spacing w:before="0"/>
        <w:ind w:firstLine="400"/>
        <w:rPr>
          <w:rFonts w:ascii="Times New Roman" w:hAnsi="Times New Roman" w:cs="Times New Roman"/>
        </w:rPr>
      </w:pPr>
      <w:r w:rsidRPr="00881838">
        <w:rPr>
          <w:rFonts w:ascii="Times New Roman" w:hAnsi="Times New Roman" w:cs="Times New Roman"/>
        </w:rPr>
        <w:t>________________________________________________________________</w:t>
      </w:r>
    </w:p>
    <w:p w14:paraId="087ECDA4" w14:textId="77777777" w:rsidR="00AF67E1" w:rsidRPr="00881838" w:rsidRDefault="00AF67E1" w:rsidP="00AF67E1">
      <w:pPr>
        <w:pStyle w:val="TextEntryLine"/>
        <w:spacing w:before="0"/>
        <w:ind w:firstLine="400"/>
        <w:rPr>
          <w:rFonts w:ascii="Times New Roman" w:hAnsi="Times New Roman" w:cs="Times New Roman"/>
        </w:rPr>
      </w:pPr>
      <w:r w:rsidRPr="00881838">
        <w:rPr>
          <w:rFonts w:ascii="Times New Roman" w:hAnsi="Times New Roman" w:cs="Times New Roman"/>
        </w:rPr>
        <w:t>________________________________________________________________</w:t>
      </w:r>
    </w:p>
    <w:p w14:paraId="03A3B126" w14:textId="77777777" w:rsidR="00AF67E1" w:rsidRPr="00881838" w:rsidRDefault="00AF67E1" w:rsidP="00AF67E1">
      <w:pPr>
        <w:pStyle w:val="TextEntryLine"/>
        <w:spacing w:before="0"/>
        <w:ind w:firstLine="400"/>
        <w:rPr>
          <w:rFonts w:ascii="Times New Roman" w:hAnsi="Times New Roman" w:cs="Times New Roman"/>
        </w:rPr>
      </w:pPr>
      <w:r w:rsidRPr="00881838">
        <w:rPr>
          <w:rFonts w:ascii="Times New Roman" w:hAnsi="Times New Roman" w:cs="Times New Roman"/>
        </w:rPr>
        <w:t>________________________________________________________________</w:t>
      </w:r>
    </w:p>
    <w:p w14:paraId="39CFA47F" w14:textId="77777777" w:rsidR="00AF67E1" w:rsidRPr="00881838" w:rsidRDefault="00AF67E1" w:rsidP="00AF67E1">
      <w:pPr>
        <w:pStyle w:val="TextEntryLine"/>
        <w:spacing w:before="0"/>
        <w:ind w:firstLine="400"/>
        <w:rPr>
          <w:rFonts w:ascii="Times New Roman" w:hAnsi="Times New Roman" w:cs="Times New Roman"/>
        </w:rPr>
      </w:pPr>
      <w:r w:rsidRPr="00881838">
        <w:rPr>
          <w:rFonts w:ascii="Times New Roman" w:hAnsi="Times New Roman" w:cs="Times New Roman"/>
        </w:rPr>
        <w:t>________________________________________________________________</w:t>
      </w:r>
    </w:p>
    <w:p w14:paraId="6DE65D9F" w14:textId="77777777" w:rsidR="00AF67E1" w:rsidRPr="00881838" w:rsidRDefault="00AF67E1" w:rsidP="00AF67E1">
      <w:pPr>
        <w:pStyle w:val="TextEntryLine"/>
        <w:spacing w:before="0"/>
        <w:ind w:firstLine="400"/>
        <w:rPr>
          <w:rFonts w:ascii="Times New Roman" w:hAnsi="Times New Roman" w:cs="Times New Roman"/>
        </w:rPr>
      </w:pPr>
      <w:r w:rsidRPr="00881838">
        <w:rPr>
          <w:rFonts w:ascii="Times New Roman" w:hAnsi="Times New Roman" w:cs="Times New Roman"/>
        </w:rPr>
        <w:t>________________________________________________________________</w:t>
      </w:r>
    </w:p>
    <w:p w14:paraId="39A29386" w14:textId="77777777" w:rsidR="00AF67E1" w:rsidRPr="00881838" w:rsidRDefault="00AF67E1" w:rsidP="00AF67E1">
      <w:pPr>
        <w:spacing w:after="0" w:line="240" w:lineRule="auto"/>
        <w:rPr>
          <w:rFonts w:ascii="Times New Roman" w:hAnsi="Times New Roman" w:cs="Times New Roman"/>
        </w:rPr>
      </w:pPr>
    </w:p>
    <w:p w14:paraId="2D0251C6" w14:textId="77777777" w:rsidR="00AF67E1" w:rsidRPr="00881838" w:rsidRDefault="00AF67E1" w:rsidP="00AF67E1">
      <w:pPr>
        <w:pStyle w:val="QuestionSeparator"/>
        <w:spacing w:before="0" w:after="0" w:line="240" w:lineRule="auto"/>
        <w:rPr>
          <w:rFonts w:ascii="Times New Roman" w:hAnsi="Times New Roman" w:cs="Times New Roman"/>
        </w:rPr>
      </w:pPr>
    </w:p>
    <w:p w14:paraId="4D07E774" w14:textId="77777777" w:rsidR="00AF67E1" w:rsidRPr="00881838" w:rsidRDefault="00AF67E1" w:rsidP="00AF67E1">
      <w:pPr>
        <w:spacing w:after="0" w:line="240" w:lineRule="auto"/>
        <w:rPr>
          <w:rFonts w:ascii="Times New Roman" w:hAnsi="Times New Roman" w:cs="Times New Roman"/>
        </w:rPr>
      </w:pPr>
    </w:p>
    <w:p w14:paraId="434734C4"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Q30 How significant have the following circumstances been in altering your city's climate change plans in 2020 and beyond? Select the best answer on the scale from 1-5, where 1= Not Significant; 3 = Significant, and 5= Extremely Significant)</w:t>
      </w:r>
    </w:p>
    <w:tbl>
      <w:tblPr>
        <w:tblStyle w:val="QQuestionTable"/>
        <w:tblW w:w="9576" w:type="auto"/>
        <w:tblLook w:val="07E0" w:firstRow="1" w:lastRow="1" w:firstColumn="1" w:lastColumn="1" w:noHBand="1" w:noVBand="1"/>
      </w:tblPr>
      <w:tblGrid>
        <w:gridCol w:w="1555"/>
        <w:gridCol w:w="1556"/>
        <w:gridCol w:w="1569"/>
        <w:gridCol w:w="1560"/>
        <w:gridCol w:w="1560"/>
        <w:gridCol w:w="1560"/>
      </w:tblGrid>
      <w:tr w:rsidR="00AF67E1" w:rsidRPr="00881838" w14:paraId="00BFBBD1" w14:textId="77777777" w:rsidTr="00242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DC02510" w14:textId="77777777" w:rsidR="00AF67E1" w:rsidRPr="00881838" w:rsidRDefault="00AF67E1" w:rsidP="0024223D">
            <w:pPr>
              <w:rPr>
                <w:rFonts w:ascii="Times New Roman" w:hAnsi="Times New Roman" w:cs="Times New Roman"/>
              </w:rPr>
            </w:pPr>
          </w:p>
        </w:tc>
        <w:tc>
          <w:tcPr>
            <w:tcW w:w="1596" w:type="dxa"/>
            <w:gridSpan w:val="5"/>
          </w:tcPr>
          <w:p w14:paraId="6F5A92D4" w14:textId="77777777" w:rsidR="00AF67E1" w:rsidRPr="00881838" w:rsidRDefault="00AF67E1" w:rsidP="0024223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Click to write Column 1</w:t>
            </w:r>
          </w:p>
        </w:tc>
      </w:tr>
      <w:tr w:rsidR="00AF67E1" w:rsidRPr="00881838" w14:paraId="33E33960" w14:textId="77777777" w:rsidTr="0024223D">
        <w:tc>
          <w:tcPr>
            <w:cnfStyle w:val="001000000000" w:firstRow="0" w:lastRow="0" w:firstColumn="1" w:lastColumn="0" w:oddVBand="0" w:evenVBand="0" w:oddHBand="0" w:evenHBand="0" w:firstRowFirstColumn="0" w:firstRowLastColumn="0" w:lastRowFirstColumn="0" w:lastRowLastColumn="0"/>
            <w:tcW w:w="1596" w:type="dxa"/>
          </w:tcPr>
          <w:p w14:paraId="5694EA83" w14:textId="77777777" w:rsidR="00AF67E1" w:rsidRPr="00881838" w:rsidRDefault="00AF67E1" w:rsidP="0024223D">
            <w:pPr>
              <w:jc w:val="left"/>
              <w:rPr>
                <w:rFonts w:ascii="Times New Roman" w:hAnsi="Times New Roman" w:cs="Times New Roman"/>
              </w:rPr>
            </w:pPr>
          </w:p>
        </w:tc>
        <w:tc>
          <w:tcPr>
            <w:tcW w:w="1596" w:type="dxa"/>
          </w:tcPr>
          <w:p w14:paraId="29F5762A" w14:textId="77777777" w:rsidR="00AF67E1" w:rsidRPr="00881838" w:rsidRDefault="00AF67E1" w:rsidP="002422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 xml:space="preserve">Not </w:t>
            </w:r>
            <w:proofErr w:type="spellStart"/>
            <w:r w:rsidRPr="00881838">
              <w:rPr>
                <w:rFonts w:ascii="Times New Roman" w:hAnsi="Times New Roman" w:cs="Times New Roman"/>
              </w:rPr>
              <w:t>Signficant</w:t>
            </w:r>
            <w:proofErr w:type="spellEnd"/>
            <w:r w:rsidRPr="00881838">
              <w:rPr>
                <w:rFonts w:ascii="Times New Roman" w:hAnsi="Times New Roman" w:cs="Times New Roman"/>
              </w:rPr>
              <w:t xml:space="preserve"> 1 (1)</w:t>
            </w:r>
          </w:p>
        </w:tc>
        <w:tc>
          <w:tcPr>
            <w:tcW w:w="1596" w:type="dxa"/>
          </w:tcPr>
          <w:p w14:paraId="48C2EEA4" w14:textId="77777777" w:rsidR="00AF67E1" w:rsidRPr="00881838" w:rsidRDefault="00AF67E1" w:rsidP="002422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Limited Significance 2 (2)</w:t>
            </w:r>
          </w:p>
        </w:tc>
        <w:tc>
          <w:tcPr>
            <w:tcW w:w="1596" w:type="dxa"/>
          </w:tcPr>
          <w:p w14:paraId="7949EB0F" w14:textId="77777777" w:rsidR="00AF67E1" w:rsidRPr="00881838" w:rsidRDefault="00AF67E1" w:rsidP="002422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Significant 3 (3)</w:t>
            </w:r>
          </w:p>
        </w:tc>
        <w:tc>
          <w:tcPr>
            <w:tcW w:w="1596" w:type="dxa"/>
          </w:tcPr>
          <w:p w14:paraId="23CB845B" w14:textId="77777777" w:rsidR="00AF67E1" w:rsidRPr="00881838" w:rsidRDefault="00AF67E1" w:rsidP="002422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Very Significant 4 (4)</w:t>
            </w:r>
          </w:p>
        </w:tc>
        <w:tc>
          <w:tcPr>
            <w:tcW w:w="1596" w:type="dxa"/>
          </w:tcPr>
          <w:p w14:paraId="51A14BBC" w14:textId="77777777" w:rsidR="00AF67E1" w:rsidRPr="00881838" w:rsidRDefault="00AF67E1" w:rsidP="002422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1838">
              <w:rPr>
                <w:rFonts w:ascii="Times New Roman" w:hAnsi="Times New Roman" w:cs="Times New Roman"/>
              </w:rPr>
              <w:t>Extremely Significant 5 (5)</w:t>
            </w:r>
          </w:p>
        </w:tc>
      </w:tr>
      <w:tr w:rsidR="00AF67E1" w:rsidRPr="00881838" w14:paraId="0560AAE0" w14:textId="77777777" w:rsidTr="0024223D">
        <w:tc>
          <w:tcPr>
            <w:cnfStyle w:val="001000000000" w:firstRow="0" w:lastRow="0" w:firstColumn="1" w:lastColumn="0" w:oddVBand="0" w:evenVBand="0" w:oddHBand="0" w:evenHBand="0" w:firstRowFirstColumn="0" w:firstRowLastColumn="0" w:lastRowFirstColumn="0" w:lastRowLastColumn="0"/>
            <w:tcW w:w="1596" w:type="dxa"/>
          </w:tcPr>
          <w:p w14:paraId="2F1CD5B1" w14:textId="77777777" w:rsidR="00AF67E1" w:rsidRPr="00881838" w:rsidRDefault="00AF67E1" w:rsidP="0024223D">
            <w:pPr>
              <w:keepNext/>
              <w:jc w:val="left"/>
              <w:rPr>
                <w:rFonts w:ascii="Times New Roman" w:hAnsi="Times New Roman" w:cs="Times New Roman"/>
              </w:rPr>
            </w:pPr>
            <w:r w:rsidRPr="00881838">
              <w:rPr>
                <w:rFonts w:ascii="Times New Roman" w:hAnsi="Times New Roman" w:cs="Times New Roman"/>
              </w:rPr>
              <w:lastRenderedPageBreak/>
              <w:t xml:space="preserve">COVID-19 (1) </w:t>
            </w:r>
          </w:p>
        </w:tc>
        <w:tc>
          <w:tcPr>
            <w:tcW w:w="1596" w:type="dxa"/>
          </w:tcPr>
          <w:p w14:paraId="003EBB86" w14:textId="77777777" w:rsidR="00AF67E1" w:rsidRPr="00881838" w:rsidRDefault="00AF67E1" w:rsidP="00AF67E1">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01ACBD74" w14:textId="77777777" w:rsidR="00AF67E1" w:rsidRPr="00881838" w:rsidRDefault="00AF67E1" w:rsidP="00AF67E1">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5AECC057" w14:textId="77777777" w:rsidR="00AF67E1" w:rsidRPr="00881838" w:rsidRDefault="00AF67E1" w:rsidP="00AF67E1">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479BB078" w14:textId="77777777" w:rsidR="00AF67E1" w:rsidRPr="00881838" w:rsidRDefault="00AF67E1" w:rsidP="00AF67E1">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3ACDD492" w14:textId="77777777" w:rsidR="00AF67E1" w:rsidRPr="00881838" w:rsidRDefault="00AF67E1" w:rsidP="00AF67E1">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55F0CA44" w14:textId="77777777" w:rsidTr="0024223D">
        <w:tc>
          <w:tcPr>
            <w:cnfStyle w:val="001000000000" w:firstRow="0" w:lastRow="0" w:firstColumn="1" w:lastColumn="0" w:oddVBand="0" w:evenVBand="0" w:oddHBand="0" w:evenHBand="0" w:firstRowFirstColumn="0" w:firstRowLastColumn="0" w:lastRowFirstColumn="0" w:lastRowLastColumn="0"/>
            <w:tcW w:w="1596" w:type="dxa"/>
          </w:tcPr>
          <w:p w14:paraId="688811F0"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Economic impacts from the 2020 recession (2) </w:t>
            </w:r>
          </w:p>
        </w:tc>
        <w:tc>
          <w:tcPr>
            <w:tcW w:w="1596" w:type="dxa"/>
          </w:tcPr>
          <w:p w14:paraId="472517BA" w14:textId="77777777" w:rsidR="00AF67E1" w:rsidRPr="00881838" w:rsidRDefault="00AF67E1" w:rsidP="00AF67E1">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750C17DA" w14:textId="77777777" w:rsidR="00AF67E1" w:rsidRPr="00881838" w:rsidRDefault="00AF67E1" w:rsidP="00AF67E1">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6BFC0BDD" w14:textId="77777777" w:rsidR="00AF67E1" w:rsidRPr="00881838" w:rsidRDefault="00AF67E1" w:rsidP="00AF67E1">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3F601F49" w14:textId="77777777" w:rsidR="00AF67E1" w:rsidRPr="00881838" w:rsidRDefault="00AF67E1" w:rsidP="00AF67E1">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659D130D" w14:textId="77777777" w:rsidR="00AF67E1" w:rsidRPr="00881838" w:rsidRDefault="00AF67E1" w:rsidP="00AF67E1">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F67E1" w:rsidRPr="00881838" w14:paraId="5DA603EB" w14:textId="77777777" w:rsidTr="0024223D">
        <w:tc>
          <w:tcPr>
            <w:cnfStyle w:val="001000000000" w:firstRow="0" w:lastRow="0" w:firstColumn="1" w:lastColumn="0" w:oddVBand="0" w:evenVBand="0" w:oddHBand="0" w:evenHBand="0" w:firstRowFirstColumn="0" w:firstRowLastColumn="0" w:lastRowFirstColumn="0" w:lastRowLastColumn="0"/>
            <w:tcW w:w="1596" w:type="dxa"/>
          </w:tcPr>
          <w:p w14:paraId="118C65CD" w14:textId="77777777" w:rsidR="00AF67E1" w:rsidRPr="00881838" w:rsidRDefault="00AF67E1" w:rsidP="0024223D">
            <w:pPr>
              <w:keepNext/>
              <w:rPr>
                <w:rFonts w:ascii="Times New Roman" w:hAnsi="Times New Roman" w:cs="Times New Roman"/>
              </w:rPr>
            </w:pPr>
            <w:r w:rsidRPr="00881838">
              <w:rPr>
                <w:rFonts w:ascii="Times New Roman" w:hAnsi="Times New Roman" w:cs="Times New Roman"/>
              </w:rPr>
              <w:t xml:space="preserve">Racial justice uprisings (3) </w:t>
            </w:r>
          </w:p>
        </w:tc>
        <w:tc>
          <w:tcPr>
            <w:tcW w:w="1596" w:type="dxa"/>
          </w:tcPr>
          <w:p w14:paraId="522A2DCE" w14:textId="77777777" w:rsidR="00AF67E1" w:rsidRPr="00881838" w:rsidRDefault="00AF67E1" w:rsidP="00AF67E1">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372C2ADA" w14:textId="77777777" w:rsidR="00AF67E1" w:rsidRPr="00881838" w:rsidRDefault="00AF67E1" w:rsidP="00AF67E1">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3474C011" w14:textId="77777777" w:rsidR="00AF67E1" w:rsidRPr="00881838" w:rsidRDefault="00AF67E1" w:rsidP="00AF67E1">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7DF921F7" w14:textId="77777777" w:rsidR="00AF67E1" w:rsidRPr="00881838" w:rsidRDefault="00AF67E1" w:rsidP="00AF67E1">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96" w:type="dxa"/>
          </w:tcPr>
          <w:p w14:paraId="5999001B" w14:textId="77777777" w:rsidR="00AF67E1" w:rsidRPr="00881838" w:rsidRDefault="00AF67E1" w:rsidP="00AF67E1">
            <w:pPr>
              <w:pStyle w:val="ListParagraph"/>
              <w:numPr>
                <w:ilvl w:val="0"/>
                <w:numId w:val="5"/>
              </w:numPr>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44F12EBB" w14:textId="77777777" w:rsidR="00AF67E1" w:rsidRPr="00881838" w:rsidRDefault="00AF67E1" w:rsidP="00AF67E1">
      <w:pPr>
        <w:keepNext/>
        <w:spacing w:after="0" w:line="240" w:lineRule="auto"/>
        <w:rPr>
          <w:rFonts w:ascii="Times New Roman" w:hAnsi="Times New Roman" w:cs="Times New Roman"/>
        </w:rPr>
      </w:pPr>
      <w:r w:rsidRPr="00881838">
        <w:rPr>
          <w:rFonts w:ascii="Times New Roman" w:hAnsi="Times New Roman" w:cs="Times New Roman"/>
        </w:rPr>
        <w:t>Q31 Which areas of your work have been most impacted by the circumstances listed above (COVID-19, economic impacts, racial justice uprisings)? (Please select all that apply)</w:t>
      </w:r>
    </w:p>
    <w:p w14:paraId="739A8609"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proofErr w:type="gramStart"/>
      <w:r w:rsidRPr="00881838">
        <w:rPr>
          <w:rFonts w:ascii="Times New Roman" w:hAnsi="Times New Roman" w:cs="Times New Roman"/>
        </w:rPr>
        <w:t>Staffing  (</w:t>
      </w:r>
      <w:proofErr w:type="gramEnd"/>
      <w:r w:rsidRPr="00881838">
        <w:rPr>
          <w:rFonts w:ascii="Times New Roman" w:hAnsi="Times New Roman" w:cs="Times New Roman"/>
        </w:rPr>
        <w:t xml:space="preserve">1) </w:t>
      </w:r>
    </w:p>
    <w:p w14:paraId="0A14F9C3"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proofErr w:type="gramStart"/>
      <w:r w:rsidRPr="00881838">
        <w:rPr>
          <w:rFonts w:ascii="Times New Roman" w:hAnsi="Times New Roman" w:cs="Times New Roman"/>
        </w:rPr>
        <w:t>Budget  (</w:t>
      </w:r>
      <w:proofErr w:type="gramEnd"/>
      <w:r w:rsidRPr="00881838">
        <w:rPr>
          <w:rFonts w:ascii="Times New Roman" w:hAnsi="Times New Roman" w:cs="Times New Roman"/>
        </w:rPr>
        <w:t xml:space="preserve">2) </w:t>
      </w:r>
    </w:p>
    <w:p w14:paraId="61BE764B"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Community </w:t>
      </w:r>
      <w:proofErr w:type="gramStart"/>
      <w:r w:rsidRPr="00881838">
        <w:rPr>
          <w:rFonts w:ascii="Times New Roman" w:hAnsi="Times New Roman" w:cs="Times New Roman"/>
        </w:rPr>
        <w:t>input  (</w:t>
      </w:r>
      <w:proofErr w:type="gramEnd"/>
      <w:r w:rsidRPr="00881838">
        <w:rPr>
          <w:rFonts w:ascii="Times New Roman" w:hAnsi="Times New Roman" w:cs="Times New Roman"/>
        </w:rPr>
        <w:t xml:space="preserve">3) </w:t>
      </w:r>
    </w:p>
    <w:p w14:paraId="62CD0DE2"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City </w:t>
      </w:r>
      <w:proofErr w:type="gramStart"/>
      <w:r w:rsidRPr="00881838">
        <w:rPr>
          <w:rFonts w:ascii="Times New Roman" w:hAnsi="Times New Roman" w:cs="Times New Roman"/>
        </w:rPr>
        <w:t>plans  (</w:t>
      </w:r>
      <w:proofErr w:type="gramEnd"/>
      <w:r w:rsidRPr="00881838">
        <w:rPr>
          <w:rFonts w:ascii="Times New Roman" w:hAnsi="Times New Roman" w:cs="Times New Roman"/>
        </w:rPr>
        <w:t xml:space="preserve">4) </w:t>
      </w:r>
    </w:p>
    <w:p w14:paraId="6F9A93DB"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Collaboration with other city departments and </w:t>
      </w:r>
      <w:proofErr w:type="gramStart"/>
      <w:r w:rsidRPr="00881838">
        <w:rPr>
          <w:rFonts w:ascii="Times New Roman" w:hAnsi="Times New Roman" w:cs="Times New Roman"/>
        </w:rPr>
        <w:t>officials  (</w:t>
      </w:r>
      <w:proofErr w:type="gramEnd"/>
      <w:r w:rsidRPr="00881838">
        <w:rPr>
          <w:rFonts w:ascii="Times New Roman" w:hAnsi="Times New Roman" w:cs="Times New Roman"/>
        </w:rPr>
        <w:t xml:space="preserve">8) </w:t>
      </w:r>
    </w:p>
    <w:p w14:paraId="182722F6"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Collaboration with neighboring </w:t>
      </w:r>
      <w:proofErr w:type="gramStart"/>
      <w:r w:rsidRPr="00881838">
        <w:rPr>
          <w:rFonts w:ascii="Times New Roman" w:hAnsi="Times New Roman" w:cs="Times New Roman"/>
        </w:rPr>
        <w:t>cities  (</w:t>
      </w:r>
      <w:proofErr w:type="gramEnd"/>
      <w:r w:rsidRPr="00881838">
        <w:rPr>
          <w:rFonts w:ascii="Times New Roman" w:hAnsi="Times New Roman" w:cs="Times New Roman"/>
        </w:rPr>
        <w:t xml:space="preserve">5) </w:t>
      </w:r>
    </w:p>
    <w:p w14:paraId="3074E826"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Collaboration with state </w:t>
      </w:r>
      <w:proofErr w:type="gramStart"/>
      <w:r w:rsidRPr="00881838">
        <w:rPr>
          <w:rFonts w:ascii="Times New Roman" w:hAnsi="Times New Roman" w:cs="Times New Roman"/>
        </w:rPr>
        <w:t>actors  (</w:t>
      </w:r>
      <w:proofErr w:type="gramEnd"/>
      <w:r w:rsidRPr="00881838">
        <w:rPr>
          <w:rFonts w:ascii="Times New Roman" w:hAnsi="Times New Roman" w:cs="Times New Roman"/>
        </w:rPr>
        <w:t xml:space="preserve">6) </w:t>
      </w:r>
    </w:p>
    <w:p w14:paraId="0FFAB6CD" w14:textId="77777777" w:rsidR="00AF67E1" w:rsidRPr="00881838" w:rsidRDefault="00AF67E1" w:rsidP="00AF67E1">
      <w:pPr>
        <w:pStyle w:val="ListParagraph"/>
        <w:keepNext/>
        <w:numPr>
          <w:ilvl w:val="0"/>
          <w:numId w:val="3"/>
        </w:numPr>
        <w:contextualSpacing w:val="0"/>
        <w:rPr>
          <w:rFonts w:ascii="Times New Roman" w:hAnsi="Times New Roman" w:cs="Times New Roman"/>
        </w:rPr>
      </w:pPr>
      <w:r w:rsidRPr="00881838">
        <w:rPr>
          <w:rFonts w:ascii="Times New Roman" w:hAnsi="Times New Roman" w:cs="Times New Roman"/>
        </w:rPr>
        <w:t xml:space="preserve">Other (please </w:t>
      </w:r>
      <w:proofErr w:type="gramStart"/>
      <w:r w:rsidRPr="00881838">
        <w:rPr>
          <w:rFonts w:ascii="Times New Roman" w:hAnsi="Times New Roman" w:cs="Times New Roman"/>
        </w:rPr>
        <w:t>explain)  (</w:t>
      </w:r>
      <w:proofErr w:type="gramEnd"/>
      <w:r w:rsidRPr="00881838">
        <w:rPr>
          <w:rFonts w:ascii="Times New Roman" w:hAnsi="Times New Roman" w:cs="Times New Roman"/>
        </w:rPr>
        <w:t>7) ________________________________________________</w:t>
      </w:r>
    </w:p>
    <w:p w14:paraId="20438468" w14:textId="77777777" w:rsidR="00AF67E1" w:rsidRPr="00881838" w:rsidRDefault="00AF67E1" w:rsidP="00AF67E1">
      <w:pPr>
        <w:spacing w:after="0" w:line="240" w:lineRule="auto"/>
        <w:rPr>
          <w:rFonts w:ascii="Times New Roman" w:hAnsi="Times New Roman" w:cs="Times New Roman"/>
        </w:rPr>
      </w:pPr>
    </w:p>
    <w:p w14:paraId="593B4A85" w14:textId="77777777" w:rsidR="00AF67E1" w:rsidRPr="00881838" w:rsidRDefault="00AF67E1" w:rsidP="00AF67E1">
      <w:pPr>
        <w:pStyle w:val="BlockEndLabel"/>
        <w:spacing w:before="0"/>
        <w:rPr>
          <w:rFonts w:ascii="Times New Roman" w:hAnsi="Times New Roman" w:cs="Times New Roman"/>
        </w:rPr>
      </w:pPr>
      <w:r w:rsidRPr="00881838">
        <w:rPr>
          <w:rFonts w:ascii="Times New Roman" w:hAnsi="Times New Roman" w:cs="Times New Roman"/>
        </w:rPr>
        <w:t>End of Block: Default Question Block</w:t>
      </w:r>
    </w:p>
    <w:p w14:paraId="52A6A7C2" w14:textId="77777777" w:rsidR="00AF67E1" w:rsidRPr="00881838" w:rsidRDefault="00AF67E1" w:rsidP="00AF67E1">
      <w:pPr>
        <w:spacing w:after="0" w:line="240" w:lineRule="auto"/>
        <w:rPr>
          <w:rFonts w:ascii="Times New Roman" w:hAnsi="Times New Roman" w:cs="Times New Roman"/>
        </w:rPr>
      </w:pPr>
    </w:p>
    <w:p w14:paraId="314A464E" w14:textId="77777777" w:rsidR="00AF67E1" w:rsidRPr="00903D94" w:rsidRDefault="00AF67E1" w:rsidP="002E5F96">
      <w:pPr>
        <w:spacing w:line="240" w:lineRule="auto"/>
        <w:ind w:left="720" w:hanging="720"/>
        <w:rPr>
          <w:rFonts w:ascii="Times New Roman" w:hAnsi="Times New Roman" w:cs="Times New Roman"/>
          <w:sz w:val="24"/>
          <w:szCs w:val="24"/>
        </w:rPr>
      </w:pPr>
    </w:p>
    <w:sectPr w:rsidR="00AF67E1" w:rsidRPr="00903D94" w:rsidSect="001B57F9">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5958" w14:textId="77777777" w:rsidR="00840575" w:rsidRDefault="00840575" w:rsidP="001B57F9">
      <w:pPr>
        <w:spacing w:after="0" w:line="240" w:lineRule="auto"/>
      </w:pPr>
      <w:r>
        <w:separator/>
      </w:r>
    </w:p>
  </w:endnote>
  <w:endnote w:type="continuationSeparator" w:id="0">
    <w:p w14:paraId="0A6B5751" w14:textId="77777777" w:rsidR="00840575" w:rsidRDefault="00840575" w:rsidP="001B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FE74" w14:textId="77777777" w:rsidR="00840575" w:rsidRDefault="00840575" w:rsidP="001B57F9">
      <w:pPr>
        <w:spacing w:after="0" w:line="240" w:lineRule="auto"/>
      </w:pPr>
      <w:r>
        <w:separator/>
      </w:r>
    </w:p>
  </w:footnote>
  <w:footnote w:type="continuationSeparator" w:id="0">
    <w:p w14:paraId="23EFC340" w14:textId="77777777" w:rsidR="00840575" w:rsidRDefault="00840575" w:rsidP="001B5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753490"/>
      <w:docPartObj>
        <w:docPartGallery w:val="Page Numbers (Top of Page)"/>
        <w:docPartUnique/>
      </w:docPartObj>
    </w:sdtPr>
    <w:sdtEndPr>
      <w:rPr>
        <w:noProof/>
      </w:rPr>
    </w:sdtEndPr>
    <w:sdtContent>
      <w:p w14:paraId="7557433C" w14:textId="3F17E593" w:rsidR="001B57F9" w:rsidRDefault="001B57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DBB8DD" w14:textId="77777777" w:rsidR="001B57F9" w:rsidRDefault="001B5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60C0552"/>
    <w:multiLevelType w:val="hybridMultilevel"/>
    <w:tmpl w:val="E67E1674"/>
    <w:lvl w:ilvl="0" w:tplc="532C4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08"/>
    <w:rsid w:val="000158C3"/>
    <w:rsid w:val="0005042E"/>
    <w:rsid w:val="0006710E"/>
    <w:rsid w:val="00077299"/>
    <w:rsid w:val="00081BF0"/>
    <w:rsid w:val="000F32A0"/>
    <w:rsid w:val="000F39C2"/>
    <w:rsid w:val="000F3E5B"/>
    <w:rsid w:val="00125AD9"/>
    <w:rsid w:val="00135D44"/>
    <w:rsid w:val="00144CE9"/>
    <w:rsid w:val="00160072"/>
    <w:rsid w:val="00182391"/>
    <w:rsid w:val="00196D27"/>
    <w:rsid w:val="00197348"/>
    <w:rsid w:val="001B57F9"/>
    <w:rsid w:val="001C4579"/>
    <w:rsid w:val="001D3C42"/>
    <w:rsid w:val="001D713A"/>
    <w:rsid w:val="001F1926"/>
    <w:rsid w:val="0021583F"/>
    <w:rsid w:val="002167EC"/>
    <w:rsid w:val="00236792"/>
    <w:rsid w:val="0025503E"/>
    <w:rsid w:val="002707EB"/>
    <w:rsid w:val="00285C4E"/>
    <w:rsid w:val="00294589"/>
    <w:rsid w:val="002A6930"/>
    <w:rsid w:val="002C3E46"/>
    <w:rsid w:val="002C6F03"/>
    <w:rsid w:val="002E5F96"/>
    <w:rsid w:val="00303738"/>
    <w:rsid w:val="00304358"/>
    <w:rsid w:val="003138B6"/>
    <w:rsid w:val="00330575"/>
    <w:rsid w:val="00375211"/>
    <w:rsid w:val="00380DE4"/>
    <w:rsid w:val="003A509F"/>
    <w:rsid w:val="003B3341"/>
    <w:rsid w:val="003B4CB8"/>
    <w:rsid w:val="003C1F28"/>
    <w:rsid w:val="003E38C2"/>
    <w:rsid w:val="003F13B7"/>
    <w:rsid w:val="00441525"/>
    <w:rsid w:val="00447072"/>
    <w:rsid w:val="00455533"/>
    <w:rsid w:val="00485EBB"/>
    <w:rsid w:val="004930C6"/>
    <w:rsid w:val="0049743B"/>
    <w:rsid w:val="004979CB"/>
    <w:rsid w:val="004B165A"/>
    <w:rsid w:val="004B7D29"/>
    <w:rsid w:val="004C0992"/>
    <w:rsid w:val="004C1CE3"/>
    <w:rsid w:val="004D3B72"/>
    <w:rsid w:val="004F4CF3"/>
    <w:rsid w:val="0051163A"/>
    <w:rsid w:val="00521EE8"/>
    <w:rsid w:val="0057699D"/>
    <w:rsid w:val="005859D9"/>
    <w:rsid w:val="00597C39"/>
    <w:rsid w:val="005C5CE4"/>
    <w:rsid w:val="005E50EE"/>
    <w:rsid w:val="005F4B2B"/>
    <w:rsid w:val="005F5EC3"/>
    <w:rsid w:val="006119E3"/>
    <w:rsid w:val="006218A0"/>
    <w:rsid w:val="0062658D"/>
    <w:rsid w:val="00635408"/>
    <w:rsid w:val="00635E49"/>
    <w:rsid w:val="00647520"/>
    <w:rsid w:val="00650103"/>
    <w:rsid w:val="00663B08"/>
    <w:rsid w:val="00707580"/>
    <w:rsid w:val="00707899"/>
    <w:rsid w:val="00720D35"/>
    <w:rsid w:val="0073478A"/>
    <w:rsid w:val="00734875"/>
    <w:rsid w:val="00740840"/>
    <w:rsid w:val="00754D3E"/>
    <w:rsid w:val="007559A3"/>
    <w:rsid w:val="007607B4"/>
    <w:rsid w:val="007608CC"/>
    <w:rsid w:val="00763AEF"/>
    <w:rsid w:val="0078619B"/>
    <w:rsid w:val="007A38F7"/>
    <w:rsid w:val="007A7AB3"/>
    <w:rsid w:val="0080279D"/>
    <w:rsid w:val="00815CDB"/>
    <w:rsid w:val="008261BD"/>
    <w:rsid w:val="00840575"/>
    <w:rsid w:val="00863AB8"/>
    <w:rsid w:val="008F753E"/>
    <w:rsid w:val="00903D94"/>
    <w:rsid w:val="009106C0"/>
    <w:rsid w:val="00934E8A"/>
    <w:rsid w:val="00935864"/>
    <w:rsid w:val="009636D2"/>
    <w:rsid w:val="009C3662"/>
    <w:rsid w:val="009F0D08"/>
    <w:rsid w:val="009F2977"/>
    <w:rsid w:val="009F42CD"/>
    <w:rsid w:val="00A07225"/>
    <w:rsid w:val="00A11848"/>
    <w:rsid w:val="00A415AD"/>
    <w:rsid w:val="00A66BC4"/>
    <w:rsid w:val="00A8468E"/>
    <w:rsid w:val="00A92F31"/>
    <w:rsid w:val="00AF3632"/>
    <w:rsid w:val="00AF67E1"/>
    <w:rsid w:val="00B16C62"/>
    <w:rsid w:val="00B55FDA"/>
    <w:rsid w:val="00B561E5"/>
    <w:rsid w:val="00B76628"/>
    <w:rsid w:val="00B911A2"/>
    <w:rsid w:val="00BA6B79"/>
    <w:rsid w:val="00BD7116"/>
    <w:rsid w:val="00BE4DD1"/>
    <w:rsid w:val="00C00C48"/>
    <w:rsid w:val="00C24C9A"/>
    <w:rsid w:val="00C6371A"/>
    <w:rsid w:val="00C825AF"/>
    <w:rsid w:val="00C8596E"/>
    <w:rsid w:val="00C9714F"/>
    <w:rsid w:val="00C97B19"/>
    <w:rsid w:val="00CA158F"/>
    <w:rsid w:val="00CA34ED"/>
    <w:rsid w:val="00CA6661"/>
    <w:rsid w:val="00CB478D"/>
    <w:rsid w:val="00CC6FEA"/>
    <w:rsid w:val="00CD3822"/>
    <w:rsid w:val="00CE065A"/>
    <w:rsid w:val="00CE1DF3"/>
    <w:rsid w:val="00CE1E2F"/>
    <w:rsid w:val="00CE21BA"/>
    <w:rsid w:val="00CE36C2"/>
    <w:rsid w:val="00CE5EF8"/>
    <w:rsid w:val="00D2528F"/>
    <w:rsid w:val="00D30465"/>
    <w:rsid w:val="00D46C66"/>
    <w:rsid w:val="00D92EBB"/>
    <w:rsid w:val="00DB1EA3"/>
    <w:rsid w:val="00DB7C09"/>
    <w:rsid w:val="00DC42BA"/>
    <w:rsid w:val="00DD340A"/>
    <w:rsid w:val="00DF0399"/>
    <w:rsid w:val="00DF43F2"/>
    <w:rsid w:val="00E03D2D"/>
    <w:rsid w:val="00E42CEC"/>
    <w:rsid w:val="00E5137A"/>
    <w:rsid w:val="00E62F14"/>
    <w:rsid w:val="00E742DE"/>
    <w:rsid w:val="00E92F1F"/>
    <w:rsid w:val="00EA2740"/>
    <w:rsid w:val="00EB427B"/>
    <w:rsid w:val="00EC6E96"/>
    <w:rsid w:val="00F03003"/>
    <w:rsid w:val="00F05672"/>
    <w:rsid w:val="00F17710"/>
    <w:rsid w:val="00F32164"/>
    <w:rsid w:val="00F45648"/>
    <w:rsid w:val="00F55740"/>
    <w:rsid w:val="00F568A6"/>
    <w:rsid w:val="00F71DF3"/>
    <w:rsid w:val="00F755DE"/>
    <w:rsid w:val="00F841EE"/>
    <w:rsid w:val="00FA3C4A"/>
    <w:rsid w:val="00FB3417"/>
    <w:rsid w:val="00FD2722"/>
    <w:rsid w:val="00FE2D6C"/>
    <w:rsid w:val="00FF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1A0D"/>
  <w15:chartTrackingRefBased/>
  <w15:docId w15:val="{9EFDBE6D-176A-45BA-9DA8-29B5BD25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5211"/>
    <w:rPr>
      <w:sz w:val="16"/>
      <w:szCs w:val="16"/>
    </w:rPr>
  </w:style>
  <w:style w:type="paragraph" w:styleId="CommentText">
    <w:name w:val="annotation text"/>
    <w:basedOn w:val="Normal"/>
    <w:link w:val="CommentTextChar"/>
    <w:uiPriority w:val="99"/>
    <w:semiHidden/>
    <w:unhideWhenUsed/>
    <w:rsid w:val="00375211"/>
    <w:pPr>
      <w:spacing w:line="240" w:lineRule="auto"/>
    </w:pPr>
    <w:rPr>
      <w:sz w:val="20"/>
      <w:szCs w:val="20"/>
    </w:rPr>
  </w:style>
  <w:style w:type="character" w:customStyle="1" w:styleId="CommentTextChar">
    <w:name w:val="Comment Text Char"/>
    <w:basedOn w:val="DefaultParagraphFont"/>
    <w:link w:val="CommentText"/>
    <w:uiPriority w:val="99"/>
    <w:semiHidden/>
    <w:rsid w:val="00375211"/>
    <w:rPr>
      <w:sz w:val="20"/>
      <w:szCs w:val="20"/>
    </w:rPr>
  </w:style>
  <w:style w:type="paragraph" w:styleId="CommentSubject">
    <w:name w:val="annotation subject"/>
    <w:basedOn w:val="CommentText"/>
    <w:next w:val="CommentText"/>
    <w:link w:val="CommentSubjectChar"/>
    <w:uiPriority w:val="99"/>
    <w:semiHidden/>
    <w:unhideWhenUsed/>
    <w:rsid w:val="00375211"/>
    <w:rPr>
      <w:b/>
      <w:bCs/>
    </w:rPr>
  </w:style>
  <w:style w:type="character" w:customStyle="1" w:styleId="CommentSubjectChar">
    <w:name w:val="Comment Subject Char"/>
    <w:basedOn w:val="CommentTextChar"/>
    <w:link w:val="CommentSubject"/>
    <w:uiPriority w:val="99"/>
    <w:semiHidden/>
    <w:rsid w:val="00375211"/>
    <w:rPr>
      <w:b/>
      <w:bCs/>
      <w:sz w:val="20"/>
      <w:szCs w:val="20"/>
    </w:rPr>
  </w:style>
  <w:style w:type="character" w:styleId="Hyperlink">
    <w:name w:val="Hyperlink"/>
    <w:basedOn w:val="DefaultParagraphFont"/>
    <w:uiPriority w:val="99"/>
    <w:unhideWhenUsed/>
    <w:rsid w:val="00934E8A"/>
    <w:rPr>
      <w:color w:val="0563C1" w:themeColor="hyperlink"/>
      <w:u w:val="single"/>
    </w:rPr>
  </w:style>
  <w:style w:type="character" w:styleId="UnresolvedMention">
    <w:name w:val="Unresolved Mention"/>
    <w:basedOn w:val="DefaultParagraphFont"/>
    <w:uiPriority w:val="99"/>
    <w:semiHidden/>
    <w:unhideWhenUsed/>
    <w:rsid w:val="00934E8A"/>
    <w:rPr>
      <w:color w:val="605E5C"/>
      <w:shd w:val="clear" w:color="auto" w:fill="E1DFDD"/>
    </w:rPr>
  </w:style>
  <w:style w:type="paragraph" w:styleId="ListParagraph">
    <w:name w:val="List Paragraph"/>
    <w:basedOn w:val="Normal"/>
    <w:uiPriority w:val="34"/>
    <w:qFormat/>
    <w:rsid w:val="00303738"/>
    <w:pPr>
      <w:ind w:left="720"/>
      <w:contextualSpacing/>
    </w:pPr>
  </w:style>
  <w:style w:type="table" w:customStyle="1" w:styleId="QQuestionTable">
    <w:name w:val="QQuestionTable"/>
    <w:uiPriority w:val="99"/>
    <w:qFormat/>
    <w:rsid w:val="00AF67E1"/>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AF67E1"/>
    <w:pPr>
      <w:numPr>
        <w:numId w:val="2"/>
      </w:numPr>
    </w:pPr>
  </w:style>
  <w:style w:type="numbering" w:customStyle="1" w:styleId="Singlepunch">
    <w:name w:val="Single punch"/>
    <w:rsid w:val="00AF67E1"/>
    <w:pPr>
      <w:numPr>
        <w:numId w:val="4"/>
      </w:numPr>
    </w:pPr>
  </w:style>
  <w:style w:type="paragraph" w:customStyle="1" w:styleId="QDisplayLogic">
    <w:name w:val="QDisplayLogic"/>
    <w:basedOn w:val="Normal"/>
    <w:qFormat/>
    <w:rsid w:val="00AF67E1"/>
    <w:pPr>
      <w:shd w:val="clear" w:color="auto" w:fill="6898BB"/>
      <w:spacing w:before="120" w:after="120" w:line="240" w:lineRule="auto"/>
    </w:pPr>
    <w:rPr>
      <w:rFonts w:eastAsiaTheme="minorEastAsia"/>
      <w:i/>
      <w:color w:val="FFFFFF"/>
      <w:sz w:val="20"/>
    </w:rPr>
  </w:style>
  <w:style w:type="paragraph" w:customStyle="1" w:styleId="H2">
    <w:name w:val="H2"/>
    <w:next w:val="Normal"/>
    <w:rsid w:val="00AF67E1"/>
    <w:pPr>
      <w:spacing w:after="240" w:line="240" w:lineRule="auto"/>
    </w:pPr>
    <w:rPr>
      <w:rFonts w:eastAsiaTheme="minorEastAsia"/>
      <w:b/>
      <w:color w:val="000000"/>
      <w:sz w:val="48"/>
      <w:szCs w:val="48"/>
    </w:rPr>
  </w:style>
  <w:style w:type="paragraph" w:customStyle="1" w:styleId="BlockEndLabel">
    <w:name w:val="BlockEndLabel"/>
    <w:basedOn w:val="Normal"/>
    <w:qFormat/>
    <w:rsid w:val="00AF67E1"/>
    <w:pPr>
      <w:spacing w:before="120" w:after="0" w:line="240" w:lineRule="auto"/>
    </w:pPr>
    <w:rPr>
      <w:rFonts w:eastAsiaTheme="minorEastAsia"/>
      <w:b/>
      <w:color w:val="CCCCCC"/>
    </w:rPr>
  </w:style>
  <w:style w:type="paragraph" w:customStyle="1" w:styleId="BlockSeparator">
    <w:name w:val="BlockSeparator"/>
    <w:basedOn w:val="Normal"/>
    <w:qFormat/>
    <w:rsid w:val="00AF67E1"/>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AF67E1"/>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AF67E1"/>
    <w:pPr>
      <w:spacing w:before="240" w:after="0" w:line="240" w:lineRule="auto"/>
    </w:pPr>
    <w:rPr>
      <w:rFonts w:eastAsiaTheme="minorEastAsia"/>
    </w:rPr>
  </w:style>
  <w:style w:type="paragraph" w:styleId="Header">
    <w:name w:val="header"/>
    <w:basedOn w:val="Normal"/>
    <w:link w:val="HeaderChar"/>
    <w:uiPriority w:val="99"/>
    <w:unhideWhenUsed/>
    <w:rsid w:val="001B5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7F9"/>
  </w:style>
  <w:style w:type="paragraph" w:styleId="Footer">
    <w:name w:val="footer"/>
    <w:basedOn w:val="Normal"/>
    <w:link w:val="FooterChar"/>
    <w:uiPriority w:val="99"/>
    <w:unhideWhenUsed/>
    <w:rsid w:val="001B5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028662">
      <w:bodyDiv w:val="1"/>
      <w:marLeft w:val="0"/>
      <w:marRight w:val="0"/>
      <w:marTop w:val="0"/>
      <w:marBottom w:val="0"/>
      <w:divBdr>
        <w:top w:val="none" w:sz="0" w:space="0" w:color="auto"/>
        <w:left w:val="none" w:sz="0" w:space="0" w:color="auto"/>
        <w:bottom w:val="none" w:sz="0" w:space="0" w:color="auto"/>
        <w:right w:val="none" w:sz="0" w:space="0" w:color="auto"/>
      </w:divBdr>
      <w:divsChild>
        <w:div w:id="953511978">
          <w:marLeft w:val="30"/>
          <w:marRight w:val="30"/>
          <w:marTop w:val="30"/>
          <w:marBottom w:val="30"/>
          <w:divBdr>
            <w:top w:val="none" w:sz="0" w:space="0" w:color="auto"/>
            <w:left w:val="none" w:sz="0" w:space="0" w:color="auto"/>
            <w:bottom w:val="none" w:sz="0" w:space="0" w:color="auto"/>
            <w:right w:val="none" w:sz="0" w:space="0" w:color="auto"/>
          </w:divBdr>
          <w:divsChild>
            <w:div w:id="1054112962">
              <w:marLeft w:val="0"/>
              <w:marRight w:val="0"/>
              <w:marTop w:val="0"/>
              <w:marBottom w:val="0"/>
              <w:divBdr>
                <w:top w:val="none" w:sz="0" w:space="0" w:color="auto"/>
                <w:left w:val="none" w:sz="0" w:space="0" w:color="auto"/>
                <w:bottom w:val="none" w:sz="0" w:space="0" w:color="auto"/>
                <w:right w:val="none" w:sz="0" w:space="0" w:color="auto"/>
              </w:divBdr>
            </w:div>
          </w:divsChild>
        </w:div>
        <w:div w:id="264966855">
          <w:marLeft w:val="30"/>
          <w:marRight w:val="30"/>
          <w:marTop w:val="30"/>
          <w:marBottom w:val="30"/>
          <w:divBdr>
            <w:top w:val="none" w:sz="0" w:space="0" w:color="auto"/>
            <w:left w:val="none" w:sz="0" w:space="0" w:color="auto"/>
            <w:bottom w:val="none" w:sz="0" w:space="0" w:color="auto"/>
            <w:right w:val="none" w:sz="0" w:space="0" w:color="auto"/>
          </w:divBdr>
          <w:divsChild>
            <w:div w:id="5624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doi.org/10.1007/s10584-021-03147-4" TargetMode="External"/><Relationship Id="rId18" Type="http://schemas.openxmlformats.org/officeDocument/2006/relationships/hyperlink" Target="https://climatecommunication.yale.edu/visualizations-data/ycom-u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1016/j.futures.2010.03.001" TargetMode="External"/><Relationship Id="rId17" Type="http://schemas.openxmlformats.org/officeDocument/2006/relationships/hyperlink" Target="https://doi.org/10.1080/1523908x.2019.1673154" TargetMode="External"/><Relationship Id="rId2" Type="http://schemas.openxmlformats.org/officeDocument/2006/relationships/styles" Target="styles.xml"/><Relationship Id="rId16" Type="http://schemas.openxmlformats.org/officeDocument/2006/relationships/hyperlink" Target="https://doi.org/10.1007/s10584-016-1857-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s://doi.org/10.1016/j.jclepro.2017.04.158" TargetMode="External"/><Relationship Id="rId10" Type="http://schemas.openxmlformats.org/officeDocument/2006/relationships/chart" Target="charts/chart2.xml"/><Relationship Id="rId19" Type="http://schemas.openxmlformats.org/officeDocument/2006/relationships/hyperlink" Target="https://escholarship.org/uc/item/4pq5p68j"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doi.org/10.1080/17524030903529749"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omi\Dropbox%20(Personal)\components%20of%20sustainability%20central%20valle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aomi\Dropbox%20(Personal)\which%20areas%20impacted%20by%20covi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Figure 1 Components of Sustainability Definitions</a:t>
            </a:r>
          </a:p>
        </c:rich>
      </c:tx>
      <c:layout>
        <c:manualLayout>
          <c:xMode val="edge"/>
          <c:yMode val="edge"/>
          <c:x val="0.22517784886264222"/>
          <c:y val="2.6666666666666668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5.1216097987751528E-2"/>
          <c:y val="0.15216410256410257"/>
          <c:w val="0.8982476949996635"/>
          <c:h val="0.74035582475267514"/>
        </c:manualLayout>
      </c:layout>
      <c:barChart>
        <c:barDir val="col"/>
        <c:grouping val="clustered"/>
        <c:varyColors val="0"/>
        <c:ser>
          <c:idx val="0"/>
          <c:order val="0"/>
          <c:tx>
            <c:strRef>
              <c:f>'1 What components are inclu'!$B$23</c:f>
              <c:strCache>
                <c:ptCount val="1"/>
                <c:pt idx="0">
                  <c:v>What components are included within your city's definition of or approach to sustainability? (select all that apply) - Selected Choice</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'1 What components are inclu'!$A$24:$A$32</c:f>
              <c:strCache>
                <c:ptCount val="8"/>
                <c:pt idx="0">
                  <c:v>Economic growth</c:v>
                </c:pt>
                <c:pt idx="1">
                  <c:v>Energy</c:v>
                </c:pt>
                <c:pt idx="2">
                  <c:v>Environmental protection</c:v>
                </c:pt>
                <c:pt idx="3">
                  <c:v>Climate protection</c:v>
                </c:pt>
                <c:pt idx="4">
                  <c:v>Public health</c:v>
                </c:pt>
                <c:pt idx="5">
                  <c:v>Social equity</c:v>
                </c:pt>
                <c:pt idx="6">
                  <c:v>Racial and economic justice</c:v>
                </c:pt>
                <c:pt idx="7">
                  <c:v>Our city has not defined sustainability</c:v>
                </c:pt>
              </c:strCache>
            </c:strRef>
          </c:cat>
          <c:val>
            <c:numRef>
              <c:f>'1 What components are inclu'!$B$24:$B$32</c:f>
              <c:numCache>
                <c:formatCode>General</c:formatCode>
                <c:ptCount val="9"/>
                <c:pt idx="0">
                  <c:v>9</c:v>
                </c:pt>
                <c:pt idx="1">
                  <c:v>8</c:v>
                </c:pt>
                <c:pt idx="2">
                  <c:v>7</c:v>
                </c:pt>
                <c:pt idx="3">
                  <c:v>7</c:v>
                </c:pt>
                <c:pt idx="4">
                  <c:v>6</c:v>
                </c:pt>
                <c:pt idx="5">
                  <c:v>5</c:v>
                </c:pt>
                <c:pt idx="6">
                  <c:v>5</c:v>
                </c:pt>
                <c:pt idx="7">
                  <c:v>2</c:v>
                </c:pt>
              </c:numCache>
            </c:numRef>
          </c:val>
          <c:extLst>
            <c:ext xmlns:c16="http://schemas.microsoft.com/office/drawing/2014/chart" uri="{C3380CC4-5D6E-409C-BE32-E72D297353CC}">
              <c16:uniqueId val="{00000000-F083-499D-A1FA-B686B327D3AB}"/>
            </c:ext>
          </c:extLst>
        </c:ser>
        <c:dLbls>
          <c:showLegendKey val="0"/>
          <c:showVal val="0"/>
          <c:showCatName val="0"/>
          <c:showSerName val="0"/>
          <c:showPercent val="0"/>
          <c:showBubbleSize val="0"/>
        </c:dLbls>
        <c:gapWidth val="100"/>
        <c:overlap val="-24"/>
        <c:axId val="2028547256"/>
        <c:axId val="2028544312"/>
      </c:barChart>
      <c:catAx>
        <c:axId val="2028547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28544312"/>
        <c:crosses val="autoZero"/>
        <c:auto val="1"/>
        <c:lblAlgn val="ctr"/>
        <c:lblOffset val="100"/>
        <c:noMultiLvlLbl val="0"/>
      </c:catAx>
      <c:valAx>
        <c:axId val="2028544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28547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Figure 2 Barriers to Climate Policy and their Significance</a:t>
            </a:r>
          </a:p>
        </c:rich>
      </c:tx>
      <c:layout>
        <c:manualLayout>
          <c:xMode val="edge"/>
          <c:yMode val="edge"/>
          <c:x val="0.21588541666666666"/>
          <c:y val="2.3333333333333334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'1 How significant have the'!$B$14</c:f>
              <c:strCache>
                <c:ptCount val="1"/>
                <c:pt idx="0">
                  <c:v>Lack of community support and awareness</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'1 How significant have the'!$A$15:$A$19</c:f>
              <c:strCache>
                <c:ptCount val="5"/>
                <c:pt idx="0">
                  <c:v>Not significant (1)</c:v>
                </c:pt>
                <c:pt idx="1">
                  <c:v>Limited significance (2)</c:v>
                </c:pt>
                <c:pt idx="2">
                  <c:v>Significant (3)</c:v>
                </c:pt>
                <c:pt idx="3">
                  <c:v>Very Significant (4)</c:v>
                </c:pt>
                <c:pt idx="4">
                  <c:v>Extremely Significant (5)</c:v>
                </c:pt>
              </c:strCache>
            </c:strRef>
          </c:cat>
          <c:val>
            <c:numRef>
              <c:f>'1 How significant have the'!$B$15:$B$19</c:f>
              <c:numCache>
                <c:formatCode>General</c:formatCode>
                <c:ptCount val="5"/>
                <c:pt idx="0">
                  <c:v>1</c:v>
                </c:pt>
                <c:pt idx="1">
                  <c:v>2</c:v>
                </c:pt>
                <c:pt idx="2">
                  <c:v>3</c:v>
                </c:pt>
                <c:pt idx="3">
                  <c:v>1</c:v>
                </c:pt>
                <c:pt idx="4">
                  <c:v>1</c:v>
                </c:pt>
              </c:numCache>
            </c:numRef>
          </c:val>
          <c:extLst>
            <c:ext xmlns:c16="http://schemas.microsoft.com/office/drawing/2014/chart" uri="{C3380CC4-5D6E-409C-BE32-E72D297353CC}">
              <c16:uniqueId val="{00000000-FF09-4319-B315-8653109FC0B3}"/>
            </c:ext>
          </c:extLst>
        </c:ser>
        <c:ser>
          <c:idx val="1"/>
          <c:order val="1"/>
          <c:tx>
            <c:strRef>
              <c:f>'1 How significant have the'!$C$14</c:f>
              <c:strCache>
                <c:ptCount val="1"/>
                <c:pt idx="0">
                  <c:v>Lack of leadership or support from elected officials</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cat>
            <c:strRef>
              <c:f>'1 How significant have the'!$A$15:$A$19</c:f>
              <c:strCache>
                <c:ptCount val="5"/>
                <c:pt idx="0">
                  <c:v>Not significant (1)</c:v>
                </c:pt>
                <c:pt idx="1">
                  <c:v>Limited significance (2)</c:v>
                </c:pt>
                <c:pt idx="2">
                  <c:v>Significant (3)</c:v>
                </c:pt>
                <c:pt idx="3">
                  <c:v>Very Significant (4)</c:v>
                </c:pt>
                <c:pt idx="4">
                  <c:v>Extremely Significant (5)</c:v>
                </c:pt>
              </c:strCache>
            </c:strRef>
          </c:cat>
          <c:val>
            <c:numRef>
              <c:f>'1 How significant have the'!$C$15:$C$19</c:f>
              <c:numCache>
                <c:formatCode>General</c:formatCode>
                <c:ptCount val="5"/>
                <c:pt idx="0">
                  <c:v>1</c:v>
                </c:pt>
                <c:pt idx="1">
                  <c:v>2</c:v>
                </c:pt>
                <c:pt idx="2">
                  <c:v>2</c:v>
                </c:pt>
                <c:pt idx="3">
                  <c:v>2</c:v>
                </c:pt>
                <c:pt idx="4">
                  <c:v>1</c:v>
                </c:pt>
              </c:numCache>
            </c:numRef>
          </c:val>
          <c:extLst>
            <c:ext xmlns:c16="http://schemas.microsoft.com/office/drawing/2014/chart" uri="{C3380CC4-5D6E-409C-BE32-E72D297353CC}">
              <c16:uniqueId val="{00000001-FF09-4319-B315-8653109FC0B3}"/>
            </c:ext>
          </c:extLst>
        </c:ser>
        <c:ser>
          <c:idx val="2"/>
          <c:order val="2"/>
          <c:tx>
            <c:strRef>
              <c:f>'1 How significant have the'!$D$14</c:f>
              <c:strCache>
                <c:ptCount val="1"/>
                <c:pt idx="0">
                  <c:v>Lack of funding</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cat>
            <c:strRef>
              <c:f>'1 How significant have the'!$A$15:$A$19</c:f>
              <c:strCache>
                <c:ptCount val="5"/>
                <c:pt idx="0">
                  <c:v>Not significant (1)</c:v>
                </c:pt>
                <c:pt idx="1">
                  <c:v>Limited significance (2)</c:v>
                </c:pt>
                <c:pt idx="2">
                  <c:v>Significant (3)</c:v>
                </c:pt>
                <c:pt idx="3">
                  <c:v>Very Significant (4)</c:v>
                </c:pt>
                <c:pt idx="4">
                  <c:v>Extremely Significant (5)</c:v>
                </c:pt>
              </c:strCache>
            </c:strRef>
          </c:cat>
          <c:val>
            <c:numRef>
              <c:f>'1 How significant have the'!$D$15:$D$19</c:f>
              <c:numCache>
                <c:formatCode>General</c:formatCode>
                <c:ptCount val="5"/>
                <c:pt idx="0">
                  <c:v>0</c:v>
                </c:pt>
                <c:pt idx="1">
                  <c:v>1</c:v>
                </c:pt>
                <c:pt idx="2">
                  <c:v>3</c:v>
                </c:pt>
                <c:pt idx="3">
                  <c:v>4</c:v>
                </c:pt>
                <c:pt idx="4">
                  <c:v>1</c:v>
                </c:pt>
              </c:numCache>
            </c:numRef>
          </c:val>
          <c:extLst>
            <c:ext xmlns:c16="http://schemas.microsoft.com/office/drawing/2014/chart" uri="{C3380CC4-5D6E-409C-BE32-E72D297353CC}">
              <c16:uniqueId val="{00000002-FF09-4319-B315-8653109FC0B3}"/>
            </c:ext>
          </c:extLst>
        </c:ser>
        <c:ser>
          <c:idx val="3"/>
          <c:order val="3"/>
          <c:tx>
            <c:strRef>
              <c:f>'1 How significant have the'!$E$14</c:f>
              <c:strCache>
                <c:ptCount val="1"/>
                <c:pt idx="0">
                  <c:v>Lack of staff capacity</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cat>
            <c:strRef>
              <c:f>'1 How significant have the'!$A$15:$A$19</c:f>
              <c:strCache>
                <c:ptCount val="5"/>
                <c:pt idx="0">
                  <c:v>Not significant (1)</c:v>
                </c:pt>
                <c:pt idx="1">
                  <c:v>Limited significance (2)</c:v>
                </c:pt>
                <c:pt idx="2">
                  <c:v>Significant (3)</c:v>
                </c:pt>
                <c:pt idx="3">
                  <c:v>Very Significant (4)</c:v>
                </c:pt>
                <c:pt idx="4">
                  <c:v>Extremely Significant (5)</c:v>
                </c:pt>
              </c:strCache>
            </c:strRef>
          </c:cat>
          <c:val>
            <c:numRef>
              <c:f>'1 How significant have the'!$E$15:$E$19</c:f>
              <c:numCache>
                <c:formatCode>General</c:formatCode>
                <c:ptCount val="5"/>
                <c:pt idx="0">
                  <c:v>0</c:v>
                </c:pt>
                <c:pt idx="1">
                  <c:v>1</c:v>
                </c:pt>
                <c:pt idx="2">
                  <c:v>5</c:v>
                </c:pt>
                <c:pt idx="3">
                  <c:v>2</c:v>
                </c:pt>
                <c:pt idx="4">
                  <c:v>1</c:v>
                </c:pt>
              </c:numCache>
            </c:numRef>
          </c:val>
          <c:extLst>
            <c:ext xmlns:c16="http://schemas.microsoft.com/office/drawing/2014/chart" uri="{C3380CC4-5D6E-409C-BE32-E72D297353CC}">
              <c16:uniqueId val="{00000003-FF09-4319-B315-8653109FC0B3}"/>
            </c:ext>
          </c:extLst>
        </c:ser>
        <c:ser>
          <c:idx val="4"/>
          <c:order val="4"/>
          <c:tx>
            <c:strRef>
              <c:f>'1 How significant have the'!$F$14</c:f>
              <c:strCache>
                <c:ptCount val="1"/>
                <c:pt idx="0">
                  <c:v>Lack of information needed to get started</c:v>
                </c:pt>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invertIfNegative val="0"/>
          <c:cat>
            <c:strRef>
              <c:f>'1 How significant have the'!$A$15:$A$19</c:f>
              <c:strCache>
                <c:ptCount val="5"/>
                <c:pt idx="0">
                  <c:v>Not significant (1)</c:v>
                </c:pt>
                <c:pt idx="1">
                  <c:v>Limited significance (2)</c:v>
                </c:pt>
                <c:pt idx="2">
                  <c:v>Significant (3)</c:v>
                </c:pt>
                <c:pt idx="3">
                  <c:v>Very Significant (4)</c:v>
                </c:pt>
                <c:pt idx="4">
                  <c:v>Extremely Significant (5)</c:v>
                </c:pt>
              </c:strCache>
            </c:strRef>
          </c:cat>
          <c:val>
            <c:numRef>
              <c:f>'1 How significant have the'!$F$15:$F$19</c:f>
              <c:numCache>
                <c:formatCode>General</c:formatCode>
                <c:ptCount val="5"/>
                <c:pt idx="0">
                  <c:v>1</c:v>
                </c:pt>
                <c:pt idx="1">
                  <c:v>5</c:v>
                </c:pt>
                <c:pt idx="2">
                  <c:v>2</c:v>
                </c:pt>
                <c:pt idx="3">
                  <c:v>0</c:v>
                </c:pt>
                <c:pt idx="4">
                  <c:v>1</c:v>
                </c:pt>
              </c:numCache>
            </c:numRef>
          </c:val>
          <c:extLst>
            <c:ext xmlns:c16="http://schemas.microsoft.com/office/drawing/2014/chart" uri="{C3380CC4-5D6E-409C-BE32-E72D297353CC}">
              <c16:uniqueId val="{00000004-FF09-4319-B315-8653109FC0B3}"/>
            </c:ext>
          </c:extLst>
        </c:ser>
        <c:ser>
          <c:idx val="5"/>
          <c:order val="5"/>
          <c:tx>
            <c:strRef>
              <c:f>'1 How significant have the'!$G$14</c:f>
              <c:strCache>
                <c:ptCount val="1"/>
                <c:pt idx="0">
                  <c:v>Lack of support from private sector</c:v>
                </c:pt>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0"/>
          <c:cat>
            <c:strRef>
              <c:f>'1 How significant have the'!$A$15:$A$19</c:f>
              <c:strCache>
                <c:ptCount val="5"/>
                <c:pt idx="0">
                  <c:v>Not significant (1)</c:v>
                </c:pt>
                <c:pt idx="1">
                  <c:v>Limited significance (2)</c:v>
                </c:pt>
                <c:pt idx="2">
                  <c:v>Significant (3)</c:v>
                </c:pt>
                <c:pt idx="3">
                  <c:v>Very Significant (4)</c:v>
                </c:pt>
                <c:pt idx="4">
                  <c:v>Extremely Significant (5)</c:v>
                </c:pt>
              </c:strCache>
            </c:strRef>
          </c:cat>
          <c:val>
            <c:numRef>
              <c:f>'1 How significant have the'!$G$15:$G$19</c:f>
              <c:numCache>
                <c:formatCode>General</c:formatCode>
                <c:ptCount val="5"/>
                <c:pt idx="0">
                  <c:v>0</c:v>
                </c:pt>
                <c:pt idx="1">
                  <c:v>3</c:v>
                </c:pt>
                <c:pt idx="2">
                  <c:v>4</c:v>
                </c:pt>
                <c:pt idx="3">
                  <c:v>1</c:v>
                </c:pt>
                <c:pt idx="4">
                  <c:v>1</c:v>
                </c:pt>
              </c:numCache>
            </c:numRef>
          </c:val>
          <c:extLst>
            <c:ext xmlns:c16="http://schemas.microsoft.com/office/drawing/2014/chart" uri="{C3380CC4-5D6E-409C-BE32-E72D297353CC}">
              <c16:uniqueId val="{00000005-FF09-4319-B315-8653109FC0B3}"/>
            </c:ext>
          </c:extLst>
        </c:ser>
        <c:ser>
          <c:idx val="6"/>
          <c:order val="6"/>
          <c:tx>
            <c:strRef>
              <c:f>'1 How significant have the'!$H$14</c:f>
              <c:strCache>
                <c:ptCount val="1"/>
                <c:pt idx="0">
                  <c:v>Lack of support from nonprofit sector</c:v>
                </c:pt>
              </c:strCache>
            </c:strRef>
          </c:tx>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invertIfNegative val="0"/>
          <c:cat>
            <c:strRef>
              <c:f>'1 How significant have the'!$A$15:$A$19</c:f>
              <c:strCache>
                <c:ptCount val="5"/>
                <c:pt idx="0">
                  <c:v>Not significant (1)</c:v>
                </c:pt>
                <c:pt idx="1">
                  <c:v>Limited significance (2)</c:v>
                </c:pt>
                <c:pt idx="2">
                  <c:v>Significant (3)</c:v>
                </c:pt>
                <c:pt idx="3">
                  <c:v>Very Significant (4)</c:v>
                </c:pt>
                <c:pt idx="4">
                  <c:v>Extremely Significant (5)</c:v>
                </c:pt>
              </c:strCache>
            </c:strRef>
          </c:cat>
          <c:val>
            <c:numRef>
              <c:f>'1 How significant have the'!$H$15:$H$19</c:f>
              <c:numCache>
                <c:formatCode>General</c:formatCode>
                <c:ptCount val="5"/>
                <c:pt idx="0">
                  <c:v>1</c:v>
                </c:pt>
                <c:pt idx="1">
                  <c:v>7</c:v>
                </c:pt>
                <c:pt idx="2">
                  <c:v>1</c:v>
                </c:pt>
                <c:pt idx="3">
                  <c:v>0</c:v>
                </c:pt>
                <c:pt idx="4">
                  <c:v>0</c:v>
                </c:pt>
              </c:numCache>
            </c:numRef>
          </c:val>
          <c:extLst>
            <c:ext xmlns:c16="http://schemas.microsoft.com/office/drawing/2014/chart" uri="{C3380CC4-5D6E-409C-BE32-E72D297353CC}">
              <c16:uniqueId val="{00000006-FF09-4319-B315-8653109FC0B3}"/>
            </c:ext>
          </c:extLst>
        </c:ser>
        <c:ser>
          <c:idx val="7"/>
          <c:order val="7"/>
          <c:tx>
            <c:strRef>
              <c:f>'1 How significant have the'!$I$14</c:f>
              <c:strCache>
                <c:ptCount val="1"/>
                <c:pt idx="0">
                  <c:v>Opposition from community based groups or organizations</c:v>
                </c:pt>
              </c:strCache>
            </c:strRef>
          </c:tx>
          <c:spPr>
            <a:gradFill rotWithShape="1">
              <a:gsLst>
                <a:gs pos="0">
                  <a:schemeClr val="accent2">
                    <a:lumMod val="60000"/>
                    <a:tint val="50000"/>
                    <a:satMod val="300000"/>
                  </a:schemeClr>
                </a:gs>
                <a:gs pos="35000">
                  <a:schemeClr val="accent2">
                    <a:lumMod val="60000"/>
                    <a:tint val="37000"/>
                    <a:satMod val="300000"/>
                  </a:schemeClr>
                </a:gs>
                <a:gs pos="100000">
                  <a:schemeClr val="accent2">
                    <a:lumMod val="60000"/>
                    <a:tint val="15000"/>
                    <a:satMod val="350000"/>
                  </a:schemeClr>
                </a:gs>
              </a:gsLst>
              <a:lin ang="16200000" scaled="1"/>
            </a:gradFill>
            <a:ln w="9525" cap="flat" cmpd="sng" algn="ctr">
              <a:solidFill>
                <a:schemeClr val="accent2">
                  <a:lumMod val="60000"/>
                  <a:shade val="95000"/>
                </a:schemeClr>
              </a:solidFill>
              <a:round/>
            </a:ln>
            <a:effectLst>
              <a:outerShdw blurRad="40000" dist="20000" dir="5400000" rotWithShape="0">
                <a:srgbClr val="000000">
                  <a:alpha val="38000"/>
                </a:srgbClr>
              </a:outerShdw>
            </a:effectLst>
          </c:spPr>
          <c:invertIfNegative val="0"/>
          <c:cat>
            <c:strRef>
              <c:f>'1 How significant have the'!$A$15:$A$19</c:f>
              <c:strCache>
                <c:ptCount val="5"/>
                <c:pt idx="0">
                  <c:v>Not significant (1)</c:v>
                </c:pt>
                <c:pt idx="1">
                  <c:v>Limited significance (2)</c:v>
                </c:pt>
                <c:pt idx="2">
                  <c:v>Significant (3)</c:v>
                </c:pt>
                <c:pt idx="3">
                  <c:v>Very Significant (4)</c:v>
                </c:pt>
                <c:pt idx="4">
                  <c:v>Extremely Significant (5)</c:v>
                </c:pt>
              </c:strCache>
            </c:strRef>
          </c:cat>
          <c:val>
            <c:numRef>
              <c:f>'1 How significant have the'!$I$15:$I$19</c:f>
              <c:numCache>
                <c:formatCode>General</c:formatCode>
                <c:ptCount val="5"/>
                <c:pt idx="0">
                  <c:v>3</c:v>
                </c:pt>
                <c:pt idx="1">
                  <c:v>4</c:v>
                </c:pt>
                <c:pt idx="2">
                  <c:v>2</c:v>
                </c:pt>
                <c:pt idx="3">
                  <c:v>0</c:v>
                </c:pt>
                <c:pt idx="4">
                  <c:v>0</c:v>
                </c:pt>
              </c:numCache>
            </c:numRef>
          </c:val>
          <c:extLst>
            <c:ext xmlns:c16="http://schemas.microsoft.com/office/drawing/2014/chart" uri="{C3380CC4-5D6E-409C-BE32-E72D297353CC}">
              <c16:uniqueId val="{00000007-FF09-4319-B315-8653109FC0B3}"/>
            </c:ext>
          </c:extLst>
        </c:ser>
        <c:ser>
          <c:idx val="8"/>
          <c:order val="8"/>
          <c:tx>
            <c:strRef>
              <c:f>'1 How significant have the'!$J$14</c:f>
              <c:strCache>
                <c:ptCount val="1"/>
              </c:strCache>
            </c:strRef>
          </c:tx>
          <c:spPr>
            <a:gradFill rotWithShape="1">
              <a:gsLst>
                <a:gs pos="0">
                  <a:schemeClr val="accent3">
                    <a:lumMod val="60000"/>
                    <a:tint val="50000"/>
                    <a:satMod val="300000"/>
                  </a:schemeClr>
                </a:gs>
                <a:gs pos="35000">
                  <a:schemeClr val="accent3">
                    <a:lumMod val="60000"/>
                    <a:tint val="37000"/>
                    <a:satMod val="300000"/>
                  </a:schemeClr>
                </a:gs>
                <a:gs pos="100000">
                  <a:schemeClr val="accent3">
                    <a:lumMod val="60000"/>
                    <a:tint val="15000"/>
                    <a:satMod val="350000"/>
                  </a:schemeClr>
                </a:gs>
              </a:gsLst>
              <a:lin ang="16200000" scaled="1"/>
            </a:gradFill>
            <a:ln w="9525" cap="flat" cmpd="sng" algn="ctr">
              <a:solidFill>
                <a:schemeClr val="accent3">
                  <a:lumMod val="60000"/>
                  <a:shade val="95000"/>
                </a:schemeClr>
              </a:solidFill>
              <a:round/>
            </a:ln>
            <a:effectLst>
              <a:outerShdw blurRad="40000" dist="20000" dir="5400000" rotWithShape="0">
                <a:srgbClr val="000000">
                  <a:alpha val="38000"/>
                </a:srgbClr>
              </a:outerShdw>
            </a:effectLst>
          </c:spPr>
          <c:invertIfNegative val="0"/>
          <c:cat>
            <c:strRef>
              <c:f>'1 How significant have the'!$A$15:$A$19</c:f>
              <c:strCache>
                <c:ptCount val="5"/>
                <c:pt idx="0">
                  <c:v>Not significant (1)</c:v>
                </c:pt>
                <c:pt idx="1">
                  <c:v>Limited significance (2)</c:v>
                </c:pt>
                <c:pt idx="2">
                  <c:v>Significant (3)</c:v>
                </c:pt>
                <c:pt idx="3">
                  <c:v>Very Significant (4)</c:v>
                </c:pt>
                <c:pt idx="4">
                  <c:v>Extremely Significant (5)</c:v>
                </c:pt>
              </c:strCache>
            </c:strRef>
          </c:cat>
          <c:val>
            <c:numRef>
              <c:f>'1 How significant have the'!$J$15:$J$19</c:f>
              <c:numCache>
                <c:formatCode>General</c:formatCode>
                <c:ptCount val="5"/>
              </c:numCache>
            </c:numRef>
          </c:val>
          <c:extLst>
            <c:ext xmlns:c16="http://schemas.microsoft.com/office/drawing/2014/chart" uri="{C3380CC4-5D6E-409C-BE32-E72D297353CC}">
              <c16:uniqueId val="{00000008-FF09-4319-B315-8653109FC0B3}"/>
            </c:ext>
          </c:extLst>
        </c:ser>
        <c:dLbls>
          <c:showLegendKey val="0"/>
          <c:showVal val="0"/>
          <c:showCatName val="0"/>
          <c:showSerName val="0"/>
          <c:showPercent val="0"/>
          <c:showBubbleSize val="0"/>
        </c:dLbls>
        <c:gapWidth val="100"/>
        <c:overlap val="-24"/>
        <c:axId val="2028547256"/>
        <c:axId val="2028544312"/>
      </c:barChart>
      <c:catAx>
        <c:axId val="2028547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28544312"/>
        <c:crosses val="autoZero"/>
        <c:auto val="1"/>
        <c:lblAlgn val="ctr"/>
        <c:lblOffset val="100"/>
        <c:noMultiLvlLbl val="0"/>
      </c:catAx>
      <c:valAx>
        <c:axId val="2028544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28547256"/>
        <c:crosses val="autoZero"/>
        <c:crossBetween val="between"/>
      </c:valAx>
      <c:spPr>
        <a:noFill/>
        <a:ln>
          <a:noFill/>
        </a:ln>
        <a:effectLst/>
      </c:spPr>
    </c:plotArea>
    <c:legend>
      <c:legendPos val="b"/>
      <c:legendEntry>
        <c:idx val="8"/>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Figure 3 Areas of Work Impacted by Covid-19</a:t>
            </a:r>
          </a:p>
        </c:rich>
      </c:tx>
      <c:layout>
        <c:manualLayout>
          <c:xMode val="edge"/>
          <c:yMode val="edge"/>
          <c:x val="0.27772965879265094"/>
          <c:y val="2.5099351600083666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'1 Which areas of your work'!$B$22</c:f>
              <c:strCache>
                <c:ptCount val="1"/>
                <c:pt idx="0">
                  <c:v>Which areas of your work have been most impacted by the circumstances listed above (COVID-19, economic impacts, racial justice uprisings)? (Please select all that apply) - Selected Choice</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'1 Which areas of your work'!$A$23:$A$30</c:f>
              <c:strCache>
                <c:ptCount val="7"/>
                <c:pt idx="0">
                  <c:v>Budget</c:v>
                </c:pt>
                <c:pt idx="1">
                  <c:v>Community input</c:v>
                </c:pt>
                <c:pt idx="2">
                  <c:v>Collaboration with other city departments and officials</c:v>
                </c:pt>
                <c:pt idx="3">
                  <c:v>Staffing</c:v>
                </c:pt>
                <c:pt idx="4">
                  <c:v>City plans</c:v>
                </c:pt>
                <c:pt idx="5">
                  <c:v>Collaboration with neighboring cities</c:v>
                </c:pt>
                <c:pt idx="6">
                  <c:v>Collaboration with state actors</c:v>
                </c:pt>
              </c:strCache>
            </c:strRef>
          </c:cat>
          <c:val>
            <c:numRef>
              <c:f>'1 Which areas of your work'!$B$23:$B$30</c:f>
              <c:numCache>
                <c:formatCode>General</c:formatCode>
                <c:ptCount val="8"/>
                <c:pt idx="0">
                  <c:v>6</c:v>
                </c:pt>
                <c:pt idx="1">
                  <c:v>5</c:v>
                </c:pt>
                <c:pt idx="2">
                  <c:v>3</c:v>
                </c:pt>
                <c:pt idx="3">
                  <c:v>2</c:v>
                </c:pt>
                <c:pt idx="4">
                  <c:v>2</c:v>
                </c:pt>
                <c:pt idx="5">
                  <c:v>2</c:v>
                </c:pt>
                <c:pt idx="6">
                  <c:v>1</c:v>
                </c:pt>
              </c:numCache>
            </c:numRef>
          </c:val>
          <c:extLst>
            <c:ext xmlns:c16="http://schemas.microsoft.com/office/drawing/2014/chart" uri="{C3380CC4-5D6E-409C-BE32-E72D297353CC}">
              <c16:uniqueId val="{00000000-B42D-4EFA-BB93-031E2CFDD650}"/>
            </c:ext>
          </c:extLst>
        </c:ser>
        <c:dLbls>
          <c:showLegendKey val="0"/>
          <c:showVal val="0"/>
          <c:showCatName val="0"/>
          <c:showSerName val="0"/>
          <c:showPercent val="0"/>
          <c:showBubbleSize val="0"/>
        </c:dLbls>
        <c:gapWidth val="100"/>
        <c:overlap val="-24"/>
        <c:axId val="2028547256"/>
        <c:axId val="2028544312"/>
      </c:barChart>
      <c:catAx>
        <c:axId val="2028547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28544312"/>
        <c:crosses val="autoZero"/>
        <c:auto val="1"/>
        <c:lblAlgn val="ctr"/>
        <c:lblOffset val="100"/>
        <c:noMultiLvlLbl val="0"/>
      </c:catAx>
      <c:valAx>
        <c:axId val="2028544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28547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11121</TotalTime>
  <Pages>32</Pages>
  <Words>7023</Words>
  <Characters>40037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Bick</dc:creator>
  <cp:keywords/>
  <dc:description/>
  <cp:lastModifiedBy>Naomibick12@outlook.com</cp:lastModifiedBy>
  <cp:revision>102</cp:revision>
  <dcterms:created xsi:type="dcterms:W3CDTF">2021-10-21T17:44:00Z</dcterms:created>
  <dcterms:modified xsi:type="dcterms:W3CDTF">2022-03-04T17:40:00Z</dcterms:modified>
</cp:coreProperties>
</file>