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The War in Ukraine: Neutralizing Effect of Weaponized Interdependence</w:t>
      </w:r>
    </w:p>
    <w:p>
      <w:pPr>
        <w:pStyle w:val="Body"/>
        <w:jc w:val="center"/>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 theory that interdependence creates peace has a long history but it has not worked in explaining Russia</w:t>
      </w:r>
      <w:r>
        <w:rPr>
          <w:rFonts w:ascii="Times New Roman" w:hAnsi="Times New Roman" w:hint="default"/>
          <w:i w:val="1"/>
          <w:iCs w:val="1"/>
          <w:sz w:val="24"/>
          <w:szCs w:val="24"/>
          <w:rtl w:val="0"/>
          <w:lang w:val="en-US"/>
        </w:rPr>
        <w:t>’</w:t>
      </w:r>
      <w:r>
        <w:rPr>
          <w:rFonts w:ascii="Times New Roman" w:hAnsi="Times New Roman"/>
          <w:i w:val="1"/>
          <w:iCs w:val="1"/>
          <w:sz w:val="24"/>
          <w:szCs w:val="24"/>
          <w:rtl w:val="0"/>
        </w:rPr>
        <w:t xml:space="preserve">s </w:t>
      </w:r>
      <w:r>
        <w:rPr>
          <w:rFonts w:ascii="Times New Roman" w:hAnsi="Times New Roman"/>
          <w:i w:val="1"/>
          <w:iCs w:val="1"/>
          <w:sz w:val="24"/>
          <w:szCs w:val="24"/>
          <w:rtl w:val="0"/>
          <w:lang w:val="en-US"/>
        </w:rPr>
        <w:t>offensive against Ukraine</w:t>
      </w:r>
      <w:r>
        <w:rPr>
          <w:rFonts w:ascii="Times New Roman" w:hAnsi="Times New Roman"/>
          <w:i w:val="1"/>
          <w:iCs w:val="1"/>
          <w:sz w:val="24"/>
          <w:szCs w:val="24"/>
          <w:rtl w:val="0"/>
        </w:rPr>
        <w:t xml:space="preserve"> or</w:t>
      </w:r>
      <w:r>
        <w:rPr>
          <w:rFonts w:ascii="Times New Roman" w:hAnsi="Times New Roman"/>
          <w:i w:val="1"/>
          <w:iCs w:val="1"/>
          <w:sz w:val="24"/>
          <w:szCs w:val="24"/>
          <w:rtl w:val="0"/>
          <w:lang w:val="en-US"/>
        </w:rPr>
        <w:t xml:space="preserve"> its relations</w:t>
      </w:r>
      <w:r>
        <w:rPr>
          <w:rFonts w:ascii="Times New Roman" w:hAnsi="Times New Roman"/>
          <w:i w:val="1"/>
          <w:iCs w:val="1"/>
          <w:sz w:val="24"/>
          <w:szCs w:val="24"/>
          <w:rtl w:val="0"/>
          <w:lang w:val="en-US"/>
        </w:rPr>
        <w:t xml:space="preserve"> with the West. </w:t>
      </w:r>
      <w:r>
        <w:rPr>
          <w:rFonts w:ascii="Times New Roman" w:hAnsi="Times New Roman"/>
          <w:i w:val="1"/>
          <w:iCs w:val="1"/>
          <w:sz w:val="24"/>
          <w:szCs w:val="24"/>
          <w:rtl w:val="0"/>
          <w:lang w:val="en-US"/>
        </w:rPr>
        <w:t xml:space="preserve">This paper </w:t>
      </w:r>
      <w:r>
        <w:rPr>
          <w:rFonts w:ascii="Times New Roman" w:hAnsi="Times New Roman"/>
          <w:i w:val="1"/>
          <w:iCs w:val="1"/>
          <w:sz w:val="24"/>
          <w:szCs w:val="24"/>
          <w:rtl w:val="0"/>
          <w:lang w:val="en-US"/>
        </w:rPr>
        <w:t>examines Putin</w:t>
      </w:r>
      <w:r>
        <w:rPr>
          <w:rFonts w:ascii="Times New Roman" w:hAnsi="Times New Roman" w:hint="default"/>
          <w:i w:val="1"/>
          <w:iCs w:val="1"/>
          <w:sz w:val="24"/>
          <w:szCs w:val="24"/>
          <w:rtl w:val="1"/>
        </w:rPr>
        <w:t>’</w:t>
      </w:r>
      <w:r>
        <w:rPr>
          <w:rFonts w:ascii="Times New Roman" w:hAnsi="Times New Roman"/>
          <w:i w:val="1"/>
          <w:iCs w:val="1"/>
          <w:sz w:val="24"/>
          <w:szCs w:val="24"/>
          <w:rtl w:val="0"/>
          <w:lang w:val="en-US"/>
        </w:rPr>
        <w:t xml:space="preserve">s calculations prior to </w:t>
      </w:r>
      <w:r>
        <w:rPr>
          <w:rFonts w:ascii="Times New Roman" w:hAnsi="Times New Roman"/>
          <w:i w:val="1"/>
          <w:iCs w:val="1"/>
          <w:sz w:val="24"/>
          <w:szCs w:val="24"/>
          <w:rtl w:val="0"/>
          <w:lang w:val="en-US"/>
        </w:rPr>
        <w:t>Russia</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w:t>
      </w:r>
      <w:r>
        <w:rPr>
          <w:rFonts w:ascii="Times New Roman" w:hAnsi="Times New Roman"/>
          <w:i w:val="1"/>
          <w:iCs w:val="1"/>
          <w:sz w:val="24"/>
          <w:szCs w:val="24"/>
          <w:rtl w:val="0"/>
        </w:rPr>
        <w:t xml:space="preserve"> </w:t>
      </w:r>
      <w:r>
        <w:rPr>
          <w:rFonts w:ascii="Times New Roman" w:hAnsi="Times New Roman"/>
          <w:i w:val="1"/>
          <w:iCs w:val="1"/>
          <w:sz w:val="24"/>
          <w:szCs w:val="24"/>
          <w:rtl w:val="0"/>
          <w:lang w:val="en-US"/>
        </w:rPr>
        <w:t>invasion of Ukraine</w:t>
      </w:r>
      <w:r>
        <w:rPr>
          <w:rFonts w:ascii="Times New Roman" w:hAnsi="Times New Roman"/>
          <w:i w:val="1"/>
          <w:iCs w:val="1"/>
          <w:sz w:val="24"/>
          <w:szCs w:val="24"/>
          <w:rtl w:val="0"/>
          <w:lang w:val="en-US"/>
        </w:rPr>
        <w:t xml:space="preserve"> and</w:t>
      </w:r>
      <w:r>
        <w:rPr>
          <w:rFonts w:ascii="Times New Roman" w:hAnsi="Times New Roman"/>
          <w:i w:val="1"/>
          <w:iCs w:val="1"/>
          <w:sz w:val="24"/>
          <w:szCs w:val="24"/>
          <w:rtl w:val="0"/>
          <w:lang w:val="en-US"/>
        </w:rPr>
        <w:t xml:space="preserve"> introduces the neutralizing effect strategy</w:t>
      </w:r>
      <w:r>
        <w:rPr>
          <w:rFonts w:ascii="Times New Roman" w:hAnsi="Times New Roman"/>
          <w:i w:val="1"/>
          <w:iCs w:val="1"/>
          <w:sz w:val="24"/>
          <w:szCs w:val="24"/>
          <w:rtl w:val="0"/>
          <w:lang w:val="en-US"/>
        </w:rPr>
        <w:t xml:space="preserve"> to the </w:t>
      </w:r>
      <w:r>
        <w:rPr>
          <w:rFonts w:ascii="Times New Roman" w:hAnsi="Times New Roman"/>
          <w:i w:val="1"/>
          <w:iCs w:val="1"/>
          <w:sz w:val="24"/>
          <w:szCs w:val="24"/>
          <w:rtl w:val="0"/>
          <w:lang w:val="en-US"/>
        </w:rPr>
        <w:t>recently</w:t>
      </w:r>
      <w:r>
        <w:rPr>
          <w:rFonts w:ascii="Times New Roman" w:hAnsi="Times New Roman"/>
          <w:i w:val="1"/>
          <w:iCs w:val="1"/>
          <w:sz w:val="24"/>
          <w:szCs w:val="24"/>
          <w:rtl w:val="0"/>
          <w:lang w:val="en-US"/>
        </w:rPr>
        <w:t xml:space="preserve"> developed theory of </w:t>
      </w:r>
      <w:r>
        <w:rPr>
          <w:rFonts w:ascii="Times New Roman" w:hAnsi="Times New Roman" w:hint="default"/>
          <w:i w:val="1"/>
          <w:iCs w:val="1"/>
          <w:sz w:val="24"/>
          <w:szCs w:val="24"/>
          <w:rtl w:val="1"/>
          <w:lang w:val="ar-SA" w:bidi="ar-SA"/>
        </w:rPr>
        <w:t>“</w:t>
      </w:r>
      <w:r>
        <w:rPr>
          <w:rFonts w:ascii="Times New Roman" w:hAnsi="Times New Roman"/>
          <w:i w:val="1"/>
          <w:iCs w:val="1"/>
          <w:sz w:val="24"/>
          <w:szCs w:val="24"/>
          <w:rtl w:val="0"/>
          <w:lang w:val="en-US"/>
        </w:rPr>
        <w:t>weaponized interdependence</w:t>
      </w:r>
      <w:r>
        <w:rPr>
          <w:rFonts w:ascii="Times New Roman" w:hAnsi="Times New Roman"/>
          <w:i w:val="1"/>
          <w:iCs w:val="1"/>
          <w:sz w:val="24"/>
          <w:szCs w:val="24"/>
          <w:rtl w:val="0"/>
          <w:lang w:val="en-US"/>
        </w:rPr>
        <w:t>.</w:t>
      </w:r>
      <w:r>
        <w:rPr>
          <w:rFonts w:ascii="Times New Roman" w:hAnsi="Times New Roman" w:hint="default"/>
          <w:i w:val="1"/>
          <w:iCs w:val="1"/>
          <w:sz w:val="24"/>
          <w:szCs w:val="24"/>
          <w:rtl w:val="0"/>
          <w:lang w:val="en-US"/>
        </w:rPr>
        <w:t xml:space="preserve">” </w:t>
      </w:r>
      <w:r>
        <w:rPr>
          <w:rFonts w:ascii="Times New Roman" w:hAnsi="Times New Roman"/>
          <w:i w:val="1"/>
          <w:iCs w:val="1"/>
          <w:sz w:val="24"/>
          <w:szCs w:val="24"/>
          <w:rtl w:val="0"/>
          <w:lang w:val="en-US"/>
        </w:rPr>
        <w:t>More specifically, I argue that the confidence of Vladimir Putin to invade Ukraine despite his awareness</w:t>
      </w:r>
      <w:r>
        <w:rPr>
          <w:rFonts w:ascii="Times New Roman" w:hAnsi="Times New Roman"/>
          <w:i w:val="1"/>
          <w:iCs w:val="1"/>
          <w:sz w:val="24"/>
          <w:szCs w:val="24"/>
          <w:rtl w:val="0"/>
          <w:lang w:val="en-US"/>
        </w:rPr>
        <w:t xml:space="preserve"> that the stakes could go well beyond the borders of Ukraine increasing the cost </w:t>
      </w:r>
      <w:r>
        <w:rPr>
          <w:rFonts w:ascii="Times New Roman" w:hAnsi="Times New Roman"/>
          <w:i w:val="1"/>
          <w:iCs w:val="1"/>
          <w:sz w:val="24"/>
          <w:szCs w:val="24"/>
          <w:rtl w:val="0"/>
          <w:lang w:val="en-US"/>
        </w:rPr>
        <w:t>of war for the Kremlin was based on Putin</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calculations that the West would be reluctant to change or substantially displace established rich-get-richer economic structures and would not apply high costs on the Kremlin for the military aggression against Ukraine in case of a successful blitzkrieg campaign. The study</w:t>
      </w:r>
      <w:r>
        <w:rPr>
          <w:rFonts w:ascii="Times New Roman" w:hAnsi="Times New Roman"/>
          <w:i w:val="1"/>
          <w:iCs w:val="1"/>
          <w:sz w:val="24"/>
          <w:szCs w:val="24"/>
          <w:rtl w:val="0"/>
          <w:lang w:val="pt-PT"/>
        </w:rPr>
        <w:t xml:space="preserve"> utilize</w:t>
      </w:r>
      <w:r>
        <w:rPr>
          <w:rFonts w:ascii="Times New Roman" w:hAnsi="Times New Roman"/>
          <w:i w:val="1"/>
          <w:iCs w:val="1"/>
          <w:sz w:val="24"/>
          <w:szCs w:val="24"/>
          <w:rtl w:val="0"/>
          <w:lang w:val="en-US"/>
        </w:rPr>
        <w:t>s</w:t>
      </w:r>
      <w:r>
        <w:rPr>
          <w:rFonts w:ascii="Times New Roman" w:hAnsi="Times New Roman"/>
          <w:i w:val="1"/>
          <w:iCs w:val="1"/>
          <w:sz w:val="24"/>
          <w:szCs w:val="24"/>
          <w:rtl w:val="0"/>
          <w:lang w:val="en-US"/>
        </w:rPr>
        <w:t xml:space="preserve"> a three player sequential game analysis to </w:t>
      </w:r>
      <w:r>
        <w:rPr>
          <w:rFonts w:ascii="Times New Roman" w:hAnsi="Times New Roman"/>
          <w:i w:val="1"/>
          <w:iCs w:val="1"/>
          <w:sz w:val="24"/>
          <w:szCs w:val="24"/>
          <w:rtl w:val="0"/>
          <w:lang w:val="en-US"/>
        </w:rPr>
        <w:t>demonstrate</w:t>
      </w:r>
      <w:r>
        <w:rPr>
          <w:rFonts w:ascii="Times New Roman" w:hAnsi="Times New Roman"/>
          <w:i w:val="1"/>
          <w:iCs w:val="1"/>
          <w:sz w:val="24"/>
          <w:szCs w:val="24"/>
          <w:rtl w:val="0"/>
          <w:lang w:val="en-US"/>
        </w:rPr>
        <w:t xml:space="preserve"> how Russia, Ukraine, and the West interacted in decision making taking into account reactions and choices of the other </w:t>
      </w:r>
      <w:r>
        <w:rPr>
          <w:rFonts w:ascii="Times New Roman" w:hAnsi="Times New Roman"/>
          <w:i w:val="1"/>
          <w:iCs w:val="1"/>
          <w:sz w:val="24"/>
          <w:szCs w:val="24"/>
          <w:rtl w:val="0"/>
          <w:lang w:val="en-US"/>
        </w:rPr>
        <w:t>players</w:t>
      </w:r>
      <w:r>
        <w:rPr>
          <w:rFonts w:ascii="Times New Roman" w:hAnsi="Times New Roman"/>
          <w:i w:val="1"/>
          <w:iCs w:val="1"/>
          <w:sz w:val="24"/>
          <w:szCs w:val="24"/>
          <w:rtl w:val="0"/>
        </w:rPr>
        <w:t>.</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outline w:val="0"/>
          <w:color w:val="ed220b"/>
          <w:sz w:val="24"/>
          <w:szCs w:val="24"/>
          <w14:textFill>
            <w14:solidFill>
              <w14:srgbClr w14:val="EE220C"/>
            </w14:solidFill>
          </w14:textFill>
        </w:rPr>
      </w:pPr>
      <w:r>
        <w:rPr>
          <w:rFonts w:ascii="Times New Roman" w:hAnsi="Times New Roman"/>
          <w:b w:val="1"/>
          <w:bCs w:val="1"/>
          <w:sz w:val="24"/>
          <w:szCs w:val="24"/>
          <w:rtl w:val="0"/>
          <w:lang w:val="en-US"/>
        </w:rPr>
        <w:t>Introduction</w:t>
      </w:r>
    </w:p>
    <w:p>
      <w:pPr>
        <w:pStyle w:val="Body"/>
        <w:rPr>
          <w:rFonts w:ascii="Times New Roman" w:cs="Times New Roman" w:hAnsi="Times New Roman" w:eastAsia="Times New Roman"/>
          <w:sz w:val="24"/>
          <w:szCs w:val="24"/>
        </w:rPr>
      </w:pPr>
      <w:r>
        <w:rPr>
          <w:rFonts w:ascii="Times New Roman" w:hAnsi="Times New Roman"/>
          <w:outline w:val="0"/>
          <w:color w:val="ed220b"/>
          <w:sz w:val="24"/>
          <w:szCs w:val="24"/>
          <w:rtl w:val="0"/>
          <w:lang w:val="en-US"/>
          <w14:textFill>
            <w14:solidFill>
              <w14:srgbClr w14:val="EE220C"/>
            </w14:solidFill>
          </w14:textFill>
        </w:rPr>
        <w:t xml:space="preserve">           </w:t>
      </w:r>
      <w:r>
        <w:rPr>
          <w:rFonts w:ascii="Times New Roman" w:hAnsi="Times New Roman"/>
          <w:sz w:val="24"/>
          <w:szCs w:val="24"/>
          <w:rtl w:val="0"/>
          <w:lang w:val="en-US"/>
        </w:rPr>
        <w:t xml:space="preserve">Putin launched the invasion </w:t>
      </w:r>
      <w:r>
        <w:rPr>
          <w:rFonts w:ascii="Times New Roman" w:hAnsi="Times New Roman"/>
          <w:sz w:val="24"/>
          <w:szCs w:val="24"/>
          <w:rtl w:val="0"/>
          <w:lang w:val="en-US"/>
        </w:rPr>
        <w:t xml:space="preserve">of Ukraine </w:t>
      </w:r>
      <w:r>
        <w:rPr>
          <w:rFonts w:ascii="Times New Roman" w:hAnsi="Times New Roman"/>
          <w:sz w:val="24"/>
          <w:szCs w:val="24"/>
          <w:rtl w:val="0"/>
          <w:lang w:val="en-US"/>
        </w:rPr>
        <w:t>despite his full awareness that the West</w:t>
      </w:r>
      <w:r>
        <w:rPr>
          <w:rFonts w:ascii="Times New Roman" w:hAnsi="Times New Roman"/>
          <w:sz w:val="24"/>
          <w:szCs w:val="24"/>
          <w:rtl w:val="0"/>
          <w:lang w:val="en-US"/>
        </w:rPr>
        <w:t xml:space="preserve"> promised to</w:t>
      </w:r>
      <w:r>
        <w:rPr>
          <w:rFonts w:ascii="Times New Roman" w:hAnsi="Times New Roman"/>
          <w:sz w:val="24"/>
          <w:szCs w:val="24"/>
          <w:rtl w:val="0"/>
          <w:lang w:val="en-US"/>
        </w:rPr>
        <w:t xml:space="preserve"> respond by imposing severe economic sanctions and substantially reinforcing the eastern flank of the North Atlantic Treaty Organization (NATO).</w:t>
      </w:r>
      <w:r>
        <w:rPr>
          <w:rFonts w:ascii="Times New Roman" w:hAnsi="Times New Roman"/>
          <w:sz w:val="24"/>
          <w:szCs w:val="24"/>
          <w:rtl w:val="0"/>
          <w:lang w:val="en-US"/>
        </w:rPr>
        <w:t xml:space="preserve"> The West dragged its feet before imposing any costs on Russia in its previous military offensives in Georgia in 2008 or Ukraine in 2014. However, i</w:t>
      </w:r>
      <w:r>
        <w:rPr>
          <w:rFonts w:ascii="Times New Roman" w:hAnsi="Times New Roman"/>
          <w:sz w:val="24"/>
          <w:szCs w:val="24"/>
          <w:rtl w:val="0"/>
          <w:lang w:val="en-US"/>
        </w:rPr>
        <w:t xml:space="preserve">n stark contrast to the way the West handled previous Russian military </w:t>
      </w:r>
      <w:r>
        <w:rPr>
          <w:rFonts w:ascii="Times New Roman" w:hAnsi="Times New Roman"/>
          <w:sz w:val="24"/>
          <w:szCs w:val="24"/>
          <w:rtl w:val="0"/>
          <w:lang w:val="en-US"/>
        </w:rPr>
        <w:t>aggressions,</w:t>
      </w:r>
      <w:r>
        <w:rPr>
          <w:rFonts w:ascii="Times New Roman" w:hAnsi="Times New Roman"/>
          <w:sz w:val="24"/>
          <w:szCs w:val="24"/>
          <w:rtl w:val="0"/>
        </w:rPr>
        <w:t xml:space="preserve"> </w:t>
      </w:r>
      <w:r>
        <w:rPr>
          <w:rFonts w:ascii="Times New Roman" w:hAnsi="Times New Roman"/>
          <w:sz w:val="24"/>
          <w:szCs w:val="24"/>
          <w:rtl w:val="0"/>
          <w:lang w:val="en-US"/>
        </w:rPr>
        <w:t>t</w:t>
      </w:r>
      <w:r>
        <w:rPr>
          <w:rFonts w:ascii="Times New Roman" w:hAnsi="Times New Roman"/>
          <w:sz w:val="24"/>
          <w:szCs w:val="24"/>
          <w:rtl w:val="0"/>
          <w:lang w:val="en-US"/>
        </w:rPr>
        <w:t>ransatlantic partners have stood shoulder to shoulder</w:t>
      </w:r>
      <w:r>
        <w:rPr>
          <w:rFonts w:ascii="Times New Roman" w:hAnsi="Times New Roman"/>
          <w:sz w:val="24"/>
          <w:szCs w:val="24"/>
          <w:rtl w:val="0"/>
          <w:lang w:val="en-US"/>
        </w:rPr>
        <w:t xml:space="preserve"> </w:t>
      </w:r>
      <w:r>
        <w:rPr>
          <w:rFonts w:ascii="Times New Roman" w:hAnsi="Times New Roman"/>
          <w:sz w:val="24"/>
          <w:szCs w:val="24"/>
          <w:rtl w:val="0"/>
          <w:lang w:val="en-US"/>
        </w:rPr>
        <w:t>sending some of</w:t>
      </w:r>
      <w:r>
        <w:rPr>
          <w:rFonts w:ascii="Times New Roman" w:hAnsi="Times New Roman"/>
          <w:sz w:val="24"/>
          <w:szCs w:val="24"/>
          <w:rtl w:val="0"/>
          <w:lang w:val="en-US"/>
        </w:rPr>
        <w:t xml:space="preserve"> their</w:t>
      </w:r>
      <w:r>
        <w:rPr>
          <w:rFonts w:ascii="Times New Roman" w:hAnsi="Times New Roman"/>
          <w:sz w:val="24"/>
          <w:szCs w:val="24"/>
          <w:rtl w:val="0"/>
          <w:lang w:val="en-US"/>
        </w:rPr>
        <w:t xml:space="preserve"> most advanced anti-tank and anti-aircraft weapons systems to the Ukrainians.</w:t>
      </w:r>
      <w:r>
        <w:rPr>
          <w:rFonts w:ascii="Times New Roman" w:hAnsi="Times New Roman"/>
          <w:sz w:val="24"/>
          <w:szCs w:val="24"/>
          <w:rtl w:val="0"/>
          <w:lang w:val="en-US"/>
        </w:rPr>
        <w:t xml:space="preserve"> While Putin</w:t>
      </w:r>
      <w:r>
        <w:rPr>
          <w:rFonts w:ascii="Times New Roman" w:hAnsi="Times New Roman" w:hint="default"/>
          <w:sz w:val="24"/>
          <w:szCs w:val="24"/>
          <w:rtl w:val="0"/>
          <w:lang w:val="en-US"/>
        </w:rPr>
        <w:t>’</w:t>
      </w:r>
      <w:r>
        <w:rPr>
          <w:rFonts w:ascii="Times New Roman" w:hAnsi="Times New Roman"/>
          <w:sz w:val="24"/>
          <w:szCs w:val="24"/>
          <w:rtl w:val="0"/>
          <w:lang w:val="en-US"/>
        </w:rPr>
        <w:t>s invasion was immoral, it was not irrational, raising a question of the Kremlin</w:t>
      </w:r>
      <w:r>
        <w:rPr>
          <w:rFonts w:ascii="Times New Roman" w:hAnsi="Times New Roman" w:hint="default"/>
          <w:sz w:val="24"/>
          <w:szCs w:val="24"/>
          <w:rtl w:val="0"/>
          <w:lang w:val="en-US"/>
        </w:rPr>
        <w:t>’</w:t>
      </w:r>
      <w:r>
        <w:rPr>
          <w:rFonts w:ascii="Times New Roman" w:hAnsi="Times New Roman"/>
          <w:sz w:val="24"/>
          <w:szCs w:val="24"/>
          <w:rtl w:val="0"/>
          <w:lang w:val="en-US"/>
        </w:rPr>
        <w:t>s strategy while preparing for the war with Ukraine.</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sz w:val="24"/>
          <w:szCs w:val="24"/>
          <w:rtl w:val="0"/>
          <w:lang w:val="en-US"/>
        </w:rPr>
        <w:t>Th</w:t>
      </w:r>
      <w:r>
        <w:rPr>
          <w:rFonts w:ascii="Times New Roman" w:hAnsi="Times New Roman"/>
          <w:sz w:val="24"/>
          <w:szCs w:val="24"/>
          <w:rtl w:val="0"/>
          <w:lang w:val="en-US"/>
        </w:rPr>
        <w:t>is paper examines Putin</w:t>
      </w:r>
      <w:r>
        <w:rPr>
          <w:rFonts w:ascii="Times New Roman" w:hAnsi="Times New Roman" w:hint="default"/>
          <w:sz w:val="24"/>
          <w:szCs w:val="24"/>
          <w:rtl w:val="0"/>
          <w:lang w:val="en-US"/>
        </w:rPr>
        <w:t>’</w:t>
      </w:r>
      <w:r>
        <w:rPr>
          <w:rFonts w:ascii="Times New Roman" w:hAnsi="Times New Roman"/>
          <w:sz w:val="24"/>
          <w:szCs w:val="24"/>
          <w:rtl w:val="0"/>
          <w:lang w:val="en-US"/>
        </w:rPr>
        <w:t>s calculations</w:t>
      </w:r>
      <w:r>
        <w:rPr>
          <w:rFonts w:ascii="Times New Roman" w:hAnsi="Times New Roman"/>
          <w:sz w:val="24"/>
          <w:szCs w:val="24"/>
          <w:rtl w:val="0"/>
          <w:lang w:val="en-US"/>
        </w:rPr>
        <w:t xml:space="preserve"> prior to this latest offensive</w:t>
      </w:r>
      <w:r>
        <w:rPr>
          <w:rFonts w:ascii="Times New Roman" w:hAnsi="Times New Roman"/>
          <w:sz w:val="24"/>
          <w:szCs w:val="24"/>
          <w:rtl w:val="0"/>
          <w:lang w:val="en-US"/>
        </w:rPr>
        <w:t xml:space="preserve"> and contributes to the newly developed theory of </w:t>
      </w:r>
      <w:r>
        <w:rPr>
          <w:rFonts w:ascii="Times New Roman" w:hAnsi="Times New Roman" w:hint="default"/>
          <w:sz w:val="24"/>
          <w:szCs w:val="24"/>
          <w:rtl w:val="0"/>
          <w:lang w:val="en-US"/>
        </w:rPr>
        <w:t>“</w:t>
      </w:r>
      <w:r>
        <w:rPr>
          <w:rFonts w:ascii="Times New Roman" w:hAnsi="Times New Roman"/>
          <w:sz w:val="24"/>
          <w:szCs w:val="24"/>
          <w:rtl w:val="0"/>
          <w:lang w:val="en-US"/>
        </w:rPr>
        <w:t>weaponized interdependence,</w:t>
      </w:r>
      <w:r>
        <w:rPr>
          <w:rFonts w:ascii="Times New Roman" w:hAnsi="Times New Roman" w:hint="default"/>
          <w:sz w:val="24"/>
          <w:szCs w:val="24"/>
          <w:rtl w:val="0"/>
          <w:lang w:val="en-US"/>
        </w:rPr>
        <w:t xml:space="preserve">” </w:t>
      </w:r>
      <w:r>
        <w:rPr>
          <w:rFonts w:ascii="Times New Roman" w:hAnsi="Times New Roman"/>
          <w:sz w:val="24"/>
          <w:szCs w:val="24"/>
          <w:rtl w:val="0"/>
          <w:lang w:val="en-US"/>
        </w:rPr>
        <w:t>which argues that</w:t>
      </w:r>
      <w:r>
        <w:rPr>
          <w:rFonts w:ascii="Times New Roman" w:hAnsi="Times New Roman"/>
          <w:sz w:val="24"/>
          <w:szCs w:val="24"/>
          <w:rtl w:val="0"/>
        </w:rPr>
        <w:t xml:space="preserve"> </w:t>
      </w:r>
      <w:r>
        <w:rPr>
          <w:rFonts w:ascii="Times New Roman" w:hAnsi="Times New Roman"/>
          <w:sz w:val="24"/>
          <w:szCs w:val="24"/>
          <w:rtl w:val="0"/>
          <w:lang w:val="en-US"/>
        </w:rPr>
        <w:t xml:space="preserve">the </w:t>
      </w:r>
      <w:r>
        <w:rPr>
          <w:rFonts w:ascii="Times New Roman" w:hAnsi="Times New Roman"/>
          <w:sz w:val="24"/>
          <w:szCs w:val="24"/>
          <w:rtl w:val="0"/>
          <w:lang w:val="en-US"/>
        </w:rPr>
        <w:t>states</w:t>
      </w:r>
      <w:r>
        <w:rPr>
          <w:rFonts w:ascii="Times New Roman" w:hAnsi="Times New Roman"/>
          <w:sz w:val="24"/>
          <w:szCs w:val="24"/>
          <w:rtl w:val="0"/>
          <w:lang w:val="en-US"/>
        </w:rPr>
        <w:t xml:space="preserve"> that are </w:t>
      </w:r>
      <w:r>
        <w:rPr>
          <w:rFonts w:ascii="Times New Roman" w:hAnsi="Times New Roman"/>
          <w:sz w:val="24"/>
          <w:szCs w:val="24"/>
          <w:rtl w:val="0"/>
          <w:lang w:val="en-US"/>
        </w:rPr>
        <w:t>uniquely positioned</w:t>
      </w:r>
      <w:r>
        <w:rPr>
          <w:rFonts w:ascii="Times New Roman" w:hAnsi="Times New Roman"/>
          <w:sz w:val="24"/>
          <w:szCs w:val="24"/>
          <w:rtl w:val="0"/>
          <w:lang w:val="en-US"/>
        </w:rPr>
        <w:t xml:space="preserve"> in the </w:t>
      </w:r>
      <w:r>
        <w:rPr>
          <w:rFonts w:ascii="Times New Roman" w:hAnsi="Times New Roman"/>
          <w:sz w:val="24"/>
          <w:szCs w:val="24"/>
          <w:rtl w:val="0"/>
          <w:lang w:val="en-US"/>
        </w:rPr>
        <w:t>international networked structures</w:t>
      </w:r>
      <w:r>
        <w:rPr>
          <w:rFonts w:ascii="Times New Roman" w:hAnsi="Times New Roman"/>
          <w:sz w:val="24"/>
          <w:szCs w:val="24"/>
          <w:rtl w:val="0"/>
          <w:lang w:val="en-US"/>
        </w:rPr>
        <w:t>,</w:t>
      </w:r>
      <w:r>
        <w:rPr>
          <w:rFonts w:ascii="Times New Roman" w:hAnsi="Times New Roman"/>
          <w:sz w:val="24"/>
          <w:szCs w:val="24"/>
          <w:rtl w:val="0"/>
          <w:lang w:val="en-US"/>
        </w:rPr>
        <w:t xml:space="preserve"> through which money, goods, and information travel</w:t>
      </w:r>
      <w:r>
        <w:rPr>
          <w:rFonts w:ascii="Times New Roman" w:hAnsi="Times New Roman"/>
          <w:sz w:val="24"/>
          <w:szCs w:val="24"/>
          <w:rtl w:val="0"/>
          <w:lang w:val="en-US"/>
        </w:rPr>
        <w:t xml:space="preserve">, by having </w:t>
      </w:r>
      <w:r>
        <w:rPr>
          <w:rFonts w:ascii="Times New Roman" w:hAnsi="Times New Roman"/>
          <w:sz w:val="24"/>
          <w:szCs w:val="24"/>
          <w:rtl w:val="0"/>
          <w:lang w:val="en-US"/>
        </w:rPr>
        <w:t>political authority over the central nodes, the so-called network hubs</w:t>
      </w:r>
      <w:r>
        <w:rPr>
          <w:rFonts w:ascii="Times New Roman" w:hAnsi="Times New Roman"/>
          <w:sz w:val="24"/>
          <w:szCs w:val="24"/>
          <w:rtl w:val="0"/>
          <w:lang w:val="en-US"/>
        </w:rPr>
        <w:t xml:space="preserve">, are </w:t>
      </w:r>
      <w:r>
        <w:rPr>
          <w:rFonts w:ascii="Times New Roman" w:hAnsi="Times New Roman"/>
          <w:sz w:val="24"/>
          <w:szCs w:val="24"/>
          <w:rtl w:val="0"/>
          <w:lang w:val="en-US"/>
        </w:rPr>
        <w:t xml:space="preserve">able to leverage interdependent relations to coerce </w:t>
      </w:r>
      <w:r>
        <w:rPr>
          <w:rFonts w:ascii="Times New Roman" w:hAnsi="Times New Roman"/>
          <w:sz w:val="24"/>
          <w:szCs w:val="24"/>
          <w:rtl w:val="0"/>
          <w:lang w:val="en-US"/>
        </w:rPr>
        <w:t>their adversaries in the network. Farrell and Newman (2021)</w:t>
      </w:r>
      <w:r>
        <w:rPr>
          <w:rFonts w:ascii="Times New Roman" w:hAnsi="Times New Roman"/>
          <w:sz w:val="24"/>
          <w:szCs w:val="24"/>
          <w:rtl w:val="0"/>
          <w:lang w:val="en-US"/>
        </w:rPr>
        <w:t xml:space="preserve"> identify two strategies through which states can gain powerful advantages from weaponizing interdependence</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T</w:t>
      </w:r>
      <w:r>
        <w:rPr>
          <w:rFonts w:ascii="Times New Roman" w:hAnsi="Times New Roman"/>
          <w:sz w:val="24"/>
          <w:szCs w:val="24"/>
          <w:rtl w:val="0"/>
          <w:lang w:val="en-US"/>
        </w:rPr>
        <w:t>hey</w:t>
      </w:r>
      <w:r>
        <w:rPr>
          <w:rFonts w:ascii="Times New Roman" w:hAnsi="Times New Roman"/>
          <w:sz w:val="24"/>
          <w:szCs w:val="24"/>
          <w:rtl w:val="0"/>
          <w:lang w:val="en-US"/>
        </w:rPr>
        <w:t xml:space="preserve"> can</w:t>
      </w:r>
      <w:r>
        <w:rPr>
          <w:rFonts w:ascii="Times New Roman" w:hAnsi="Times New Roman"/>
          <w:sz w:val="24"/>
          <w:szCs w:val="24"/>
          <w:rtl w:val="0"/>
          <w:lang w:val="en-US"/>
        </w:rPr>
        <w:t xml:space="preserve"> respectively </w:t>
      </w:r>
      <w:r>
        <w:rPr>
          <w:rFonts w:ascii="Times New Roman" w:hAnsi="Times New Roman"/>
          <w:sz w:val="24"/>
          <w:szCs w:val="24"/>
          <w:rtl w:val="0"/>
          <w:lang w:val="en-US"/>
        </w:rPr>
        <w:t>use</w:t>
      </w:r>
      <w:r>
        <w:rPr>
          <w:rFonts w:ascii="Times New Roman" w:hAnsi="Times New Roman"/>
          <w:sz w:val="24"/>
          <w:szCs w:val="24"/>
          <w:rtl w:val="0"/>
          <w:lang w:val="en-US"/>
        </w:rPr>
        <w:t xml:space="preserve"> the panopticon and chokepoint effects of networks. In the </w:t>
      </w:r>
      <w:r>
        <w:rPr>
          <w:rFonts w:ascii="Times New Roman" w:hAnsi="Times New Roman"/>
          <w:sz w:val="24"/>
          <w:szCs w:val="24"/>
          <w:rtl w:val="0"/>
          <w:lang w:val="en-US"/>
        </w:rPr>
        <w:t>panopticon effect</w:t>
      </w:r>
      <w:r>
        <w:rPr>
          <w:rFonts w:ascii="Times New Roman" w:hAnsi="Times New Roman"/>
          <w:sz w:val="24"/>
          <w:szCs w:val="24"/>
          <w:rtl w:val="0"/>
          <w:lang w:val="en-US"/>
        </w:rPr>
        <w:t xml:space="preserve">, advantaged states </w:t>
      </w:r>
      <w:r>
        <w:rPr>
          <w:rFonts w:ascii="Times New Roman" w:hAnsi="Times New Roman"/>
          <w:sz w:val="24"/>
          <w:szCs w:val="24"/>
          <w:rtl w:val="0"/>
          <w:lang w:val="en-US"/>
        </w:rPr>
        <w:t>rely on</w:t>
      </w:r>
      <w:r>
        <w:rPr>
          <w:rFonts w:ascii="Times New Roman" w:hAnsi="Times New Roman"/>
          <w:sz w:val="24"/>
          <w:szCs w:val="24"/>
          <w:rtl w:val="0"/>
          <w:lang w:val="en-US"/>
        </w:rPr>
        <w:t xml:space="preserve"> their network position to extract informational </w:t>
      </w:r>
      <w:r>
        <w:rPr>
          <w:rFonts w:ascii="Times New Roman" w:hAnsi="Times New Roman"/>
          <w:sz w:val="24"/>
          <w:szCs w:val="24"/>
          <w:rtl w:val="0"/>
          <w:lang w:val="en-US"/>
        </w:rPr>
        <w:t>dominance</w:t>
      </w:r>
      <w:r>
        <w:rPr>
          <w:rFonts w:ascii="Times New Roman" w:hAnsi="Times New Roman"/>
          <w:sz w:val="24"/>
          <w:szCs w:val="24"/>
          <w:rtl w:val="0"/>
        </w:rPr>
        <w:t xml:space="preserve"> </w:t>
      </w:r>
      <w:r>
        <w:rPr>
          <w:rFonts w:ascii="Times New Roman" w:hAnsi="Times New Roman"/>
          <w:sz w:val="24"/>
          <w:szCs w:val="24"/>
          <w:rtl w:val="0"/>
          <w:lang w:val="en-US"/>
        </w:rPr>
        <w:t>over</w:t>
      </w:r>
      <w:r>
        <w:rPr>
          <w:rFonts w:ascii="Times New Roman" w:hAnsi="Times New Roman"/>
          <w:sz w:val="24"/>
          <w:szCs w:val="24"/>
          <w:rtl w:val="0"/>
          <w:lang w:val="en-US"/>
        </w:rPr>
        <w:t xml:space="preserve"> adversaries, whereas in the </w:t>
      </w:r>
      <w:r>
        <w:rPr>
          <w:rFonts w:ascii="Times New Roman" w:hAnsi="Times New Roman"/>
          <w:sz w:val="24"/>
          <w:szCs w:val="24"/>
          <w:rtl w:val="0"/>
          <w:lang w:val="en-US"/>
        </w:rPr>
        <w:t>chokepoint effect</w:t>
      </w:r>
      <w:r>
        <w:rPr>
          <w:rFonts w:ascii="Times New Roman" w:hAnsi="Times New Roman"/>
          <w:sz w:val="24"/>
          <w:szCs w:val="24"/>
          <w:rtl w:val="0"/>
          <w:lang w:val="en-US"/>
        </w:rPr>
        <w:t xml:space="preserve">, they can </w:t>
      </w:r>
      <w:r>
        <w:rPr>
          <w:rFonts w:ascii="Times New Roman" w:hAnsi="Times New Roman"/>
          <w:sz w:val="24"/>
          <w:szCs w:val="24"/>
          <w:rtl w:val="0"/>
          <w:lang w:val="en-US"/>
        </w:rPr>
        <w:t>stop</w:t>
      </w:r>
      <w:r>
        <w:rPr>
          <w:rFonts w:ascii="Times New Roman" w:hAnsi="Times New Roman"/>
          <w:sz w:val="24"/>
          <w:szCs w:val="24"/>
          <w:rtl w:val="0"/>
          <w:lang w:val="en-US"/>
        </w:rPr>
        <w:t xml:space="preserve"> adversaries from </w:t>
      </w:r>
      <w:r>
        <w:rPr>
          <w:rFonts w:ascii="Times New Roman" w:hAnsi="Times New Roman"/>
          <w:sz w:val="24"/>
          <w:szCs w:val="24"/>
          <w:rtl w:val="0"/>
          <w:lang w:val="en-US"/>
        </w:rPr>
        <w:t xml:space="preserve">accessing </w:t>
      </w:r>
      <w:r>
        <w:rPr>
          <w:rFonts w:ascii="Times New Roman" w:hAnsi="Times New Roman"/>
          <w:sz w:val="24"/>
          <w:szCs w:val="24"/>
          <w:rtl w:val="0"/>
          <w:lang w:val="en-US"/>
        </w:rPr>
        <w:t xml:space="preserve">network flows.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In this paper, on the example of the Russia</w:t>
      </w:r>
      <w:r>
        <w:rPr>
          <w:rFonts w:ascii="Times New Roman" w:hAnsi="Times New Roman" w:hint="default"/>
          <w:sz w:val="24"/>
          <w:szCs w:val="24"/>
          <w:rtl w:val="0"/>
          <w:lang w:val="en-US"/>
        </w:rPr>
        <w:t>’</w:t>
      </w:r>
      <w:r>
        <w:rPr>
          <w:rFonts w:ascii="Times New Roman" w:hAnsi="Times New Roman"/>
          <w:sz w:val="24"/>
          <w:szCs w:val="24"/>
          <w:rtl w:val="0"/>
          <w:lang w:val="en-US"/>
        </w:rPr>
        <w:t>s war against Ukraine, I introduce an additional strategy of weaponized interdependence -</w:t>
      </w:r>
      <w:r>
        <w:rPr>
          <w:rFonts w:ascii="Times New Roman" w:hAnsi="Times New Roman"/>
          <w:sz w:val="24"/>
          <w:szCs w:val="24"/>
          <w:rtl w:val="0"/>
          <w:lang w:val="en-US"/>
        </w:rPr>
        <w:t xml:space="preserve"> neutralizing effect</w:t>
      </w:r>
      <w:r>
        <w:rPr>
          <w:rFonts w:ascii="Times New Roman" w:hAnsi="Times New Roman"/>
          <w:sz w:val="24"/>
          <w:szCs w:val="24"/>
          <w:rtl w:val="0"/>
          <w:lang w:val="en-US"/>
        </w:rPr>
        <w:t xml:space="preserve"> - and </w:t>
      </w:r>
      <w:r>
        <w:rPr>
          <w:rFonts w:ascii="Times New Roman" w:hAnsi="Times New Roman"/>
          <w:sz w:val="24"/>
          <w:szCs w:val="24"/>
          <w:rtl w:val="0"/>
          <w:lang w:val="en-US"/>
        </w:rPr>
        <w:t>argue that</w:t>
      </w:r>
      <w:r>
        <w:rPr>
          <w:rFonts w:ascii="Times New Roman" w:hAnsi="Times New Roman"/>
          <w:sz w:val="24"/>
          <w:szCs w:val="24"/>
          <w:rtl w:val="0"/>
          <w:lang w:val="en-US"/>
        </w:rPr>
        <w:t xml:space="preserve"> advantaged states with jurisdiction over the network hub possess a short window opportunity to use their network position to neutralize its adversaries as potential unwanted third-party participant from the conflict that involves the advantaged state.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More specifically, I argue that the confidence of Vladimir Putin to invade Ukraine despite his awareness</w:t>
      </w:r>
      <w:r>
        <w:rPr>
          <w:rFonts w:ascii="Times New Roman" w:hAnsi="Times New Roman"/>
          <w:sz w:val="24"/>
          <w:szCs w:val="24"/>
          <w:rtl w:val="0"/>
          <w:lang w:val="en-US"/>
        </w:rPr>
        <w:t xml:space="preserve"> that the stakes could go well beyond the borders of Ukraine increasing the cost </w:t>
      </w:r>
      <w:r>
        <w:rPr>
          <w:rFonts w:ascii="Times New Roman" w:hAnsi="Times New Roman"/>
          <w:sz w:val="24"/>
          <w:szCs w:val="24"/>
          <w:rtl w:val="0"/>
          <w:lang w:val="en-US"/>
        </w:rPr>
        <w:t xml:space="preserve">of war for the Kremlin </w:t>
      </w:r>
      <w:r>
        <w:rPr>
          <w:rFonts w:ascii="Times New Roman" w:hAnsi="Times New Roman"/>
          <w:sz w:val="24"/>
          <w:szCs w:val="24"/>
          <w:rtl w:val="0"/>
          <w:lang w:val="en-US"/>
        </w:rPr>
        <w:t>was based on Putin</w:t>
      </w:r>
      <w:r>
        <w:rPr>
          <w:rFonts w:ascii="Times New Roman" w:hAnsi="Times New Roman" w:hint="default"/>
          <w:sz w:val="24"/>
          <w:szCs w:val="24"/>
          <w:rtl w:val="1"/>
        </w:rPr>
        <w:t>’</w:t>
      </w:r>
      <w:r>
        <w:rPr>
          <w:rFonts w:ascii="Times New Roman" w:hAnsi="Times New Roman"/>
          <w:sz w:val="24"/>
          <w:szCs w:val="24"/>
          <w:rtl w:val="0"/>
          <w:lang w:val="en-US"/>
        </w:rPr>
        <w:t>s calculations that the West would be reluctant to change or substantially displace established rich-get-richer economic structures and would not apply high costs on the Kremlin for the military aggression against Ukraine</w:t>
      </w:r>
      <w:r>
        <w:rPr>
          <w:rFonts w:ascii="Times New Roman" w:hAnsi="Times New Roman"/>
          <w:sz w:val="24"/>
          <w:szCs w:val="24"/>
          <w:rtl w:val="0"/>
          <w:lang w:val="en-US"/>
        </w:rPr>
        <w:t xml:space="preserve"> in case of a successful blitzkrieg campaign.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 remainder of the study is organized as follows: In section one, </w:t>
      </w:r>
      <w:r>
        <w:rPr>
          <w:rFonts w:ascii="Times New Roman" w:hAnsi="Times New Roman"/>
          <w:sz w:val="24"/>
          <w:szCs w:val="24"/>
          <w:rtl w:val="0"/>
          <w:lang w:val="en-US"/>
        </w:rPr>
        <w:t xml:space="preserve"> I develop a theory </w:t>
      </w:r>
      <w:r>
        <w:rPr>
          <w:rFonts w:ascii="Times New Roman" w:hAnsi="Times New Roman"/>
          <w:sz w:val="24"/>
          <w:szCs w:val="24"/>
          <w:rtl w:val="0"/>
          <w:lang w:val="en-US"/>
        </w:rPr>
        <w:t xml:space="preserve">building from </w:t>
      </w:r>
      <w:r>
        <w:rPr>
          <w:rFonts w:ascii="Times New Roman" w:hAnsi="Times New Roman"/>
          <w:sz w:val="24"/>
          <w:szCs w:val="24"/>
          <w:rtl w:val="0"/>
          <w:lang w:val="en-US"/>
        </w:rPr>
        <w:t xml:space="preserve">the </w:t>
      </w:r>
      <w:r>
        <w:rPr>
          <w:rFonts w:ascii="Times New Roman" w:hAnsi="Times New Roman"/>
          <w:sz w:val="24"/>
          <w:szCs w:val="24"/>
          <w:rtl w:val="0"/>
          <w:lang w:val="en-US"/>
        </w:rPr>
        <w:t>past literatures</w:t>
      </w:r>
      <w:r>
        <w:rPr>
          <w:rFonts w:ascii="Times New Roman" w:hAnsi="Times New Roman"/>
          <w:sz w:val="24"/>
          <w:szCs w:val="24"/>
          <w:rtl w:val="0"/>
          <w:lang w:val="en-US"/>
        </w:rPr>
        <w:t xml:space="preserve">. Section two utilizes </w:t>
      </w:r>
      <w:r>
        <w:rPr>
          <w:rFonts w:ascii="Times New Roman" w:hAnsi="Times New Roman"/>
          <w:sz w:val="24"/>
          <w:szCs w:val="24"/>
          <w:rtl w:val="0"/>
          <w:lang w:val="en-US"/>
        </w:rPr>
        <w:t>a three player sequential game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analysis </w:t>
      </w:r>
      <w:r>
        <w:rPr>
          <w:rFonts w:ascii="Times New Roman" w:hAnsi="Times New Roman"/>
          <w:sz w:val="24"/>
          <w:szCs w:val="24"/>
          <w:rtl w:val="0"/>
          <w:lang w:val="en-US"/>
        </w:rPr>
        <w:t xml:space="preserve">to examine </w:t>
      </w:r>
      <w:r>
        <w:rPr>
          <w:rFonts w:ascii="Times New Roman" w:hAnsi="Times New Roman"/>
          <w:sz w:val="24"/>
          <w:szCs w:val="24"/>
          <w:rtl w:val="0"/>
          <w:lang w:val="en-US"/>
        </w:rPr>
        <w:t xml:space="preserve">how </w:t>
      </w:r>
      <w:r>
        <w:rPr>
          <w:rFonts w:ascii="Times New Roman" w:hAnsi="Times New Roman"/>
          <w:sz w:val="24"/>
          <w:szCs w:val="24"/>
          <w:rtl w:val="0"/>
          <w:lang w:val="en-US"/>
        </w:rPr>
        <w:t xml:space="preserve">Russia, Ukraine, and the West </w:t>
      </w:r>
      <w:r>
        <w:rPr>
          <w:rFonts w:ascii="Times New Roman" w:hAnsi="Times New Roman"/>
          <w:sz w:val="24"/>
          <w:szCs w:val="24"/>
          <w:rtl w:val="0"/>
          <w:lang w:val="en-US"/>
        </w:rPr>
        <w:t>interact</w:t>
      </w:r>
      <w:r>
        <w:rPr>
          <w:rFonts w:ascii="Times New Roman" w:hAnsi="Times New Roman"/>
          <w:sz w:val="24"/>
          <w:szCs w:val="24"/>
          <w:rtl w:val="0"/>
          <w:lang w:val="en-US"/>
        </w:rPr>
        <w:t>ed</w:t>
      </w:r>
      <w:r>
        <w:rPr>
          <w:rFonts w:ascii="Times New Roman" w:hAnsi="Times New Roman"/>
          <w:sz w:val="24"/>
          <w:szCs w:val="24"/>
          <w:rtl w:val="0"/>
          <w:lang w:val="en-US"/>
        </w:rPr>
        <w:t xml:space="preserve"> in decision making </w:t>
      </w:r>
      <w:r>
        <w:rPr>
          <w:rFonts w:ascii="Times New Roman" w:hAnsi="Times New Roman"/>
          <w:sz w:val="24"/>
          <w:szCs w:val="24"/>
          <w:rtl w:val="0"/>
          <w:lang w:val="en-US"/>
        </w:rPr>
        <w:t>taking</w:t>
      </w:r>
      <w:r>
        <w:rPr>
          <w:rFonts w:ascii="Times New Roman" w:hAnsi="Times New Roman"/>
          <w:sz w:val="24"/>
          <w:szCs w:val="24"/>
          <w:rtl w:val="0"/>
          <w:lang w:val="en-US"/>
        </w:rPr>
        <w:t xml:space="preserve"> into account reactions and choices of the other </w:t>
      </w:r>
      <w:r>
        <w:rPr>
          <w:rFonts w:ascii="Times New Roman" w:hAnsi="Times New Roman"/>
          <w:sz w:val="24"/>
          <w:szCs w:val="24"/>
          <w:rtl w:val="0"/>
          <w:lang w:val="en-US"/>
        </w:rPr>
        <w:t>players</w:t>
      </w:r>
      <w:r>
        <w:rPr>
          <w:rFonts w:ascii="Times New Roman" w:hAnsi="Times New Roman"/>
          <w:sz w:val="24"/>
          <w:szCs w:val="24"/>
          <w:rtl w:val="0"/>
        </w:rPr>
        <w:t>.</w:t>
      </w:r>
      <w:r>
        <w:rPr>
          <w:rFonts w:ascii="Times New Roman" w:hAnsi="Times New Roman"/>
          <w:sz w:val="24"/>
          <w:szCs w:val="24"/>
          <w:rtl w:val="0"/>
          <w:lang w:val="en-US"/>
        </w:rPr>
        <w:t xml:space="preserve"> Section three covers the nature of economic interdependence between Russia and the West and uncovers the weaknesses of each party that could be weaponized by the advantaged state. Section four focuses on the neutralizing effect of weaponized interdependence by examining the West</w:t>
      </w:r>
      <w:r>
        <w:rPr>
          <w:rFonts w:ascii="Times New Roman" w:hAnsi="Times New Roman" w:hint="default"/>
          <w:sz w:val="24"/>
          <w:szCs w:val="24"/>
          <w:rtl w:val="0"/>
          <w:lang w:val="en-US"/>
        </w:rPr>
        <w:t>’</w:t>
      </w:r>
      <w:r>
        <w:rPr>
          <w:rFonts w:ascii="Times New Roman" w:hAnsi="Times New Roman"/>
          <w:sz w:val="24"/>
          <w:szCs w:val="24"/>
          <w:rtl w:val="0"/>
          <w:lang w:val="en-US"/>
        </w:rPr>
        <w:t>s reactions to Russia</w:t>
      </w:r>
      <w:r>
        <w:rPr>
          <w:rFonts w:ascii="Times New Roman" w:hAnsi="Times New Roman" w:hint="default"/>
          <w:sz w:val="24"/>
          <w:szCs w:val="24"/>
          <w:rtl w:val="0"/>
          <w:lang w:val="en-US"/>
        </w:rPr>
        <w:t>’</w:t>
      </w:r>
      <w:r>
        <w:rPr>
          <w:rFonts w:ascii="Times New Roman" w:hAnsi="Times New Roman"/>
          <w:sz w:val="24"/>
          <w:szCs w:val="24"/>
          <w:rtl w:val="0"/>
          <w:lang w:val="en-US"/>
        </w:rPr>
        <w:t xml:space="preserve">s offensive politics for the past two decades. I </w:t>
      </w:r>
      <w:r>
        <w:rPr>
          <w:rFonts w:ascii="Times New Roman" w:hAnsi="Times New Roman"/>
          <w:sz w:val="24"/>
          <w:szCs w:val="24"/>
          <w:rtl w:val="0"/>
          <w:lang w:val="en-US"/>
        </w:rPr>
        <w:t>conclude by discussing how my findings enhance general knowledge in the area of</w:t>
      </w:r>
      <w:r>
        <w:rPr>
          <w:rFonts w:ascii="Times New Roman" w:hAnsi="Times New Roman"/>
          <w:sz w:val="24"/>
          <w:szCs w:val="24"/>
          <w:rtl w:val="0"/>
          <w:lang w:val="en-US"/>
        </w:rPr>
        <w:t xml:space="preserve"> international affairs, global economic networks, international norms, and security studies</w:t>
      </w:r>
      <w:r>
        <w:rPr>
          <w:rFonts w:ascii="Times New Roman" w:hAnsi="Times New Roman"/>
          <w:sz w:val="24"/>
          <w:szCs w:val="24"/>
          <w:rtl w:val="0"/>
        </w:rPr>
        <w:t>.</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Theory</w:t>
      </w:r>
    </w:p>
    <w:p>
      <w:pPr>
        <w:pStyle w:val="Body"/>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 xml:space="preserve">           </w:t>
      </w:r>
      <w:r>
        <w:rPr>
          <w:rFonts w:ascii="Times New Roman" w:hAnsi="Times New Roman"/>
          <w:b w:val="0"/>
          <w:bCs w:val="0"/>
          <w:sz w:val="24"/>
          <w:szCs w:val="24"/>
          <w:rtl w:val="0"/>
          <w:lang w:val="en-US"/>
        </w:rPr>
        <w:t>The theory is building on the</w:t>
      </w:r>
      <w:r>
        <w:rPr>
          <w:rFonts w:ascii="Times New Roman" w:hAnsi="Times New Roman"/>
          <w:b w:val="1"/>
          <w:bCs w:val="1"/>
          <w:sz w:val="24"/>
          <w:szCs w:val="24"/>
          <w:rtl w:val="0"/>
        </w:rPr>
        <w:t xml:space="preserve"> </w:t>
      </w:r>
      <w:r>
        <w:rPr>
          <w:rFonts w:ascii="Times New Roman" w:hAnsi="Times New Roman"/>
          <w:b w:val="0"/>
          <w:bCs w:val="0"/>
          <w:sz w:val="24"/>
          <w:szCs w:val="24"/>
          <w:rtl w:val="0"/>
          <w:lang w:val="en-US"/>
        </w:rPr>
        <w:t xml:space="preserve">literature surrounding Albert Hirschman's </w:t>
      </w:r>
      <w:r>
        <w:rPr>
          <w:rFonts w:ascii="Times New Roman" w:hAnsi="Times New Roman"/>
          <w:b w:val="0"/>
          <w:bCs w:val="0"/>
          <w:sz w:val="24"/>
          <w:szCs w:val="24"/>
          <w:rtl w:val="0"/>
          <w:lang w:val="en-US"/>
        </w:rPr>
        <w:t>(</w:t>
      </w:r>
      <w:r>
        <w:rPr>
          <w:rFonts w:ascii="Times New Roman" w:hAnsi="Times New Roman"/>
          <w:b w:val="0"/>
          <w:bCs w:val="0"/>
          <w:sz w:val="24"/>
          <w:szCs w:val="24"/>
          <w:rtl w:val="0"/>
        </w:rPr>
        <w:t>1945/1980</w:t>
      </w:r>
      <w:r>
        <w:rPr>
          <w:rFonts w:ascii="Times New Roman" w:hAnsi="Times New Roman"/>
          <w:b w:val="0"/>
          <w:bCs w:val="0"/>
          <w:sz w:val="24"/>
          <w:szCs w:val="24"/>
          <w:rtl w:val="0"/>
          <w:lang w:val="en-US"/>
        </w:rPr>
        <w:t>)</w:t>
      </w:r>
      <w:r>
        <w:rPr>
          <w:rFonts w:ascii="Times New Roman" w:hAnsi="Times New Roman"/>
          <w:b w:val="0"/>
          <w:bCs w:val="0"/>
          <w:sz w:val="24"/>
          <w:szCs w:val="24"/>
          <w:rtl w:val="0"/>
          <w:lang w:val="en-US"/>
        </w:rPr>
        <w:t xml:space="preserve"> book that lays out the way the asymmetrical dependence of small powers on great powers can give the latter great leverage over the former. This argument has been very influential (Kirshner</w:t>
      </w:r>
      <w:r>
        <w:rPr>
          <w:rFonts w:ascii="Times New Roman" w:hAnsi="Times New Roman"/>
          <w:b w:val="0"/>
          <w:bCs w:val="0"/>
          <w:sz w:val="24"/>
          <w:szCs w:val="24"/>
          <w:rtl w:val="0"/>
          <w:lang w:val="en-US"/>
        </w:rPr>
        <w:t xml:space="preserve"> 1998)</w:t>
      </w:r>
      <w:r>
        <w:rPr>
          <w:rFonts w:ascii="Times New Roman" w:hAnsi="Times New Roman"/>
          <w:b w:val="0"/>
          <w:bCs w:val="0"/>
          <w:sz w:val="24"/>
          <w:szCs w:val="24"/>
          <w:rtl w:val="0"/>
          <w:lang w:val="en-US"/>
        </w:rPr>
        <w:t xml:space="preserve"> and indeed is the basis for Farrell and Newman</w:t>
      </w:r>
      <w:r>
        <w:rPr>
          <w:rFonts w:ascii="Times New Roman" w:hAnsi="Times New Roman" w:hint="default"/>
          <w:b w:val="0"/>
          <w:bCs w:val="0"/>
          <w:sz w:val="24"/>
          <w:szCs w:val="24"/>
          <w:rtl w:val="0"/>
          <w:lang w:val="en-US"/>
        </w:rPr>
        <w:t>’</w:t>
      </w:r>
      <w:r>
        <w:rPr>
          <w:rFonts w:ascii="Times New Roman" w:hAnsi="Times New Roman"/>
          <w:b w:val="0"/>
          <w:bCs w:val="0"/>
          <w:sz w:val="24"/>
          <w:szCs w:val="24"/>
          <w:rtl w:val="0"/>
        </w:rPr>
        <w:t>s</w:t>
      </w:r>
      <w:r>
        <w:rPr>
          <w:rFonts w:ascii="Times New Roman" w:hAnsi="Times New Roman"/>
          <w:b w:val="0"/>
          <w:bCs w:val="0"/>
          <w:sz w:val="24"/>
          <w:szCs w:val="24"/>
          <w:rtl w:val="0"/>
          <w:lang w:val="en-US"/>
        </w:rPr>
        <w:t xml:space="preserve"> (2021)</w:t>
      </w:r>
      <w:r>
        <w:rPr>
          <w:rFonts w:ascii="Times New Roman" w:hAnsi="Times New Roman"/>
          <w:b w:val="0"/>
          <w:bCs w:val="0"/>
          <w:sz w:val="24"/>
          <w:szCs w:val="24"/>
          <w:rtl w:val="0"/>
          <w:lang w:val="en-US"/>
        </w:rPr>
        <w:t xml:space="preserve"> larger insight that interdependence is not just a constraining effect on the likelihood of war, but can push actors to use trade and finance as coercive tools to get their way without war.</w:t>
      </w:r>
    </w:p>
    <w:p>
      <w:pPr>
        <w:pStyle w:val="Body"/>
        <w:rPr>
          <w:rFonts w:ascii="Times New Roman" w:cs="Times New Roman" w:hAnsi="Times New Roman" w:eastAsia="Times New Roman"/>
          <w:b w:val="0"/>
          <w:bCs w:val="0"/>
          <w:sz w:val="24"/>
          <w:szCs w:val="24"/>
        </w:rPr>
      </w:pPr>
      <w:r>
        <w:rPr>
          <w:rFonts w:ascii="Times New Roman" w:hAnsi="Times New Roman"/>
          <w:b w:val="0"/>
          <w:bCs w:val="0"/>
          <w:sz w:val="24"/>
          <w:szCs w:val="24"/>
          <w:rtl w:val="0"/>
          <w:lang w:val="en-US"/>
        </w:rPr>
        <w:t xml:space="preserve">         Following Hirschman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s (1978) logic, a country whose trade or investment is dominated by ties to a larger country will, at some point, try to loosen its dependence by cutting or diversifying the ties. Dependent country can widen the room for maneuver because the dominant country carries only some portion of its international economic relations with the country it dominates. As a result, economic disparity leads to disparity of attention that favors the dependent country allowing it to transform an asymmetric relation into a relation of reduced asymmetry. The mechanisms through which such counterforces arise can be different from case to case and range from purely economic reactions to purely political considerations. </w:t>
      </w:r>
    </w:p>
    <w:p>
      <w:pPr>
        <w:pStyle w:val="Body"/>
        <w:rPr>
          <w:rFonts w:ascii="Times New Roman" w:cs="Times New Roman" w:hAnsi="Times New Roman" w:eastAsia="Times New Roman"/>
          <w:b w:val="0"/>
          <w:bCs w:val="0"/>
          <w:sz w:val="24"/>
          <w:szCs w:val="24"/>
        </w:rPr>
      </w:pPr>
      <w:r>
        <w:rPr>
          <w:rFonts w:ascii="Times New Roman" w:hAnsi="Times New Roman"/>
          <w:b w:val="0"/>
          <w:bCs w:val="0"/>
          <w:sz w:val="24"/>
          <w:szCs w:val="24"/>
          <w:rtl w:val="0"/>
          <w:lang w:val="en-US"/>
        </w:rPr>
        <w:t xml:space="preserve">         At the same time, as suggested by Farrell and Newman (2021), o</w:t>
      </w:r>
      <w:r>
        <w:rPr>
          <w:rFonts w:ascii="Times New Roman" w:hAnsi="Times New Roman"/>
          <w:b w:val="0"/>
          <w:bCs w:val="0"/>
          <w:sz w:val="24"/>
          <w:szCs w:val="24"/>
          <w:rtl w:val="0"/>
          <w:lang w:val="en-US"/>
        </w:rPr>
        <w:t>nce established, centralized network structures are hard to challenge</w:t>
      </w:r>
      <w:r>
        <w:rPr>
          <w:rFonts w:ascii="Times New Roman" w:hAnsi="Times New Roman"/>
          <w:b w:val="0"/>
          <w:bCs w:val="0"/>
          <w:sz w:val="24"/>
          <w:szCs w:val="24"/>
          <w:rtl w:val="0"/>
          <w:lang w:val="en-US"/>
        </w:rPr>
        <w:t xml:space="preserve"> because of p</w:t>
      </w:r>
      <w:r>
        <w:rPr>
          <w:rFonts w:ascii="Times New Roman" w:hAnsi="Times New Roman"/>
          <w:b w:val="0"/>
          <w:bCs w:val="0"/>
          <w:sz w:val="24"/>
          <w:szCs w:val="24"/>
          <w:rtl w:val="0"/>
          <w:lang w:val="en-US"/>
        </w:rPr>
        <w:t>otential costs of changing or substantially displacing existing network structures</w:t>
      </w:r>
      <w:r>
        <w:rPr>
          <w:rFonts w:ascii="Times New Roman" w:hAnsi="Times New Roman"/>
          <w:b w:val="0"/>
          <w:bCs w:val="0"/>
          <w:sz w:val="24"/>
          <w:szCs w:val="24"/>
          <w:rtl w:val="0"/>
          <w:lang w:val="en-US"/>
        </w:rPr>
        <w:t xml:space="preserve">. As a result, interdependence generates power imbalances among states creating potential to weaponize networks to exploit vulnerabilities of disadvantaged states. The advantaged state can exploit existing economic asymmetry by </w:t>
      </w:r>
      <w:r>
        <w:rPr>
          <w:rFonts w:ascii="Times New Roman" w:hAnsi="Times New Roman"/>
          <w:b w:val="0"/>
          <w:bCs w:val="0"/>
          <w:sz w:val="24"/>
          <w:szCs w:val="24"/>
          <w:rtl w:val="0"/>
          <w:lang w:val="en-US"/>
        </w:rPr>
        <w:t>extracting information (panopticon effect) or cutting their adversaries off from network flows (chokepoint effect)</w:t>
      </w:r>
      <w:r>
        <w:rPr>
          <w:rFonts w:ascii="Times New Roman" w:hAnsi="Times New Roman"/>
          <w:b w:val="0"/>
          <w:bCs w:val="0"/>
          <w:sz w:val="24"/>
          <w:szCs w:val="24"/>
          <w:rtl w:val="0"/>
          <w:lang w:val="en-US"/>
        </w:rPr>
        <w:t>.</w:t>
      </w:r>
    </w:p>
    <w:p>
      <w:pPr>
        <w:pStyle w:val="Body"/>
        <w:rPr>
          <w:rFonts w:ascii="Times New Roman" w:cs="Times New Roman" w:hAnsi="Times New Roman" w:eastAsia="Times New Roman"/>
          <w:b w:val="1"/>
          <w:bCs w:val="1"/>
          <w:sz w:val="24"/>
          <w:szCs w:val="24"/>
        </w:rPr>
      </w:pPr>
      <w:r>
        <w:rPr>
          <w:rFonts w:ascii="Times New Roman" w:hAnsi="Times New Roman"/>
          <w:b w:val="0"/>
          <w:bCs w:val="0"/>
          <w:sz w:val="24"/>
          <w:szCs w:val="24"/>
          <w:rtl w:val="0"/>
          <w:lang w:val="en-US"/>
        </w:rPr>
        <w:t xml:space="preserve">         This research contributes to the existing literature by introducing a new strategy of weaponized interdependence - the neutralizing effect. W</w:t>
      </w:r>
      <w:r>
        <w:rPr>
          <w:rFonts w:ascii="Times New Roman" w:hAnsi="Times New Roman"/>
          <w:b w:val="0"/>
          <w:bCs w:val="0"/>
          <w:sz w:val="24"/>
          <w:szCs w:val="24"/>
          <w:rtl w:val="0"/>
          <w:lang w:val="en-US"/>
        </w:rPr>
        <w:t>ithout extracting information (panopticon effect) or cutting their adversaries off from network flows (chokepoint effect)</w:t>
      </w:r>
      <w:r>
        <w:rPr>
          <w:rFonts w:ascii="Times New Roman" w:hAnsi="Times New Roman"/>
          <w:b w:val="0"/>
          <w:bCs w:val="0"/>
          <w:sz w:val="24"/>
          <w:szCs w:val="24"/>
          <w:rtl w:val="0"/>
          <w:lang w:val="en-US"/>
        </w:rPr>
        <w:t xml:space="preserve">, the advantaged state can exploit the existing economic asymmetry to neutralize its adversary from an action the latter would have more willingly participated in otherwise. However, because of the tendency of the dependent state to reduce the existing economic asymmetry triggered by economic or political considerations, the neutralizing effect only opens a short window for the advantaged state to reach its goals and keep the dependent state at bay without activating the counterforces reducing the economic dependency regardless of the high costs of doing so. The war in Ukraine provides a great demonstration how an advantaged state could plan a short-term offensive regardless of the awareness that the long-term war would result in high costs in both economic and political spheres.           </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Russia</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Calculations in Sequential Game Analysis</w:t>
      </w:r>
    </w:p>
    <w:p>
      <w:pPr>
        <w:pStyle w:val="Body"/>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 xml:space="preserve">        </w:t>
      </w:r>
      <w:r>
        <w:rPr>
          <w:rFonts w:ascii="Times New Roman" w:hAnsi="Times New Roman"/>
          <w:b w:val="0"/>
          <w:bCs w:val="0"/>
          <w:sz w:val="24"/>
          <w:szCs w:val="24"/>
          <w:rtl w:val="0"/>
          <w:lang w:val="en-US"/>
        </w:rPr>
        <w:t>The</w:t>
      </w:r>
      <w:r>
        <w:rPr>
          <w:rFonts w:ascii="Times New Roman" w:hAnsi="Times New Roman"/>
          <w:b w:val="0"/>
          <w:bCs w:val="0"/>
          <w:sz w:val="24"/>
          <w:szCs w:val="24"/>
          <w:rtl w:val="0"/>
          <w:lang w:val="en-US"/>
        </w:rPr>
        <w:t xml:space="preserve"> game theoretical diagram illustrate</w:t>
      </w:r>
      <w:r>
        <w:rPr>
          <w:rFonts w:ascii="Times New Roman" w:hAnsi="Times New Roman"/>
          <w:b w:val="0"/>
          <w:bCs w:val="0"/>
          <w:sz w:val="24"/>
          <w:szCs w:val="24"/>
          <w:rtl w:val="0"/>
          <w:lang w:val="en-US"/>
        </w:rPr>
        <w:t>s</w:t>
      </w:r>
      <w:r>
        <w:rPr>
          <w:rFonts w:ascii="Times New Roman" w:hAnsi="Times New Roman"/>
          <w:b w:val="0"/>
          <w:bCs w:val="0"/>
          <w:sz w:val="24"/>
          <w:szCs w:val="24"/>
          <w:rtl w:val="0"/>
          <w:lang w:val="en-US"/>
        </w:rPr>
        <w:t xml:space="preserve"> the logic that an aggressor can easily </w:t>
      </w:r>
      <w:r>
        <w:rPr>
          <w:rFonts w:ascii="Times New Roman" w:hAnsi="Times New Roman"/>
          <w:b w:val="0"/>
          <w:bCs w:val="0"/>
          <w:sz w:val="24"/>
          <w:szCs w:val="24"/>
          <w:rtl w:val="0"/>
          <w:lang w:val="en-US"/>
        </w:rPr>
        <w:t>under</w:t>
      </w:r>
      <w:r>
        <w:rPr>
          <w:rFonts w:ascii="Times New Roman" w:hAnsi="Times New Roman"/>
          <w:b w:val="0"/>
          <w:bCs w:val="0"/>
          <w:sz w:val="24"/>
          <w:szCs w:val="24"/>
          <w:rtl w:val="0"/>
          <w:lang w:val="en-US"/>
        </w:rPr>
        <w:t xml:space="preserve">estimate the chance that a big great power </w:t>
      </w:r>
      <w:r>
        <w:rPr>
          <w:rFonts w:ascii="Times New Roman" w:hAnsi="Times New Roman"/>
          <w:b w:val="0"/>
          <w:bCs w:val="0"/>
          <w:sz w:val="24"/>
          <w:szCs w:val="24"/>
          <w:rtl w:val="0"/>
          <w:lang w:val="en-US"/>
        </w:rPr>
        <w:t>will not substantially displace existing structures if</w:t>
      </w:r>
      <w:r>
        <w:rPr>
          <w:rFonts w:ascii="Times New Roman" w:hAnsi="Times New Roman"/>
          <w:b w:val="0"/>
          <w:bCs w:val="0"/>
          <w:sz w:val="24"/>
          <w:szCs w:val="24"/>
          <w:rtl w:val="0"/>
          <w:lang w:val="en-US"/>
        </w:rPr>
        <w:t xml:space="preserve"> the small powers</w:t>
      </w:r>
      <w:r>
        <w:rPr>
          <w:rFonts w:ascii="Times New Roman" w:hAnsi="Times New Roman"/>
          <w:b w:val="0"/>
          <w:bCs w:val="0"/>
          <w:sz w:val="24"/>
          <w:szCs w:val="24"/>
          <w:rtl w:val="0"/>
          <w:lang w:val="en-US"/>
        </w:rPr>
        <w:t>, like Ukraine,</w:t>
      </w:r>
      <w:r>
        <w:rPr>
          <w:rFonts w:ascii="Times New Roman" w:hAnsi="Times New Roman"/>
          <w:b w:val="0"/>
          <w:bCs w:val="0"/>
          <w:sz w:val="24"/>
          <w:szCs w:val="24"/>
          <w:rtl w:val="0"/>
          <w:lang w:val="en-US"/>
        </w:rPr>
        <w:t xml:space="preserve"> first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s-ES_tradnl"/>
        </w:rPr>
        <w:t>decide</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 whether to oppose.</w:t>
      </w:r>
    </w:p>
    <w:p>
      <w:pPr>
        <w:pStyle w:val="Body"/>
        <w:rPr>
          <w:rFonts w:ascii="Times New Roman" w:cs="Times New Roman" w:hAnsi="Times New Roman" w:eastAsia="Times New Roman"/>
          <w:b w:val="0"/>
          <w:bCs w:val="0"/>
          <w:sz w:val="24"/>
          <w:szCs w:val="24"/>
        </w:rPr>
      </w:pPr>
      <w:r>
        <w:rPr>
          <w:rFonts w:ascii="Times New Roman" w:hAnsi="Times New Roman"/>
          <w:b w:val="0"/>
          <w:bCs w:val="0"/>
          <w:sz w:val="24"/>
          <w:szCs w:val="24"/>
          <w:rtl w:val="0"/>
          <w:lang w:val="en-US"/>
        </w:rPr>
        <w:t xml:space="preserve">         The choices of the players are analyzed through a sequential-move game because Russia initiated the war, Ukraine had to respond, and the West had to react to the conflict after the first two players made their moves. The order of play is graphed in a game tree, that shows players, actions, and payoffs. Players need to think how their current actions will influence future actions, both for their rivals and for themselves and use information about payoffs when deciding among the various actions available to them. </w:t>
      </w:r>
    </w:p>
    <w:p>
      <w:pPr>
        <w:pStyle w:val="Body"/>
        <w:rPr>
          <w:rFonts w:ascii="Times New Roman" w:cs="Times New Roman" w:hAnsi="Times New Roman" w:eastAsia="Times New Roman"/>
          <w:b w:val="0"/>
          <w:bCs w:val="0"/>
          <w:sz w:val="24"/>
          <w:szCs w:val="24"/>
        </w:rPr>
      </w:pPr>
      <w:r>
        <w:rPr>
          <w:rFonts w:ascii="Times New Roman" w:hAnsi="Times New Roman"/>
          <w:b w:val="0"/>
          <w:bCs w:val="0"/>
          <w:sz w:val="24"/>
          <w:szCs w:val="24"/>
          <w:rtl w:val="0"/>
          <w:lang w:val="en-US"/>
        </w:rPr>
        <w:t xml:space="preserve">          The payoffs in the game are presented without uncertainties because Russia had clarity of the West</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s response to its decision to invade Ukraine. </w:t>
      </w:r>
      <w:r>
        <w:rPr>
          <w:rFonts w:ascii="Times New Roman" w:hAnsi="Times New Roman"/>
          <w:b w:val="0"/>
          <w:bCs w:val="0"/>
          <w:sz w:val="24"/>
          <w:szCs w:val="24"/>
          <w:rtl w:val="0"/>
          <w:lang w:val="en-US"/>
        </w:rPr>
        <w:t>Being presented with Russia</w:t>
      </w:r>
      <w:r>
        <w:rPr>
          <w:rFonts w:ascii="Times New Roman" w:hAnsi="Times New Roman" w:hint="default"/>
          <w:b w:val="0"/>
          <w:bCs w:val="0"/>
          <w:sz w:val="24"/>
          <w:szCs w:val="24"/>
          <w:rtl w:val="1"/>
        </w:rPr>
        <w:t>’</w:t>
      </w:r>
      <w:r>
        <w:rPr>
          <w:rFonts w:ascii="Times New Roman" w:hAnsi="Times New Roman"/>
          <w:b w:val="0"/>
          <w:bCs w:val="0"/>
          <w:sz w:val="24"/>
          <w:szCs w:val="24"/>
          <w:rtl w:val="0"/>
          <w:lang w:val="en-US"/>
        </w:rPr>
        <w:t>s demands to roll back from Eastern Europe, NATO faced an escalation dilemma in the form of a choice between credibly threatening painful consequences for jeopardizing NATO membership or compelling Russia to reverse its behavior threatening Ukraine with all the risks and costs of doing so. NATO</w:t>
      </w:r>
      <w:r>
        <w:rPr>
          <w:rFonts w:ascii="Times New Roman" w:hAnsi="Times New Roman" w:hint="default"/>
          <w:b w:val="0"/>
          <w:bCs w:val="0"/>
          <w:sz w:val="24"/>
          <w:szCs w:val="24"/>
          <w:rtl w:val="1"/>
        </w:rPr>
        <w:t>’</w:t>
      </w:r>
      <w:r>
        <w:rPr>
          <w:rFonts w:ascii="Times New Roman" w:hAnsi="Times New Roman"/>
          <w:b w:val="0"/>
          <w:bCs w:val="0"/>
          <w:sz w:val="24"/>
          <w:szCs w:val="24"/>
          <w:rtl w:val="0"/>
          <w:lang w:val="en-US"/>
        </w:rPr>
        <w:t xml:space="preserve">s decision to protect its allies </w:t>
      </w:r>
      <w:r>
        <w:rPr>
          <w:rFonts w:ascii="Times New Roman" w:hAnsi="Times New Roman"/>
          <w:b w:val="0"/>
          <w:bCs w:val="0"/>
          <w:sz w:val="24"/>
          <w:szCs w:val="24"/>
          <w:rtl w:val="0"/>
          <w:lang w:val="en-US"/>
        </w:rPr>
        <w:t>left</w:t>
      </w:r>
      <w:r>
        <w:rPr>
          <w:rFonts w:ascii="Times New Roman" w:hAnsi="Times New Roman"/>
          <w:b w:val="0"/>
          <w:bCs w:val="0"/>
          <w:sz w:val="24"/>
          <w:szCs w:val="24"/>
          <w:rtl w:val="0"/>
        </w:rPr>
        <w:t xml:space="preserve"> Ukraine at Russia</w:t>
      </w:r>
      <w:r>
        <w:rPr>
          <w:rFonts w:ascii="Times New Roman" w:hAnsi="Times New Roman" w:hint="default"/>
          <w:b w:val="0"/>
          <w:bCs w:val="0"/>
          <w:sz w:val="24"/>
          <w:szCs w:val="24"/>
          <w:rtl w:val="1"/>
        </w:rPr>
        <w:t>’</w:t>
      </w:r>
      <w:r>
        <w:rPr>
          <w:rFonts w:ascii="Times New Roman" w:hAnsi="Times New Roman"/>
          <w:b w:val="0"/>
          <w:bCs w:val="0"/>
          <w:sz w:val="24"/>
          <w:szCs w:val="24"/>
          <w:rtl w:val="0"/>
        </w:rPr>
        <w:t>s mercy</w:t>
      </w:r>
      <w:r>
        <w:rPr>
          <w:rFonts w:ascii="Times New Roman" w:hAnsi="Times New Roman"/>
          <w:b w:val="0"/>
          <w:bCs w:val="0"/>
          <w:sz w:val="24"/>
          <w:szCs w:val="24"/>
          <w:rtl w:val="0"/>
          <w:lang w:val="en-US"/>
        </w:rPr>
        <w:t xml:space="preserve"> (Roth 2021)</w:t>
      </w:r>
      <w:r>
        <w:rPr>
          <w:rFonts w:ascii="Times New Roman" w:hAnsi="Times New Roman"/>
          <w:b w:val="0"/>
          <w:bCs w:val="0"/>
          <w:sz w:val="24"/>
          <w:szCs w:val="24"/>
          <w:rtl w:val="0"/>
        </w:rPr>
        <w:t>.</w:t>
      </w:r>
    </w:p>
    <w:p>
      <w:pPr>
        <w:pStyle w:val="Body"/>
        <w:rPr>
          <w:rFonts w:ascii="Times New Roman" w:cs="Times New Roman" w:hAnsi="Times New Roman" w:eastAsia="Times New Roman"/>
          <w:b w:val="0"/>
          <w:bCs w:val="0"/>
          <w:sz w:val="24"/>
          <w:szCs w:val="24"/>
        </w:rPr>
      </w:pPr>
      <w:r>
        <w:rPr>
          <w:rFonts w:ascii="Times New Roman" w:hAnsi="Times New Roman"/>
          <w:b w:val="0"/>
          <w:bCs w:val="0"/>
          <w:sz w:val="24"/>
          <w:szCs w:val="24"/>
          <w:rtl w:val="0"/>
          <w:lang w:val="en-US"/>
        </w:rPr>
        <w:t xml:space="preserve">         For convenience, for this game tree, I use the payoff structure developed by </w:t>
      </w:r>
      <w:r>
        <w:rPr>
          <w:rFonts w:ascii="Times New Roman" w:hAnsi="Times New Roman"/>
          <w:b w:val="0"/>
          <w:bCs w:val="0"/>
          <w:sz w:val="24"/>
          <w:szCs w:val="24"/>
          <w:rtl w:val="0"/>
          <w:lang w:val="en-US"/>
        </w:rPr>
        <w:t>The Costs of War Project</w:t>
      </w:r>
      <w:r>
        <w:rPr>
          <w:rFonts w:ascii="Times New Roman" w:cs="Times New Roman" w:hAnsi="Times New Roman" w:eastAsia="Times New Roman"/>
          <w:b w:val="0"/>
          <w:bCs w:val="0"/>
          <w:sz w:val="24"/>
          <w:szCs w:val="24"/>
          <w:vertAlign w:val="superscript"/>
        </w:rPr>
        <w:footnoteReference w:id="1"/>
      </w:r>
      <w:r>
        <w:rPr>
          <w:rFonts w:ascii="Times New Roman" w:hAnsi="Times New Roman"/>
          <w:b w:val="0"/>
          <w:bCs w:val="0"/>
          <w:sz w:val="24"/>
          <w:szCs w:val="24"/>
          <w:rtl w:val="0"/>
          <w:lang w:val="en-US"/>
        </w:rPr>
        <w:t>,</w:t>
      </w:r>
      <w:r>
        <w:rPr>
          <w:rFonts w:ascii="Times New Roman" w:hAnsi="Times New Roman"/>
          <w:b w:val="0"/>
          <w:bCs w:val="0"/>
          <w:sz w:val="24"/>
          <w:szCs w:val="24"/>
          <w:rtl w:val="0"/>
          <w:lang w:val="en-US"/>
        </w:rPr>
        <w:t xml:space="preserve"> a team of over 50 scholars, legal experts, human rights practitioners, and physicians, facilitat</w:t>
      </w:r>
      <w:r>
        <w:rPr>
          <w:rFonts w:ascii="Times New Roman" w:hAnsi="Times New Roman"/>
          <w:b w:val="0"/>
          <w:bCs w:val="0"/>
          <w:sz w:val="24"/>
          <w:szCs w:val="24"/>
          <w:rtl w:val="0"/>
          <w:lang w:val="en-US"/>
        </w:rPr>
        <w:t>ing</w:t>
      </w:r>
      <w:r>
        <w:rPr>
          <w:rFonts w:ascii="Times New Roman" w:hAnsi="Times New Roman"/>
          <w:b w:val="0"/>
          <w:bCs w:val="0"/>
          <w:sz w:val="24"/>
          <w:szCs w:val="24"/>
          <w:rtl w:val="0"/>
          <w:lang w:val="en-US"/>
        </w:rPr>
        <w:t xml:space="preserve"> debate about the costs of the post-9/11 wars in Iraq and Afghanistan, and the related violence in Pakistan and Syria. </w:t>
      </w:r>
      <w:r>
        <w:rPr>
          <w:rFonts w:ascii="Times New Roman" w:hAnsi="Times New Roman"/>
          <w:b w:val="0"/>
          <w:bCs w:val="0"/>
          <w:sz w:val="24"/>
          <w:szCs w:val="24"/>
          <w:rtl w:val="0"/>
          <w:lang w:val="en-US"/>
        </w:rPr>
        <w:t xml:space="preserve">The Project divides the costs of war into three parts accounting for </w:t>
      </w:r>
      <w:r>
        <w:rPr>
          <w:rFonts w:ascii="Times New Roman" w:hAnsi="Times New Roman"/>
          <w:b w:val="0"/>
          <w:bCs w:val="0"/>
          <w:sz w:val="24"/>
          <w:szCs w:val="24"/>
          <w:rtl w:val="0"/>
          <w:lang w:val="en-US"/>
        </w:rPr>
        <w:t>human, economic, and political costs.</w:t>
      </w:r>
      <w:r>
        <w:rPr>
          <w:rFonts w:ascii="Times New Roman" w:hAnsi="Times New Roman"/>
          <w:b w:val="0"/>
          <w:bCs w:val="0"/>
          <w:sz w:val="24"/>
          <w:szCs w:val="24"/>
          <w:rtl w:val="0"/>
          <w:lang w:val="en-US"/>
        </w:rPr>
        <w:t xml:space="preserve"> The payoffs are numerical, and for each player a higher number means a better outcome.  </w:t>
      </w:r>
    </w:p>
    <w:p>
      <w:pPr>
        <w:pStyle w:val="Body"/>
        <w:rPr>
          <w:rFonts w:ascii="Times New Roman" w:cs="Times New Roman" w:hAnsi="Times New Roman" w:eastAsia="Times New Roman"/>
          <w:b w:val="1"/>
          <w:bCs w:val="1"/>
          <w:sz w:val="24"/>
          <w:szCs w:val="24"/>
        </w:rPr>
      </w:pPr>
      <w:r>
        <w:rPr>
          <w:rFonts w:ascii="Times New Roman" w:hAnsi="Times New Roman"/>
          <w:b w:val="0"/>
          <w:bCs w:val="0"/>
          <w:sz w:val="24"/>
          <w:szCs w:val="24"/>
          <w:rtl w:val="0"/>
          <w:lang w:val="en-US"/>
        </w:rPr>
        <w:t xml:space="preserve">         Figure 1 shows the game tree for the three players - Russia, Ukraine, and the West - in their calculations whether to enter or do not enter the conflict. The rules of the game give the first move to Russia, which is shown at the top point or the initial node. At this node, Russia had two choices available to it. Russia</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s possible choices are labeled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Enter</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 xml:space="preserve">and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Don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t Enter</w:t>
      </w:r>
      <w:r>
        <w:rPr>
          <w:rFonts w:ascii="Times New Roman" w:hAnsi="Times New Roman" w:hint="default"/>
          <w:b w:val="0"/>
          <w:bCs w:val="0"/>
          <w:sz w:val="24"/>
          <w:szCs w:val="24"/>
          <w:rtl w:val="0"/>
          <w:lang w:val="en-US"/>
        </w:rPr>
        <w:t xml:space="preserve">” </w:t>
      </w:r>
      <w:r>
        <w:rPr>
          <w:rFonts w:ascii="Times New Roman" w:hAnsi="Times New Roman"/>
          <w:b w:val="0"/>
          <w:bCs w:val="0"/>
          <w:sz w:val="24"/>
          <w:szCs w:val="24"/>
          <w:rtl w:val="0"/>
          <w:lang w:val="en-US"/>
        </w:rPr>
        <w:t xml:space="preserve">the conflict. If Russia had chosen the outcome of not invading Ukraine (labeled as </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Don</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t Enter</w:t>
      </w:r>
      <w:r>
        <w:rPr>
          <w:rFonts w:ascii="Times New Roman" w:hAnsi="Times New Roman" w:hint="default"/>
          <w:b w:val="0"/>
          <w:bCs w:val="0"/>
          <w:sz w:val="24"/>
          <w:szCs w:val="24"/>
          <w:rtl w:val="0"/>
          <w:lang w:val="en-US"/>
        </w:rPr>
        <w:t>”</w:t>
      </w:r>
      <w:r>
        <w:rPr>
          <w:rFonts w:ascii="Times New Roman" w:hAnsi="Times New Roman"/>
          <w:b w:val="0"/>
          <w:bCs w:val="0"/>
          <w:sz w:val="24"/>
          <w:szCs w:val="24"/>
          <w:rtl w:val="0"/>
          <w:lang w:val="en-US"/>
        </w:rPr>
        <w:t xml:space="preserve">), in its perception, it would have had lost political influence over Ukraine. </w:t>
      </w:r>
      <w:r>
        <w:rPr>
          <w:rFonts w:ascii="Times New Roman" w:hAnsi="Times New Roman"/>
          <w:b w:val="0"/>
          <w:bCs w:val="0"/>
          <w:sz w:val="24"/>
          <w:szCs w:val="24"/>
          <w:rtl w:val="0"/>
        </w:rPr>
        <w:t xml:space="preserve">Putin </w:t>
      </w:r>
      <w:r>
        <w:rPr>
          <w:rFonts w:ascii="Times New Roman" w:hAnsi="Times New Roman"/>
          <w:b w:val="0"/>
          <w:bCs w:val="0"/>
          <w:sz w:val="24"/>
          <w:szCs w:val="24"/>
          <w:rtl w:val="0"/>
          <w:lang w:val="en-US"/>
        </w:rPr>
        <w:t xml:space="preserve">has </w:t>
      </w:r>
      <w:r>
        <w:rPr>
          <w:rFonts w:ascii="Times New Roman" w:hAnsi="Times New Roman"/>
          <w:b w:val="0"/>
          <w:bCs w:val="0"/>
          <w:sz w:val="24"/>
          <w:szCs w:val="24"/>
          <w:rtl w:val="0"/>
          <w:lang w:val="en-US"/>
        </w:rPr>
        <w:t>view</w:t>
      </w:r>
      <w:r>
        <w:rPr>
          <w:rFonts w:ascii="Times New Roman" w:hAnsi="Times New Roman"/>
          <w:b w:val="0"/>
          <w:bCs w:val="0"/>
          <w:sz w:val="24"/>
          <w:szCs w:val="24"/>
          <w:rtl w:val="0"/>
          <w:lang w:val="en-US"/>
        </w:rPr>
        <w:t xml:space="preserve">ed </w:t>
      </w:r>
      <w:r>
        <w:rPr>
          <w:rFonts w:ascii="Times New Roman" w:hAnsi="Times New Roman"/>
          <w:b w:val="0"/>
          <w:bCs w:val="0"/>
          <w:sz w:val="24"/>
          <w:szCs w:val="24"/>
          <w:rtl w:val="0"/>
          <w:lang w:val="en-US"/>
        </w:rPr>
        <w:t>Ukraine as part of Russia</w:t>
      </w:r>
      <w:r>
        <w:rPr>
          <w:rFonts w:ascii="Times New Roman" w:hAnsi="Times New Roman" w:hint="default"/>
          <w:b w:val="0"/>
          <w:bCs w:val="0"/>
          <w:sz w:val="24"/>
          <w:szCs w:val="24"/>
          <w:rtl w:val="1"/>
        </w:rPr>
        <w:t>’</w:t>
      </w:r>
      <w:r>
        <w:rPr>
          <w:rFonts w:ascii="Times New Roman" w:hAnsi="Times New Roman"/>
          <w:b w:val="0"/>
          <w:bCs w:val="0"/>
          <w:sz w:val="24"/>
          <w:szCs w:val="24"/>
          <w:rtl w:val="0"/>
        </w:rPr>
        <w:t xml:space="preserve">s </w:t>
      </w:r>
      <w:r>
        <w:rPr>
          <w:rStyle w:val="Hyperlink.0"/>
          <w:rFonts w:ascii="Times New Roman" w:cs="Times New Roman" w:hAnsi="Times New Roman" w:eastAsia="Times New Roman"/>
          <w:b w:val="0"/>
          <w:bCs w:val="0"/>
          <w:sz w:val="24"/>
          <w:szCs w:val="24"/>
        </w:rPr>
        <w:fldChar w:fldCharType="begin" w:fldLock="0"/>
      </w:r>
      <w:r>
        <w:rPr>
          <w:rStyle w:val="Hyperlink.0"/>
          <w:rFonts w:ascii="Times New Roman" w:cs="Times New Roman" w:hAnsi="Times New Roman" w:eastAsia="Times New Roman"/>
          <w:b w:val="0"/>
          <w:bCs w:val="0"/>
          <w:sz w:val="24"/>
          <w:szCs w:val="24"/>
        </w:rPr>
        <w:instrText xml:space="preserve"> HYPERLINK "https://www.nti.org/analysis/articles/strengthening-russias-influence-in-international-affairs-part-ii-russia-and-its-neighbors-a-sphere-of-influence-or-a-declining-relationship/"</w:instrText>
      </w:r>
      <w:r>
        <w:rPr>
          <w:rStyle w:val="Hyperlink.0"/>
          <w:rFonts w:ascii="Times New Roman" w:cs="Times New Roman" w:hAnsi="Times New Roman" w:eastAsia="Times New Roman"/>
          <w:b w:val="0"/>
          <w:bCs w:val="0"/>
          <w:sz w:val="24"/>
          <w:szCs w:val="24"/>
        </w:rPr>
        <w:fldChar w:fldCharType="separate" w:fldLock="0"/>
      </w:r>
      <w:r>
        <w:rPr>
          <w:rStyle w:val="Hyperlink.0"/>
          <w:rFonts w:ascii="Times New Roman" w:hAnsi="Times New Roman" w:hint="default"/>
          <w:b w:val="0"/>
          <w:bCs w:val="0"/>
          <w:sz w:val="24"/>
          <w:szCs w:val="24"/>
          <w:rtl w:val="1"/>
          <w:lang w:val="ar-SA" w:bidi="ar-SA"/>
        </w:rPr>
        <w:t>“</w:t>
      </w:r>
      <w:r>
        <w:rPr>
          <w:rStyle w:val="Hyperlink.0"/>
          <w:rFonts w:ascii="Times New Roman" w:hAnsi="Times New Roman"/>
          <w:b w:val="0"/>
          <w:bCs w:val="0"/>
          <w:sz w:val="24"/>
          <w:szCs w:val="24"/>
          <w:rtl w:val="0"/>
          <w:lang w:val="en-US"/>
        </w:rPr>
        <w:t>sphere of influence</w:t>
      </w:r>
      <w:r>
        <w:rPr>
          <w:rStyle w:val="Hyperlink.0"/>
          <w:rFonts w:ascii="Times New Roman" w:hAnsi="Times New Roman" w:hint="default"/>
          <w:b w:val="0"/>
          <w:bCs w:val="0"/>
          <w:sz w:val="24"/>
          <w:szCs w:val="24"/>
          <w:rtl w:val="0"/>
        </w:rPr>
        <w:t>”</w:t>
      </w:r>
      <w:r>
        <w:rPr>
          <w:rFonts w:ascii="Times New Roman" w:cs="Times New Roman" w:hAnsi="Times New Roman" w:eastAsia="Times New Roman"/>
          <w:b w:val="1"/>
          <w:bCs w:val="1"/>
          <w:sz w:val="24"/>
          <w:szCs w:val="24"/>
        </w:rPr>
        <w:fldChar w:fldCharType="end" w:fldLock="0"/>
      </w:r>
      <w:r>
        <w:rPr>
          <w:rStyle w:val="Hyperlink.0"/>
          <w:rFonts w:ascii="Times New Roman" w:hAnsi="Times New Roman" w:hint="default"/>
          <w:b w:val="0"/>
          <w:bCs w:val="0"/>
          <w:sz w:val="24"/>
          <w:szCs w:val="24"/>
          <w:rtl w:val="0"/>
        </w:rPr>
        <w:t xml:space="preserve"> – </w:t>
      </w:r>
      <w:r>
        <w:rPr>
          <w:rStyle w:val="Hyperlink.0"/>
          <w:rFonts w:ascii="Times New Roman" w:hAnsi="Times New Roman"/>
          <w:b w:val="0"/>
          <w:bCs w:val="0"/>
          <w:sz w:val="24"/>
          <w:szCs w:val="24"/>
          <w:rtl w:val="0"/>
          <w:lang w:val="en-US"/>
        </w:rPr>
        <w:t>a territory, rather than an independent state</w:t>
      </w:r>
      <w:r>
        <w:rPr>
          <w:rStyle w:val="Hyperlink.0"/>
          <w:rFonts w:ascii="Times New Roman" w:hAnsi="Times New Roman"/>
          <w:b w:val="0"/>
          <w:bCs w:val="0"/>
          <w:sz w:val="24"/>
          <w:szCs w:val="24"/>
          <w:rtl w:val="0"/>
          <w:lang w:val="en-US"/>
        </w:rPr>
        <w:t xml:space="preserve"> (Kulakevich 2022). Russia, however, would not have had lost financially or encountered any human losses. Therefore, the payoff for not entering the war against Ukraine is -1. </w:t>
      </w:r>
      <w:r>
        <w:rPr>
          <w:rFonts w:ascii="Times New Roman" w:hAnsi="Times New Roman"/>
          <w:b w:val="1"/>
          <w:bCs w:val="1"/>
          <w:sz w:val="24"/>
          <w:szCs w:val="24"/>
          <w:rtl w:val="0"/>
          <w:lang w:val="en-US"/>
        </w:rPr>
        <w:t xml:space="preserv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Figure 1. An Illustrative Game Tree</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mc:AlternateContent>
          <mc:Choice Requires="wps">
            <w:drawing xmlns:a="http://schemas.openxmlformats.org/drawingml/2006/main">
              <wp:anchor distT="152400" distB="152400" distL="152400" distR="152400" simplePos="0" relativeHeight="251678720" behindDoc="0" locked="0" layoutInCell="1" allowOverlap="1">
                <wp:simplePos x="0" y="0"/>
                <wp:positionH relativeFrom="margin">
                  <wp:posOffset>2965450</wp:posOffset>
                </wp:positionH>
                <wp:positionV relativeFrom="line">
                  <wp:posOffset>63426</wp:posOffset>
                </wp:positionV>
                <wp:extent cx="626857" cy="313918"/>
                <wp:effectExtent l="0" t="0" r="0" b="0"/>
                <wp:wrapThrough wrapText="bothSides" distL="152400" distR="152400">
                  <wp:wrapPolygon edited="1">
                    <wp:start x="0" y="0"/>
                    <wp:lineTo x="21600" y="0"/>
                    <wp:lineTo x="21600" y="21600"/>
                    <wp:lineTo x="0" y="21600"/>
                    <wp:lineTo x="0" y="0"/>
                  </wp:wrapPolygon>
                </wp:wrapThrough>
                <wp:docPr id="1073741825" name="officeArt object" descr="RUSSIA"/>
                <wp:cNvGraphicFramePr/>
                <a:graphic xmlns:a="http://schemas.openxmlformats.org/drawingml/2006/main">
                  <a:graphicData uri="http://schemas.microsoft.com/office/word/2010/wordprocessingShape">
                    <wps:wsp>
                      <wps:cNvSpPr txBox="1"/>
                      <wps:spPr>
                        <a:xfrm>
                          <a:off x="0" y="0"/>
                          <a:ext cx="626857" cy="313918"/>
                        </a:xfrm>
                        <a:prstGeom prst="rect">
                          <a:avLst/>
                        </a:prstGeom>
                        <a:noFill/>
                        <a:ln w="12700" cap="flat">
                          <a:noFill/>
                          <a:miter lim="400000"/>
                        </a:ln>
                        <a:effectLst/>
                      </wps:spPr>
                      <wps:txbx>
                        <w:txbxContent>
                          <w:p>
                            <w:pPr>
                              <w:pStyle w:val="Body"/>
                            </w:pPr>
                            <w:r>
                              <w:rPr>
                                <w:b w:val="1"/>
                                <w:bCs w:val="1"/>
                                <w:rtl w:val="0"/>
                                <w:lang w:val="en-US"/>
                              </w:rPr>
                              <w:t>RUSSIA</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233.5pt;margin-top:5.0pt;width:49.4pt;height:24.7pt;z-index:25167872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b w:val="1"/>
                          <w:bCs w:val="1"/>
                          <w:rtl w:val="0"/>
                          <w:lang w:val="en-US"/>
                        </w:rPr>
                        <w:t>RUSSIA</w:t>
                      </w:r>
                    </w:p>
                  </w:txbxContent>
                </v:textbox>
                <w10:wrap type="through" side="bothSides" anchorx="margin"/>
              </v:shape>
            </w:pict>
          </mc:Fallback>
        </mc:AlternateContent>
      </w:r>
    </w:p>
    <w:p>
      <w:pPr>
        <w:pStyle w:val="Body"/>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77696" behindDoc="0" locked="0" layoutInCell="1" allowOverlap="1">
                <wp:simplePos x="0" y="0"/>
                <wp:positionH relativeFrom="margin">
                  <wp:posOffset>2478639</wp:posOffset>
                </wp:positionH>
                <wp:positionV relativeFrom="line">
                  <wp:posOffset>308301</wp:posOffset>
                </wp:positionV>
                <wp:extent cx="522215" cy="287228"/>
                <wp:effectExtent l="35668" t="121457" r="35668" b="121457"/>
                <wp:wrapThrough wrapText="bothSides" distL="152400" distR="152400">
                  <wp:wrapPolygon edited="1">
                    <wp:start x="0" y="0"/>
                    <wp:lineTo x="21600" y="0"/>
                    <wp:lineTo x="21600" y="21600"/>
                    <wp:lineTo x="0" y="21600"/>
                    <wp:lineTo x="0" y="0"/>
                  </wp:wrapPolygon>
                </wp:wrapThrough>
                <wp:docPr id="1073741826" name="officeArt object" descr="Enter"/>
                <wp:cNvGraphicFramePr/>
                <a:graphic xmlns:a="http://schemas.openxmlformats.org/drawingml/2006/main">
                  <a:graphicData uri="http://schemas.microsoft.com/office/word/2010/wordprocessingShape">
                    <wps:wsp>
                      <wps:cNvSpPr txBox="1"/>
                      <wps:spPr>
                        <a:xfrm rot="19560000">
                          <a:off x="0" y="0"/>
                          <a:ext cx="522215" cy="287228"/>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sz w:val="20"/>
                                <w:szCs w:val="20"/>
                                <w:rtl w:val="0"/>
                                <w:lang w:val="en-US"/>
                              </w:rPr>
                              <w:t>Enter</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195.2pt;margin-top:24.3pt;width:41.1pt;height:22.6pt;z-index:251677696;mso-position-horizontal:absolute;mso-position-horizontal-relative:margin;mso-position-vertical:absolute;mso-position-vertical-relative:line;mso-wrap-distance-left:12.0pt;mso-wrap-distance-top:12.0pt;mso-wrap-distance-right:12.0pt;mso-wrap-distance-bottom:12.0pt;rotation:21364736fd;">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sz w:val="20"/>
                          <w:szCs w:val="20"/>
                          <w:rtl w:val="0"/>
                          <w:lang w:val="en-US"/>
                        </w:rPr>
                        <w:t>Enter</w:t>
                      </w:r>
                    </w:p>
                  </w:txbxContent>
                </v:textbox>
                <w10:wrap type="through" side="bothSides" anchorx="margin"/>
              </v:shape>
            </w:pict>
          </mc:Fallback>
        </mc:AlternateContent>
      </w: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2412535</wp:posOffset>
                </wp:positionH>
                <wp:positionV relativeFrom="line">
                  <wp:posOffset>270710</wp:posOffset>
                </wp:positionV>
                <wp:extent cx="680577" cy="459055"/>
                <wp:effectExtent l="0" t="0" r="0" b="0"/>
                <wp:wrapThrough wrapText="bothSides" distL="152400" distR="152400">
                  <wp:wrapPolygon edited="1">
                    <wp:start x="62" y="-1740"/>
                    <wp:lineTo x="-1065" y="737"/>
                    <wp:lineTo x="-614" y="-254"/>
                    <wp:lineTo x="-389" y="-749"/>
                    <wp:lineTo x="62" y="-1740"/>
                    <wp:lineTo x="1733" y="-69"/>
                    <wp:lineTo x="1282" y="922"/>
                    <wp:lineTo x="20538" y="20178"/>
                    <wp:lineTo x="20989" y="19187"/>
                    <wp:lineTo x="22660" y="20858"/>
                    <wp:lineTo x="22209" y="21849"/>
                    <wp:lineTo x="21984" y="22344"/>
                    <wp:lineTo x="21533" y="23335"/>
                    <wp:lineTo x="19862" y="21664"/>
                    <wp:lineTo x="20313" y="20673"/>
                    <wp:lineTo x="1057" y="1417"/>
                    <wp:lineTo x="606" y="2408"/>
                    <wp:lineTo x="-1065" y="737"/>
                    <wp:lineTo x="62" y="-1740"/>
                  </wp:wrapPolygon>
                </wp:wrapThrough>
                <wp:docPr id="1073741827" name="officeArt object" descr="Line"/>
                <wp:cNvGraphicFramePr/>
                <a:graphic xmlns:a="http://schemas.openxmlformats.org/drawingml/2006/main">
                  <a:graphicData uri="http://schemas.microsoft.com/office/word/2010/wordprocessingShape">
                    <wps:wsp>
                      <wps:cNvSpPr/>
                      <wps:spPr>
                        <a:xfrm flipV="1">
                          <a:off x="0" y="0"/>
                          <a:ext cx="680577" cy="459055"/>
                        </a:xfrm>
                        <a:prstGeom prst="line">
                          <a:avLst/>
                        </a:prstGeom>
                        <a:noFill/>
                        <a:ln w="12700" cap="flat">
                          <a:solidFill>
                            <a:srgbClr val="000000"/>
                          </a:solidFill>
                          <a:prstDash val="solid"/>
                          <a:miter lim="400000"/>
                          <a:headEnd type="diamond" w="med" len="med"/>
                          <a:tailEnd type="diamond" w="med" len="med"/>
                        </a:ln>
                        <a:effectLst/>
                      </wps:spPr>
                      <wps:bodyPr/>
                    </wps:wsp>
                  </a:graphicData>
                </a:graphic>
              </wp:anchor>
            </w:drawing>
          </mc:Choice>
          <mc:Fallback>
            <w:pict>
              <v:line id="_x0000_s1028" style="visibility:visible;position:absolute;margin-left:190.0pt;margin-top:21.3pt;width:53.6pt;height:36.1pt;z-index:251659264;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1.0pt" dashstyle="solid" endcap="flat" miterlimit="400.0%" joinstyle="miter" linestyle="single" startarrow="diamond" startarrowwidth="medium" startarrowlength="medium" endarrow="diamond" endarrowwidth="medium" endarrowlength="medium"/>
                <w10:wrap type="through" side="bothSides" anchorx="margin"/>
              </v:line>
            </w:pict>
          </mc:Fallback>
        </mc:AlternateContent>
      </w: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margin">
                  <wp:posOffset>3542634</wp:posOffset>
                </wp:positionH>
                <wp:positionV relativeFrom="line">
                  <wp:posOffset>377902</wp:posOffset>
                </wp:positionV>
                <wp:extent cx="828572" cy="312466"/>
                <wp:effectExtent l="21292" t="191058" r="21292" b="191058"/>
                <wp:wrapThrough wrapText="bothSides" distL="152400" distR="152400">
                  <wp:wrapPolygon edited="1">
                    <wp:start x="0" y="0"/>
                    <wp:lineTo x="21600" y="0"/>
                    <wp:lineTo x="21600" y="21600"/>
                    <wp:lineTo x="0" y="21600"/>
                    <wp:lineTo x="0" y="0"/>
                  </wp:wrapPolygon>
                </wp:wrapThrough>
                <wp:docPr id="1073741828" name="officeArt object" descr="Don’t Enter"/>
                <wp:cNvGraphicFramePr/>
                <a:graphic xmlns:a="http://schemas.openxmlformats.org/drawingml/2006/main">
                  <a:graphicData uri="http://schemas.microsoft.com/office/word/2010/wordprocessingShape">
                    <wps:wsp>
                      <wps:cNvSpPr txBox="1"/>
                      <wps:spPr>
                        <a:xfrm rot="1860000">
                          <a:off x="0" y="0"/>
                          <a:ext cx="828572" cy="312466"/>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sz w:val="20"/>
                                <w:szCs w:val="20"/>
                                <w:rtl w:val="0"/>
                                <w:lang w:val="en-US"/>
                              </w:rPr>
                              <w:t>Don</w:t>
                            </w:r>
                            <w:r>
                              <w:rPr>
                                <w:sz w:val="20"/>
                                <w:szCs w:val="20"/>
                                <w:rtl w:val="0"/>
                                <w:lang w:val="en-US"/>
                              </w:rPr>
                              <w:t>’</w:t>
                            </w:r>
                            <w:r>
                              <w:rPr>
                                <w:sz w:val="20"/>
                                <w:szCs w:val="20"/>
                                <w:rtl w:val="0"/>
                                <w:lang w:val="en-US"/>
                              </w:rPr>
                              <w:t>t Enter</w:t>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278.9pt;margin-top:29.8pt;width:65.2pt;height:24.6pt;z-index:251661312;mso-position-horizontal:absolute;mso-position-horizontal-relative:margin;mso-position-vertical:absolute;mso-position-vertical-relative:line;mso-wrap-distance-left:12.0pt;mso-wrap-distance-top:12.0pt;mso-wrap-distance-right:12.0pt;mso-wrap-distance-bottom:12.0pt;rotation:2031616fd;">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sz w:val="20"/>
                          <w:szCs w:val="20"/>
                          <w:rtl w:val="0"/>
                          <w:lang w:val="en-US"/>
                        </w:rPr>
                        <w:t>Don</w:t>
                      </w:r>
                      <w:r>
                        <w:rPr>
                          <w:sz w:val="20"/>
                          <w:szCs w:val="20"/>
                          <w:rtl w:val="0"/>
                          <w:lang w:val="en-US"/>
                        </w:rPr>
                        <w:t>’</w:t>
                      </w:r>
                      <w:r>
                        <w:rPr>
                          <w:sz w:val="20"/>
                          <w:szCs w:val="20"/>
                          <w:rtl w:val="0"/>
                          <w:lang w:val="en-US"/>
                        </w:rPr>
                        <w:t>t Enter</w:t>
                      </w:r>
                    </w:p>
                  </w:txbxContent>
                </v:textbox>
                <w10:wrap type="through" side="bothSides" anchorx="margin"/>
              </v:shape>
            </w:pict>
          </mc:Fallback>
        </mc:AlternateContent>
      </w: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3439947</wp:posOffset>
                </wp:positionH>
                <wp:positionV relativeFrom="line">
                  <wp:posOffset>270710</wp:posOffset>
                </wp:positionV>
                <wp:extent cx="764911" cy="459605"/>
                <wp:effectExtent l="0" t="0" r="0" b="0"/>
                <wp:wrapThrough wrapText="bothSides" distL="152400" distR="152400">
                  <wp:wrapPolygon edited="1">
                    <wp:start x="1" y="-1740"/>
                    <wp:lineTo x="-369" y="-717"/>
                    <wp:lineTo x="-553" y="-205"/>
                    <wp:lineTo x="-923" y="818"/>
                    <wp:lineTo x="614" y="2355"/>
                    <wp:lineTo x="984" y="1332"/>
                    <wp:lineTo x="20427" y="20775"/>
                    <wp:lineTo x="20058" y="21798"/>
                    <wp:lineTo x="21595" y="23335"/>
                    <wp:lineTo x="21964" y="22312"/>
                    <wp:lineTo x="22149" y="21801"/>
                    <wp:lineTo x="22518" y="20777"/>
                    <wp:lineTo x="20981" y="19240"/>
                    <wp:lineTo x="20612" y="20264"/>
                    <wp:lineTo x="1168" y="820"/>
                    <wp:lineTo x="1538" y="-203"/>
                    <wp:lineTo x="1" y="-1740"/>
                  </wp:wrapPolygon>
                </wp:wrapThrough>
                <wp:docPr id="1073741829" name="officeArt object" descr="Line"/>
                <wp:cNvGraphicFramePr/>
                <a:graphic xmlns:a="http://schemas.openxmlformats.org/drawingml/2006/main">
                  <a:graphicData uri="http://schemas.microsoft.com/office/word/2010/wordprocessingShape">
                    <wps:wsp>
                      <wps:cNvSpPr/>
                      <wps:spPr>
                        <a:xfrm>
                          <a:off x="0" y="0"/>
                          <a:ext cx="764911" cy="459605"/>
                        </a:xfrm>
                        <a:prstGeom prst="line">
                          <a:avLst/>
                        </a:prstGeom>
                        <a:noFill/>
                        <a:ln w="12700" cap="flat">
                          <a:solidFill>
                            <a:srgbClr val="000000"/>
                          </a:solidFill>
                          <a:prstDash val="solid"/>
                          <a:miter lim="400000"/>
                          <a:headEnd type="diamond" w="med" len="med"/>
                          <a:tailEnd type="diamond" w="med" len="med"/>
                        </a:ln>
                        <a:effectLst/>
                      </wps:spPr>
                      <wps:bodyPr/>
                    </wps:wsp>
                  </a:graphicData>
                </a:graphic>
              </wp:anchor>
            </w:drawing>
          </mc:Choice>
          <mc:Fallback>
            <w:pict>
              <v:line id="_x0000_s1030" style="visibility:visible;position:absolute;margin-left:270.9pt;margin-top:21.3pt;width:60.2pt;height:36.2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diamond" startarrowwidth="medium" startarrowlength="medium" endarrow="diamond" endarrowwidth="medium" endarrowlength="medium"/>
                <w10:wrap type="through" side="bothSides" anchorx="margin"/>
              </v:line>
            </w:pict>
          </mc:Fallback>
        </mc:AlternateConten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margin">
                  <wp:posOffset>1961602</wp:posOffset>
                </wp:positionH>
                <wp:positionV relativeFrom="line">
                  <wp:posOffset>316079</wp:posOffset>
                </wp:positionV>
                <wp:extent cx="830274" cy="313918"/>
                <wp:effectExtent l="0" t="0" r="0" b="0"/>
                <wp:wrapThrough wrapText="bothSides" distL="152400" distR="152400">
                  <wp:wrapPolygon edited="1">
                    <wp:start x="0" y="0"/>
                    <wp:lineTo x="21600" y="0"/>
                    <wp:lineTo x="21600" y="21600"/>
                    <wp:lineTo x="0" y="21600"/>
                    <wp:lineTo x="0" y="0"/>
                  </wp:wrapPolygon>
                </wp:wrapThrough>
                <wp:docPr id="1073741830" name="officeArt object" descr="UKRAINE"/>
                <wp:cNvGraphicFramePr/>
                <a:graphic xmlns:a="http://schemas.openxmlformats.org/drawingml/2006/main">
                  <a:graphicData uri="http://schemas.microsoft.com/office/word/2010/wordprocessingShape">
                    <wps:wsp>
                      <wps:cNvSpPr txBox="1"/>
                      <wps:spPr>
                        <a:xfrm>
                          <a:off x="0" y="0"/>
                          <a:ext cx="830274" cy="313918"/>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b w:val="1"/>
                                <w:bCs w:val="1"/>
                                <w:rtl w:val="0"/>
                                <w:lang w:val="en-US"/>
                              </w:rPr>
                              <w:t>UKRAINE</w:t>
                            </w:r>
                          </w:p>
                        </w:txbxContent>
                      </wps:txbx>
                      <wps:bodyPr wrap="square" lIns="50800" tIns="50800" rIns="50800" bIns="50800" numCol="1" anchor="t">
                        <a:noAutofit/>
                      </wps:bodyPr>
                    </wps:wsp>
                  </a:graphicData>
                </a:graphic>
              </wp:anchor>
            </w:drawing>
          </mc:Choice>
          <mc:Fallback>
            <w:pict>
              <v:shape id="_x0000_s1031" type="#_x0000_t202" style="visibility:visible;position:absolute;margin-left:154.5pt;margin-top:24.9pt;width:65.4pt;height:24.7pt;z-index:25166233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b w:val="1"/>
                          <w:bCs w:val="1"/>
                          <w:rtl w:val="0"/>
                          <w:lang w:val="en-US"/>
                        </w:rPr>
                        <w:t>UKRAINE</w:t>
                      </w:r>
                    </w:p>
                  </w:txbxContent>
                </v:textbox>
                <w10:wrap type="through" side="bothSides" anchorx="margin"/>
              </v:shape>
            </w:pict>
          </mc:Fallback>
        </mc:AlternateContent>
      </w: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83840" behindDoc="0" locked="0" layoutInCell="1" allowOverlap="1">
                <wp:simplePos x="0" y="0"/>
                <wp:positionH relativeFrom="margin">
                  <wp:posOffset>4063865</wp:posOffset>
                </wp:positionH>
                <wp:positionV relativeFrom="line">
                  <wp:posOffset>309925</wp:posOffset>
                </wp:positionV>
                <wp:extent cx="387311" cy="313918"/>
                <wp:effectExtent l="0" t="0" r="0" b="0"/>
                <wp:wrapThrough wrapText="bothSides" distL="152400" distR="152400">
                  <wp:wrapPolygon edited="1">
                    <wp:start x="0" y="0"/>
                    <wp:lineTo x="21600" y="0"/>
                    <wp:lineTo x="21600" y="21600"/>
                    <wp:lineTo x="0" y="21600"/>
                    <wp:lineTo x="0" y="0"/>
                  </wp:wrapPolygon>
                </wp:wrapThrough>
                <wp:docPr id="1073741831" name="officeArt object" descr="(-1)"/>
                <wp:cNvGraphicFramePr/>
                <a:graphic xmlns:a="http://schemas.openxmlformats.org/drawingml/2006/main">
                  <a:graphicData uri="http://schemas.microsoft.com/office/word/2010/wordprocessingShape">
                    <wps:wsp>
                      <wps:cNvSpPr txBox="1"/>
                      <wps:spPr>
                        <a:xfrm>
                          <a:off x="0" y="0"/>
                          <a:ext cx="387311" cy="313918"/>
                        </a:xfrm>
                        <a:prstGeom prst="rect">
                          <a:avLst/>
                        </a:prstGeom>
                        <a:noFill/>
                        <a:ln w="12700" cap="flat">
                          <a:noFill/>
                          <a:miter lim="400000"/>
                        </a:ln>
                        <a:effectLst/>
                      </wps:spPr>
                      <wps:txbx>
                        <w:txbxContent>
                          <w:p>
                            <w:pPr>
                              <w:pStyle w:val="Body"/>
                            </w:pPr>
                            <w:r>
                              <w:rPr>
                                <w:b w:val="1"/>
                                <w:bCs w:val="1"/>
                                <w:rtl w:val="0"/>
                                <w:lang w:val="en-US"/>
                              </w:rPr>
                              <w:t>(-1)</w:t>
                            </w:r>
                          </w:p>
                        </w:txbxContent>
                      </wps:txbx>
                      <wps:bodyPr wrap="square" lIns="50800" tIns="50800" rIns="50800" bIns="50800" numCol="1" anchor="t">
                        <a:noAutofit/>
                      </wps:bodyPr>
                    </wps:wsp>
                  </a:graphicData>
                </a:graphic>
              </wp:anchor>
            </w:drawing>
          </mc:Choice>
          <mc:Fallback>
            <w:pict>
              <v:shape id="_x0000_s1032" type="#_x0000_t202" style="visibility:visible;position:absolute;margin-left:320.0pt;margin-top:24.4pt;width:30.5pt;height:24.7pt;z-index:25168384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b w:val="1"/>
                          <w:bCs w:val="1"/>
                          <w:rtl w:val="0"/>
                          <w:lang w:val="en-US"/>
                        </w:rPr>
                        <w:t>(-1)</w:t>
                      </w:r>
                    </w:p>
                  </w:txbxContent>
                </v:textbox>
                <w10:wrap type="through" side="bothSides" anchorx="margin"/>
              </v:shape>
            </w:pict>
          </mc:Fallback>
        </mc:AlternateConten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margin">
                  <wp:posOffset>1299152</wp:posOffset>
                </wp:positionH>
                <wp:positionV relativeFrom="line">
                  <wp:posOffset>325514</wp:posOffset>
                </wp:positionV>
                <wp:extent cx="680577" cy="459055"/>
                <wp:effectExtent l="0" t="0" r="0" b="0"/>
                <wp:wrapThrough wrapText="bothSides" distL="152400" distR="152400">
                  <wp:wrapPolygon edited="1">
                    <wp:start x="62" y="-1740"/>
                    <wp:lineTo x="-1065" y="737"/>
                    <wp:lineTo x="-614" y="-254"/>
                    <wp:lineTo x="-389" y="-749"/>
                    <wp:lineTo x="62" y="-1740"/>
                    <wp:lineTo x="1733" y="-69"/>
                    <wp:lineTo x="1282" y="922"/>
                    <wp:lineTo x="20538" y="20178"/>
                    <wp:lineTo x="20989" y="19187"/>
                    <wp:lineTo x="22660" y="20858"/>
                    <wp:lineTo x="22209" y="21849"/>
                    <wp:lineTo x="21984" y="22344"/>
                    <wp:lineTo x="21533" y="23335"/>
                    <wp:lineTo x="19862" y="21664"/>
                    <wp:lineTo x="20313" y="20673"/>
                    <wp:lineTo x="1057" y="1417"/>
                    <wp:lineTo x="606" y="2408"/>
                    <wp:lineTo x="-1065" y="737"/>
                    <wp:lineTo x="62" y="-1740"/>
                  </wp:wrapPolygon>
                </wp:wrapThrough>
                <wp:docPr id="1073741832" name="officeArt object" descr="Line"/>
                <wp:cNvGraphicFramePr/>
                <a:graphic xmlns:a="http://schemas.openxmlformats.org/drawingml/2006/main">
                  <a:graphicData uri="http://schemas.microsoft.com/office/word/2010/wordprocessingShape">
                    <wps:wsp>
                      <wps:cNvSpPr/>
                      <wps:spPr>
                        <a:xfrm flipV="1">
                          <a:off x="0" y="0"/>
                          <a:ext cx="680577" cy="459055"/>
                        </a:xfrm>
                        <a:prstGeom prst="line">
                          <a:avLst/>
                        </a:prstGeom>
                        <a:noFill/>
                        <a:ln w="12700" cap="flat">
                          <a:solidFill>
                            <a:srgbClr val="000000"/>
                          </a:solidFill>
                          <a:prstDash val="solid"/>
                          <a:miter lim="400000"/>
                          <a:headEnd type="diamond" w="med" len="med"/>
                          <a:tailEnd type="diamond" w="med" len="med"/>
                        </a:ln>
                        <a:effectLst/>
                      </wps:spPr>
                      <wps:bodyPr/>
                    </wps:wsp>
                  </a:graphicData>
                </a:graphic>
              </wp:anchor>
            </w:drawing>
          </mc:Choice>
          <mc:Fallback>
            <w:pict>
              <v:line id="_x0000_s1033" style="visibility:visible;position:absolute;margin-left:102.3pt;margin-top:25.6pt;width:53.6pt;height:36.1pt;z-index:251663360;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1.0pt" dashstyle="solid" endcap="flat" miterlimit="400.0%" joinstyle="miter" linestyle="single" startarrow="diamond" startarrowwidth="medium" startarrowlength="medium" endarrow="diamond" endarrowwidth="medium" endarrowlength="medium"/>
                <w10:wrap type="through" side="bothSides" anchorx="margin"/>
              </v:line>
            </w:pict>
          </mc:Fallback>
        </mc:AlternateContent>
      </w: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margin">
                  <wp:posOffset>2712663</wp:posOffset>
                </wp:positionH>
                <wp:positionV relativeFrom="line">
                  <wp:posOffset>399800</wp:posOffset>
                </wp:positionV>
                <wp:extent cx="869686" cy="252812"/>
                <wp:effectExtent l="2994" t="205906" r="2994" b="205906"/>
                <wp:wrapThrough wrapText="bothSides" distL="152400" distR="152400">
                  <wp:wrapPolygon edited="1">
                    <wp:start x="0" y="0"/>
                    <wp:lineTo x="21600" y="0"/>
                    <wp:lineTo x="21600" y="21600"/>
                    <wp:lineTo x="0" y="21600"/>
                    <wp:lineTo x="0" y="0"/>
                  </wp:wrapPolygon>
                </wp:wrapThrough>
                <wp:docPr id="1073741833" name="officeArt object" descr="Fight"/>
                <wp:cNvGraphicFramePr/>
                <a:graphic xmlns:a="http://schemas.openxmlformats.org/drawingml/2006/main">
                  <a:graphicData uri="http://schemas.microsoft.com/office/word/2010/wordprocessingShape">
                    <wps:wsp>
                      <wps:cNvSpPr txBox="1"/>
                      <wps:spPr>
                        <a:xfrm rot="1860000">
                          <a:off x="0" y="0"/>
                          <a:ext cx="869686" cy="252812"/>
                        </a:xfrm>
                        <a:prstGeom prst="rect">
                          <a:avLst/>
                        </a:prstGeom>
                        <a:noFill/>
                        <a:ln w="12700" cap="flat">
                          <a:noFill/>
                          <a:miter lim="400000"/>
                        </a:ln>
                        <a:effectLst/>
                      </wps:spPr>
                      <wps:txbx>
                        <w:txbxContent>
                          <w:p>
                            <w:pPr>
                              <w:pStyle w:val="Body"/>
                            </w:pPr>
                            <w:r>
                              <w:rPr>
                                <w:sz w:val="20"/>
                                <w:szCs w:val="20"/>
                                <w:rtl w:val="0"/>
                                <w:lang w:val="en-US"/>
                              </w:rPr>
                              <w:t>Fight</w:t>
                            </w:r>
                          </w:p>
                        </w:txbxContent>
                      </wps:txbx>
                      <wps:bodyPr wrap="square" lIns="50800" tIns="50800" rIns="50800" bIns="50800" numCol="1" anchor="t">
                        <a:noAutofit/>
                      </wps:bodyPr>
                    </wps:wsp>
                  </a:graphicData>
                </a:graphic>
              </wp:anchor>
            </w:drawing>
          </mc:Choice>
          <mc:Fallback>
            <w:pict>
              <v:shape id="_x0000_s1034" type="#_x0000_t202" style="visibility:visible;position:absolute;margin-left:213.6pt;margin-top:31.5pt;width:68.5pt;height:19.9pt;z-index:251666432;mso-position-horizontal:absolute;mso-position-horizontal-relative:margin;mso-position-vertical:absolute;mso-position-vertical-relative:line;mso-wrap-distance-left:12.0pt;mso-wrap-distance-top:12.0pt;mso-wrap-distance-right:12.0pt;mso-wrap-distance-bottom:12.0pt;rotation:2031616fd;">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sz w:val="20"/>
                          <w:szCs w:val="20"/>
                          <w:rtl w:val="0"/>
                          <w:lang w:val="en-US"/>
                        </w:rPr>
                        <w:t>Fight</w:t>
                      </w:r>
                    </w:p>
                  </w:txbxContent>
                </v:textbox>
                <w10:wrap type="through" side="bothSides" anchorx="margin"/>
              </v:shape>
            </w:pict>
          </mc:Fallback>
        </mc:AlternateContent>
      </w: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margin">
                  <wp:posOffset>2634085</wp:posOffset>
                </wp:positionH>
                <wp:positionV relativeFrom="line">
                  <wp:posOffset>314480</wp:posOffset>
                </wp:positionV>
                <wp:extent cx="764911" cy="459605"/>
                <wp:effectExtent l="0" t="0" r="0" b="0"/>
                <wp:wrapThrough wrapText="bothSides" distL="152400" distR="152400">
                  <wp:wrapPolygon edited="1">
                    <wp:start x="1" y="-1740"/>
                    <wp:lineTo x="-369" y="-717"/>
                    <wp:lineTo x="-553" y="-205"/>
                    <wp:lineTo x="-923" y="818"/>
                    <wp:lineTo x="614" y="2355"/>
                    <wp:lineTo x="984" y="1332"/>
                    <wp:lineTo x="20427" y="20775"/>
                    <wp:lineTo x="20058" y="21798"/>
                    <wp:lineTo x="21595" y="23335"/>
                    <wp:lineTo x="21964" y="22312"/>
                    <wp:lineTo x="22149" y="21801"/>
                    <wp:lineTo x="22518" y="20777"/>
                    <wp:lineTo x="20981" y="19240"/>
                    <wp:lineTo x="20612" y="20264"/>
                    <wp:lineTo x="1168" y="820"/>
                    <wp:lineTo x="1538" y="-203"/>
                    <wp:lineTo x="1" y="-1740"/>
                  </wp:wrapPolygon>
                </wp:wrapThrough>
                <wp:docPr id="1073741834" name="officeArt object" descr="Line"/>
                <wp:cNvGraphicFramePr/>
                <a:graphic xmlns:a="http://schemas.openxmlformats.org/drawingml/2006/main">
                  <a:graphicData uri="http://schemas.microsoft.com/office/word/2010/wordprocessingShape">
                    <wps:wsp>
                      <wps:cNvSpPr/>
                      <wps:spPr>
                        <a:xfrm>
                          <a:off x="0" y="0"/>
                          <a:ext cx="764911" cy="459605"/>
                        </a:xfrm>
                        <a:prstGeom prst="line">
                          <a:avLst/>
                        </a:prstGeom>
                        <a:noFill/>
                        <a:ln w="12700" cap="flat">
                          <a:solidFill>
                            <a:srgbClr val="000000"/>
                          </a:solidFill>
                          <a:prstDash val="solid"/>
                          <a:miter lim="400000"/>
                          <a:headEnd type="diamond" w="med" len="med"/>
                          <a:tailEnd type="diamond" w="med" len="med"/>
                        </a:ln>
                        <a:effectLst/>
                      </wps:spPr>
                      <wps:bodyPr/>
                    </wps:wsp>
                  </a:graphicData>
                </a:graphic>
              </wp:anchor>
            </w:drawing>
          </mc:Choice>
          <mc:Fallback>
            <w:pict>
              <v:line id="_x0000_s1035" style="visibility:visible;position:absolute;margin-left:207.4pt;margin-top:24.8pt;width:60.2pt;height:36.2pt;z-index:25166438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diamond" startarrowwidth="medium" startarrowlength="medium" endarrow="diamond" endarrowwidth="medium" endarrowlength="medium"/>
                <w10:wrap type="through" side="bothSides" anchorx="margin"/>
              </v:line>
            </w:pict>
          </mc:Fallback>
        </mc:AlternateContent>
      </w: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margin">
                  <wp:posOffset>1122321</wp:posOffset>
                </wp:positionH>
                <wp:positionV relativeFrom="line">
                  <wp:posOffset>437486</wp:posOffset>
                </wp:positionV>
                <wp:extent cx="805407" cy="309170"/>
                <wp:effectExtent l="17596" t="198761" r="17596" b="198761"/>
                <wp:wrapThrough wrapText="bothSides" distL="152400" distR="152400">
                  <wp:wrapPolygon edited="1">
                    <wp:start x="0" y="0"/>
                    <wp:lineTo x="21600" y="0"/>
                    <wp:lineTo x="21600" y="21600"/>
                    <wp:lineTo x="0" y="21600"/>
                    <wp:lineTo x="0" y="0"/>
                  </wp:wrapPolygon>
                </wp:wrapThrough>
                <wp:docPr id="1073741835" name="officeArt object" descr="Not Fight"/>
                <wp:cNvGraphicFramePr/>
                <a:graphic xmlns:a="http://schemas.openxmlformats.org/drawingml/2006/main">
                  <a:graphicData uri="http://schemas.microsoft.com/office/word/2010/wordprocessingShape">
                    <wps:wsp>
                      <wps:cNvSpPr txBox="1"/>
                      <wps:spPr>
                        <a:xfrm rot="19560000">
                          <a:off x="0" y="0"/>
                          <a:ext cx="805407" cy="309170"/>
                        </a:xfrm>
                        <a:prstGeom prst="rect">
                          <a:avLst/>
                        </a:prstGeom>
                        <a:noFill/>
                        <a:ln w="12700" cap="flat">
                          <a:noFill/>
                          <a:miter lim="400000"/>
                        </a:ln>
                        <a:effectLst/>
                      </wps:spPr>
                      <wps:txbx>
                        <w:txbxContent>
                          <w:p>
                            <w:pPr>
                              <w:pStyle w:val="Body"/>
                            </w:pPr>
                            <w:r>
                              <w:rPr>
                                <w:sz w:val="20"/>
                                <w:szCs w:val="20"/>
                                <w:rtl w:val="0"/>
                                <w:lang w:val="en-US"/>
                              </w:rPr>
                              <w:t>Not Fight</w:t>
                            </w:r>
                          </w:p>
                        </w:txbxContent>
                      </wps:txbx>
                      <wps:bodyPr wrap="square" lIns="50800" tIns="50800" rIns="50800" bIns="50800" numCol="1" anchor="t">
                        <a:noAutofit/>
                      </wps:bodyPr>
                    </wps:wsp>
                  </a:graphicData>
                </a:graphic>
              </wp:anchor>
            </w:drawing>
          </mc:Choice>
          <mc:Fallback>
            <w:pict>
              <v:shape id="_x0000_s1036" type="#_x0000_t202" style="visibility:visible;position:absolute;margin-left:88.4pt;margin-top:34.4pt;width:63.4pt;height:24.3pt;z-index:251665408;mso-position-horizontal:absolute;mso-position-horizontal-relative:margin;mso-position-vertical:absolute;mso-position-vertical-relative:line;mso-wrap-distance-left:12.0pt;mso-wrap-distance-top:12.0pt;mso-wrap-distance-right:12.0pt;mso-wrap-distance-bottom:12.0pt;rotation:21364736fd;">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sz w:val="20"/>
                          <w:szCs w:val="20"/>
                          <w:rtl w:val="0"/>
                          <w:lang w:val="en-US"/>
                        </w:rPr>
                        <w:t>Not Fight</w:t>
                      </w:r>
                    </w:p>
                  </w:txbxContent>
                </v:textbox>
                <w10:wrap type="through" side="bothSides" anchorx="margin"/>
              </v:shape>
            </w:pict>
          </mc:Fallback>
        </mc:AlternateConten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margin">
                  <wp:posOffset>3427754</wp:posOffset>
                </wp:positionH>
                <wp:positionV relativeFrom="line">
                  <wp:posOffset>237525</wp:posOffset>
                </wp:positionV>
                <wp:extent cx="750605" cy="313918"/>
                <wp:effectExtent l="0" t="0" r="0" b="0"/>
                <wp:wrapThrough wrapText="bothSides" distL="152400" distR="152400">
                  <wp:wrapPolygon edited="1">
                    <wp:start x="0" y="0"/>
                    <wp:lineTo x="21600" y="0"/>
                    <wp:lineTo x="21600" y="21600"/>
                    <wp:lineTo x="0" y="21600"/>
                    <wp:lineTo x="0" y="0"/>
                  </wp:wrapPolygon>
                </wp:wrapThrough>
                <wp:docPr id="1073741836" name="officeArt object" descr="WEST"/>
                <wp:cNvGraphicFramePr/>
                <a:graphic xmlns:a="http://schemas.openxmlformats.org/drawingml/2006/main">
                  <a:graphicData uri="http://schemas.microsoft.com/office/word/2010/wordprocessingShape">
                    <wps:wsp>
                      <wps:cNvSpPr txBox="1"/>
                      <wps:spPr>
                        <a:xfrm>
                          <a:off x="0" y="0"/>
                          <a:ext cx="750605" cy="313918"/>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b w:val="1"/>
                                <w:bCs w:val="1"/>
                                <w:rtl w:val="0"/>
                                <w:lang w:val="en-US"/>
                              </w:rPr>
                              <w:t>WEST</w:t>
                            </w:r>
                          </w:p>
                        </w:txbxContent>
                      </wps:txbx>
                      <wps:bodyPr wrap="square" lIns="50800" tIns="50800" rIns="50800" bIns="50800" numCol="1" anchor="t">
                        <a:noAutofit/>
                      </wps:bodyPr>
                    </wps:wsp>
                  </a:graphicData>
                </a:graphic>
              </wp:anchor>
            </w:drawing>
          </mc:Choice>
          <mc:Fallback>
            <w:pict>
              <v:shape id="_x0000_s1037" type="#_x0000_t202" style="visibility:visible;position:absolute;margin-left:269.9pt;margin-top:18.7pt;width:59.1pt;height:24.7pt;z-index:25166848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b w:val="1"/>
                          <w:bCs w:val="1"/>
                          <w:rtl w:val="0"/>
                          <w:lang w:val="en-US"/>
                        </w:rPr>
                        <w:t>WEST</w:t>
                      </w:r>
                    </w:p>
                  </w:txbxContent>
                </v:textbox>
                <w10:wrap type="through" side="bothSides" anchorx="margin"/>
              </v:shape>
            </w:pict>
          </mc:Fallback>
        </mc:AlternateContent>
      </w: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margin">
                  <wp:posOffset>986524</wp:posOffset>
                </wp:positionH>
                <wp:positionV relativeFrom="line">
                  <wp:posOffset>237525</wp:posOffset>
                </wp:positionV>
                <wp:extent cx="514781" cy="313918"/>
                <wp:effectExtent l="0" t="0" r="0" b="0"/>
                <wp:wrapThrough wrapText="bothSides" distL="152400" distR="152400">
                  <wp:wrapPolygon edited="1">
                    <wp:start x="0" y="0"/>
                    <wp:lineTo x="21600" y="0"/>
                    <wp:lineTo x="21600" y="21600"/>
                    <wp:lineTo x="0" y="21600"/>
                    <wp:lineTo x="0" y="0"/>
                  </wp:wrapPolygon>
                </wp:wrapThrough>
                <wp:docPr id="1073741837" name="officeArt object" descr="WEST"/>
                <wp:cNvGraphicFramePr/>
                <a:graphic xmlns:a="http://schemas.openxmlformats.org/drawingml/2006/main">
                  <a:graphicData uri="http://schemas.microsoft.com/office/word/2010/wordprocessingShape">
                    <wps:wsp>
                      <wps:cNvSpPr txBox="1"/>
                      <wps:spPr>
                        <a:xfrm>
                          <a:off x="0" y="0"/>
                          <a:ext cx="514781" cy="313918"/>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b w:val="1"/>
                                <w:bCs w:val="1"/>
                                <w:rtl w:val="0"/>
                                <w:lang w:val="en-US"/>
                              </w:rPr>
                              <w:t>WEST</w:t>
                            </w:r>
                          </w:p>
                        </w:txbxContent>
                      </wps:txbx>
                      <wps:bodyPr wrap="square" lIns="50800" tIns="50800" rIns="50800" bIns="50800" numCol="1" anchor="t">
                        <a:noAutofit/>
                      </wps:bodyPr>
                    </wps:wsp>
                  </a:graphicData>
                </a:graphic>
              </wp:anchor>
            </w:drawing>
          </mc:Choice>
          <mc:Fallback>
            <w:pict>
              <v:shape id="_x0000_s1038" type="#_x0000_t202" style="visibility:visible;position:absolute;margin-left:77.7pt;margin-top:18.7pt;width:40.5pt;height:24.7pt;z-index:25166745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b w:val="1"/>
                          <w:bCs w:val="1"/>
                          <w:rtl w:val="0"/>
                          <w:lang w:val="en-US"/>
                        </w:rPr>
                        <w:t>WEST</w:t>
                      </w:r>
                    </w:p>
                  </w:txbxContent>
                </v:textbox>
                <w10:wrap type="through" side="bothSides" anchorx="margin"/>
              </v:shape>
            </w:pict>
          </mc:Fallback>
        </mc:AlternateContent>
      </w:r>
    </w:p>
    <w:p>
      <w:pPr>
        <w:pStyle w:val="Body"/>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73600" behindDoc="0" locked="0" layoutInCell="1" allowOverlap="1">
                <wp:simplePos x="0" y="0"/>
                <wp:positionH relativeFrom="margin">
                  <wp:posOffset>436733</wp:posOffset>
                </wp:positionH>
                <wp:positionV relativeFrom="line">
                  <wp:posOffset>478423</wp:posOffset>
                </wp:positionV>
                <wp:extent cx="503214" cy="269743"/>
                <wp:effectExtent l="32404" t="117639" r="32404" b="117639"/>
                <wp:wrapThrough wrapText="bothSides" distL="152400" distR="152400">
                  <wp:wrapPolygon edited="1">
                    <wp:start x="0" y="0"/>
                    <wp:lineTo x="21600" y="0"/>
                    <wp:lineTo x="21600" y="21600"/>
                    <wp:lineTo x="0" y="21600"/>
                    <wp:lineTo x="0" y="0"/>
                  </wp:wrapPolygon>
                </wp:wrapThrough>
                <wp:docPr id="1073741838" name="officeArt object" descr="Enter"/>
                <wp:cNvGraphicFramePr/>
                <a:graphic xmlns:a="http://schemas.openxmlformats.org/drawingml/2006/main">
                  <a:graphicData uri="http://schemas.microsoft.com/office/word/2010/wordprocessingShape">
                    <wps:wsp>
                      <wps:cNvSpPr txBox="1"/>
                      <wps:spPr>
                        <a:xfrm rot="19560000">
                          <a:off x="0" y="0"/>
                          <a:ext cx="503214" cy="269743"/>
                        </a:xfrm>
                        <a:prstGeom prst="rect">
                          <a:avLst/>
                        </a:prstGeom>
                        <a:noFill/>
                        <a:ln w="12700" cap="flat">
                          <a:noFill/>
                          <a:miter lim="400000"/>
                        </a:ln>
                        <a:effectLst/>
                      </wps:spPr>
                      <wps:txbx>
                        <w:txbxContent>
                          <w:p>
                            <w:pPr>
                              <w:pStyle w:val="Body"/>
                            </w:pPr>
                            <w:r>
                              <w:rPr>
                                <w:sz w:val="20"/>
                                <w:szCs w:val="20"/>
                                <w:rtl w:val="0"/>
                                <w:lang w:val="en-US"/>
                              </w:rPr>
                              <w:t>Enter</w:t>
                            </w:r>
                          </w:p>
                        </w:txbxContent>
                      </wps:txbx>
                      <wps:bodyPr wrap="square" lIns="50800" tIns="50800" rIns="50800" bIns="50800" numCol="1" anchor="t">
                        <a:noAutofit/>
                      </wps:bodyPr>
                    </wps:wsp>
                  </a:graphicData>
                </a:graphic>
              </wp:anchor>
            </w:drawing>
          </mc:Choice>
          <mc:Fallback>
            <w:pict>
              <v:shape id="_x0000_s1039" type="#_x0000_t202" style="visibility:visible;position:absolute;margin-left:34.4pt;margin-top:37.7pt;width:39.6pt;height:21.2pt;z-index:251673600;mso-position-horizontal:absolute;mso-position-horizontal-relative:margin;mso-position-vertical:absolute;mso-position-vertical-relative:line;mso-wrap-distance-left:12.0pt;mso-wrap-distance-top:12.0pt;mso-wrap-distance-right:12.0pt;mso-wrap-distance-bottom:12.0pt;rotation:21364736fd;">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sz w:val="20"/>
                          <w:szCs w:val="20"/>
                          <w:rtl w:val="0"/>
                          <w:lang w:val="en-US"/>
                        </w:rPr>
                        <w:t>Enter</w:t>
                      </w:r>
                    </w:p>
                  </w:txbxContent>
                </v:textbox>
                <w10:wrap type="through" side="bothSides" anchorx="margin"/>
              </v:shape>
            </w:pict>
          </mc:Fallback>
        </mc:AlternateContent>
      </w: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75648" behindDoc="0" locked="0" layoutInCell="1" allowOverlap="1">
                <wp:simplePos x="0" y="0"/>
                <wp:positionH relativeFrom="margin">
                  <wp:posOffset>1498627</wp:posOffset>
                </wp:positionH>
                <wp:positionV relativeFrom="line">
                  <wp:posOffset>556368</wp:posOffset>
                </wp:positionV>
                <wp:extent cx="858737" cy="283902"/>
                <wp:effectExtent l="11782" t="200866" r="11782" b="200866"/>
                <wp:wrapThrough wrapText="bothSides" distL="152400" distR="152400">
                  <wp:wrapPolygon edited="1">
                    <wp:start x="0" y="0"/>
                    <wp:lineTo x="21600" y="0"/>
                    <wp:lineTo x="21600" y="21600"/>
                    <wp:lineTo x="0" y="21600"/>
                    <wp:lineTo x="0" y="0"/>
                  </wp:wrapPolygon>
                </wp:wrapThrough>
                <wp:docPr id="1073741839" name="officeArt object" descr="Don’t Enter"/>
                <wp:cNvGraphicFramePr/>
                <a:graphic xmlns:a="http://schemas.openxmlformats.org/drawingml/2006/main">
                  <a:graphicData uri="http://schemas.microsoft.com/office/word/2010/wordprocessingShape">
                    <wps:wsp>
                      <wps:cNvSpPr txBox="1"/>
                      <wps:spPr>
                        <a:xfrm rot="1860000">
                          <a:off x="0" y="0"/>
                          <a:ext cx="858737" cy="283902"/>
                        </a:xfrm>
                        <a:prstGeom prst="rect">
                          <a:avLst/>
                        </a:prstGeom>
                        <a:noFill/>
                        <a:ln w="12700" cap="flat">
                          <a:noFill/>
                          <a:miter lim="400000"/>
                        </a:ln>
                        <a:effectLst/>
                      </wps:spPr>
                      <wps:txbx>
                        <w:txbxContent>
                          <w:p>
                            <w:pPr>
                              <w:pStyle w:val="Body"/>
                            </w:pPr>
                            <w:r>
                              <w:rPr>
                                <w:sz w:val="20"/>
                                <w:szCs w:val="20"/>
                                <w:rtl w:val="0"/>
                                <w:lang w:val="en-US"/>
                              </w:rPr>
                              <w:t>Don</w:t>
                            </w:r>
                            <w:r>
                              <w:rPr>
                                <w:sz w:val="20"/>
                                <w:szCs w:val="20"/>
                                <w:rtl w:val="0"/>
                                <w:lang w:val="en-US"/>
                              </w:rPr>
                              <w:t>’</w:t>
                            </w:r>
                            <w:r>
                              <w:rPr>
                                <w:sz w:val="20"/>
                                <w:szCs w:val="20"/>
                                <w:rtl w:val="0"/>
                                <w:lang w:val="en-US"/>
                              </w:rPr>
                              <w:t>t Enter</w:t>
                            </w:r>
                          </w:p>
                        </w:txbxContent>
                      </wps:txbx>
                      <wps:bodyPr wrap="square" lIns="50800" tIns="50800" rIns="50800" bIns="50800" numCol="1" anchor="t">
                        <a:noAutofit/>
                      </wps:bodyPr>
                    </wps:wsp>
                  </a:graphicData>
                </a:graphic>
              </wp:anchor>
            </w:drawing>
          </mc:Choice>
          <mc:Fallback>
            <w:pict>
              <v:shape id="_x0000_s1040" type="#_x0000_t202" style="visibility:visible;position:absolute;margin-left:118.0pt;margin-top:43.8pt;width:67.6pt;height:22.4pt;z-index:251675648;mso-position-horizontal:absolute;mso-position-horizontal-relative:margin;mso-position-vertical:absolute;mso-position-vertical-relative:line;mso-wrap-distance-left:12.0pt;mso-wrap-distance-top:12.0pt;mso-wrap-distance-right:12.0pt;mso-wrap-distance-bottom:12.0pt;rotation:2031616fd;">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sz w:val="20"/>
                          <w:szCs w:val="20"/>
                          <w:rtl w:val="0"/>
                          <w:lang w:val="en-US"/>
                        </w:rPr>
                        <w:t>Don</w:t>
                      </w:r>
                      <w:r>
                        <w:rPr>
                          <w:sz w:val="20"/>
                          <w:szCs w:val="20"/>
                          <w:rtl w:val="0"/>
                          <w:lang w:val="en-US"/>
                        </w:rPr>
                        <w:t>’</w:t>
                      </w:r>
                      <w:r>
                        <w:rPr>
                          <w:sz w:val="20"/>
                          <w:szCs w:val="20"/>
                          <w:rtl w:val="0"/>
                          <w:lang w:val="en-US"/>
                        </w:rPr>
                        <w:t>t Enter</w:t>
                      </w:r>
                    </w:p>
                  </w:txbxContent>
                </v:textbox>
                <w10:wrap type="through" side="bothSides" anchorx="margin"/>
              </v:shape>
            </w:pict>
          </mc:Fallback>
        </mc:AlternateContent>
      </w: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74624" behindDoc="0" locked="0" layoutInCell="1" allowOverlap="1">
                <wp:simplePos x="0" y="0"/>
                <wp:positionH relativeFrom="margin">
                  <wp:posOffset>2887219</wp:posOffset>
                </wp:positionH>
                <wp:positionV relativeFrom="line">
                  <wp:posOffset>463786</wp:posOffset>
                </wp:positionV>
                <wp:extent cx="503748" cy="285584"/>
                <wp:effectExtent l="36787" t="116434" r="36787" b="116434"/>
                <wp:wrapThrough wrapText="bothSides" distL="152400" distR="152400">
                  <wp:wrapPolygon edited="1">
                    <wp:start x="0" y="0"/>
                    <wp:lineTo x="21600" y="0"/>
                    <wp:lineTo x="21600" y="21600"/>
                    <wp:lineTo x="0" y="21600"/>
                    <wp:lineTo x="0" y="0"/>
                  </wp:wrapPolygon>
                </wp:wrapThrough>
                <wp:docPr id="1073741840" name="officeArt object" descr="Enter"/>
                <wp:cNvGraphicFramePr/>
                <a:graphic xmlns:a="http://schemas.openxmlformats.org/drawingml/2006/main">
                  <a:graphicData uri="http://schemas.microsoft.com/office/word/2010/wordprocessingShape">
                    <wps:wsp>
                      <wps:cNvSpPr txBox="1"/>
                      <wps:spPr>
                        <a:xfrm rot="19560000">
                          <a:off x="0" y="0"/>
                          <a:ext cx="503748" cy="285584"/>
                        </a:xfrm>
                        <a:prstGeom prst="rect">
                          <a:avLst/>
                        </a:prstGeom>
                        <a:noFill/>
                        <a:ln w="12700" cap="flat">
                          <a:noFill/>
                          <a:miter lim="400000"/>
                        </a:ln>
                        <a:effectLst/>
                      </wps:spPr>
                      <wps:txbx>
                        <w:txbxContent>
                          <w:p>
                            <w:pPr>
                              <w:pStyle w:val="Body"/>
                            </w:pPr>
                            <w:r>
                              <w:rPr>
                                <w:sz w:val="20"/>
                                <w:szCs w:val="20"/>
                                <w:rtl w:val="0"/>
                                <w:lang w:val="en-US"/>
                              </w:rPr>
                              <w:t>Enter</w:t>
                            </w:r>
                          </w:p>
                        </w:txbxContent>
                      </wps:txbx>
                      <wps:bodyPr wrap="square" lIns="50800" tIns="50800" rIns="50800" bIns="50800" numCol="1" anchor="t">
                        <a:noAutofit/>
                      </wps:bodyPr>
                    </wps:wsp>
                  </a:graphicData>
                </a:graphic>
              </wp:anchor>
            </w:drawing>
          </mc:Choice>
          <mc:Fallback>
            <w:pict>
              <v:shape id="_x0000_s1041" type="#_x0000_t202" style="visibility:visible;position:absolute;margin-left:227.3pt;margin-top:36.5pt;width:39.7pt;height:22.5pt;z-index:251674624;mso-position-horizontal:absolute;mso-position-horizontal-relative:margin;mso-position-vertical:absolute;mso-position-vertical-relative:line;mso-wrap-distance-left:12.0pt;mso-wrap-distance-top:12.0pt;mso-wrap-distance-right:12.0pt;mso-wrap-distance-bottom:12.0pt;rotation:21364736fd;">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sz w:val="20"/>
                          <w:szCs w:val="20"/>
                          <w:rtl w:val="0"/>
                          <w:lang w:val="en-US"/>
                        </w:rPr>
                        <w:t>Enter</w:t>
                      </w:r>
                    </w:p>
                  </w:txbxContent>
                </v:textbox>
                <w10:wrap type="through" side="bothSides" anchorx="margin"/>
              </v:shape>
            </w:pict>
          </mc:Fallback>
        </mc:AlternateContent>
      </w: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76672" behindDoc="0" locked="0" layoutInCell="1" allowOverlap="1">
                <wp:simplePos x="0" y="0"/>
                <wp:positionH relativeFrom="margin">
                  <wp:posOffset>3948540</wp:posOffset>
                </wp:positionH>
                <wp:positionV relativeFrom="line">
                  <wp:posOffset>545242</wp:posOffset>
                </wp:positionV>
                <wp:extent cx="851128" cy="293520"/>
                <wp:effectExtent l="14802" t="198219" r="14802" b="198219"/>
                <wp:wrapThrough wrapText="bothSides" distL="152400" distR="152400">
                  <wp:wrapPolygon edited="1">
                    <wp:start x="0" y="0"/>
                    <wp:lineTo x="21600" y="0"/>
                    <wp:lineTo x="21600" y="21600"/>
                    <wp:lineTo x="0" y="21600"/>
                    <wp:lineTo x="0" y="0"/>
                  </wp:wrapPolygon>
                </wp:wrapThrough>
                <wp:docPr id="1073741841" name="officeArt object" descr="Don’t Enter"/>
                <wp:cNvGraphicFramePr/>
                <a:graphic xmlns:a="http://schemas.openxmlformats.org/drawingml/2006/main">
                  <a:graphicData uri="http://schemas.microsoft.com/office/word/2010/wordprocessingShape">
                    <wps:wsp>
                      <wps:cNvSpPr txBox="1"/>
                      <wps:spPr>
                        <a:xfrm rot="1860000">
                          <a:off x="0" y="0"/>
                          <a:ext cx="851128" cy="293520"/>
                        </a:xfrm>
                        <a:prstGeom prst="rect">
                          <a:avLst/>
                        </a:prstGeom>
                        <a:noFill/>
                        <a:ln w="12700" cap="flat">
                          <a:noFill/>
                          <a:miter lim="400000"/>
                        </a:ln>
                        <a:effectLst/>
                      </wps:spPr>
                      <wps:txbx>
                        <w:txbxContent>
                          <w:p>
                            <w:pPr>
                              <w:pStyle w:val="Body"/>
                            </w:pPr>
                            <w:r>
                              <w:rPr>
                                <w:sz w:val="20"/>
                                <w:szCs w:val="20"/>
                                <w:rtl w:val="0"/>
                                <w:lang w:val="en-US"/>
                              </w:rPr>
                              <w:t>Don</w:t>
                            </w:r>
                            <w:r>
                              <w:rPr>
                                <w:sz w:val="20"/>
                                <w:szCs w:val="20"/>
                                <w:rtl w:val="0"/>
                                <w:lang w:val="en-US"/>
                              </w:rPr>
                              <w:t>’</w:t>
                            </w:r>
                            <w:r>
                              <w:rPr>
                                <w:sz w:val="20"/>
                                <w:szCs w:val="20"/>
                                <w:rtl w:val="0"/>
                                <w:lang w:val="en-US"/>
                              </w:rPr>
                              <w:t>t Enter</w:t>
                            </w:r>
                          </w:p>
                        </w:txbxContent>
                      </wps:txbx>
                      <wps:bodyPr wrap="square" lIns="50800" tIns="50800" rIns="50800" bIns="50800" numCol="1" anchor="t">
                        <a:noAutofit/>
                      </wps:bodyPr>
                    </wps:wsp>
                  </a:graphicData>
                </a:graphic>
              </wp:anchor>
            </w:drawing>
          </mc:Choice>
          <mc:Fallback>
            <w:pict>
              <v:shape id="_x0000_s1042" type="#_x0000_t202" style="visibility:visible;position:absolute;margin-left:310.9pt;margin-top:42.9pt;width:67.0pt;height:23.1pt;z-index:251676672;mso-position-horizontal:absolute;mso-position-horizontal-relative:margin;mso-position-vertical:absolute;mso-position-vertical-relative:line;mso-wrap-distance-left:12.0pt;mso-wrap-distance-top:12.0pt;mso-wrap-distance-right:12.0pt;mso-wrap-distance-bottom:12.0pt;rotation:2031616fd;">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sz w:val="20"/>
                          <w:szCs w:val="20"/>
                          <w:rtl w:val="0"/>
                          <w:lang w:val="en-US"/>
                        </w:rPr>
                        <w:t>Don</w:t>
                      </w:r>
                      <w:r>
                        <w:rPr>
                          <w:sz w:val="20"/>
                          <w:szCs w:val="20"/>
                          <w:rtl w:val="0"/>
                          <w:lang w:val="en-US"/>
                        </w:rPr>
                        <w:t>’</w:t>
                      </w:r>
                      <w:r>
                        <w:rPr>
                          <w:sz w:val="20"/>
                          <w:szCs w:val="20"/>
                          <w:rtl w:val="0"/>
                          <w:lang w:val="en-US"/>
                        </w:rPr>
                        <w:t>t Enter</w:t>
                      </w:r>
                    </w:p>
                  </w:txbxContent>
                </v:textbox>
                <w10:wrap type="through" side="bothSides" anchorx="margin"/>
              </v:shape>
            </w:pict>
          </mc:Fallback>
        </mc:AlternateContent>
      </w:r>
    </w:p>
    <w:p>
      <w:pPr>
        <w:pStyle w:val="Body"/>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69504" behindDoc="0" locked="0" layoutInCell="1" allowOverlap="1">
                <wp:simplePos x="0" y="0"/>
                <wp:positionH relativeFrom="margin">
                  <wp:posOffset>327205</wp:posOffset>
                </wp:positionH>
                <wp:positionV relativeFrom="line">
                  <wp:posOffset>266898</wp:posOffset>
                </wp:positionV>
                <wp:extent cx="680577" cy="459055"/>
                <wp:effectExtent l="0" t="0" r="0" b="0"/>
                <wp:wrapThrough wrapText="bothSides" distL="152400" distR="152400">
                  <wp:wrapPolygon edited="1">
                    <wp:start x="62" y="-1740"/>
                    <wp:lineTo x="-1065" y="737"/>
                    <wp:lineTo x="-614" y="-254"/>
                    <wp:lineTo x="-389" y="-749"/>
                    <wp:lineTo x="62" y="-1740"/>
                    <wp:lineTo x="1733" y="-69"/>
                    <wp:lineTo x="1282" y="922"/>
                    <wp:lineTo x="20538" y="20178"/>
                    <wp:lineTo x="20989" y="19187"/>
                    <wp:lineTo x="22660" y="20858"/>
                    <wp:lineTo x="22209" y="21849"/>
                    <wp:lineTo x="21984" y="22344"/>
                    <wp:lineTo x="21533" y="23335"/>
                    <wp:lineTo x="19862" y="21664"/>
                    <wp:lineTo x="20313" y="20673"/>
                    <wp:lineTo x="1057" y="1417"/>
                    <wp:lineTo x="606" y="2408"/>
                    <wp:lineTo x="-1065" y="737"/>
                    <wp:lineTo x="62" y="-1740"/>
                  </wp:wrapPolygon>
                </wp:wrapThrough>
                <wp:docPr id="1073741842" name="officeArt object" descr="Line"/>
                <wp:cNvGraphicFramePr/>
                <a:graphic xmlns:a="http://schemas.openxmlformats.org/drawingml/2006/main">
                  <a:graphicData uri="http://schemas.microsoft.com/office/word/2010/wordprocessingShape">
                    <wps:wsp>
                      <wps:cNvSpPr/>
                      <wps:spPr>
                        <a:xfrm flipV="1">
                          <a:off x="0" y="0"/>
                          <a:ext cx="680577" cy="459055"/>
                        </a:xfrm>
                        <a:prstGeom prst="line">
                          <a:avLst/>
                        </a:prstGeom>
                        <a:noFill/>
                        <a:ln w="12700" cap="flat">
                          <a:solidFill>
                            <a:srgbClr val="000000"/>
                          </a:solidFill>
                          <a:prstDash val="solid"/>
                          <a:miter lim="400000"/>
                          <a:headEnd type="diamond" w="med" len="med"/>
                          <a:tailEnd type="diamond" w="med" len="med"/>
                        </a:ln>
                        <a:effectLst/>
                      </wps:spPr>
                      <wps:bodyPr/>
                    </wps:wsp>
                  </a:graphicData>
                </a:graphic>
              </wp:anchor>
            </w:drawing>
          </mc:Choice>
          <mc:Fallback>
            <w:pict>
              <v:line id="_x0000_s1043" style="visibility:visible;position:absolute;margin-left:25.8pt;margin-top:21.0pt;width:53.6pt;height:36.1pt;z-index:251669504;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1.0pt" dashstyle="solid" endcap="flat" miterlimit="400.0%" joinstyle="miter" linestyle="single" startarrow="diamond" startarrowwidth="medium" startarrowlength="medium" endarrow="diamond" endarrowwidth="medium" endarrowlength="medium"/>
                <w10:wrap type="through" side="bothSides" anchorx="margin"/>
              </v:line>
            </w:pict>
          </mc:Fallback>
        </mc:AlternateContent>
      </w: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71552" behindDoc="0" locked="0" layoutInCell="1" allowOverlap="1">
                <wp:simplePos x="0" y="0"/>
                <wp:positionH relativeFrom="margin">
                  <wp:posOffset>1374571</wp:posOffset>
                </wp:positionH>
                <wp:positionV relativeFrom="line">
                  <wp:posOffset>266244</wp:posOffset>
                </wp:positionV>
                <wp:extent cx="764911" cy="459605"/>
                <wp:effectExtent l="0" t="0" r="0" b="0"/>
                <wp:wrapThrough wrapText="bothSides" distL="152400" distR="152400">
                  <wp:wrapPolygon edited="1">
                    <wp:start x="1" y="-1740"/>
                    <wp:lineTo x="-369" y="-717"/>
                    <wp:lineTo x="-553" y="-205"/>
                    <wp:lineTo x="-923" y="818"/>
                    <wp:lineTo x="614" y="2355"/>
                    <wp:lineTo x="984" y="1332"/>
                    <wp:lineTo x="20427" y="20775"/>
                    <wp:lineTo x="20058" y="21798"/>
                    <wp:lineTo x="21595" y="23335"/>
                    <wp:lineTo x="21964" y="22312"/>
                    <wp:lineTo x="22149" y="21801"/>
                    <wp:lineTo x="22518" y="20777"/>
                    <wp:lineTo x="20981" y="19240"/>
                    <wp:lineTo x="20612" y="20264"/>
                    <wp:lineTo x="1168" y="820"/>
                    <wp:lineTo x="1538" y="-203"/>
                    <wp:lineTo x="1" y="-1740"/>
                  </wp:wrapPolygon>
                </wp:wrapThrough>
                <wp:docPr id="1073741843" name="officeArt object" descr="Line"/>
                <wp:cNvGraphicFramePr/>
                <a:graphic xmlns:a="http://schemas.openxmlformats.org/drawingml/2006/main">
                  <a:graphicData uri="http://schemas.microsoft.com/office/word/2010/wordprocessingShape">
                    <wps:wsp>
                      <wps:cNvSpPr/>
                      <wps:spPr>
                        <a:xfrm>
                          <a:off x="0" y="0"/>
                          <a:ext cx="764911" cy="459605"/>
                        </a:xfrm>
                        <a:prstGeom prst="line">
                          <a:avLst/>
                        </a:prstGeom>
                        <a:noFill/>
                        <a:ln w="12700" cap="flat">
                          <a:solidFill>
                            <a:srgbClr val="000000"/>
                          </a:solidFill>
                          <a:prstDash val="solid"/>
                          <a:miter lim="400000"/>
                          <a:headEnd type="diamond" w="med" len="med"/>
                          <a:tailEnd type="diamond" w="med" len="med"/>
                        </a:ln>
                        <a:effectLst/>
                      </wps:spPr>
                      <wps:bodyPr/>
                    </wps:wsp>
                  </a:graphicData>
                </a:graphic>
              </wp:anchor>
            </w:drawing>
          </mc:Choice>
          <mc:Fallback>
            <w:pict>
              <v:line id="_x0000_s1044" style="visibility:visible;position:absolute;margin-left:108.2pt;margin-top:21.0pt;width:60.2pt;height:36.2pt;z-index:251671552;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diamond" startarrowwidth="medium" startarrowlength="medium" endarrow="diamond" endarrowwidth="medium" endarrowlength="medium"/>
                <w10:wrap type="through" side="bothSides" anchorx="margin"/>
              </v:line>
            </w:pict>
          </mc:Fallback>
        </mc:AlternateContent>
      </w: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70528" behindDoc="0" locked="0" layoutInCell="1" allowOverlap="1">
                <wp:simplePos x="0" y="0"/>
                <wp:positionH relativeFrom="margin">
                  <wp:posOffset>2786370</wp:posOffset>
                </wp:positionH>
                <wp:positionV relativeFrom="line">
                  <wp:posOffset>241960</wp:posOffset>
                </wp:positionV>
                <wp:extent cx="680577" cy="459055"/>
                <wp:effectExtent l="0" t="0" r="0" b="0"/>
                <wp:wrapThrough wrapText="bothSides" distL="152400" distR="152400">
                  <wp:wrapPolygon edited="1">
                    <wp:start x="62" y="-1740"/>
                    <wp:lineTo x="-1065" y="737"/>
                    <wp:lineTo x="-614" y="-254"/>
                    <wp:lineTo x="-389" y="-749"/>
                    <wp:lineTo x="62" y="-1740"/>
                    <wp:lineTo x="1733" y="-69"/>
                    <wp:lineTo x="1282" y="922"/>
                    <wp:lineTo x="20538" y="20178"/>
                    <wp:lineTo x="20989" y="19187"/>
                    <wp:lineTo x="22660" y="20858"/>
                    <wp:lineTo x="22209" y="21849"/>
                    <wp:lineTo x="21984" y="22344"/>
                    <wp:lineTo x="21533" y="23335"/>
                    <wp:lineTo x="19862" y="21664"/>
                    <wp:lineTo x="20313" y="20673"/>
                    <wp:lineTo x="1057" y="1417"/>
                    <wp:lineTo x="606" y="2408"/>
                    <wp:lineTo x="-1065" y="737"/>
                    <wp:lineTo x="62" y="-1740"/>
                  </wp:wrapPolygon>
                </wp:wrapThrough>
                <wp:docPr id="1073741844" name="officeArt object" descr="Line"/>
                <wp:cNvGraphicFramePr/>
                <a:graphic xmlns:a="http://schemas.openxmlformats.org/drawingml/2006/main">
                  <a:graphicData uri="http://schemas.microsoft.com/office/word/2010/wordprocessingShape">
                    <wps:wsp>
                      <wps:cNvSpPr/>
                      <wps:spPr>
                        <a:xfrm flipV="1">
                          <a:off x="0" y="0"/>
                          <a:ext cx="680577" cy="459055"/>
                        </a:xfrm>
                        <a:prstGeom prst="line">
                          <a:avLst/>
                        </a:prstGeom>
                        <a:noFill/>
                        <a:ln w="12700" cap="flat">
                          <a:solidFill>
                            <a:srgbClr val="000000"/>
                          </a:solidFill>
                          <a:prstDash val="solid"/>
                          <a:miter lim="400000"/>
                          <a:headEnd type="diamond" w="med" len="med"/>
                          <a:tailEnd type="diamond" w="med" len="med"/>
                        </a:ln>
                        <a:effectLst/>
                      </wps:spPr>
                      <wps:bodyPr/>
                    </wps:wsp>
                  </a:graphicData>
                </a:graphic>
              </wp:anchor>
            </w:drawing>
          </mc:Choice>
          <mc:Fallback>
            <w:pict>
              <v:line id="_x0000_s1045" style="visibility:visible;position:absolute;margin-left:219.4pt;margin-top:19.1pt;width:53.6pt;height:36.1pt;z-index:251670528;mso-position-horizontal:absolute;mso-position-horizontal-relative:margin;mso-position-vertical:absolute;mso-position-vertical-relative:line;mso-wrap-distance-left:12.0pt;mso-wrap-distance-top:12.0pt;mso-wrap-distance-right:12.0pt;mso-wrap-distance-bottom:12.0pt;flip:y;">
                <v:fill on="f"/>
                <v:stroke filltype="solid" color="#000000" opacity="100.0%" weight="1.0pt" dashstyle="solid" endcap="flat" miterlimit="400.0%" joinstyle="miter" linestyle="single" startarrow="diamond" startarrowwidth="medium" startarrowlength="medium" endarrow="diamond" endarrowwidth="medium" endarrowlength="medium"/>
                <w10:wrap type="through" side="bothSides" anchorx="margin"/>
              </v:line>
            </w:pict>
          </mc:Fallback>
        </mc:AlternateContent>
      </w: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72576" behindDoc="0" locked="0" layoutInCell="1" allowOverlap="1">
                <wp:simplePos x="0" y="0"/>
                <wp:positionH relativeFrom="margin">
                  <wp:posOffset>3855084</wp:posOffset>
                </wp:positionH>
                <wp:positionV relativeFrom="line">
                  <wp:posOffset>241306</wp:posOffset>
                </wp:positionV>
                <wp:extent cx="764911" cy="459605"/>
                <wp:effectExtent l="0" t="0" r="0" b="0"/>
                <wp:wrapThrough wrapText="bothSides" distL="152400" distR="152400">
                  <wp:wrapPolygon edited="1">
                    <wp:start x="1" y="-1740"/>
                    <wp:lineTo x="-369" y="-717"/>
                    <wp:lineTo x="-553" y="-205"/>
                    <wp:lineTo x="-923" y="818"/>
                    <wp:lineTo x="614" y="2355"/>
                    <wp:lineTo x="984" y="1332"/>
                    <wp:lineTo x="20427" y="20775"/>
                    <wp:lineTo x="20058" y="21798"/>
                    <wp:lineTo x="21595" y="23335"/>
                    <wp:lineTo x="21964" y="22312"/>
                    <wp:lineTo x="22149" y="21801"/>
                    <wp:lineTo x="22518" y="20777"/>
                    <wp:lineTo x="20981" y="19240"/>
                    <wp:lineTo x="20612" y="20264"/>
                    <wp:lineTo x="1168" y="820"/>
                    <wp:lineTo x="1538" y="-203"/>
                    <wp:lineTo x="1" y="-1740"/>
                  </wp:wrapPolygon>
                </wp:wrapThrough>
                <wp:docPr id="1073741845" name="officeArt object" descr="Line"/>
                <wp:cNvGraphicFramePr/>
                <a:graphic xmlns:a="http://schemas.openxmlformats.org/drawingml/2006/main">
                  <a:graphicData uri="http://schemas.microsoft.com/office/word/2010/wordprocessingShape">
                    <wps:wsp>
                      <wps:cNvSpPr/>
                      <wps:spPr>
                        <a:xfrm>
                          <a:off x="0" y="0"/>
                          <a:ext cx="764911" cy="459605"/>
                        </a:xfrm>
                        <a:prstGeom prst="line">
                          <a:avLst/>
                        </a:prstGeom>
                        <a:noFill/>
                        <a:ln w="12700" cap="flat">
                          <a:solidFill>
                            <a:srgbClr val="000000"/>
                          </a:solidFill>
                          <a:prstDash val="solid"/>
                          <a:miter lim="400000"/>
                          <a:headEnd type="diamond" w="med" len="med"/>
                          <a:tailEnd type="diamond" w="med" len="med"/>
                        </a:ln>
                        <a:effectLst/>
                      </wps:spPr>
                      <wps:bodyPr/>
                    </wps:wsp>
                  </a:graphicData>
                </a:graphic>
              </wp:anchor>
            </w:drawing>
          </mc:Choice>
          <mc:Fallback>
            <w:pict>
              <v:line id="_x0000_s1046" style="visibility:visible;position:absolute;margin-left:303.5pt;margin-top:19.0pt;width:60.2pt;height:36.2pt;z-index:251672576;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diamond" startarrowwidth="medium" startarrowlength="medium" endarrow="diamond" endarrowwidth="medium" endarrowlength="medium"/>
                <w10:wrap type="through" side="bothSides" anchorx="margin"/>
              </v:line>
            </w:pict>
          </mc:Fallback>
        </mc:AlternateConten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80768" behindDoc="0" locked="0" layoutInCell="1" allowOverlap="1">
                <wp:simplePos x="0" y="0"/>
                <wp:positionH relativeFrom="margin">
                  <wp:posOffset>1777008</wp:posOffset>
                </wp:positionH>
                <wp:positionV relativeFrom="line">
                  <wp:posOffset>281747</wp:posOffset>
                </wp:positionV>
                <wp:extent cx="750605" cy="313918"/>
                <wp:effectExtent l="0" t="0" r="0" b="0"/>
                <wp:wrapThrough wrapText="bothSides" distL="152400" distR="152400">
                  <wp:wrapPolygon edited="1">
                    <wp:start x="0" y="0"/>
                    <wp:lineTo x="21600" y="0"/>
                    <wp:lineTo x="21600" y="21600"/>
                    <wp:lineTo x="0" y="21600"/>
                    <wp:lineTo x="0" y="0"/>
                  </wp:wrapPolygon>
                </wp:wrapThrough>
                <wp:docPr id="1073741846" name="officeArt object" descr="(2,-3,-2)"/>
                <wp:cNvGraphicFramePr/>
                <a:graphic xmlns:a="http://schemas.openxmlformats.org/drawingml/2006/main">
                  <a:graphicData uri="http://schemas.microsoft.com/office/word/2010/wordprocessingShape">
                    <wps:wsp>
                      <wps:cNvSpPr txBox="1"/>
                      <wps:spPr>
                        <a:xfrm>
                          <a:off x="0" y="0"/>
                          <a:ext cx="750605" cy="313918"/>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b w:val="1"/>
                                <w:bCs w:val="1"/>
                                <w:rtl w:val="0"/>
                                <w:lang w:val="en-US"/>
                              </w:rPr>
                              <w:t>(2,-3,-2)</w:t>
                            </w:r>
                          </w:p>
                        </w:txbxContent>
                      </wps:txbx>
                      <wps:bodyPr wrap="square" lIns="50800" tIns="50800" rIns="50800" bIns="50800" numCol="1" anchor="t">
                        <a:noAutofit/>
                      </wps:bodyPr>
                    </wps:wsp>
                  </a:graphicData>
                </a:graphic>
              </wp:anchor>
            </w:drawing>
          </mc:Choice>
          <mc:Fallback>
            <w:pict>
              <v:shape id="_x0000_s1047" type="#_x0000_t202" style="visibility:visible;position:absolute;margin-left:139.9pt;margin-top:22.2pt;width:59.1pt;height:24.7pt;z-index:25168076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b w:val="1"/>
                          <w:bCs w:val="1"/>
                          <w:rtl w:val="0"/>
                          <w:lang w:val="en-US"/>
                        </w:rPr>
                        <w:t>(2,-3,-2)</w:t>
                      </w:r>
                    </w:p>
                  </w:txbxContent>
                </v:textbox>
                <w10:wrap type="through" side="bothSides" anchorx="margin"/>
              </v:shape>
            </w:pict>
          </mc:Fallback>
        </mc:AlternateContent>
      </w: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79744" behindDoc="0" locked="0" layoutInCell="1" allowOverlap="1">
                <wp:simplePos x="0" y="0"/>
                <wp:positionH relativeFrom="margin">
                  <wp:posOffset>29027</wp:posOffset>
                </wp:positionH>
                <wp:positionV relativeFrom="line">
                  <wp:posOffset>281747</wp:posOffset>
                </wp:positionV>
                <wp:extent cx="750605" cy="313918"/>
                <wp:effectExtent l="0" t="0" r="0" b="0"/>
                <wp:wrapThrough wrapText="bothSides" distL="152400" distR="152400">
                  <wp:wrapPolygon edited="1">
                    <wp:start x="0" y="0"/>
                    <wp:lineTo x="21600" y="0"/>
                    <wp:lineTo x="21600" y="21600"/>
                    <wp:lineTo x="0" y="21600"/>
                    <wp:lineTo x="0" y="0"/>
                  </wp:wrapPolygon>
                </wp:wrapThrough>
                <wp:docPr id="1073741847" name="officeArt object" descr="(-3,-1, -1)"/>
                <wp:cNvGraphicFramePr/>
                <a:graphic xmlns:a="http://schemas.openxmlformats.org/drawingml/2006/main">
                  <a:graphicData uri="http://schemas.microsoft.com/office/word/2010/wordprocessingShape">
                    <wps:wsp>
                      <wps:cNvSpPr txBox="1"/>
                      <wps:spPr>
                        <a:xfrm>
                          <a:off x="0" y="0"/>
                          <a:ext cx="750605" cy="313918"/>
                        </a:xfrm>
                        <a:prstGeom prst="rect">
                          <a:avLst/>
                        </a:prstGeom>
                        <a:noFill/>
                        <a:ln w="12700" cap="flat">
                          <a:noFill/>
                          <a:miter lim="400000"/>
                        </a:ln>
                        <a:effectLst/>
                      </wps:spPr>
                      <wps:txbx>
                        <w:txbxContent>
                          <w:p>
                            <w:pPr>
                              <w:pStyle w:val="Body"/>
                            </w:pPr>
                            <w:r>
                              <w:rPr>
                                <w:b w:val="1"/>
                                <w:bCs w:val="1"/>
                                <w:rtl w:val="0"/>
                                <w:lang w:val="en-US"/>
                              </w:rPr>
                              <w:t>(-3,-1, -1)</w:t>
                            </w:r>
                          </w:p>
                        </w:txbxContent>
                      </wps:txbx>
                      <wps:bodyPr wrap="square" lIns="50800" tIns="50800" rIns="50800" bIns="50800" numCol="1" anchor="t">
                        <a:noAutofit/>
                      </wps:bodyPr>
                    </wps:wsp>
                  </a:graphicData>
                </a:graphic>
              </wp:anchor>
            </w:drawing>
          </mc:Choice>
          <mc:Fallback>
            <w:pict>
              <v:shape id="_x0000_s1048" type="#_x0000_t202" style="visibility:visible;position:absolute;margin-left:2.3pt;margin-top:22.2pt;width:59.1pt;height:24.7pt;z-index:25167974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b w:val="1"/>
                          <w:bCs w:val="1"/>
                          <w:rtl w:val="0"/>
                          <w:lang w:val="en-US"/>
                        </w:rPr>
                        <w:t>(-3,-1, -1)</w:t>
                      </w:r>
                    </w:p>
                  </w:txbxContent>
                </v:textbox>
                <w10:wrap type="through" side="bothSides" anchorx="margin"/>
              </v:shape>
            </w:pict>
          </mc:Fallback>
        </mc:AlternateContent>
      </w:r>
    </w:p>
    <w:p>
      <w:pPr>
        <w:pStyle w:val="Body"/>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81792" behindDoc="0" locked="0" layoutInCell="1" allowOverlap="1">
                <wp:simplePos x="0" y="0"/>
                <wp:positionH relativeFrom="margin">
                  <wp:posOffset>2494805</wp:posOffset>
                </wp:positionH>
                <wp:positionV relativeFrom="line">
                  <wp:posOffset>84481</wp:posOffset>
                </wp:positionV>
                <wp:extent cx="711255" cy="313918"/>
                <wp:effectExtent l="0" t="0" r="0" b="0"/>
                <wp:wrapThrough wrapText="bothSides" distL="152400" distR="152400">
                  <wp:wrapPolygon edited="1">
                    <wp:start x="0" y="0"/>
                    <wp:lineTo x="21600" y="0"/>
                    <wp:lineTo x="21600" y="21600"/>
                    <wp:lineTo x="0" y="21600"/>
                    <wp:lineTo x="0" y="0"/>
                  </wp:wrapPolygon>
                </wp:wrapThrough>
                <wp:docPr id="1073741848" name="officeArt object" descr="(1,-2, -1)"/>
                <wp:cNvGraphicFramePr/>
                <a:graphic xmlns:a="http://schemas.openxmlformats.org/drawingml/2006/main">
                  <a:graphicData uri="http://schemas.microsoft.com/office/word/2010/wordprocessingShape">
                    <wps:wsp>
                      <wps:cNvSpPr txBox="1"/>
                      <wps:spPr>
                        <a:xfrm>
                          <a:off x="0" y="0"/>
                          <a:ext cx="711255" cy="313918"/>
                        </a:xfrm>
                        <a:prstGeom prst="rect">
                          <a:avLst/>
                        </a:prstGeom>
                        <a:noFill/>
                        <a:ln w="12700" cap="flat">
                          <a:noFill/>
                          <a:miter lim="400000"/>
                        </a:ln>
                        <a:effectLst/>
                      </wps:spPr>
                      <wps:txbx>
                        <w:txbxContent>
                          <w:p>
                            <w:pPr>
                              <w:pStyle w:val="Body"/>
                            </w:pPr>
                            <w:r>
                              <w:rPr>
                                <w:b w:val="1"/>
                                <w:bCs w:val="1"/>
                                <w:rtl w:val="0"/>
                                <w:lang w:val="en-US"/>
                              </w:rPr>
                              <w:t>(1,-2, -1)</w:t>
                            </w:r>
                          </w:p>
                        </w:txbxContent>
                      </wps:txbx>
                      <wps:bodyPr wrap="square" lIns="50800" tIns="50800" rIns="50800" bIns="50800" numCol="1" anchor="t">
                        <a:noAutofit/>
                      </wps:bodyPr>
                    </wps:wsp>
                  </a:graphicData>
                </a:graphic>
              </wp:anchor>
            </w:drawing>
          </mc:Choice>
          <mc:Fallback>
            <w:pict>
              <v:shape id="_x0000_s1049" type="#_x0000_t202" style="visibility:visible;position:absolute;margin-left:196.4pt;margin-top:6.7pt;width:56.0pt;height:24.7pt;z-index:25168179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b w:val="1"/>
                          <w:bCs w:val="1"/>
                          <w:rtl w:val="0"/>
                          <w:lang w:val="en-US"/>
                        </w:rPr>
                        <w:t>(1,-2, -1)</w:t>
                      </w:r>
                    </w:p>
                  </w:txbxContent>
                </v:textbox>
                <w10:wrap type="through" side="bothSides" anchorx="margin"/>
              </v:shape>
            </w:pict>
          </mc:Fallback>
        </mc:AlternateContent>
      </w:r>
      <w:r>
        <w:rPr>
          <w:rFonts w:ascii="Times New Roman" w:cs="Times New Roman" w:hAnsi="Times New Roman" w:eastAsia="Times New Roman"/>
          <w:b w:val="1"/>
          <w:bCs w:val="1"/>
          <w:sz w:val="24"/>
          <w:szCs w:val="24"/>
        </w:rPr>
        <mc:AlternateContent>
          <mc:Choice Requires="wps">
            <w:drawing xmlns:a="http://schemas.openxmlformats.org/drawingml/2006/main">
              <wp:anchor distT="152400" distB="152400" distL="152400" distR="152400" simplePos="0" relativeHeight="251682816" behindDoc="0" locked="0" layoutInCell="1" allowOverlap="1">
                <wp:simplePos x="0" y="0"/>
                <wp:positionH relativeFrom="margin">
                  <wp:posOffset>4392498</wp:posOffset>
                </wp:positionH>
                <wp:positionV relativeFrom="line">
                  <wp:posOffset>84481</wp:posOffset>
                </wp:positionV>
                <wp:extent cx="750605" cy="313918"/>
                <wp:effectExtent l="0" t="0" r="0" b="0"/>
                <wp:wrapThrough wrapText="bothSides" distL="152400" distR="152400">
                  <wp:wrapPolygon edited="1">
                    <wp:start x="0" y="0"/>
                    <wp:lineTo x="21600" y="0"/>
                    <wp:lineTo x="21600" y="21600"/>
                    <wp:lineTo x="0" y="21600"/>
                    <wp:lineTo x="0" y="0"/>
                  </wp:wrapPolygon>
                </wp:wrapThrough>
                <wp:docPr id="1073741849" name="officeArt object" descr="(2,-2,-2)"/>
                <wp:cNvGraphicFramePr/>
                <a:graphic xmlns:a="http://schemas.openxmlformats.org/drawingml/2006/main">
                  <a:graphicData uri="http://schemas.microsoft.com/office/word/2010/wordprocessingShape">
                    <wps:wsp>
                      <wps:cNvSpPr txBox="1"/>
                      <wps:spPr>
                        <a:xfrm>
                          <a:off x="0" y="0"/>
                          <a:ext cx="750605" cy="313918"/>
                        </a:xfrm>
                        <a:prstGeom prst="rect">
                          <a:avLst/>
                        </a:prstGeom>
                        <a:noFill/>
                        <a:ln w="12700" cap="flat">
                          <a:noFill/>
                          <a:miter lim="400000"/>
                        </a:ln>
                        <a:effectLst/>
                      </wps:spPr>
                      <wps:txbx>
                        <w:txbxContent>
                          <w:p>
                            <w:pPr>
                              <w:pStyle w:val="Body"/>
                            </w:pPr>
                            <w:r>
                              <w:rPr>
                                <w:b w:val="1"/>
                                <w:bCs w:val="1"/>
                                <w:rtl w:val="0"/>
                                <w:lang w:val="en-US"/>
                              </w:rPr>
                              <w:t>(2,-2,-2)</w:t>
                            </w:r>
                          </w:p>
                        </w:txbxContent>
                      </wps:txbx>
                      <wps:bodyPr wrap="square" lIns="50800" tIns="50800" rIns="50800" bIns="50800" numCol="1" anchor="t">
                        <a:noAutofit/>
                      </wps:bodyPr>
                    </wps:wsp>
                  </a:graphicData>
                </a:graphic>
              </wp:anchor>
            </w:drawing>
          </mc:Choice>
          <mc:Fallback>
            <w:pict>
              <v:shape id="_x0000_s1050" type="#_x0000_t202" style="visibility:visible;position:absolute;margin-left:345.9pt;margin-top:6.7pt;width:59.1pt;height:24.7pt;z-index:25168281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b w:val="1"/>
                          <w:bCs w:val="1"/>
                          <w:rtl w:val="0"/>
                          <w:lang w:val="en-US"/>
                        </w:rPr>
                        <w:t>(2,-2,-2)</w:t>
                      </w:r>
                    </w:p>
                  </w:txbxContent>
                </v:textbox>
                <w10:wrap type="through" side="bothSides" anchorx="margin"/>
              </v:shape>
            </w:pict>
          </mc:Fallback>
        </mc:AlternateConten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In its calculations to invade Ukraine, Russia had to think how its actions would influence the actions of Ukraine and the West and compare whether the outcome of not starting the conflict would be bigger or smaller than other options. Suppose Russia had decided to initiate the war with Ukraine and Ukraine had not responded</w:t>
      </w:r>
      <w:r>
        <w:rPr>
          <w:rStyle w:val="None"/>
          <w:rFonts w:ascii="Times New Roman" w:cs="Times New Roman" w:hAnsi="Times New Roman" w:eastAsia="Times New Roman"/>
          <w:sz w:val="24"/>
          <w:szCs w:val="24"/>
          <w:vertAlign w:val="superscript"/>
        </w:rPr>
        <w:footnoteReference w:id="2"/>
      </w:r>
      <w:r>
        <w:rPr>
          <w:rFonts w:ascii="Times New Roman" w:hAnsi="Times New Roman"/>
          <w:sz w:val="24"/>
          <w:szCs w:val="24"/>
          <w:rtl w:val="0"/>
          <w:lang w:val="en-US"/>
        </w:rPr>
        <w:t xml:space="preserve"> (labeled as </w:t>
      </w:r>
      <w:r>
        <w:rPr>
          <w:rFonts w:ascii="Times New Roman" w:hAnsi="Times New Roman" w:hint="default"/>
          <w:sz w:val="24"/>
          <w:szCs w:val="24"/>
          <w:rtl w:val="0"/>
          <w:lang w:val="en-US"/>
        </w:rPr>
        <w:t>“</w:t>
      </w:r>
      <w:r>
        <w:rPr>
          <w:rFonts w:ascii="Times New Roman" w:hAnsi="Times New Roman"/>
          <w:sz w:val="24"/>
          <w:szCs w:val="24"/>
          <w:rtl w:val="0"/>
          <w:lang w:val="en-US"/>
        </w:rPr>
        <w:t>Don</w:t>
      </w:r>
      <w:r>
        <w:rPr>
          <w:rFonts w:ascii="Times New Roman" w:hAnsi="Times New Roman" w:hint="default"/>
          <w:sz w:val="24"/>
          <w:szCs w:val="24"/>
          <w:rtl w:val="0"/>
          <w:lang w:val="en-US"/>
        </w:rPr>
        <w:t>’</w:t>
      </w:r>
      <w:r>
        <w:rPr>
          <w:rFonts w:ascii="Times New Roman" w:hAnsi="Times New Roman"/>
          <w:sz w:val="24"/>
          <w:szCs w:val="24"/>
          <w:rtl w:val="0"/>
          <w:lang w:val="en-US"/>
        </w:rPr>
        <w:t>t Fight</w:t>
      </w:r>
      <w:r>
        <w:rPr>
          <w:rFonts w:ascii="Times New Roman" w:hAnsi="Times New Roman" w:hint="default"/>
          <w:sz w:val="24"/>
          <w:szCs w:val="24"/>
          <w:rtl w:val="0"/>
          <w:lang w:val="en-US"/>
        </w:rPr>
        <w:t>”</w:t>
      </w:r>
      <w:r>
        <w:rPr>
          <w:rFonts w:ascii="Times New Roman" w:hAnsi="Times New Roman"/>
          <w:sz w:val="24"/>
          <w:szCs w:val="24"/>
          <w:rtl w:val="0"/>
          <w:lang w:val="en-US"/>
        </w:rPr>
        <w:t xml:space="preserve">) leading to </w:t>
      </w:r>
      <w:r>
        <w:rPr>
          <w:rFonts w:ascii="Times New Roman" w:hAnsi="Times New Roman"/>
          <w:sz w:val="24"/>
          <w:szCs w:val="24"/>
          <w:rtl w:val="0"/>
          <w:lang w:val="de-DE"/>
        </w:rPr>
        <w:t>Ukraine</w:t>
      </w:r>
      <w:r>
        <w:rPr>
          <w:rFonts w:ascii="Times New Roman" w:hAnsi="Times New Roman" w:hint="default"/>
          <w:sz w:val="24"/>
          <w:szCs w:val="24"/>
          <w:rtl w:val="1"/>
        </w:rPr>
        <w:t>’</w:t>
      </w:r>
      <w:r>
        <w:rPr>
          <w:rFonts w:ascii="Times New Roman" w:hAnsi="Times New Roman"/>
          <w:sz w:val="24"/>
          <w:szCs w:val="24"/>
          <w:rtl w:val="0"/>
          <w:lang w:val="en-US"/>
        </w:rPr>
        <w:t>s quick defeat in a short blitz campaign.</w:t>
      </w:r>
      <w:r>
        <w:rPr>
          <w:rFonts w:ascii="Times New Roman" w:hAnsi="Times New Roman"/>
          <w:sz w:val="24"/>
          <w:szCs w:val="24"/>
          <w:rtl w:val="0"/>
          <w:lang w:val="en-US"/>
        </w:rPr>
        <w:t xml:space="preserve"> Such scenario does not appear unfounded. N</w:t>
      </w:r>
      <w:r>
        <w:rPr>
          <w:rFonts w:ascii="Times New Roman" w:hAnsi="Times New Roman"/>
          <w:sz w:val="24"/>
          <w:szCs w:val="24"/>
          <w:rtl w:val="0"/>
          <w:lang w:val="en-US"/>
        </w:rPr>
        <w:t>umerous interviews with Russian captives which have been circulating on Ukrainian social media</w:t>
      </w:r>
      <w:r>
        <w:rPr>
          <w:rFonts w:ascii="Times New Roman" w:hAnsi="Times New Roman"/>
          <w:sz w:val="24"/>
          <w:szCs w:val="24"/>
          <w:rtl w:val="0"/>
          <w:lang w:val="en-US"/>
        </w:rPr>
        <w:t xml:space="preserve"> provide evidence of t</w:t>
      </w:r>
      <w:r>
        <w:rPr>
          <w:rFonts w:ascii="Times New Roman" w:hAnsi="Times New Roman"/>
          <w:sz w:val="24"/>
          <w:szCs w:val="24"/>
          <w:rtl w:val="0"/>
          <w:lang w:val="en-US"/>
        </w:rPr>
        <w:t xml:space="preserve">he assumption in Moscow that the </w:t>
      </w:r>
      <w:r>
        <w:rPr>
          <w:rFonts w:ascii="Times New Roman" w:hAnsi="Times New Roman" w:hint="default"/>
          <w:sz w:val="24"/>
          <w:szCs w:val="24"/>
          <w:rtl w:val="0"/>
          <w:lang w:val="en-US"/>
        </w:rPr>
        <w:t>“</w:t>
      </w:r>
      <w:r>
        <w:rPr>
          <w:rFonts w:ascii="Times New Roman" w:hAnsi="Times New Roman"/>
          <w:sz w:val="24"/>
          <w:szCs w:val="24"/>
          <w:rtl w:val="0"/>
          <w:lang w:val="en-US"/>
        </w:rPr>
        <w:t xml:space="preserve">special military </w:t>
      </w:r>
      <w:r>
        <w:rPr>
          <w:rFonts w:ascii="Times New Roman" w:hAnsi="Times New Roman"/>
          <w:sz w:val="24"/>
          <w:szCs w:val="24"/>
          <w:rtl w:val="0"/>
          <w:lang w:val="fr-FR"/>
        </w:rPr>
        <w:t>operation</w:t>
      </w:r>
      <w:r>
        <w:rPr>
          <w:rFonts w:ascii="Times New Roman" w:hAnsi="Times New Roman" w:hint="default"/>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 xml:space="preserve">in Ukraine </w:t>
      </w:r>
      <w:r>
        <w:rPr>
          <w:rFonts w:ascii="Times New Roman" w:hAnsi="Times New Roman"/>
          <w:sz w:val="24"/>
          <w:szCs w:val="24"/>
          <w:rtl w:val="0"/>
          <w:lang w:val="en-US"/>
        </w:rPr>
        <w:t xml:space="preserve">would be </w:t>
      </w:r>
      <w:r>
        <w:rPr>
          <w:rFonts w:ascii="Times New Roman" w:hAnsi="Times New Roman"/>
          <w:sz w:val="24"/>
          <w:szCs w:val="24"/>
          <w:rtl w:val="0"/>
          <w:lang w:val="en-US"/>
        </w:rPr>
        <w:t>fast</w:t>
      </w:r>
      <w:r>
        <w:rPr>
          <w:rFonts w:ascii="Times New Roman" w:hAnsi="Times New Roman"/>
          <w:sz w:val="24"/>
          <w:szCs w:val="24"/>
          <w:rtl w:val="0"/>
          <w:lang w:val="en-US"/>
        </w:rPr>
        <w:t xml:space="preserve"> and successful. </w:t>
      </w:r>
      <w:r>
        <w:rPr>
          <w:rFonts w:ascii="Times New Roman" w:hAnsi="Times New Roman"/>
          <w:sz w:val="24"/>
          <w:szCs w:val="24"/>
          <w:rtl w:val="0"/>
          <w:lang w:val="en-US"/>
        </w:rPr>
        <w:t>The videos suggest that Russian s</w:t>
      </w:r>
      <w:r>
        <w:rPr>
          <w:rFonts w:ascii="Times New Roman" w:hAnsi="Times New Roman"/>
          <w:sz w:val="24"/>
          <w:szCs w:val="24"/>
          <w:rtl w:val="0"/>
          <w:lang w:val="en-US"/>
        </w:rPr>
        <w:t>oldiers were given food and fuel supplies for only two or three days</w:t>
      </w:r>
      <w:r>
        <w:rPr>
          <w:rFonts w:ascii="Times New Roman" w:hAnsi="Times New Roman"/>
          <w:sz w:val="24"/>
          <w:szCs w:val="24"/>
          <w:rtl w:val="0"/>
          <w:lang w:val="en-US"/>
        </w:rPr>
        <w:t xml:space="preserve"> and expected that Ukrainians would welcome them as liberators (Harding 2022)</w:t>
      </w:r>
      <w:r>
        <w:rPr>
          <w:rFonts w:ascii="Times New Roman" w:hAnsi="Times New Roman"/>
          <w:sz w:val="24"/>
          <w:szCs w:val="24"/>
          <w:rtl w:val="0"/>
        </w:rPr>
        <w:t>.</w:t>
      </w:r>
      <w:r>
        <w:rPr>
          <w:rFonts w:ascii="Times New Roman" w:hAnsi="Times New Roman"/>
          <w:sz w:val="24"/>
          <w:szCs w:val="24"/>
          <w:rtl w:val="0"/>
          <w:lang w:val="en-US"/>
        </w:rPr>
        <w:t xml:space="preserve"> A</w:t>
      </w:r>
      <w:r>
        <w:rPr>
          <w:rFonts w:ascii="Times New Roman" w:hAnsi="Times New Roman"/>
          <w:sz w:val="24"/>
          <w:szCs w:val="24"/>
          <w:rtl w:val="0"/>
          <w:lang w:val="en-US"/>
        </w:rPr>
        <w:t>fter the fall of the Soviet Union</w:t>
      </w:r>
      <w:r>
        <w:rPr>
          <w:rFonts w:ascii="Times New Roman" w:hAnsi="Times New Roman"/>
          <w:sz w:val="24"/>
          <w:szCs w:val="24"/>
          <w:rtl w:val="0"/>
          <w:lang w:val="en-US"/>
        </w:rPr>
        <w:t xml:space="preserve">, </w:t>
      </w:r>
      <w:r>
        <w:rPr>
          <w:rFonts w:ascii="Times New Roman" w:hAnsi="Times New Roman"/>
          <w:sz w:val="24"/>
          <w:szCs w:val="24"/>
          <w:rtl w:val="0"/>
          <w:lang w:val="de-DE"/>
        </w:rPr>
        <w:t>Ukraine</w:t>
      </w:r>
      <w:r>
        <w:rPr>
          <w:rFonts w:ascii="Times New Roman" w:hAnsi="Times New Roman" w:hint="default"/>
          <w:sz w:val="24"/>
          <w:szCs w:val="24"/>
          <w:rtl w:val="1"/>
        </w:rPr>
        <w:t>’</w:t>
      </w:r>
      <w:r>
        <w:rPr>
          <w:rFonts w:ascii="Times New Roman" w:hAnsi="Times New Roman"/>
          <w:sz w:val="24"/>
          <w:szCs w:val="24"/>
          <w:rtl w:val="0"/>
        </w:rPr>
        <w:t xml:space="preserve">s </w:t>
      </w:r>
      <w:r>
        <w:rPr>
          <w:rStyle w:val="None"/>
          <w:rFonts w:ascii="Times New Roman" w:hAnsi="Times New Roman"/>
          <w:sz w:val="24"/>
          <w:szCs w:val="24"/>
          <w:u w:color="4b4b4d"/>
          <w:rtl w:val="0"/>
          <w:lang w:val="de-DE"/>
        </w:rPr>
        <w:t>western region</w:t>
      </w:r>
      <w:r>
        <w:rPr>
          <w:rFonts w:ascii="Times New Roman" w:hAnsi="Times New Roman"/>
          <w:sz w:val="24"/>
          <w:szCs w:val="24"/>
          <w:rtl w:val="0"/>
          <w:lang w:val="en-US"/>
        </w:rPr>
        <w:t xml:space="preserve"> generally supported integration with Western Europe. The country</w:t>
      </w:r>
      <w:r>
        <w:rPr>
          <w:rFonts w:ascii="Times New Roman" w:hAnsi="Times New Roman" w:hint="default"/>
          <w:sz w:val="24"/>
          <w:szCs w:val="24"/>
          <w:rtl w:val="1"/>
        </w:rPr>
        <w:t>’</w:t>
      </w:r>
      <w:r>
        <w:rPr>
          <w:rFonts w:ascii="Times New Roman" w:hAnsi="Times New Roman"/>
          <w:sz w:val="24"/>
          <w:szCs w:val="24"/>
          <w:rtl w:val="0"/>
          <w:lang w:val="en-US"/>
        </w:rPr>
        <w:t>s eastern side favored closer ties with Russia.</w:t>
      </w:r>
      <w:r>
        <w:rPr>
          <w:rFonts w:ascii="Times New Roman" w:hAnsi="Times New Roman"/>
          <w:sz w:val="24"/>
          <w:szCs w:val="24"/>
          <w:rtl w:val="0"/>
          <w:lang w:val="en-US"/>
        </w:rPr>
        <w:t xml:space="preserve"> </w:t>
      </w:r>
      <w:r>
        <w:rPr>
          <w:rFonts w:ascii="Times New Roman" w:hAnsi="Times New Roman"/>
          <w:sz w:val="24"/>
          <w:szCs w:val="24"/>
          <w:rtl w:val="0"/>
          <w:lang w:val="nl-NL"/>
        </w:rPr>
        <w:t xml:space="preserve">Russian </w:t>
      </w:r>
      <w:r>
        <w:rPr>
          <w:rFonts w:ascii="Times New Roman" w:hAnsi="Times New Roman"/>
          <w:sz w:val="24"/>
          <w:szCs w:val="24"/>
          <w:rtl w:val="0"/>
          <w:lang w:val="en-US"/>
        </w:rPr>
        <w:t xml:space="preserve">belief that Ukrainians would welcome them, however, appeared unfounded as </w:t>
      </w:r>
      <w:r>
        <w:rPr>
          <w:rFonts w:ascii="Times New Roman" w:hAnsi="Times New Roman"/>
          <w:sz w:val="24"/>
          <w:szCs w:val="24"/>
          <w:rtl w:val="0"/>
          <w:lang w:val="nl-NL"/>
        </w:rPr>
        <w:t>Russia</w:t>
      </w:r>
      <w:r>
        <w:rPr>
          <w:rFonts w:ascii="Times New Roman" w:hAnsi="Times New Roman" w:hint="default"/>
          <w:sz w:val="24"/>
          <w:szCs w:val="24"/>
          <w:rtl w:val="1"/>
        </w:rPr>
        <w:t>’</w:t>
      </w:r>
      <w:r>
        <w:rPr>
          <w:rFonts w:ascii="Times New Roman" w:hAnsi="Times New Roman"/>
          <w:sz w:val="24"/>
          <w:szCs w:val="24"/>
          <w:rtl w:val="0"/>
          <w:lang w:val="en-US"/>
        </w:rPr>
        <w:t>s military aggression in Donbas and the annexation of Crimea</w:t>
      </w:r>
      <w:r>
        <w:rPr>
          <w:rFonts w:ascii="Times New Roman" w:hAnsi="Times New Roman"/>
          <w:sz w:val="24"/>
          <w:szCs w:val="24"/>
          <w:rtl w:val="0"/>
          <w:lang w:val="en-US"/>
        </w:rPr>
        <w:t xml:space="preserve"> in 2014</w:t>
      </w:r>
      <w:r>
        <w:rPr>
          <w:rFonts w:ascii="Times New Roman" w:hAnsi="Times New Roman"/>
          <w:sz w:val="24"/>
          <w:szCs w:val="24"/>
          <w:rtl w:val="0"/>
          <w:lang w:val="en-US"/>
        </w:rPr>
        <w:t xml:space="preserve"> have galvanized public support for Ukraine</w:t>
      </w:r>
      <w:r>
        <w:rPr>
          <w:rFonts w:ascii="Times New Roman" w:hAnsi="Times New Roman" w:hint="default"/>
          <w:sz w:val="24"/>
          <w:szCs w:val="24"/>
          <w:rtl w:val="1"/>
        </w:rPr>
        <w:t>’</w:t>
      </w:r>
      <w:r>
        <w:rPr>
          <w:rFonts w:ascii="Times New Roman" w:hAnsi="Times New Roman"/>
          <w:sz w:val="24"/>
          <w:szCs w:val="24"/>
          <w:rtl w:val="0"/>
        </w:rPr>
        <w:t xml:space="preserve">s </w:t>
      </w:r>
      <w:r>
        <w:rPr>
          <w:rStyle w:val="None"/>
          <w:rFonts w:ascii="Times New Roman" w:hAnsi="Times New Roman"/>
          <w:sz w:val="24"/>
          <w:szCs w:val="24"/>
          <w:u w:color="4b4b4d"/>
          <w:rtl w:val="0"/>
          <w:lang w:val="en-US"/>
        </w:rPr>
        <w:t>Western leanings</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rPr>
        <w:t xml:space="preserve">In September 2021, </w:t>
      </w:r>
      <w:r>
        <w:rPr>
          <w:rStyle w:val="None"/>
          <w:rFonts w:ascii="Times New Roman" w:hAnsi="Times New Roman"/>
          <w:sz w:val="24"/>
          <w:szCs w:val="24"/>
          <w:u w:color="4b4b4d"/>
          <w:rtl w:val="0"/>
          <w:lang w:val="en-US"/>
        </w:rPr>
        <w:t>81% of Ukrainians</w:t>
      </w:r>
      <w:r>
        <w:rPr>
          <w:rFonts w:ascii="Times New Roman" w:hAnsi="Times New Roman"/>
          <w:sz w:val="24"/>
          <w:szCs w:val="24"/>
          <w:rtl w:val="0"/>
          <w:lang w:val="en-US"/>
        </w:rPr>
        <w:t xml:space="preserve"> said they have a negative attitude about Putin, according to the Ukrainian news site RBC-Ukraine</w:t>
      </w:r>
      <w:r>
        <w:rPr>
          <w:rFonts w:ascii="Times New Roman" w:hAnsi="Times New Roman"/>
          <w:sz w:val="24"/>
          <w:szCs w:val="24"/>
          <w:rtl w:val="0"/>
          <w:lang w:val="en-US"/>
        </w:rPr>
        <w:t xml:space="preserve"> (Kulakevich 2022). </w:t>
      </w:r>
      <w:r>
        <w:rPr>
          <w:rFonts w:ascii="Times New Roman" w:hAnsi="Times New Roman"/>
          <w:sz w:val="24"/>
          <w:szCs w:val="24"/>
          <w:rtl w:val="0"/>
          <w:lang w:val="en-US"/>
        </w:rPr>
        <w:t xml:space="preserve">Ukrainian army </w:t>
      </w:r>
      <w:r>
        <w:rPr>
          <w:rFonts w:ascii="Times New Roman" w:hAnsi="Times New Roman"/>
          <w:sz w:val="24"/>
          <w:szCs w:val="24"/>
          <w:rtl w:val="0"/>
          <w:lang w:val="en-US"/>
        </w:rPr>
        <w:t xml:space="preserve">also </w:t>
      </w:r>
      <w:r>
        <w:rPr>
          <w:rFonts w:ascii="Times New Roman" w:hAnsi="Times New Roman"/>
          <w:sz w:val="24"/>
          <w:szCs w:val="24"/>
          <w:rtl w:val="0"/>
          <w:lang w:val="en-US"/>
        </w:rPr>
        <w:t xml:space="preserve">found in Irpin (a suburb of Kyiv) warehouses with </w:t>
      </w:r>
      <w:r>
        <w:rPr>
          <w:rFonts w:ascii="Times New Roman" w:hAnsi="Times New Roman"/>
          <w:sz w:val="24"/>
          <w:szCs w:val="24"/>
          <w:rtl w:val="0"/>
          <w:lang w:val="en-US"/>
        </w:rPr>
        <w:t>R</w:t>
      </w:r>
      <w:r>
        <w:rPr>
          <w:rFonts w:ascii="Times New Roman" w:hAnsi="Times New Roman"/>
          <w:sz w:val="24"/>
          <w:szCs w:val="24"/>
          <w:rtl w:val="0"/>
          <w:lang w:val="it-IT"/>
        </w:rPr>
        <w:t>ussian parade uniform</w:t>
      </w:r>
      <w:r>
        <w:rPr>
          <w:rFonts w:ascii="Times New Roman" w:hAnsi="Times New Roman"/>
          <w:sz w:val="24"/>
          <w:szCs w:val="24"/>
          <w:rtl w:val="0"/>
          <w:lang w:val="en-US"/>
        </w:rPr>
        <w:t xml:space="preserve"> </w:t>
      </w:r>
      <w:r>
        <w:rPr>
          <w:rFonts w:ascii="Times New Roman" w:hAnsi="Times New Roman"/>
          <w:sz w:val="24"/>
          <w:szCs w:val="24"/>
          <w:rtl w:val="0"/>
          <w:lang w:val="en-US"/>
        </w:rPr>
        <w:t>suggest</w:t>
      </w:r>
      <w:r>
        <w:rPr>
          <w:rFonts w:ascii="Times New Roman" w:hAnsi="Times New Roman"/>
          <w:sz w:val="24"/>
          <w:szCs w:val="24"/>
          <w:rtl w:val="0"/>
          <w:lang w:val="en-US"/>
        </w:rPr>
        <w:t>ing</w:t>
      </w:r>
      <w:r>
        <w:rPr>
          <w:rFonts w:ascii="Times New Roman" w:hAnsi="Times New Roman"/>
          <w:sz w:val="24"/>
          <w:szCs w:val="24"/>
          <w:rtl w:val="0"/>
          <w:lang w:val="en-US"/>
        </w:rPr>
        <w:t xml:space="preserve"> that the</w:t>
      </w:r>
      <w:r>
        <w:rPr>
          <w:rFonts w:ascii="Times New Roman" w:hAnsi="Times New Roman"/>
          <w:sz w:val="24"/>
          <w:szCs w:val="24"/>
          <w:rtl w:val="0"/>
          <w:lang w:val="en-US"/>
        </w:rPr>
        <w:t xml:space="preserve"> invading army</w:t>
      </w:r>
      <w:r>
        <w:rPr>
          <w:rFonts w:ascii="Times New Roman" w:hAnsi="Times New Roman"/>
          <w:sz w:val="24"/>
          <w:szCs w:val="24"/>
          <w:rtl w:val="0"/>
          <w:lang w:val="en-US"/>
        </w:rPr>
        <w:t xml:space="preserve"> planned to organize a large parade in Kyiv to celebrate </w:t>
      </w:r>
      <w:r>
        <w:rPr>
          <w:rFonts w:ascii="Times New Roman" w:hAnsi="Times New Roman"/>
          <w:sz w:val="24"/>
          <w:szCs w:val="24"/>
          <w:rtl w:val="0"/>
          <w:lang w:val="en-US"/>
        </w:rPr>
        <w:t>their victory in Ukraine.</w:t>
      </w:r>
      <w:r>
        <w:rPr>
          <w:rFonts w:ascii="Times New Roman" w:hAnsi="Times New Roman"/>
          <w:sz w:val="24"/>
          <w:szCs w:val="24"/>
          <w:rtl w:val="0"/>
          <w:lang w:val="de-DE"/>
        </w:rPr>
        <w:t xml:space="preserve"> Blitzkrieg failed</w:t>
      </w:r>
      <w:r>
        <w:rPr>
          <w:rFonts w:ascii="Times New Roman" w:hAnsi="Times New Roman"/>
          <w:sz w:val="24"/>
          <w:szCs w:val="24"/>
          <w:rtl w:val="0"/>
          <w:lang w:val="en-US"/>
        </w:rPr>
        <w:t xml:space="preserve"> but the expectations of Russia in the scenario when Ukraine does not respond to Russia</w:t>
      </w:r>
      <w:r>
        <w:rPr>
          <w:rFonts w:ascii="Times New Roman" w:hAnsi="Times New Roman" w:hint="default"/>
          <w:sz w:val="24"/>
          <w:szCs w:val="24"/>
          <w:rtl w:val="0"/>
          <w:lang w:val="en-US"/>
        </w:rPr>
        <w:t>’</w:t>
      </w:r>
      <w:r>
        <w:rPr>
          <w:rFonts w:ascii="Times New Roman" w:hAnsi="Times New Roman"/>
          <w:sz w:val="24"/>
          <w:szCs w:val="24"/>
          <w:rtl w:val="0"/>
          <w:lang w:val="en-US"/>
        </w:rPr>
        <w:t>s offensive were not to lose human lives and gain both economic and political influence over Ukraine giving it a payoff of 2</w:t>
      </w:r>
      <w:r>
        <w:rPr>
          <w:rFonts w:ascii="Times New Roman" w:hAnsi="Times New Roman"/>
          <w:sz w:val="24"/>
          <w:szCs w:val="24"/>
          <w:rtl w:val="0"/>
        </w:rPr>
        <w:t>.</w:t>
      </w:r>
      <w:r>
        <w:rPr>
          <w:rFonts w:ascii="Times New Roman" w:hAnsi="Times New Roman" w:hint="default"/>
          <w:sz w:val="24"/>
          <w:szCs w:val="24"/>
          <w:rtl w:val="0"/>
        </w:rPr>
        <w:t> </w:t>
      </w:r>
      <w:r>
        <w:rPr>
          <w:rFonts w:ascii="Times New Roman" w:hAnsi="Times New Roman"/>
          <w:sz w:val="24"/>
          <w:szCs w:val="24"/>
          <w:rtl w:val="0"/>
          <w:lang w:val="en-US"/>
        </w:rPr>
        <w:t xml:space="preserve">Ukraine, on the other hand, would have lost in political and economic aspects, but would have preserved human lives receiving a payoff of -2.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The payoffs for Russia and Ukraine in case of the lack of Ukraine</w:t>
      </w:r>
      <w:r>
        <w:rPr>
          <w:rFonts w:ascii="Times New Roman" w:hAnsi="Times New Roman" w:hint="default"/>
          <w:sz w:val="24"/>
          <w:szCs w:val="24"/>
          <w:rtl w:val="0"/>
          <w:lang w:val="en-US"/>
        </w:rPr>
        <w:t>’</w:t>
      </w:r>
      <w:r>
        <w:rPr>
          <w:rFonts w:ascii="Times New Roman" w:hAnsi="Times New Roman"/>
          <w:sz w:val="24"/>
          <w:szCs w:val="24"/>
          <w:rtl w:val="0"/>
          <w:lang w:val="en-US"/>
        </w:rPr>
        <w:t>s response were still to be influenced by the decision-making of the West, which had two options - to enter or do not enter the conflict. As a third party, the West could also decide between physically entering the conflict and the application of sanctions, which could be heavy or weak. After publicly declaring that the NATO would be protecting the NATO territory and leaving the Ukraine at Russia</w:t>
      </w:r>
      <w:r>
        <w:rPr>
          <w:rFonts w:ascii="Times New Roman" w:hAnsi="Times New Roman" w:hint="default"/>
          <w:sz w:val="24"/>
          <w:szCs w:val="24"/>
          <w:rtl w:val="0"/>
          <w:lang w:val="en-US"/>
        </w:rPr>
        <w:t>’</w:t>
      </w:r>
      <w:r>
        <w:rPr>
          <w:rFonts w:ascii="Times New Roman" w:hAnsi="Times New Roman"/>
          <w:sz w:val="24"/>
          <w:szCs w:val="24"/>
          <w:rtl w:val="0"/>
          <w:lang w:val="en-US"/>
        </w:rPr>
        <w:t xml:space="preserve">s mercy, the most likely response from the West in this game would be weak sanctions. </w:t>
      </w:r>
      <w:r>
        <w:rPr>
          <w:rFonts w:ascii="Times New Roman" w:hAnsi="Times New Roman"/>
          <w:sz w:val="24"/>
          <w:szCs w:val="24"/>
          <w:rtl w:val="0"/>
          <w:lang w:val="en-US"/>
        </w:rPr>
        <w:t>Sanctions, while a form of intervention, are generally viewed as a</w:t>
      </w:r>
      <w:r>
        <w:rPr>
          <w:rFonts w:ascii="Times New Roman" w:hAnsi="Times New Roman" w:hint="default"/>
          <w:sz w:val="24"/>
          <w:szCs w:val="24"/>
          <w:rtl w:val="0"/>
        </w:rPr>
        <w:t> </w:t>
      </w:r>
      <w:r>
        <w:rPr>
          <w:rFonts w:ascii="Times New Roman" w:hAnsi="Times New Roman"/>
          <w:sz w:val="24"/>
          <w:szCs w:val="24"/>
          <w:rtl w:val="0"/>
          <w:lang w:val="en-US"/>
        </w:rPr>
        <w:t>lower-cost, lower-risk course of action between diplomacy and war</w:t>
      </w:r>
      <w:r>
        <w:rPr>
          <w:rFonts w:ascii="Times New Roman" w:hAnsi="Times New Roman"/>
          <w:sz w:val="24"/>
          <w:szCs w:val="24"/>
          <w:rtl w:val="0"/>
          <w:lang w:val="en-US"/>
        </w:rPr>
        <w:t xml:space="preserve"> and</w:t>
      </w:r>
      <w:r>
        <w:rPr>
          <w:rFonts w:ascii="Times New Roman" w:hAnsi="Times New Roman"/>
          <w:sz w:val="24"/>
          <w:szCs w:val="24"/>
          <w:rtl w:val="0"/>
          <w:lang w:val="en-US"/>
        </w:rPr>
        <w:t xml:space="preserve"> have been the defining feature of the Western response to </w:t>
      </w:r>
      <w:r>
        <w:rPr>
          <w:rFonts w:ascii="Times New Roman" w:hAnsi="Times New Roman"/>
          <w:sz w:val="24"/>
          <w:szCs w:val="24"/>
          <w:rtl w:val="0"/>
          <w:lang w:val="en-US"/>
        </w:rPr>
        <w:t xml:space="preserve">many </w:t>
      </w:r>
      <w:r>
        <w:rPr>
          <w:rFonts w:ascii="Times New Roman" w:hAnsi="Times New Roman"/>
          <w:sz w:val="24"/>
          <w:szCs w:val="24"/>
          <w:rtl w:val="0"/>
          <w:lang w:val="en-US"/>
        </w:rPr>
        <w:t>geopolitical challenges</w:t>
      </w:r>
      <w:r>
        <w:rPr>
          <w:rFonts w:ascii="Times New Roman" w:hAnsi="Times New Roman"/>
          <w:sz w:val="24"/>
          <w:szCs w:val="24"/>
          <w:rtl w:val="0"/>
          <w:lang w:val="en-US"/>
        </w:rPr>
        <w:t xml:space="preserve"> and countries</w:t>
      </w:r>
      <w:r>
        <w:rPr>
          <w:rFonts w:ascii="Times New Roman" w:hAnsi="Times New Roman"/>
          <w:sz w:val="24"/>
          <w:szCs w:val="24"/>
          <w:rtl w:val="0"/>
          <w:lang w:val="en-US"/>
        </w:rPr>
        <w:t>, including North Korea</w:t>
      </w:r>
      <w:r>
        <w:rPr>
          <w:rFonts w:ascii="Times New Roman" w:hAnsi="Times New Roman"/>
          <w:sz w:val="24"/>
          <w:szCs w:val="24"/>
          <w:rtl w:val="0"/>
          <w:lang w:val="en-US"/>
        </w:rPr>
        <w:t>, Iran, Venezuela and many others. In addition, s</w:t>
      </w:r>
      <w:r>
        <w:rPr>
          <w:rFonts w:ascii="Times New Roman" w:hAnsi="Times New Roman"/>
          <w:sz w:val="24"/>
          <w:szCs w:val="24"/>
          <w:rtl w:val="0"/>
          <w:lang w:val="fr-FR"/>
        </w:rPr>
        <w:t xml:space="preserve">anctions </w:t>
      </w:r>
      <w:r>
        <w:rPr>
          <w:rFonts w:ascii="Times New Roman" w:hAnsi="Times New Roman"/>
          <w:sz w:val="24"/>
          <w:szCs w:val="24"/>
          <w:rtl w:val="0"/>
          <w:lang w:val="en-US"/>
        </w:rPr>
        <w:t>have been</w:t>
      </w:r>
      <w:r>
        <w:rPr>
          <w:rFonts w:ascii="Times New Roman" w:hAnsi="Times New Roman"/>
          <w:sz w:val="24"/>
          <w:szCs w:val="24"/>
          <w:rtl w:val="0"/>
          <w:lang w:val="en-US"/>
        </w:rPr>
        <w:t xml:space="preserve"> the go-to tool when </w:t>
      </w:r>
      <w:r>
        <w:rPr>
          <w:rFonts w:ascii="Times New Roman" w:hAnsi="Times New Roman"/>
          <w:sz w:val="24"/>
          <w:szCs w:val="24"/>
          <w:rtl w:val="0"/>
          <w:lang w:val="en-US"/>
        </w:rPr>
        <w:t>the West</w:t>
      </w:r>
      <w:r>
        <w:rPr>
          <w:rFonts w:ascii="Times New Roman" w:hAnsi="Times New Roman"/>
          <w:sz w:val="24"/>
          <w:szCs w:val="24"/>
          <w:rtl w:val="0"/>
          <w:lang w:val="en-US"/>
        </w:rPr>
        <w:t xml:space="preserve"> want</w:t>
      </w:r>
      <w:r>
        <w:rPr>
          <w:rFonts w:ascii="Times New Roman" w:hAnsi="Times New Roman"/>
          <w:sz w:val="24"/>
          <w:szCs w:val="24"/>
          <w:rtl w:val="0"/>
          <w:lang w:val="en-US"/>
        </w:rPr>
        <w:t>ed</w:t>
      </w:r>
      <w:r>
        <w:rPr>
          <w:rFonts w:ascii="Times New Roman" w:hAnsi="Times New Roman"/>
          <w:sz w:val="24"/>
          <w:szCs w:val="24"/>
          <w:rtl w:val="0"/>
          <w:lang w:val="en-US"/>
        </w:rPr>
        <w:t xml:space="preserve"> to </w:t>
      </w:r>
      <w:r>
        <w:rPr>
          <w:rFonts w:ascii="Times New Roman" w:hAnsi="Times New Roman" w:hint="default"/>
          <w:sz w:val="24"/>
          <w:szCs w:val="24"/>
          <w:rtl w:val="1"/>
          <w:lang w:val="ar-SA" w:bidi="ar-SA"/>
        </w:rPr>
        <w:t>“</w:t>
      </w:r>
      <w:r>
        <w:rPr>
          <w:rFonts w:ascii="Times New Roman" w:hAnsi="Times New Roman"/>
          <w:sz w:val="24"/>
          <w:szCs w:val="24"/>
          <w:rtl w:val="0"/>
          <w:lang w:val="en-US"/>
        </w:rPr>
        <w:t>do something</w:t>
      </w:r>
      <w:r>
        <w:rPr>
          <w:rFonts w:ascii="Times New Roman" w:hAnsi="Times New Roman" w:hint="default"/>
          <w:sz w:val="24"/>
          <w:szCs w:val="24"/>
          <w:rtl w:val="0"/>
        </w:rPr>
        <w:t xml:space="preserve">” </w:t>
      </w:r>
      <w:r>
        <w:rPr>
          <w:rFonts w:ascii="Times New Roman" w:hAnsi="Times New Roman"/>
          <w:sz w:val="24"/>
          <w:szCs w:val="24"/>
          <w:rtl w:val="0"/>
          <w:lang w:val="en-US"/>
        </w:rPr>
        <w:t xml:space="preserve">about Russia, </w:t>
      </w:r>
      <w:r>
        <w:rPr>
          <w:rFonts w:ascii="Times New Roman" w:hAnsi="Times New Roman"/>
          <w:sz w:val="24"/>
          <w:szCs w:val="24"/>
          <w:rtl w:val="0"/>
          <w:lang w:val="en-US"/>
        </w:rPr>
        <w:t>and</w:t>
      </w:r>
      <w:r>
        <w:rPr>
          <w:rFonts w:ascii="Times New Roman" w:hAnsi="Times New Roman"/>
          <w:sz w:val="24"/>
          <w:szCs w:val="24"/>
          <w:rtl w:val="0"/>
          <w:lang w:val="en-US"/>
        </w:rPr>
        <w:t xml:space="preserve"> most of the penalties over the past decade have been economically minor and ineffective at changing Russian policy</w:t>
      </w:r>
      <w:r>
        <w:rPr>
          <w:rFonts w:ascii="Times New Roman" w:hAnsi="Times New Roman"/>
          <w:sz w:val="24"/>
          <w:szCs w:val="24"/>
          <w:rtl w:val="0"/>
          <w:lang w:val="en-US"/>
        </w:rPr>
        <w:t xml:space="preserve"> (Fishman and Miller 2022)</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sz w:val="24"/>
          <w:szCs w:val="24"/>
          <w:rtl w:val="0"/>
          <w:lang w:val="en-US"/>
        </w:rPr>
        <w:t>The option</w:t>
      </w:r>
      <w:r>
        <w:rPr>
          <w:rFonts w:ascii="Times New Roman" w:hAnsi="Times New Roman"/>
          <w:sz w:val="24"/>
          <w:szCs w:val="24"/>
          <w:rtl w:val="0"/>
          <w:lang w:val="en-US"/>
        </w:rPr>
        <w:t xml:space="preserve"> for the West</w:t>
      </w:r>
      <w:r>
        <w:rPr>
          <w:rFonts w:ascii="Times New Roman" w:hAnsi="Times New Roman"/>
          <w:sz w:val="24"/>
          <w:szCs w:val="24"/>
          <w:rtl w:val="0"/>
        </w:rPr>
        <w:t xml:space="preserve"> to</w:t>
      </w:r>
      <w:r>
        <w:rPr>
          <w:rFonts w:ascii="Times New Roman" w:hAnsi="Times New Roman"/>
          <w:sz w:val="24"/>
          <w:szCs w:val="24"/>
          <w:rtl w:val="0"/>
          <w:lang w:val="en-US"/>
        </w:rPr>
        <w:t xml:space="preserve"> completely</w:t>
      </w:r>
      <w:r>
        <w:rPr>
          <w:rFonts w:ascii="Times New Roman" w:hAnsi="Times New Roman"/>
          <w:sz w:val="24"/>
          <w:szCs w:val="24"/>
          <w:rtl w:val="0"/>
          <w:lang w:val="it-IT"/>
        </w:rPr>
        <w:t xml:space="preserve"> ignore Russia</w:t>
      </w:r>
      <w:r>
        <w:rPr>
          <w:rFonts w:ascii="Times New Roman" w:hAnsi="Times New Roman" w:hint="default"/>
          <w:sz w:val="24"/>
          <w:szCs w:val="24"/>
          <w:rtl w:val="1"/>
        </w:rPr>
        <w:t>’</w:t>
      </w:r>
      <w:r>
        <w:rPr>
          <w:rFonts w:ascii="Times New Roman" w:hAnsi="Times New Roman"/>
          <w:sz w:val="24"/>
          <w:szCs w:val="24"/>
          <w:rtl w:val="0"/>
          <w:lang w:val="fr-FR"/>
        </w:rPr>
        <w:t>s actions</w:t>
      </w:r>
      <w:r>
        <w:rPr>
          <w:rFonts w:ascii="Times New Roman" w:hAnsi="Times New Roman"/>
          <w:sz w:val="24"/>
          <w:szCs w:val="24"/>
          <w:rtl w:val="0"/>
          <w:lang w:val="en-US"/>
        </w:rPr>
        <w:t xml:space="preserve"> was an unlikely scenario as it would have demonstrated the lack of interest by the West in Russia</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sz w:val="24"/>
          <w:szCs w:val="24"/>
          <w:rtl w:val="0"/>
          <w:lang w:val="it-IT"/>
        </w:rPr>
        <w:t>violat</w:t>
      </w:r>
      <w:r>
        <w:rPr>
          <w:rFonts w:ascii="Times New Roman" w:hAnsi="Times New Roman"/>
          <w:sz w:val="24"/>
          <w:szCs w:val="24"/>
          <w:rtl w:val="0"/>
          <w:lang w:val="en-US"/>
        </w:rPr>
        <w:t>ion of</w:t>
      </w:r>
      <w:r>
        <w:rPr>
          <w:rFonts w:ascii="Times New Roman" w:hAnsi="Times New Roman"/>
          <w:sz w:val="24"/>
          <w:szCs w:val="24"/>
          <w:rtl w:val="0"/>
          <w:lang w:val="en-US"/>
        </w:rPr>
        <w:t xml:space="preserve"> international norms of behavior</w:t>
      </w:r>
      <w:r>
        <w:rPr>
          <w:rFonts w:ascii="Times New Roman" w:hAnsi="Times New Roman"/>
          <w:sz w:val="24"/>
          <w:szCs w:val="24"/>
          <w:rtl w:val="0"/>
          <w:lang w:val="en-US"/>
        </w:rPr>
        <w:t>, potentially exposing the West to economic and political risks, and encouraging Russia to proceed with its plans without incurring any costs. The payoff for inaction for the West, therefore, is higher than for imposing sanctions against Russia</w:t>
      </w:r>
      <w:r>
        <w:rPr>
          <w:rFonts w:ascii="Times New Roman" w:hAnsi="Times New Roman" w:hint="default"/>
          <w:sz w:val="24"/>
          <w:szCs w:val="24"/>
          <w:rtl w:val="0"/>
          <w:lang w:val="en-US"/>
        </w:rPr>
        <w:t>’</w:t>
      </w:r>
      <w:r>
        <w:rPr>
          <w:rFonts w:ascii="Times New Roman" w:hAnsi="Times New Roman"/>
          <w:sz w:val="24"/>
          <w:szCs w:val="24"/>
          <w:rtl w:val="0"/>
          <w:lang w:val="en-US"/>
        </w:rPr>
        <w:t>s offensive against Ukraine. In case of inaction, the West receives a payoff of -2 as it loses politically and financially but does not incur human costs. If the West imposes sanctions, it still incurs economic costs due to potential Russian counter-sanctions and Europe</w:t>
      </w:r>
      <w:r>
        <w:rPr>
          <w:rFonts w:ascii="Times New Roman" w:hAnsi="Times New Roman" w:hint="default"/>
          <w:sz w:val="24"/>
          <w:szCs w:val="24"/>
          <w:rtl w:val="0"/>
          <w:lang w:val="en-US"/>
        </w:rPr>
        <w:t>’</w:t>
      </w:r>
      <w:r>
        <w:rPr>
          <w:rFonts w:ascii="Times New Roman" w:hAnsi="Times New Roman"/>
          <w:sz w:val="24"/>
          <w:szCs w:val="24"/>
          <w:rtl w:val="0"/>
          <w:lang w:val="en-US"/>
        </w:rPr>
        <w:t>s heavy energy dependency on Russia. The West</w:t>
      </w:r>
      <w:r>
        <w:rPr>
          <w:rFonts w:ascii="Times New Roman" w:hAnsi="Times New Roman" w:hint="default"/>
          <w:sz w:val="24"/>
          <w:szCs w:val="24"/>
          <w:rtl w:val="0"/>
          <w:lang w:val="en-US"/>
        </w:rPr>
        <w:t>’</w:t>
      </w:r>
      <w:r>
        <w:rPr>
          <w:rFonts w:ascii="Times New Roman" w:hAnsi="Times New Roman"/>
          <w:sz w:val="24"/>
          <w:szCs w:val="24"/>
          <w:rtl w:val="0"/>
          <w:lang w:val="en-US"/>
        </w:rPr>
        <w:t>s payoff in this case is -1. The Ukrainian payoff in this case is not affected by the West</w:t>
      </w:r>
      <w:r>
        <w:rPr>
          <w:rFonts w:ascii="Times New Roman" w:hAnsi="Times New Roman" w:hint="default"/>
          <w:sz w:val="24"/>
          <w:szCs w:val="24"/>
          <w:rtl w:val="0"/>
          <w:lang w:val="en-US"/>
        </w:rPr>
        <w:t>’</w:t>
      </w:r>
      <w:r>
        <w:rPr>
          <w:rFonts w:ascii="Times New Roman" w:hAnsi="Times New Roman"/>
          <w:sz w:val="24"/>
          <w:szCs w:val="24"/>
          <w:rtl w:val="0"/>
          <w:lang w:val="en-US"/>
        </w:rPr>
        <w:t>s decision because it gets occupied by Russia regardless of the West</w:t>
      </w:r>
      <w:r>
        <w:rPr>
          <w:rFonts w:ascii="Times New Roman" w:hAnsi="Times New Roman" w:hint="default"/>
          <w:sz w:val="24"/>
          <w:szCs w:val="24"/>
          <w:rtl w:val="0"/>
          <w:lang w:val="en-US"/>
        </w:rPr>
        <w:t>’</w:t>
      </w:r>
      <w:r>
        <w:rPr>
          <w:rFonts w:ascii="Times New Roman" w:hAnsi="Times New Roman"/>
          <w:sz w:val="24"/>
          <w:szCs w:val="24"/>
          <w:rtl w:val="0"/>
          <w:lang w:val="en-US"/>
        </w:rPr>
        <w:t>s response to the Russia</w:t>
      </w:r>
      <w:r>
        <w:rPr>
          <w:rFonts w:ascii="Times New Roman" w:hAnsi="Times New Roman" w:hint="default"/>
          <w:sz w:val="24"/>
          <w:szCs w:val="24"/>
          <w:rtl w:val="0"/>
          <w:lang w:val="en-US"/>
        </w:rPr>
        <w:t>’</w:t>
      </w:r>
      <w:r>
        <w:rPr>
          <w:rFonts w:ascii="Times New Roman" w:hAnsi="Times New Roman"/>
          <w:sz w:val="24"/>
          <w:szCs w:val="24"/>
          <w:rtl w:val="0"/>
          <w:lang w:val="en-US"/>
        </w:rPr>
        <w:t>s offensive against Ukraine. In case of the Western sanctions, Russia</w:t>
      </w:r>
      <w:r>
        <w:rPr>
          <w:rFonts w:ascii="Times New Roman" w:hAnsi="Times New Roman" w:hint="default"/>
          <w:sz w:val="24"/>
          <w:szCs w:val="24"/>
          <w:rtl w:val="0"/>
          <w:lang w:val="en-US"/>
        </w:rPr>
        <w:t>’</w:t>
      </w:r>
      <w:r>
        <w:rPr>
          <w:rFonts w:ascii="Times New Roman" w:hAnsi="Times New Roman"/>
          <w:sz w:val="24"/>
          <w:szCs w:val="24"/>
          <w:rtl w:val="0"/>
          <w:lang w:val="en-US"/>
        </w:rPr>
        <w:t xml:space="preserve">s payoff, however, decreases from 2 to 1, which is still a better payoff for Russia, in its perspective, than for not invading Ukraine.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In the scenario when Ukraine defends its territory, the payoff for Ukraine still remains negative, but potentially less costly than for not responding to Russia</w:t>
      </w:r>
      <w:r>
        <w:rPr>
          <w:rFonts w:ascii="Times New Roman" w:hAnsi="Times New Roman" w:hint="default"/>
          <w:sz w:val="24"/>
          <w:szCs w:val="24"/>
          <w:rtl w:val="0"/>
          <w:lang w:val="en-US"/>
        </w:rPr>
        <w:t>’</w:t>
      </w:r>
      <w:r>
        <w:rPr>
          <w:rFonts w:ascii="Times New Roman" w:hAnsi="Times New Roman"/>
          <w:sz w:val="24"/>
          <w:szCs w:val="24"/>
          <w:rtl w:val="0"/>
          <w:lang w:val="en-US"/>
        </w:rPr>
        <w:t>s offensive but only in case of the West</w:t>
      </w:r>
      <w:r>
        <w:rPr>
          <w:rFonts w:ascii="Times New Roman" w:hAnsi="Times New Roman" w:hint="default"/>
          <w:sz w:val="24"/>
          <w:szCs w:val="24"/>
          <w:rtl w:val="0"/>
          <w:lang w:val="en-US"/>
        </w:rPr>
        <w:t>’</w:t>
      </w:r>
      <w:r>
        <w:rPr>
          <w:rFonts w:ascii="Times New Roman" w:hAnsi="Times New Roman"/>
          <w:sz w:val="24"/>
          <w:szCs w:val="24"/>
          <w:rtl w:val="0"/>
          <w:lang w:val="en-US"/>
        </w:rPr>
        <w:t xml:space="preserve">s decision not to ignore the Russian aggression against Ukraine. This is because Ukraine would have lost all three components including human lives and would have received a payoff of -3. Interestingly, </w:t>
      </w:r>
      <w:r>
        <w:rPr>
          <w:rFonts w:ascii="Times New Roman" w:hAnsi="Times New Roman"/>
          <w:sz w:val="24"/>
          <w:szCs w:val="24"/>
          <w:rtl w:val="0"/>
          <w:lang w:val="en-US"/>
        </w:rPr>
        <w:t xml:space="preserve">pre-war polls </w:t>
      </w:r>
      <w:r>
        <w:rPr>
          <w:rFonts w:ascii="Times New Roman" w:hAnsi="Times New Roman"/>
          <w:sz w:val="24"/>
          <w:szCs w:val="24"/>
          <w:rtl w:val="0"/>
          <w:lang w:val="en-US"/>
        </w:rPr>
        <w:t xml:space="preserve">in Ukraine </w:t>
      </w:r>
      <w:r>
        <w:rPr>
          <w:rFonts w:ascii="Times New Roman" w:hAnsi="Times New Roman"/>
          <w:sz w:val="24"/>
          <w:szCs w:val="24"/>
          <w:rtl w:val="0"/>
          <w:lang w:val="en-US"/>
        </w:rPr>
        <w:t>show</w:t>
      </w:r>
      <w:r>
        <w:rPr>
          <w:rFonts w:ascii="Times New Roman" w:hAnsi="Times New Roman"/>
          <w:sz w:val="24"/>
          <w:szCs w:val="24"/>
          <w:rtl w:val="0"/>
          <w:lang w:val="en-US"/>
        </w:rPr>
        <w:t>ed that</w:t>
      </w:r>
      <w:r>
        <w:rPr>
          <w:rFonts w:ascii="Times New Roman" w:hAnsi="Times New Roman"/>
          <w:sz w:val="24"/>
          <w:szCs w:val="24"/>
          <w:rtl w:val="0"/>
        </w:rPr>
        <w:t xml:space="preserve"> 57.5%</w:t>
      </w:r>
      <w:r>
        <w:rPr>
          <w:rStyle w:val="None"/>
          <w:rFonts w:ascii="Times New Roman" w:cs="Times New Roman" w:hAnsi="Times New Roman" w:eastAsia="Times New Roman"/>
          <w:sz w:val="24"/>
          <w:szCs w:val="24"/>
          <w:vertAlign w:val="superscript"/>
        </w:rPr>
        <w:footnoteReference w:id="3"/>
      </w:r>
      <w:r>
        <w:rPr>
          <w:rFonts w:ascii="Times New Roman" w:hAnsi="Times New Roman"/>
          <w:sz w:val="24"/>
          <w:szCs w:val="24"/>
          <w:rtl w:val="0"/>
          <w:lang w:val="en-US"/>
        </w:rPr>
        <w:t xml:space="preserve"> of Ukrainians </w:t>
      </w:r>
      <w:r>
        <w:rPr>
          <w:rFonts w:ascii="Times New Roman" w:hAnsi="Times New Roman"/>
          <w:sz w:val="24"/>
          <w:szCs w:val="24"/>
          <w:rtl w:val="0"/>
          <w:lang w:val="en-US"/>
        </w:rPr>
        <w:t>we</w:t>
      </w:r>
      <w:r>
        <w:rPr>
          <w:rFonts w:ascii="Times New Roman" w:hAnsi="Times New Roman"/>
          <w:sz w:val="24"/>
          <w:szCs w:val="24"/>
          <w:rtl w:val="0"/>
          <w:lang w:val="en-US"/>
        </w:rPr>
        <w:t>re ready to offer armed resistance</w:t>
      </w:r>
      <w:r>
        <w:rPr>
          <w:rFonts w:ascii="Times New Roman" w:hAnsi="Times New Roman"/>
          <w:sz w:val="24"/>
          <w:szCs w:val="24"/>
          <w:rtl w:val="0"/>
          <w:lang w:val="en-US"/>
        </w:rPr>
        <w:t xml:space="preserve"> or expressed the </w:t>
      </w:r>
      <w:r>
        <w:rPr>
          <w:rFonts w:ascii="Times New Roman" w:hAnsi="Times New Roman"/>
          <w:sz w:val="24"/>
          <w:szCs w:val="24"/>
          <w:rtl w:val="0"/>
          <w:lang w:val="en-US"/>
        </w:rPr>
        <w:t>readiness to resist by participating in civil resistance to defend their country against a Russian invasion</w:t>
      </w:r>
      <w:r>
        <w:rPr>
          <w:rFonts w:ascii="Times New Roman" w:hAnsi="Times New Roman"/>
          <w:sz w:val="24"/>
          <w:szCs w:val="24"/>
          <w:rtl w:val="0"/>
          <w:lang w:val="en-US"/>
        </w:rPr>
        <w:t>. Also, f</w:t>
      </w:r>
      <w:r>
        <w:rPr>
          <w:rFonts w:ascii="Times New Roman" w:hAnsi="Times New Roman"/>
          <w:sz w:val="24"/>
          <w:szCs w:val="24"/>
          <w:rtl w:val="0"/>
          <w:lang w:val="en-US"/>
        </w:rPr>
        <w:t xml:space="preserve">ive days before Russia launched the war against Ukraine, Ukrainian president Volodymyr Zelenskiy </w:t>
      </w:r>
      <w:r>
        <w:rPr>
          <w:rFonts w:ascii="Times New Roman" w:hAnsi="Times New Roman"/>
          <w:sz w:val="24"/>
          <w:szCs w:val="24"/>
          <w:rtl w:val="0"/>
          <w:lang w:val="en-US"/>
        </w:rPr>
        <w:t>stated</w:t>
      </w:r>
      <w:r>
        <w:rPr>
          <w:rFonts w:ascii="Times New Roman" w:hAnsi="Times New Roman"/>
          <w:sz w:val="24"/>
          <w:szCs w:val="24"/>
          <w:rtl w:val="0"/>
          <w:lang w:val="de-DE"/>
        </w:rPr>
        <w:t xml:space="preserve"> Ukraine</w:t>
      </w:r>
      <w:r>
        <w:rPr>
          <w:rFonts w:ascii="Times New Roman" w:hAnsi="Times New Roman" w:hint="default"/>
          <w:sz w:val="24"/>
          <w:szCs w:val="24"/>
          <w:rtl w:val="1"/>
        </w:rPr>
        <w:t>’</w:t>
      </w:r>
      <w:r>
        <w:rPr>
          <w:rFonts w:ascii="Times New Roman" w:hAnsi="Times New Roman"/>
          <w:sz w:val="24"/>
          <w:szCs w:val="24"/>
          <w:rtl w:val="0"/>
          <w:lang w:val="en-US"/>
        </w:rPr>
        <w:t>s resolve to defend itself with or without Western partners (</w:t>
      </w:r>
      <w:r>
        <w:rPr>
          <w:rFonts w:ascii="Times New Roman" w:hAnsi="Times New Roman" w:hint="default"/>
          <w:sz w:val="24"/>
          <w:szCs w:val="24"/>
          <w:rtl w:val="1"/>
          <w:lang w:val="ar-SA" w:bidi="ar-SA"/>
        </w:rPr>
        <w:t>“</w:t>
      </w:r>
      <w:r>
        <w:rPr>
          <w:rFonts w:ascii="Times New Roman" w:hAnsi="Times New Roman"/>
          <w:sz w:val="24"/>
          <w:szCs w:val="24"/>
          <w:rtl w:val="0"/>
        </w:rPr>
        <w:t>Zelenskiy Says</w:t>
      </w:r>
      <w:r>
        <w:rPr>
          <w:rFonts w:ascii="Times New Roman" w:hAnsi="Times New Roman" w:hint="default"/>
          <w:sz w:val="24"/>
          <w:szCs w:val="24"/>
          <w:rtl w:val="0"/>
        </w:rPr>
        <w:t xml:space="preserve">” </w:t>
      </w:r>
      <w:r>
        <w:rPr>
          <w:rFonts w:ascii="Times New Roman" w:hAnsi="Times New Roman"/>
          <w:sz w:val="24"/>
          <w:szCs w:val="24"/>
          <w:rtl w:val="0"/>
        </w:rPr>
        <w:t>2022).</w:t>
      </w:r>
      <w:r>
        <w:rPr>
          <w:rFonts w:ascii="Times New Roman" w:hAnsi="Times New Roman"/>
          <w:sz w:val="24"/>
          <w:szCs w:val="24"/>
          <w:rtl w:val="0"/>
          <w:lang w:val="en-US"/>
        </w:rPr>
        <w:t xml:space="preserve"> While these results and declarations came out amidst the West</w:t>
      </w:r>
      <w:r>
        <w:rPr>
          <w:rFonts w:ascii="Times New Roman" w:hAnsi="Times New Roman" w:hint="default"/>
          <w:sz w:val="24"/>
          <w:szCs w:val="24"/>
          <w:rtl w:val="0"/>
          <w:lang w:val="en-US"/>
        </w:rPr>
        <w:t>’</w:t>
      </w:r>
      <w:r>
        <w:rPr>
          <w:rFonts w:ascii="Times New Roman" w:hAnsi="Times New Roman"/>
          <w:sz w:val="24"/>
          <w:szCs w:val="24"/>
          <w:rtl w:val="0"/>
          <w:lang w:val="en-US"/>
        </w:rPr>
        <w:t>s warnings of potential sanctions against Russia in case of military aggression against Ukraine (Garland 2022), the real scale of the West</w:t>
      </w:r>
      <w:r>
        <w:rPr>
          <w:rFonts w:ascii="Times New Roman" w:hAnsi="Times New Roman" w:hint="default"/>
          <w:sz w:val="24"/>
          <w:szCs w:val="24"/>
          <w:rtl w:val="0"/>
          <w:lang w:val="en-US"/>
        </w:rPr>
        <w:t>’</w:t>
      </w:r>
      <w:r>
        <w:rPr>
          <w:rFonts w:ascii="Times New Roman" w:hAnsi="Times New Roman"/>
          <w:sz w:val="24"/>
          <w:szCs w:val="24"/>
          <w:rtl w:val="0"/>
          <w:lang w:val="en-US"/>
        </w:rPr>
        <w:t>s support to Ukraine was still to be seen. The payoff for Russia in case of Ukrainian resistance and absence of the West</w:t>
      </w:r>
      <w:r>
        <w:rPr>
          <w:rFonts w:ascii="Times New Roman" w:hAnsi="Times New Roman" w:hint="default"/>
          <w:sz w:val="24"/>
          <w:szCs w:val="24"/>
          <w:rtl w:val="0"/>
          <w:lang w:val="en-US"/>
        </w:rPr>
        <w:t>’</w:t>
      </w:r>
      <w:r>
        <w:rPr>
          <w:rFonts w:ascii="Times New Roman" w:hAnsi="Times New Roman"/>
          <w:sz w:val="24"/>
          <w:szCs w:val="24"/>
          <w:rtl w:val="0"/>
          <w:lang w:val="en-US"/>
        </w:rPr>
        <w:t>s reaction amounts to 2 due to human losses, but political and financial gains. The West</w:t>
      </w:r>
      <w:r>
        <w:rPr>
          <w:rFonts w:ascii="Times New Roman" w:hAnsi="Times New Roman" w:hint="default"/>
          <w:sz w:val="24"/>
          <w:szCs w:val="24"/>
          <w:rtl w:val="0"/>
          <w:lang w:val="en-US"/>
        </w:rPr>
        <w:t>’</w:t>
      </w:r>
      <w:r>
        <w:rPr>
          <w:rFonts w:ascii="Times New Roman" w:hAnsi="Times New Roman"/>
          <w:sz w:val="24"/>
          <w:szCs w:val="24"/>
          <w:rtl w:val="0"/>
          <w:lang w:val="en-US"/>
        </w:rPr>
        <w:t xml:space="preserve">s inaction brings it a payoff of -2, similarly to its inaction move when Ukraine does not defend itself.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The war of Russia against Ukraine went according to the last possible scenario in the game tree, when Ukraine chose to defend itself and the West made the decision to provide support to Ukraine. Such scenario gives the worst payoff for Russia. </w:t>
      </w:r>
      <w:r>
        <w:rPr>
          <w:rFonts w:ascii="Times New Roman" w:hAnsi="Times New Roman"/>
          <w:sz w:val="24"/>
          <w:szCs w:val="24"/>
          <w:rtl w:val="0"/>
          <w:lang w:val="en-US"/>
        </w:rPr>
        <w:t>Expert predictions varied based on calculating risks for Russia</w:t>
      </w:r>
      <w:r>
        <w:rPr>
          <w:rFonts w:ascii="Times New Roman" w:hAnsi="Times New Roman"/>
          <w:sz w:val="24"/>
          <w:szCs w:val="24"/>
          <w:rtl w:val="0"/>
          <w:lang w:val="en-US"/>
        </w:rPr>
        <w:t xml:space="preserve">. </w:t>
      </w:r>
      <w:r>
        <w:rPr>
          <w:rFonts w:ascii="Times New Roman" w:hAnsi="Times New Roman"/>
          <w:sz w:val="24"/>
          <w:szCs w:val="24"/>
          <w:rtl w:val="0"/>
          <w:lang w:val="en-US"/>
        </w:rPr>
        <w:t>Many viewed a full-scale invasion as unlikely as Russia didn</w:t>
      </w:r>
      <w:r>
        <w:rPr>
          <w:rFonts w:ascii="Times New Roman" w:hAnsi="Times New Roman" w:hint="default"/>
          <w:sz w:val="24"/>
          <w:szCs w:val="24"/>
          <w:rtl w:val="1"/>
        </w:rPr>
        <w:t>’</w:t>
      </w:r>
      <w:r>
        <w:rPr>
          <w:rFonts w:ascii="Times New Roman" w:hAnsi="Times New Roman"/>
          <w:sz w:val="24"/>
          <w:szCs w:val="24"/>
          <w:rtl w:val="0"/>
          <w:lang w:val="en-US"/>
        </w:rPr>
        <w:t xml:space="preserve">t have enough force to conquer and control all of Ukraine while the benefits of such </w:t>
      </w:r>
      <w:r>
        <w:rPr>
          <w:rFonts w:ascii="Times New Roman" w:hAnsi="Times New Roman"/>
          <w:sz w:val="24"/>
          <w:szCs w:val="24"/>
          <w:rtl w:val="0"/>
          <w:lang w:val="en-US"/>
        </w:rPr>
        <w:t>an endeavor</w:t>
      </w:r>
      <w:r>
        <w:rPr>
          <w:rFonts w:ascii="Times New Roman" w:hAnsi="Times New Roman"/>
          <w:sz w:val="24"/>
          <w:szCs w:val="24"/>
          <w:rtl w:val="0"/>
          <w:lang w:val="en-US"/>
        </w:rPr>
        <w:t xml:space="preserve"> would be </w:t>
      </w:r>
      <w:r>
        <w:rPr>
          <w:rFonts w:ascii="Times New Roman" w:hAnsi="Times New Roman"/>
          <w:sz w:val="24"/>
          <w:szCs w:val="24"/>
          <w:rtl w:val="0"/>
          <w:lang w:val="en-US"/>
        </w:rPr>
        <w:t>spoiled</w:t>
      </w:r>
      <w:r>
        <w:rPr>
          <w:rFonts w:ascii="Times New Roman" w:hAnsi="Times New Roman"/>
          <w:sz w:val="24"/>
          <w:szCs w:val="24"/>
          <w:rtl w:val="0"/>
          <w:lang w:val="en-US"/>
        </w:rPr>
        <w:t xml:space="preserve"> by its costs. Any calculations were based on rational thinking</w:t>
      </w:r>
      <w:r>
        <w:rPr>
          <w:rFonts w:ascii="Times New Roman" w:hAnsi="Times New Roman"/>
          <w:sz w:val="24"/>
          <w:szCs w:val="24"/>
          <w:rtl w:val="0"/>
          <w:lang w:val="en-US"/>
        </w:rPr>
        <w:t>, and still Russia made the decision to invade Ukraine</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The Kremlin miscalculated but, even knowing that this layout gives the best payoff for Ukraine and for the West after Ukraine makes its move, the strategy with the lowest payoff</w:t>
      </w:r>
      <w:r>
        <w:rPr>
          <w:rFonts w:ascii="Times New Roman" w:hAnsi="Times New Roman"/>
          <w:sz w:val="24"/>
          <w:szCs w:val="24"/>
          <w:rtl w:val="0"/>
        </w:rPr>
        <w:t xml:space="preserve"> </w:t>
      </w:r>
      <w:r>
        <w:rPr>
          <w:rFonts w:ascii="Times New Roman" w:hAnsi="Times New Roman"/>
          <w:sz w:val="24"/>
          <w:szCs w:val="24"/>
          <w:rtl w:val="0"/>
          <w:lang w:val="en-US"/>
        </w:rPr>
        <w:t xml:space="preserve">for Russia </w:t>
      </w:r>
      <w:r>
        <w:rPr>
          <w:rFonts w:ascii="Times New Roman" w:hAnsi="Times New Roman"/>
          <w:sz w:val="24"/>
          <w:szCs w:val="24"/>
          <w:rtl w:val="0"/>
          <w:lang w:val="en-US"/>
        </w:rPr>
        <w:t xml:space="preserve">was perceived by Putin as </w:t>
      </w:r>
      <w:r>
        <w:rPr>
          <w:rFonts w:ascii="Times New Roman" w:hAnsi="Times New Roman"/>
          <w:sz w:val="24"/>
          <w:szCs w:val="24"/>
          <w:rtl w:val="0"/>
          <w:lang w:val="en-US"/>
        </w:rPr>
        <w:t>the scenario with the payoff higher than the one for not invading Ukraine. After starting the war, based on potential costs and payoffs, the game demonstrates that Putin likely</w:t>
      </w:r>
      <w:r>
        <w:rPr>
          <w:rFonts w:ascii="Times New Roman" w:hAnsi="Times New Roman"/>
          <w:sz w:val="24"/>
          <w:szCs w:val="24"/>
          <w:rtl w:val="0"/>
          <w:lang w:val="en-US"/>
        </w:rPr>
        <w:t xml:space="preserve"> banked on Kyiv falling quickly and</w:t>
      </w:r>
      <w:r>
        <w:rPr>
          <w:rFonts w:ascii="Times New Roman" w:hAnsi="Times New Roman"/>
          <w:sz w:val="24"/>
          <w:szCs w:val="24"/>
          <w:rtl w:val="0"/>
          <w:lang w:val="en-US"/>
        </w:rPr>
        <w:t>/or</w:t>
      </w:r>
      <w:r>
        <w:rPr>
          <w:rFonts w:ascii="Times New Roman" w:hAnsi="Times New Roman"/>
          <w:sz w:val="24"/>
          <w:szCs w:val="24"/>
          <w:rtl w:val="0"/>
          <w:lang w:val="en-US"/>
        </w:rPr>
        <w:t xml:space="preserve"> counted </w:t>
      </w:r>
      <w:r>
        <w:rPr>
          <w:rFonts w:ascii="Times New Roman" w:hAnsi="Times New Roman"/>
          <w:sz w:val="24"/>
          <w:szCs w:val="24"/>
          <w:rtl w:val="0"/>
          <w:lang w:val="en-US"/>
        </w:rPr>
        <w:t xml:space="preserve">on </w:t>
      </w:r>
      <w:r>
        <w:rPr>
          <w:rFonts w:ascii="Times New Roman" w:hAnsi="Times New Roman"/>
          <w:sz w:val="24"/>
          <w:szCs w:val="24"/>
          <w:rtl w:val="0"/>
          <w:lang w:val="en-US"/>
        </w:rPr>
        <w:t>the West</w:t>
      </w:r>
      <w:r>
        <w:rPr>
          <w:rFonts w:ascii="Times New Roman" w:hAnsi="Times New Roman" w:hint="default"/>
          <w:sz w:val="24"/>
          <w:szCs w:val="24"/>
          <w:rtl w:val="1"/>
        </w:rPr>
        <w:t>’</w:t>
      </w:r>
      <w:r>
        <w:rPr>
          <w:rFonts w:ascii="Times New Roman" w:hAnsi="Times New Roman"/>
          <w:sz w:val="24"/>
          <w:szCs w:val="24"/>
          <w:rtl w:val="0"/>
          <w:lang w:val="en-US"/>
        </w:rPr>
        <w:t>s reluctance to impose heavy costs on Russia</w:t>
      </w:r>
      <w:r>
        <w:rPr>
          <w:rFonts w:ascii="Times New Roman" w:hAnsi="Times New Roman"/>
          <w:sz w:val="24"/>
          <w:szCs w:val="24"/>
          <w:rtl w:val="0"/>
          <w:lang w:val="en-US"/>
        </w:rPr>
        <w:t xml:space="preserve"> and/or provide substantial support to Ukraine</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Putin</w:t>
      </w:r>
      <w:r>
        <w:rPr>
          <w:rFonts w:ascii="Times New Roman" w:hAnsi="Times New Roman" w:hint="default"/>
          <w:sz w:val="24"/>
          <w:szCs w:val="24"/>
          <w:rtl w:val="0"/>
          <w:lang w:val="en-US"/>
        </w:rPr>
        <w:t>’</w:t>
      </w:r>
      <w:r>
        <w:rPr>
          <w:rFonts w:ascii="Times New Roman" w:hAnsi="Times New Roman"/>
          <w:sz w:val="24"/>
          <w:szCs w:val="24"/>
          <w:rtl w:val="0"/>
          <w:lang w:val="en-US"/>
        </w:rPr>
        <w:t>s calculations to engage in a full-scale invasion against Ukraine demonstrate the</w:t>
      </w:r>
      <w:r>
        <w:rPr>
          <w:rFonts w:ascii="Times New Roman" w:hAnsi="Times New Roman"/>
          <w:sz w:val="24"/>
          <w:szCs w:val="24"/>
          <w:rtl w:val="0"/>
          <w:lang w:val="en-US"/>
        </w:rPr>
        <w:t xml:space="preserve"> need to merge the </w:t>
      </w:r>
      <w:r>
        <w:rPr>
          <w:rFonts w:ascii="Times New Roman" w:hAnsi="Times New Roman"/>
          <w:sz w:val="24"/>
          <w:szCs w:val="24"/>
          <w:rtl w:val="0"/>
          <w:lang w:val="en-US"/>
        </w:rPr>
        <w:t>literatures on</w:t>
      </w:r>
      <w:r>
        <w:rPr>
          <w:rFonts w:ascii="Times New Roman" w:hAnsi="Times New Roman"/>
          <w:sz w:val="24"/>
          <w:szCs w:val="24"/>
          <w:rtl w:val="0"/>
        </w:rPr>
        <w:t xml:space="preserve"> </w:t>
      </w:r>
      <w:r>
        <w:rPr>
          <w:rFonts w:ascii="Times New Roman" w:hAnsi="Times New Roman"/>
          <w:sz w:val="24"/>
          <w:szCs w:val="24"/>
          <w:rtl w:val="0"/>
          <w:lang w:val="en-US"/>
        </w:rPr>
        <w:t>global markets</w:t>
      </w:r>
      <w:r>
        <w:rPr>
          <w:rFonts w:ascii="Times New Roman" w:hAnsi="Times New Roman"/>
          <w:sz w:val="24"/>
          <w:szCs w:val="24"/>
          <w:rtl w:val="0"/>
          <w:lang w:val="en-US"/>
        </w:rPr>
        <w:t xml:space="preserve"> and </w:t>
      </w:r>
      <w:r>
        <w:rPr>
          <w:rFonts w:ascii="Times New Roman" w:hAnsi="Times New Roman"/>
          <w:sz w:val="24"/>
          <w:szCs w:val="24"/>
          <w:rtl w:val="0"/>
          <w:lang w:val="en-US"/>
        </w:rPr>
        <w:t>international security</w:t>
      </w:r>
      <w:r>
        <w:rPr>
          <w:rFonts w:ascii="Times New Roman" w:hAnsi="Times New Roman"/>
          <w:sz w:val="24"/>
          <w:szCs w:val="24"/>
          <w:rtl w:val="0"/>
        </w:rPr>
        <w:t>.</w:t>
      </w:r>
      <w:r>
        <w:rPr>
          <w:rFonts w:ascii="Times New Roman" w:hAnsi="Times New Roman"/>
          <w:sz w:val="24"/>
          <w:szCs w:val="24"/>
          <w:rtl w:val="0"/>
          <w:lang w:val="en-US"/>
        </w:rPr>
        <w:t xml:space="preserve"> T</w:t>
      </w:r>
      <w:r>
        <w:rPr>
          <w:rFonts w:ascii="Times New Roman" w:hAnsi="Times New Roman"/>
          <w:sz w:val="24"/>
          <w:szCs w:val="24"/>
          <w:rtl w:val="0"/>
          <w:lang w:val="en-US"/>
        </w:rPr>
        <w:t>he common rhetoric on globalization suggesting greater economic exchange reduces the potential for conflict has been challenged</w:t>
      </w:r>
      <w:r>
        <w:rPr>
          <w:rFonts w:ascii="Times New Roman" w:hAnsi="Times New Roman"/>
          <w:sz w:val="24"/>
          <w:szCs w:val="24"/>
          <w:rtl w:val="0"/>
          <w:lang w:val="en-US"/>
        </w:rPr>
        <w:t xml:space="preserve"> by Russia</w:t>
      </w:r>
      <w:r>
        <w:rPr>
          <w:rFonts w:ascii="Times New Roman" w:hAnsi="Times New Roman" w:hint="default"/>
          <w:sz w:val="24"/>
          <w:szCs w:val="24"/>
          <w:rtl w:val="0"/>
          <w:lang w:val="en-US"/>
        </w:rPr>
        <w:t>’</w:t>
      </w:r>
      <w:r>
        <w:rPr>
          <w:rFonts w:ascii="Times New Roman" w:hAnsi="Times New Roman"/>
          <w:sz w:val="24"/>
          <w:szCs w:val="24"/>
          <w:rtl w:val="0"/>
          <w:lang w:val="en-US"/>
        </w:rPr>
        <w:t>s interest to manipulate the power asymmetries of complex interdependence by Putin</w:t>
      </w:r>
      <w:r>
        <w:rPr>
          <w:rFonts w:ascii="Times New Roman" w:hAnsi="Times New Roman" w:hint="default"/>
          <w:sz w:val="24"/>
          <w:szCs w:val="24"/>
          <w:rtl w:val="0"/>
          <w:lang w:val="en-US"/>
        </w:rPr>
        <w:t>’</w:t>
      </w:r>
      <w:r>
        <w:rPr>
          <w:rFonts w:ascii="Times New Roman" w:hAnsi="Times New Roman"/>
          <w:sz w:val="24"/>
          <w:szCs w:val="24"/>
          <w:rtl w:val="0"/>
          <w:lang w:val="en-US"/>
        </w:rPr>
        <w:t>s plan to push the West into the role of a neutral observer of Russia</w:t>
      </w:r>
      <w:r>
        <w:rPr>
          <w:rFonts w:ascii="Times New Roman" w:hAnsi="Times New Roman" w:hint="default"/>
          <w:sz w:val="24"/>
          <w:szCs w:val="24"/>
          <w:rtl w:val="0"/>
          <w:lang w:val="en-US"/>
        </w:rPr>
        <w:t>’</w:t>
      </w:r>
      <w:r>
        <w:rPr>
          <w:rFonts w:ascii="Times New Roman" w:hAnsi="Times New Roman"/>
          <w:sz w:val="24"/>
          <w:szCs w:val="24"/>
          <w:rtl w:val="0"/>
          <w:lang w:val="en-US"/>
        </w:rPr>
        <w:t>s efforts in Ukraine</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sz w:val="24"/>
          <w:szCs w:val="24"/>
          <w:rtl w:val="0"/>
          <w:lang w:val="en-US"/>
        </w:rPr>
        <w:t>Putin was not alone in his misjudgment of the Ukrainian resolve to fight for their land. In March 2022, top US intelligence officials admitted that they also underestimated Ukraine</w:t>
      </w:r>
      <w:r>
        <w:rPr>
          <w:rFonts w:ascii="Times New Roman" w:hAnsi="Times New Roman" w:hint="default"/>
          <w:sz w:val="24"/>
          <w:szCs w:val="24"/>
          <w:rtl w:val="1"/>
        </w:rPr>
        <w:t>’</w:t>
      </w:r>
      <w:r>
        <w:rPr>
          <w:rFonts w:ascii="Times New Roman" w:hAnsi="Times New Roman"/>
          <w:sz w:val="24"/>
          <w:szCs w:val="24"/>
          <w:rtl w:val="0"/>
          <w:lang w:val="en-US"/>
        </w:rPr>
        <w:t>s ability to defend itself against Russia</w:t>
      </w:r>
      <w:r>
        <w:rPr>
          <w:rFonts w:ascii="Times New Roman" w:hAnsi="Times New Roman" w:hint="default"/>
          <w:sz w:val="24"/>
          <w:szCs w:val="24"/>
          <w:rtl w:val="1"/>
        </w:rPr>
        <w:t>’</w:t>
      </w:r>
      <w:r>
        <w:rPr>
          <w:rFonts w:ascii="Times New Roman" w:hAnsi="Times New Roman"/>
          <w:sz w:val="24"/>
          <w:szCs w:val="24"/>
          <w:rtl w:val="0"/>
          <w:lang w:val="en-US"/>
        </w:rPr>
        <w:t>s invasion (Merchant 2022). When it comes to sanctioning Russia, Putin was aware that in the past the West faced a recurring challenge: the most impactful sanctions would be economically costly to the West.</w:t>
      </w:r>
      <w:r>
        <w:rPr>
          <w:rFonts w:ascii="Times New Roman" w:hAnsi="Times New Roman"/>
          <w:sz w:val="24"/>
          <w:szCs w:val="24"/>
          <w:rtl w:val="0"/>
          <w:lang w:val="en-US"/>
        </w:rPr>
        <w:t xml:space="preserve">     </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Nature of Economic Interdependence between Russia and the West</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I conceptualize e</w:t>
      </w:r>
      <w:r>
        <w:rPr>
          <w:rFonts w:ascii="Times New Roman" w:hAnsi="Times New Roman"/>
          <w:sz w:val="24"/>
          <w:szCs w:val="24"/>
          <w:rtl w:val="0"/>
          <w:lang w:val="en-US"/>
        </w:rPr>
        <w:t>conomic interdependence</w:t>
      </w:r>
      <w:r>
        <w:rPr>
          <w:rFonts w:ascii="Times New Roman" w:hAnsi="Times New Roman"/>
          <w:sz w:val="24"/>
          <w:szCs w:val="24"/>
          <w:rtl w:val="0"/>
          <w:lang w:val="en-US"/>
        </w:rPr>
        <w:t xml:space="preserve"> as</w:t>
      </w:r>
      <w:r>
        <w:rPr>
          <w:rFonts w:ascii="Times New Roman" w:hAnsi="Times New Roman"/>
          <w:sz w:val="24"/>
          <w:szCs w:val="24"/>
          <w:rtl w:val="0"/>
          <w:lang w:val="en-US"/>
        </w:rPr>
        <w:t xml:space="preserve"> mutual dependence of the participants in an economic system</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whose</w:t>
      </w:r>
      <w:r>
        <w:rPr>
          <w:rFonts w:ascii="Times New Roman" w:hAnsi="Times New Roman"/>
          <w:sz w:val="24"/>
          <w:szCs w:val="24"/>
          <w:rtl w:val="0"/>
          <w:lang w:val="en-US"/>
        </w:rPr>
        <w:t xml:space="preserve"> trading relationship</w:t>
      </w:r>
      <w:r>
        <w:rPr>
          <w:rFonts w:ascii="Times New Roman" w:hAnsi="Times New Roman"/>
          <w:sz w:val="24"/>
          <w:szCs w:val="24"/>
          <w:rtl w:val="0"/>
          <w:lang w:val="en-US"/>
        </w:rPr>
        <w:t xml:space="preserve"> of the goods they cannot produce efficiently for themselves</w:t>
      </w:r>
      <w:r>
        <w:rPr>
          <w:rFonts w:ascii="Times New Roman" w:hAnsi="Times New Roman"/>
          <w:sz w:val="24"/>
          <w:szCs w:val="24"/>
          <w:rtl w:val="0"/>
          <w:lang w:val="en-US"/>
        </w:rPr>
        <w:t xml:space="preserve"> would be costly to rupture.</w:t>
      </w:r>
      <w:r>
        <w:rPr>
          <w:rFonts w:ascii="Times New Roman" w:hAnsi="Times New Roman"/>
          <w:sz w:val="24"/>
          <w:szCs w:val="24"/>
          <w:rtl w:val="0"/>
          <w:lang w:val="en-US"/>
        </w:rPr>
        <w:t xml:space="preserve"> Economic dependency within networks between Russia and the West appears more pronounced in some sectors more than others depending on the countries</w:t>
      </w:r>
      <w:r>
        <w:rPr>
          <w:rFonts w:ascii="Times New Roman" w:hAnsi="Times New Roman" w:hint="default"/>
          <w:sz w:val="24"/>
          <w:szCs w:val="24"/>
          <w:rtl w:val="0"/>
          <w:lang w:val="en-US"/>
        </w:rPr>
        <w:t xml:space="preserve">’ </w:t>
      </w:r>
      <w:r>
        <w:rPr>
          <w:rFonts w:ascii="Times New Roman" w:hAnsi="Times New Roman"/>
          <w:sz w:val="24"/>
          <w:szCs w:val="24"/>
          <w:rtl w:val="0"/>
          <w:lang w:val="en-US"/>
        </w:rPr>
        <w:t>needs, opening opportunities for the advantaged states to weaponize existing relationships in their interests. While European countries have been heavily dependent on Russia</w:t>
      </w:r>
      <w:r>
        <w:rPr>
          <w:rFonts w:ascii="Times New Roman" w:hAnsi="Times New Roman" w:hint="default"/>
          <w:sz w:val="24"/>
          <w:szCs w:val="24"/>
          <w:rtl w:val="0"/>
          <w:lang w:val="en-US"/>
        </w:rPr>
        <w:t>’</w:t>
      </w:r>
      <w:r>
        <w:rPr>
          <w:rFonts w:ascii="Times New Roman" w:hAnsi="Times New Roman"/>
          <w:sz w:val="24"/>
          <w:szCs w:val="24"/>
          <w:rtl w:val="0"/>
          <w:lang w:val="en-US"/>
        </w:rPr>
        <w:t>s oil, gas and raw materials, the US has been heavily relying on Russia</w:t>
      </w:r>
      <w:r>
        <w:rPr>
          <w:rFonts w:ascii="Times New Roman" w:hAnsi="Times New Roman" w:hint="default"/>
          <w:sz w:val="24"/>
          <w:szCs w:val="24"/>
          <w:rtl w:val="0"/>
          <w:lang w:val="en-US"/>
        </w:rPr>
        <w:t>’</w:t>
      </w:r>
      <w:r>
        <w:rPr>
          <w:rFonts w:ascii="Times New Roman" w:hAnsi="Times New Roman"/>
          <w:sz w:val="24"/>
          <w:szCs w:val="24"/>
          <w:rtl w:val="0"/>
          <w:lang w:val="en-US"/>
        </w:rPr>
        <w:t>s uranium. Russia</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hint="default"/>
          <w:sz w:val="24"/>
          <w:szCs w:val="24"/>
          <w:rtl w:val="0"/>
          <w:lang w:val="en-US"/>
        </w:rPr>
        <w:t>“</w:t>
      </w:r>
      <w:r>
        <w:rPr>
          <w:rFonts w:ascii="Times New Roman" w:hAnsi="Times New Roman"/>
          <w:sz w:val="24"/>
          <w:szCs w:val="24"/>
          <w:rtl w:val="0"/>
          <w:lang w:val="en-US"/>
        </w:rPr>
        <w:t>weak</w:t>
      </w:r>
      <w:r>
        <w:rPr>
          <w:rFonts w:ascii="Times New Roman" w:hAnsi="Times New Roman" w:hint="default"/>
          <w:sz w:val="24"/>
          <w:szCs w:val="24"/>
          <w:rtl w:val="0"/>
          <w:lang w:val="en-US"/>
        </w:rPr>
        <w:t xml:space="preserve">” </w:t>
      </w:r>
      <w:r>
        <w:rPr>
          <w:rFonts w:ascii="Times New Roman" w:hAnsi="Times New Roman"/>
          <w:sz w:val="24"/>
          <w:szCs w:val="24"/>
          <w:rtl w:val="0"/>
          <w:lang w:val="en-US"/>
        </w:rPr>
        <w:t>spot appeared to be high technology goods.</w:t>
      </w:r>
    </w:p>
    <w:p>
      <w:pPr>
        <w:pStyle w:val="Body"/>
        <w:rPr>
          <w:rFonts w:ascii="Times New Roman" w:cs="Times New Roman" w:hAnsi="Times New Roman" w:eastAsia="Times New Roman"/>
          <w:b w:val="1"/>
          <w:bCs w:val="1"/>
          <w:i w:val="1"/>
          <w:iCs w:val="1"/>
          <w:sz w:val="24"/>
          <w:szCs w:val="24"/>
        </w:rPr>
      </w:pPr>
      <w:r>
        <w:rPr>
          <w:rFonts w:ascii="Times New Roman" w:hAnsi="Times New Roman"/>
          <w:b w:val="1"/>
          <w:bCs w:val="1"/>
          <w:i w:val="1"/>
          <w:iCs w:val="1"/>
          <w:sz w:val="24"/>
          <w:szCs w:val="24"/>
          <w:rtl w:val="0"/>
          <w:lang w:val="en-US"/>
        </w:rPr>
        <w:t>Russia</w:t>
      </w:r>
      <w:r>
        <w:rPr>
          <w:rFonts w:ascii="Times New Roman" w:hAnsi="Times New Roman" w:hint="default"/>
          <w:b w:val="1"/>
          <w:bCs w:val="1"/>
          <w:i w:val="1"/>
          <w:iCs w:val="1"/>
          <w:sz w:val="24"/>
          <w:szCs w:val="24"/>
          <w:rtl w:val="0"/>
          <w:lang w:val="en-US"/>
        </w:rPr>
        <w:t>’</w:t>
      </w:r>
      <w:r>
        <w:rPr>
          <w:rFonts w:ascii="Times New Roman" w:hAnsi="Times New Roman"/>
          <w:b w:val="1"/>
          <w:bCs w:val="1"/>
          <w:i w:val="1"/>
          <w:iCs w:val="1"/>
          <w:sz w:val="24"/>
          <w:szCs w:val="24"/>
          <w:rtl w:val="0"/>
          <w:lang w:val="en-US"/>
        </w:rPr>
        <w:t>s Economic Dependency on the West</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Russia</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sz w:val="24"/>
          <w:szCs w:val="24"/>
          <w:rtl w:val="0"/>
          <w:lang w:val="en-US"/>
        </w:rPr>
        <w:t xml:space="preserve">economy is </w:t>
      </w:r>
      <w:r>
        <w:rPr>
          <w:rFonts w:ascii="Times New Roman" w:hAnsi="Times New Roman"/>
          <w:sz w:val="24"/>
          <w:szCs w:val="24"/>
          <w:rtl w:val="0"/>
          <w:lang w:val="en-US"/>
        </w:rPr>
        <w:t>greatly</w:t>
      </w:r>
      <w:r>
        <w:rPr>
          <w:rFonts w:ascii="Times New Roman" w:hAnsi="Times New Roman"/>
          <w:sz w:val="24"/>
          <w:szCs w:val="24"/>
          <w:rtl w:val="0"/>
          <w:lang w:val="en-US"/>
        </w:rPr>
        <w:t xml:space="preserve"> intertwined with</w:t>
      </w:r>
      <w:r>
        <w:rPr>
          <w:rFonts w:ascii="Times New Roman" w:hAnsi="Times New Roman"/>
          <w:sz w:val="24"/>
          <w:szCs w:val="24"/>
          <w:rtl w:val="0"/>
          <w:lang w:val="en-US"/>
        </w:rPr>
        <w:t xml:space="preserve"> other economies in the world with</w:t>
      </w:r>
      <w:r>
        <w:rPr>
          <w:rFonts w:ascii="Times New Roman" w:hAnsi="Times New Roman"/>
          <w:sz w:val="24"/>
          <w:szCs w:val="24"/>
          <w:rtl w:val="0"/>
        </w:rPr>
        <w:t xml:space="preserve"> </w:t>
      </w:r>
      <w:r>
        <w:rPr>
          <w:rFonts w:ascii="Times New Roman" w:hAnsi="Times New Roman"/>
          <w:sz w:val="24"/>
          <w:szCs w:val="24"/>
          <w:rtl w:val="0"/>
          <w:lang w:val="en-US"/>
        </w:rPr>
        <w:t>t</w:t>
      </w:r>
      <w:r>
        <w:rPr>
          <w:rFonts w:ascii="Times New Roman" w:hAnsi="Times New Roman"/>
          <w:sz w:val="24"/>
          <w:szCs w:val="24"/>
          <w:rtl w:val="0"/>
          <w:lang w:val="en-US"/>
        </w:rPr>
        <w:t>he EU and the US together supply</w:t>
      </w:r>
      <w:r>
        <w:rPr>
          <w:rFonts w:ascii="Times New Roman" w:hAnsi="Times New Roman"/>
          <w:sz w:val="24"/>
          <w:szCs w:val="24"/>
          <w:rtl w:val="0"/>
          <w:lang w:val="en-US"/>
        </w:rPr>
        <w:t>ing</w:t>
      </w:r>
      <w:r>
        <w:rPr>
          <w:rFonts w:ascii="Times New Roman" w:hAnsi="Times New Roman"/>
          <w:sz w:val="24"/>
          <w:szCs w:val="24"/>
          <w:rtl w:val="0"/>
        </w:rPr>
        <w:t xml:space="preserve"> 4</w:t>
      </w:r>
      <w:r>
        <w:rPr>
          <w:rFonts w:ascii="Times New Roman" w:hAnsi="Times New Roman"/>
          <w:sz w:val="24"/>
          <w:szCs w:val="24"/>
          <w:rtl w:val="0"/>
          <w:lang w:val="en-US"/>
        </w:rPr>
        <w:t>2.2%</w:t>
      </w:r>
      <w:r>
        <w:rPr>
          <w:rFonts w:ascii="Times New Roman" w:hAnsi="Times New Roman"/>
          <w:sz w:val="24"/>
          <w:szCs w:val="24"/>
          <w:rtl w:val="0"/>
          <w:lang w:val="en-US"/>
        </w:rPr>
        <w:t xml:space="preserve"> of Russian total imports</w:t>
      </w:r>
      <w:r>
        <w:rPr>
          <w:rStyle w:val="None"/>
          <w:rFonts w:ascii="Times New Roman" w:cs="Times New Roman" w:hAnsi="Times New Roman" w:eastAsia="Times New Roman"/>
          <w:sz w:val="24"/>
          <w:szCs w:val="24"/>
          <w:vertAlign w:val="superscript"/>
        </w:rPr>
        <w:footnoteReference w:id="4"/>
      </w:r>
      <w:r>
        <w:rPr>
          <w:rFonts w:ascii="Times New Roman" w:hAnsi="Times New Roman"/>
          <w:sz w:val="24"/>
          <w:szCs w:val="24"/>
          <w:rtl w:val="0"/>
        </w:rPr>
        <w:t xml:space="preserve">. </w:t>
      </w:r>
      <w:r>
        <w:rPr>
          <w:rFonts w:ascii="Times New Roman" w:hAnsi="Times New Roman"/>
          <w:sz w:val="24"/>
          <w:szCs w:val="24"/>
          <w:rtl w:val="0"/>
          <w:lang w:val="en-US"/>
        </w:rPr>
        <w:t>In 2020, t</w:t>
      </w:r>
      <w:r>
        <w:rPr>
          <w:rFonts w:ascii="Times New Roman" w:hAnsi="Times New Roman"/>
          <w:sz w:val="24"/>
          <w:szCs w:val="24"/>
          <w:rtl w:val="0"/>
          <w:lang w:val="de-DE"/>
        </w:rPr>
        <w:t xml:space="preserve">he EU </w:t>
      </w:r>
      <w:r>
        <w:rPr>
          <w:rFonts w:ascii="Times New Roman" w:hAnsi="Times New Roman"/>
          <w:sz w:val="24"/>
          <w:szCs w:val="24"/>
          <w:rtl w:val="0"/>
          <w:lang w:val="en-US"/>
        </w:rPr>
        <w:t>was</w:t>
      </w:r>
      <w:r>
        <w:rPr>
          <w:rFonts w:ascii="Times New Roman" w:hAnsi="Times New Roman"/>
          <w:sz w:val="24"/>
          <w:szCs w:val="24"/>
          <w:rtl w:val="0"/>
          <w:lang w:val="nl-NL"/>
        </w:rPr>
        <w:t xml:space="preserve"> Russia</w:t>
      </w:r>
      <w:r>
        <w:rPr>
          <w:rFonts w:ascii="Times New Roman" w:hAnsi="Times New Roman" w:hint="default"/>
          <w:sz w:val="24"/>
          <w:szCs w:val="24"/>
          <w:rtl w:val="1"/>
        </w:rPr>
        <w:t>’</w:t>
      </w:r>
      <w:r>
        <w:rPr>
          <w:rFonts w:ascii="Times New Roman" w:hAnsi="Times New Roman"/>
          <w:sz w:val="24"/>
          <w:szCs w:val="24"/>
          <w:rtl w:val="0"/>
          <w:lang w:val="en-US"/>
        </w:rPr>
        <w:t>s main supplier of foreign goods, accounting for 3</w:t>
      </w:r>
      <w:r>
        <w:rPr>
          <w:rFonts w:ascii="Times New Roman" w:hAnsi="Times New Roman"/>
          <w:sz w:val="24"/>
          <w:szCs w:val="24"/>
          <w:rtl w:val="0"/>
          <w:lang w:val="en-US"/>
        </w:rPr>
        <w:t>6.5%</w:t>
      </w:r>
      <w:r>
        <w:rPr>
          <w:rFonts w:ascii="Times New Roman" w:hAnsi="Times New Roman"/>
          <w:sz w:val="24"/>
          <w:szCs w:val="24"/>
          <w:rtl w:val="0"/>
          <w:lang w:val="en-US"/>
        </w:rPr>
        <w:t xml:space="preserve"> of Russian total imports, significantly more than China which represents 2</w:t>
      </w:r>
      <w:r>
        <w:rPr>
          <w:rFonts w:ascii="Times New Roman" w:hAnsi="Times New Roman"/>
          <w:sz w:val="24"/>
          <w:szCs w:val="24"/>
          <w:rtl w:val="0"/>
          <w:lang w:val="en-US"/>
        </w:rPr>
        <w:t>3%</w:t>
      </w:r>
      <w:r>
        <w:rPr>
          <w:rFonts w:ascii="Times New Roman" w:hAnsi="Times New Roman"/>
          <w:sz w:val="24"/>
          <w:szCs w:val="24"/>
          <w:rtl w:val="0"/>
        </w:rPr>
        <w:t xml:space="preserv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sz w:val="24"/>
          <w:szCs w:val="24"/>
          <w:rtl w:val="0"/>
          <w:lang w:val="nl-NL"/>
        </w:rPr>
        <w:t>Russia</w:t>
      </w:r>
      <w:r>
        <w:rPr>
          <w:rFonts w:ascii="Times New Roman" w:hAnsi="Times New Roman" w:hint="default"/>
          <w:sz w:val="24"/>
          <w:szCs w:val="24"/>
          <w:rtl w:val="1"/>
        </w:rPr>
        <w:t>’</w:t>
      </w:r>
      <w:r>
        <w:rPr>
          <w:rFonts w:ascii="Times New Roman" w:hAnsi="Times New Roman"/>
          <w:sz w:val="24"/>
          <w:szCs w:val="24"/>
          <w:rtl w:val="0"/>
          <w:lang w:val="en-US"/>
        </w:rPr>
        <w:t>s trade profile is one in which Russia exports minerals, oil, and gas and imports manufacturing products. In 2020, exports of minerals, oil, and gas represented 59</w:t>
      </w:r>
      <w:r>
        <w:rPr>
          <w:rFonts w:ascii="Times New Roman" w:hAnsi="Times New Roman"/>
          <w:sz w:val="24"/>
          <w:szCs w:val="24"/>
          <w:rtl w:val="0"/>
          <w:lang w:val="en-US"/>
        </w:rPr>
        <w:t>%</w:t>
      </w:r>
      <w:r>
        <w:rPr>
          <w:rFonts w:ascii="Times New Roman" w:hAnsi="Times New Roman"/>
          <w:sz w:val="24"/>
          <w:szCs w:val="24"/>
          <w:rtl w:val="0"/>
          <w:lang w:val="en-US"/>
        </w:rPr>
        <w:t xml:space="preserve"> of Russian total exports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37.9% of </w:t>
      </w:r>
      <w:r>
        <w:rPr>
          <w:rFonts w:ascii="Times New Roman" w:hAnsi="Times New Roman"/>
          <w:sz w:val="24"/>
          <w:szCs w:val="24"/>
          <w:rtl w:val="0"/>
          <w:lang w:val="en-US"/>
        </w:rPr>
        <w:t>these</w:t>
      </w:r>
      <w:r>
        <w:rPr>
          <w:rFonts w:ascii="Times New Roman" w:hAnsi="Times New Roman"/>
          <w:sz w:val="24"/>
          <w:szCs w:val="24"/>
          <w:rtl w:val="0"/>
          <w:lang w:val="en-US"/>
        </w:rPr>
        <w:t xml:space="preserve"> exports went to the EU</w:t>
      </w:r>
      <w:r>
        <w:rPr>
          <w:rFonts w:ascii="Times New Roman" w:hAnsi="Times New Roman"/>
          <w:sz w:val="24"/>
          <w:szCs w:val="24"/>
          <w:rtl w:val="0"/>
          <w:lang w:val="en-US"/>
        </w:rPr>
        <w:t xml:space="preserve">. Besides energy exports, Russia is one of the biggest exporters of raw materials to Europe having monopoly of supply for certain countries. For example, being the </w:t>
      </w:r>
      <w:r>
        <w:rPr>
          <w:rFonts w:ascii="Times New Roman" w:hAnsi="Times New Roman"/>
          <w:sz w:val="24"/>
          <w:szCs w:val="24"/>
          <w:rtl w:val="0"/>
          <w:lang w:val="en-US"/>
        </w:rPr>
        <w:t>sixth-largest exporter of gold, accounting for 4.4% of the world</w:t>
      </w:r>
      <w:r>
        <w:rPr>
          <w:rFonts w:ascii="Times New Roman" w:hAnsi="Times New Roman" w:hint="default"/>
          <w:sz w:val="24"/>
          <w:szCs w:val="24"/>
          <w:rtl w:val="1"/>
        </w:rPr>
        <w:t>’</w:t>
      </w:r>
      <w:r>
        <w:rPr>
          <w:rFonts w:ascii="Times New Roman" w:hAnsi="Times New Roman"/>
          <w:sz w:val="24"/>
          <w:szCs w:val="24"/>
          <w:rtl w:val="0"/>
          <w:lang w:val="en-US"/>
        </w:rPr>
        <w:t>s supply</w:t>
      </w:r>
      <w:r>
        <w:rPr>
          <w:rFonts w:ascii="Times New Roman" w:hAnsi="Times New Roman"/>
          <w:sz w:val="24"/>
          <w:szCs w:val="24"/>
          <w:rtl w:val="0"/>
          <w:lang w:val="en-US"/>
        </w:rPr>
        <w:t xml:space="preserve">, it exports 85.7% of gold to the UK. </w:t>
      </w:r>
      <w:r>
        <w:rPr>
          <w:rFonts w:ascii="Times New Roman" w:hAnsi="Times New Roman"/>
          <w:sz w:val="24"/>
          <w:szCs w:val="24"/>
          <w:rtl w:val="0"/>
          <w:lang w:val="nl-NL"/>
        </w:rPr>
        <w:t xml:space="preserve">Russia </w:t>
      </w:r>
      <w:r>
        <w:rPr>
          <w:rFonts w:ascii="Times New Roman" w:hAnsi="Times New Roman"/>
          <w:sz w:val="24"/>
          <w:szCs w:val="24"/>
          <w:rtl w:val="0"/>
          <w:lang w:val="en-US"/>
        </w:rPr>
        <w:t xml:space="preserve">also </w:t>
      </w:r>
      <w:r>
        <w:rPr>
          <w:rFonts w:ascii="Times New Roman" w:hAnsi="Times New Roman"/>
          <w:sz w:val="24"/>
          <w:szCs w:val="24"/>
          <w:rtl w:val="0"/>
          <w:lang w:val="en-US"/>
        </w:rPr>
        <w:t>covers about 3.5% of global demand for copper</w:t>
      </w:r>
      <w:r>
        <w:rPr>
          <w:rFonts w:ascii="Times New Roman" w:hAnsi="Times New Roman"/>
          <w:sz w:val="24"/>
          <w:szCs w:val="24"/>
          <w:rtl w:val="0"/>
          <w:lang w:val="en-US"/>
        </w:rPr>
        <w:t>, 94.3% of which goes to Netherlands and Germany, which ranked as 2nd (7.4%) and 4th (5.5%) main export markets for Russia in 2020</w:t>
      </w:r>
      <w:r>
        <w:rPr>
          <w:rStyle w:val="None"/>
          <w:rFonts w:ascii="Times New Roman" w:cs="Times New Roman" w:hAnsi="Times New Roman" w:eastAsia="Times New Roman"/>
          <w:sz w:val="24"/>
          <w:szCs w:val="24"/>
          <w:vertAlign w:val="superscript"/>
        </w:rPr>
        <w:footnoteReference w:id="5"/>
      </w:r>
      <w:r>
        <w:rPr>
          <w:rFonts w:ascii="Times New Roman" w:hAnsi="Times New Roman"/>
          <w:sz w:val="24"/>
          <w:szCs w:val="24"/>
          <w:rtl w:val="0"/>
          <w:lang w:val="en-US"/>
        </w:rPr>
        <w:t xml:space="preserve">. </w:t>
      </w:r>
      <w:r>
        <w:rPr>
          <w:rFonts w:ascii="Times New Roman" w:hAnsi="Times New Roman"/>
          <w:sz w:val="24"/>
          <w:szCs w:val="24"/>
          <w:rtl w:val="0"/>
          <w:lang w:val="nl-NL"/>
        </w:rPr>
        <w:t xml:space="preserve">Russia </w:t>
      </w:r>
      <w:r>
        <w:rPr>
          <w:rFonts w:ascii="Times New Roman" w:hAnsi="Times New Roman"/>
          <w:sz w:val="24"/>
          <w:szCs w:val="24"/>
          <w:rtl w:val="0"/>
          <w:lang w:val="en-US"/>
        </w:rPr>
        <w:t xml:space="preserve">also </w:t>
      </w:r>
      <w:r>
        <w:rPr>
          <w:rFonts w:ascii="Times New Roman" w:hAnsi="Times New Roman"/>
          <w:sz w:val="24"/>
          <w:szCs w:val="24"/>
          <w:rtl w:val="0"/>
          <w:lang w:val="en-US"/>
        </w:rPr>
        <w:t>accounts for 10% of the world</w:t>
      </w:r>
      <w:r>
        <w:rPr>
          <w:rFonts w:ascii="Times New Roman" w:hAnsi="Times New Roman" w:hint="default"/>
          <w:sz w:val="24"/>
          <w:szCs w:val="24"/>
          <w:rtl w:val="1"/>
        </w:rPr>
        <w:t>’</w:t>
      </w:r>
      <w:r>
        <w:rPr>
          <w:rFonts w:ascii="Times New Roman" w:hAnsi="Times New Roman"/>
          <w:sz w:val="24"/>
          <w:szCs w:val="24"/>
          <w:rtl w:val="0"/>
          <w:lang w:val="en-US"/>
        </w:rPr>
        <w:t>s supply of nickel, which is used to make stainless steel and vehicle batteries and exports 99.9% of it to Netherlands</w:t>
      </w:r>
      <w:r>
        <w:rPr>
          <w:rFonts w:ascii="Times New Roman" w:hAnsi="Times New Roman"/>
          <w:sz w:val="24"/>
          <w:szCs w:val="24"/>
          <w:rtl w:val="0"/>
          <w:lang w:val="en-US"/>
        </w:rPr>
        <w:t xml:space="preserve">. Such lack of diversification </w:t>
      </w:r>
      <w:r>
        <w:rPr>
          <w:rFonts w:ascii="Times New Roman" w:hAnsi="Times New Roman"/>
          <w:sz w:val="24"/>
          <w:szCs w:val="24"/>
          <w:rtl w:val="0"/>
          <w:lang w:val="nl-NL"/>
        </w:rPr>
        <w:t>underscor</w:t>
      </w:r>
      <w:r>
        <w:rPr>
          <w:rFonts w:ascii="Times New Roman" w:hAnsi="Times New Roman"/>
          <w:sz w:val="24"/>
          <w:szCs w:val="24"/>
          <w:rtl w:val="0"/>
          <w:lang w:val="en-US"/>
        </w:rPr>
        <w:t>es</w:t>
      </w:r>
      <w:r>
        <w:rPr>
          <w:rFonts w:ascii="Times New Roman" w:hAnsi="Times New Roman"/>
          <w:sz w:val="24"/>
          <w:szCs w:val="24"/>
          <w:rtl w:val="0"/>
          <w:lang w:val="en-US"/>
        </w:rPr>
        <w:t xml:space="preserve"> the dilemma </w:t>
      </w:r>
      <w:r>
        <w:rPr>
          <w:rFonts w:ascii="Times New Roman" w:hAnsi="Times New Roman"/>
          <w:sz w:val="24"/>
          <w:szCs w:val="24"/>
          <w:rtl w:val="0"/>
          <w:lang w:val="en-US"/>
        </w:rPr>
        <w:t>certain Western</w:t>
      </w:r>
      <w:r>
        <w:rPr>
          <w:rFonts w:ascii="Times New Roman" w:hAnsi="Times New Roman"/>
          <w:sz w:val="24"/>
          <w:szCs w:val="24"/>
          <w:rtl w:val="0"/>
          <w:lang w:val="en-US"/>
        </w:rPr>
        <w:t xml:space="preserve"> governments face in seeking to punish Russia without hurting their own access to key commodities. </w:t>
      </w:r>
      <w:r>
        <w:rPr>
          <w:rFonts w:ascii="Times New Roman" w:hAnsi="Times New Roman"/>
          <w:sz w:val="24"/>
          <w:szCs w:val="24"/>
          <w:rtl w:val="0"/>
          <w:lang w:val="en-US"/>
        </w:rPr>
        <w:t>For example, s</w:t>
      </w:r>
      <w:r>
        <w:rPr>
          <w:rFonts w:ascii="Times New Roman" w:hAnsi="Times New Roman"/>
          <w:sz w:val="24"/>
          <w:szCs w:val="24"/>
          <w:rtl w:val="0"/>
          <w:lang w:val="it-IT"/>
        </w:rPr>
        <w:t>o far</w:t>
      </w:r>
      <w:r>
        <w:rPr>
          <w:rFonts w:ascii="Times New Roman" w:hAnsi="Times New Roman"/>
          <w:sz w:val="24"/>
          <w:szCs w:val="24"/>
          <w:rtl w:val="0"/>
          <w:lang w:val="en-US"/>
        </w:rPr>
        <w:t xml:space="preserve">, an </w:t>
      </w:r>
      <w:r>
        <w:rPr>
          <w:rFonts w:ascii="Times New Roman" w:hAnsi="Times New Roman"/>
          <w:sz w:val="24"/>
          <w:szCs w:val="24"/>
          <w:rtl w:val="0"/>
          <w:lang w:val="en-US"/>
        </w:rPr>
        <w:t>oligarch chief executiv</w:t>
      </w:r>
      <w:r>
        <w:rPr>
          <w:rFonts w:ascii="Times New Roman" w:hAnsi="Times New Roman"/>
          <w:sz w:val="24"/>
          <w:szCs w:val="24"/>
          <w:rtl w:val="0"/>
          <w:lang w:val="en-US"/>
        </w:rPr>
        <w:t>e of</w:t>
      </w:r>
      <w:r>
        <w:rPr>
          <w:rFonts w:ascii="Times New Roman" w:hAnsi="Times New Roman"/>
          <w:sz w:val="24"/>
          <w:szCs w:val="24"/>
          <w:rtl w:val="0"/>
          <w:lang w:val="de-DE"/>
        </w:rPr>
        <w:t xml:space="preserve"> Nornickel</w:t>
      </w:r>
      <w:r>
        <w:rPr>
          <w:rFonts w:ascii="Times New Roman" w:hAnsi="Times New Roman"/>
          <w:sz w:val="24"/>
          <w:szCs w:val="24"/>
          <w:rtl w:val="0"/>
          <w:lang w:val="en-US"/>
        </w:rPr>
        <w:t xml:space="preserve">, </w:t>
      </w:r>
      <w:r>
        <w:rPr>
          <w:rFonts w:ascii="Times New Roman" w:hAnsi="Times New Roman"/>
          <w:sz w:val="24"/>
          <w:szCs w:val="24"/>
          <w:rtl w:val="0"/>
          <w:lang w:val="de-DE"/>
        </w:rPr>
        <w:t xml:space="preserve">a Russian nickel and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HYPERLINK "https://en.wikipedia.org/wiki/Palladium"</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lang w:val="it-IT"/>
        </w:rPr>
        <w:t>palladium</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mining and smelting company</w:t>
      </w:r>
      <w:r>
        <w:rPr>
          <w:rFonts w:ascii="Times New Roman" w:hAnsi="Times New Roman"/>
          <w:sz w:val="24"/>
          <w:szCs w:val="24"/>
          <w:rtl w:val="0"/>
          <w:lang w:val="en-US"/>
        </w:rPr>
        <w:t>,</w:t>
      </w:r>
      <w:r>
        <w:rPr>
          <w:rFonts w:ascii="Times New Roman" w:hAnsi="Times New Roman"/>
          <w:sz w:val="24"/>
          <w:szCs w:val="24"/>
          <w:rtl w:val="0"/>
        </w:rPr>
        <w:t xml:space="preserve"> Vladimir Potanin, </w:t>
      </w:r>
      <w:r>
        <w:rPr>
          <w:rFonts w:ascii="Times New Roman" w:hAnsi="Times New Roman"/>
          <w:sz w:val="24"/>
          <w:szCs w:val="24"/>
          <w:rtl w:val="0"/>
          <w:lang w:val="en-US"/>
        </w:rPr>
        <w:t xml:space="preserve">also </w:t>
      </w:r>
      <w:r>
        <w:rPr>
          <w:rFonts w:ascii="Times New Roman" w:hAnsi="Times New Roman"/>
          <w:sz w:val="24"/>
          <w:szCs w:val="24"/>
          <w:rtl w:val="0"/>
          <w:lang w:val="en-US"/>
        </w:rPr>
        <w:t xml:space="preserve">a former Russian deputy prime minister under Boris Yeltsin, has been included </w:t>
      </w:r>
      <w:r>
        <w:rPr>
          <w:rFonts w:ascii="Times New Roman" w:hAnsi="Times New Roman"/>
          <w:sz w:val="24"/>
          <w:szCs w:val="24"/>
          <w:rtl w:val="0"/>
          <w:lang w:val="en-US"/>
        </w:rPr>
        <w:t xml:space="preserve">only </w:t>
      </w:r>
      <w:r>
        <w:rPr>
          <w:rFonts w:ascii="Times New Roman" w:hAnsi="Times New Roman"/>
          <w:sz w:val="24"/>
          <w:szCs w:val="24"/>
          <w:rtl w:val="0"/>
          <w:lang w:val="en-US"/>
        </w:rPr>
        <w:t>in the British sanctions list</w:t>
      </w:r>
      <w:r>
        <w:rPr>
          <w:rFonts w:ascii="Times New Roman" w:hAnsi="Times New Roman"/>
          <w:sz w:val="24"/>
          <w:szCs w:val="24"/>
          <w:rtl w:val="0"/>
          <w:lang w:val="en-US"/>
        </w:rPr>
        <w:t>. His</w:t>
      </w:r>
      <w:r>
        <w:rPr>
          <w:rFonts w:ascii="Times New Roman" w:hAnsi="Times New Roman"/>
          <w:sz w:val="24"/>
          <w:szCs w:val="24"/>
          <w:rtl w:val="0"/>
          <w:lang w:val="pt-PT"/>
        </w:rPr>
        <w:t xml:space="preserve"> compan</w:t>
      </w:r>
      <w:r>
        <w:rPr>
          <w:rFonts w:ascii="Times New Roman" w:hAnsi="Times New Roman"/>
          <w:sz w:val="24"/>
          <w:szCs w:val="24"/>
          <w:rtl w:val="0"/>
          <w:lang w:val="en-US"/>
        </w:rPr>
        <w:t>ies</w:t>
      </w:r>
      <w:r>
        <w:rPr>
          <w:rFonts w:ascii="Times New Roman" w:hAnsi="Times New Roman"/>
          <w:sz w:val="24"/>
          <w:szCs w:val="24"/>
          <w:rtl w:val="0"/>
          <w:lang w:val="de-DE"/>
        </w:rPr>
        <w:t xml:space="preserve"> Nornickel</w:t>
      </w:r>
      <w:r>
        <w:rPr>
          <w:rFonts w:ascii="Times New Roman" w:hAnsi="Times New Roman"/>
          <w:sz w:val="24"/>
          <w:szCs w:val="24"/>
          <w:rtl w:val="0"/>
          <w:lang w:val="en-US"/>
        </w:rPr>
        <w:t xml:space="preserve"> and Interros with </w:t>
      </w:r>
      <w:r>
        <w:rPr>
          <w:rFonts w:ascii="Times New Roman" w:hAnsi="Times New Roman"/>
          <w:sz w:val="24"/>
          <w:szCs w:val="24"/>
          <w:rtl w:val="0"/>
          <w:lang w:val="en-US"/>
        </w:rPr>
        <w:t>large stakes in mining, metals, energy, finance, retail, real estate and other sectors</w:t>
      </w:r>
      <w:r>
        <w:rPr>
          <w:rFonts w:ascii="Times New Roman" w:hAnsi="Times New Roman"/>
          <w:sz w:val="24"/>
          <w:szCs w:val="24"/>
          <w:rtl w:val="0"/>
          <w:lang w:val="en-US"/>
        </w:rPr>
        <w:t xml:space="preserve"> have not been sanctioned or affected by the personal sanctions against their owner</w:t>
      </w:r>
      <w:r>
        <w:rPr>
          <w:rFonts w:ascii="Times New Roman" w:hAnsi="Times New Roman"/>
          <w:sz w:val="24"/>
          <w:szCs w:val="24"/>
          <w:rtl w:val="0"/>
        </w:rPr>
        <w:t>.</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In terms of imports, t</w:t>
      </w:r>
      <w:r>
        <w:rPr>
          <w:rFonts w:ascii="Times New Roman" w:hAnsi="Times New Roman"/>
          <w:sz w:val="24"/>
          <w:szCs w:val="24"/>
          <w:rtl w:val="0"/>
          <w:lang w:val="nl-NL"/>
        </w:rPr>
        <w:t>he Russian economy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relies heavily on EU and US companies for many imported products. In 2020, there were 1,716 product categories (out of 4,385) </w:t>
      </w:r>
      <w:r>
        <w:rPr>
          <w:rFonts w:ascii="Times New Roman" w:hAnsi="Times New Roman"/>
          <w:sz w:val="24"/>
          <w:szCs w:val="24"/>
          <w:rtl w:val="0"/>
          <w:lang w:val="en-US"/>
        </w:rPr>
        <w:t xml:space="preserve">amounting to </w:t>
      </w:r>
      <w:r>
        <w:rPr>
          <w:rFonts w:ascii="Times New Roman" w:hAnsi="Times New Roman"/>
          <w:sz w:val="24"/>
          <w:szCs w:val="24"/>
          <w:rtl w:val="0"/>
        </w:rPr>
        <w:t>28</w:t>
      </w:r>
      <w:r>
        <w:rPr>
          <w:rFonts w:ascii="Times New Roman" w:hAnsi="Times New Roman"/>
          <w:sz w:val="24"/>
          <w:szCs w:val="24"/>
          <w:rtl w:val="0"/>
          <w:lang w:val="en-US"/>
        </w:rPr>
        <w:t>%</w:t>
      </w:r>
      <w:r>
        <w:rPr>
          <w:rFonts w:ascii="Times New Roman" w:hAnsi="Times New Roman"/>
          <w:sz w:val="24"/>
          <w:szCs w:val="24"/>
          <w:rtl w:val="0"/>
          <w:lang w:val="en-US"/>
        </w:rPr>
        <w:t xml:space="preserve"> of Russian total imports</w:t>
      </w:r>
      <w:r>
        <w:rPr>
          <w:rFonts w:ascii="Times New Roman" w:hAnsi="Times New Roman"/>
          <w:sz w:val="24"/>
          <w:szCs w:val="24"/>
          <w:rtl w:val="0"/>
          <w:lang w:val="en-US"/>
        </w:rPr>
        <w:t xml:space="preserve"> </w:t>
      </w:r>
      <w:r>
        <w:rPr>
          <w:rFonts w:ascii="Times New Roman" w:hAnsi="Times New Roman"/>
          <w:sz w:val="24"/>
          <w:szCs w:val="24"/>
          <w:rtl w:val="0"/>
          <w:lang w:val="en-US"/>
        </w:rPr>
        <w:t>for which at least half of Russia</w:t>
      </w:r>
      <w:r>
        <w:rPr>
          <w:rFonts w:ascii="Times New Roman" w:hAnsi="Times New Roman" w:hint="default"/>
          <w:sz w:val="24"/>
          <w:szCs w:val="24"/>
          <w:rtl w:val="1"/>
        </w:rPr>
        <w:t>’</w:t>
      </w:r>
      <w:r>
        <w:rPr>
          <w:rFonts w:ascii="Times New Roman" w:hAnsi="Times New Roman"/>
          <w:sz w:val="24"/>
          <w:szCs w:val="24"/>
          <w:rtl w:val="0"/>
          <w:lang w:val="en-US"/>
        </w:rPr>
        <w:t>s imports came from the EU and the US</w:t>
      </w:r>
      <w:r>
        <w:rPr>
          <w:rFonts w:ascii="Times New Roman" w:hAnsi="Times New Roman"/>
          <w:sz w:val="24"/>
          <w:szCs w:val="24"/>
          <w:rtl w:val="0"/>
          <w:lang w:val="en-US"/>
        </w:rPr>
        <w:t xml:space="preserve"> (Erixon, Guinea, Sharma, and Zilli 2022)</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Some of the most important product categories</w:t>
      </w:r>
      <w:r>
        <w:rPr>
          <w:rFonts w:ascii="Times New Roman" w:hAnsi="Times New Roman"/>
          <w:sz w:val="24"/>
          <w:szCs w:val="24"/>
          <w:rtl w:val="0"/>
          <w:lang w:val="en-US"/>
        </w:rPr>
        <w:t xml:space="preserve"> are</w:t>
      </w:r>
      <w:r>
        <w:rPr>
          <w:rFonts w:ascii="Times New Roman" w:hAnsi="Times New Roman"/>
          <w:sz w:val="24"/>
          <w:szCs w:val="24"/>
          <w:rtl w:val="0"/>
          <w:lang w:val="en-US"/>
        </w:rPr>
        <w:t xml:space="preserve"> medicines, vehicles parts, IT components, machinery</w:t>
      </w:r>
      <w:r>
        <w:rPr>
          <w:rFonts w:ascii="Times New Roman" w:hAnsi="Times New Roman" w:hint="default"/>
          <w:sz w:val="24"/>
          <w:szCs w:val="24"/>
          <w:rtl w:val="1"/>
        </w:rPr>
        <w:t>’</w:t>
      </w:r>
      <w:r>
        <w:rPr>
          <w:rFonts w:ascii="Times New Roman" w:hAnsi="Times New Roman"/>
          <w:sz w:val="24"/>
          <w:szCs w:val="24"/>
          <w:rtl w:val="0"/>
          <w:lang w:val="en-US"/>
        </w:rPr>
        <w:t>s parts like valves and pipes, and iron and steel.</w:t>
      </w:r>
      <w:r>
        <w:rPr>
          <w:rFonts w:ascii="Times New Roman" w:hAnsi="Times New Roman"/>
          <w:sz w:val="24"/>
          <w:szCs w:val="24"/>
          <w:rtl w:val="0"/>
          <w:lang w:val="en-US"/>
        </w:rPr>
        <w:t xml:space="preserve"> </w:t>
      </w:r>
      <w:r>
        <w:rPr>
          <w:rFonts w:ascii="Times New Roman" w:hAnsi="Times New Roman"/>
          <w:sz w:val="24"/>
          <w:szCs w:val="24"/>
          <w:rtl w:val="0"/>
          <w:lang w:val="en-US"/>
        </w:rPr>
        <w:t>Russia is highly reliant on imports of high-tech goods</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In 2019, t</w:t>
      </w:r>
      <w:r>
        <w:rPr>
          <w:rFonts w:ascii="Times New Roman" w:hAnsi="Times New Roman"/>
          <w:sz w:val="24"/>
          <w:szCs w:val="24"/>
          <w:rtl w:val="0"/>
          <w:lang w:val="en-US"/>
        </w:rPr>
        <w:t>he largest share (45%) c</w:t>
      </w:r>
      <w:r>
        <w:rPr>
          <w:rFonts w:ascii="Times New Roman" w:hAnsi="Times New Roman"/>
          <w:sz w:val="24"/>
          <w:szCs w:val="24"/>
          <w:rtl w:val="0"/>
          <w:lang w:val="en-US"/>
        </w:rPr>
        <w:t>ame</w:t>
      </w:r>
      <w:r>
        <w:rPr>
          <w:rFonts w:ascii="Times New Roman" w:hAnsi="Times New Roman"/>
          <w:sz w:val="24"/>
          <w:szCs w:val="24"/>
          <w:rtl w:val="0"/>
          <w:lang w:val="en-US"/>
        </w:rPr>
        <w:t xml:space="preserve"> from the EU, with 21% from the US, 11% from China and 2% from the United Kingdom. </w:t>
      </w:r>
      <w:r>
        <w:rPr>
          <w:rFonts w:ascii="Times New Roman" w:hAnsi="Times New Roman"/>
          <w:sz w:val="24"/>
          <w:szCs w:val="24"/>
          <w:rtl w:val="0"/>
          <w:lang w:val="en-US"/>
        </w:rPr>
        <w:t>Being the largest supplier of medical goods in the world followed by the US, the</w:t>
      </w:r>
      <w:r>
        <w:rPr>
          <w:rFonts w:ascii="Times New Roman" w:hAnsi="Times New Roman"/>
          <w:sz w:val="24"/>
          <w:szCs w:val="24"/>
          <w:rtl w:val="0"/>
          <w:lang w:val="en-US"/>
        </w:rPr>
        <w:t xml:space="preserve"> EU is the main provider of medical goods to Russia. </w:t>
      </w:r>
      <w:r>
        <w:rPr>
          <w:rFonts w:ascii="Times New Roman" w:hAnsi="Times New Roman"/>
          <w:sz w:val="24"/>
          <w:szCs w:val="24"/>
          <w:rtl w:val="0"/>
          <w:lang w:val="en-US"/>
        </w:rPr>
        <w:t>B</w:t>
      </w:r>
      <w:r>
        <w:rPr>
          <w:rFonts w:ascii="Times New Roman" w:hAnsi="Times New Roman"/>
          <w:sz w:val="24"/>
          <w:szCs w:val="24"/>
          <w:rtl w:val="0"/>
        </w:rPr>
        <w:t xml:space="preserve">iotechnology </w:t>
      </w:r>
      <w:r>
        <w:rPr>
          <w:rFonts w:ascii="Times New Roman" w:hAnsi="Times New Roman"/>
          <w:sz w:val="24"/>
          <w:szCs w:val="24"/>
          <w:rtl w:val="0"/>
          <w:lang w:val="en-US"/>
        </w:rPr>
        <w:t xml:space="preserve">and life science products </w:t>
      </w:r>
      <w:r>
        <w:rPr>
          <w:rFonts w:ascii="Times New Roman" w:hAnsi="Times New Roman"/>
          <w:sz w:val="24"/>
          <w:szCs w:val="24"/>
          <w:rtl w:val="0"/>
          <w:lang w:val="en-US"/>
        </w:rPr>
        <w:t>are the largest categor</w:t>
      </w:r>
      <w:r>
        <w:rPr>
          <w:rFonts w:ascii="Times New Roman" w:hAnsi="Times New Roman"/>
          <w:sz w:val="24"/>
          <w:szCs w:val="24"/>
          <w:rtl w:val="0"/>
          <w:lang w:val="en-US"/>
        </w:rPr>
        <w:t>ies</w:t>
      </w:r>
      <w:r>
        <w:rPr>
          <w:rFonts w:ascii="Times New Roman" w:hAnsi="Times New Roman"/>
          <w:sz w:val="24"/>
          <w:szCs w:val="24"/>
          <w:rtl w:val="0"/>
          <w:lang w:val="en-US"/>
        </w:rPr>
        <w:t xml:space="preserve"> of high-tech imports </w:t>
      </w:r>
      <w:r>
        <w:rPr>
          <w:rFonts w:ascii="Times New Roman" w:hAnsi="Times New Roman"/>
          <w:sz w:val="24"/>
          <w:szCs w:val="24"/>
          <w:rtl w:val="0"/>
          <w:lang w:val="en-US"/>
        </w:rPr>
        <w:t xml:space="preserve">to Russia </w:t>
      </w:r>
      <w:r>
        <w:rPr>
          <w:rFonts w:ascii="Times New Roman" w:hAnsi="Times New Roman"/>
          <w:sz w:val="24"/>
          <w:szCs w:val="24"/>
          <w:rtl w:val="0"/>
          <w:lang w:val="en-US"/>
        </w:rPr>
        <w:t>and the EU accounts for roughly 60% of</w:t>
      </w:r>
      <w:r>
        <w:rPr>
          <w:rFonts w:ascii="Times New Roman" w:hAnsi="Times New Roman"/>
          <w:sz w:val="24"/>
          <w:szCs w:val="24"/>
          <w:rtl w:val="0"/>
          <w:lang w:val="en-US"/>
        </w:rPr>
        <w:t xml:space="preserve"> these</w:t>
      </w:r>
      <w:r>
        <w:rPr>
          <w:rFonts w:ascii="Times New Roman" w:hAnsi="Times New Roman"/>
          <w:sz w:val="24"/>
          <w:szCs w:val="24"/>
          <w:rtl w:val="0"/>
          <w:lang w:val="en-US"/>
        </w:rPr>
        <w:t xml:space="preserve"> imports</w:t>
      </w:r>
      <w:r>
        <w:rPr>
          <w:rFonts w:ascii="Times New Roman" w:hAnsi="Times New Roman"/>
          <w:sz w:val="24"/>
          <w:szCs w:val="24"/>
          <w:rtl w:val="0"/>
          <w:lang w:val="en-US"/>
        </w:rPr>
        <w:t xml:space="preserve">. In 2019, the EU also exported 68% of </w:t>
      </w:r>
      <w:r>
        <w:rPr>
          <w:rFonts w:ascii="Times New Roman" w:hAnsi="Times New Roman"/>
          <w:sz w:val="24"/>
          <w:szCs w:val="24"/>
          <w:rtl w:val="0"/>
          <w:lang w:val="en-US"/>
        </w:rPr>
        <w:t xml:space="preserve">nuclear technology </w:t>
      </w:r>
      <w:r>
        <w:rPr>
          <w:rFonts w:ascii="Times New Roman" w:hAnsi="Times New Roman"/>
          <w:sz w:val="24"/>
          <w:szCs w:val="24"/>
          <w:rtl w:val="0"/>
          <w:lang w:val="en-US"/>
        </w:rPr>
        <w:t xml:space="preserve">to Russia and the US accounted for over 60% of aerospace technology </w:t>
      </w:r>
      <w:r>
        <w:rPr>
          <w:rFonts w:ascii="Times New Roman" w:hAnsi="Times New Roman"/>
          <w:sz w:val="24"/>
          <w:szCs w:val="24"/>
          <w:rtl w:val="0"/>
        </w:rPr>
        <w:t>(Marcus, Poitiers, Grzegorczyk, and Weil 2022)</w:t>
      </w:r>
      <w:r>
        <w:rPr>
          <w:rFonts w:ascii="Times New Roman" w:hAnsi="Times New Roman"/>
          <w:sz w:val="24"/>
          <w:szCs w:val="24"/>
          <w:rtl w:val="0"/>
          <w:lang w:val="en-US"/>
        </w:rPr>
        <w:t>. Heavy dependence on the West</w:t>
      </w:r>
      <w:r>
        <w:rPr>
          <w:rFonts w:ascii="Times New Roman" w:hAnsi="Times New Roman" w:hint="default"/>
          <w:sz w:val="24"/>
          <w:szCs w:val="24"/>
          <w:rtl w:val="0"/>
          <w:lang w:val="en-US"/>
        </w:rPr>
        <w:t>’</w:t>
      </w:r>
      <w:r>
        <w:rPr>
          <w:rFonts w:ascii="Times New Roman" w:hAnsi="Times New Roman"/>
          <w:sz w:val="24"/>
          <w:szCs w:val="24"/>
          <w:rtl w:val="0"/>
          <w:lang w:val="en-US"/>
        </w:rPr>
        <w:t>s high-technology explains t</w:t>
      </w:r>
      <w:r>
        <w:rPr>
          <w:rFonts w:ascii="Times New Roman" w:hAnsi="Times New Roman"/>
          <w:sz w:val="24"/>
          <w:szCs w:val="24"/>
          <w:rtl w:val="0"/>
          <w:lang w:val="en-US"/>
        </w:rPr>
        <w:t xml:space="preserve">he financial and technological sanctions the </w:t>
      </w:r>
      <w:r>
        <w:rPr>
          <w:rFonts w:ascii="Times New Roman" w:hAnsi="Times New Roman"/>
          <w:sz w:val="24"/>
          <w:szCs w:val="24"/>
          <w:rtl w:val="0"/>
          <w:lang w:val="en-US"/>
        </w:rPr>
        <w:t>West</w:t>
      </w:r>
      <w:r>
        <w:rPr>
          <w:rFonts w:ascii="Times New Roman" w:hAnsi="Times New Roman"/>
          <w:sz w:val="24"/>
          <w:szCs w:val="24"/>
          <w:rtl w:val="0"/>
          <w:lang w:val="en-US"/>
        </w:rPr>
        <w:t xml:space="preserve"> imposed on Russia shortly after President Vladimir Putin launched a full-scale war in Ukraine</w:t>
      </w:r>
      <w:r>
        <w:rPr>
          <w:rFonts w:ascii="Times New Roman" w:hAnsi="Times New Roman"/>
          <w:sz w:val="24"/>
          <w:szCs w:val="24"/>
          <w:rtl w:val="0"/>
          <w:lang w:val="en-US"/>
        </w:rPr>
        <w:t xml:space="preserve">. The sanctions </w:t>
      </w:r>
      <w:r>
        <w:rPr>
          <w:rFonts w:ascii="Times New Roman" w:hAnsi="Times New Roman"/>
          <w:sz w:val="24"/>
          <w:szCs w:val="24"/>
          <w:rtl w:val="0"/>
          <w:lang w:val="en-US"/>
        </w:rPr>
        <w:t xml:space="preserve">block </w:t>
      </w:r>
      <w:r>
        <w:rPr>
          <w:rFonts w:ascii="Times New Roman" w:hAnsi="Times New Roman"/>
          <w:sz w:val="24"/>
          <w:szCs w:val="24"/>
          <w:rtl w:val="0"/>
          <w:lang w:val="en-US"/>
        </w:rPr>
        <w:t>Russia</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sz w:val="24"/>
          <w:szCs w:val="24"/>
          <w:rtl w:val="0"/>
          <w:lang w:val="en-US"/>
        </w:rPr>
        <w:t xml:space="preserve">access to the advanced technology </w:t>
      </w:r>
      <w:r>
        <w:rPr>
          <w:rFonts w:ascii="Times New Roman" w:hAnsi="Times New Roman"/>
          <w:sz w:val="24"/>
          <w:szCs w:val="24"/>
          <w:rtl w:val="0"/>
          <w:lang w:val="en-US"/>
        </w:rPr>
        <w:t>its</w:t>
      </w:r>
      <w:r>
        <w:rPr>
          <w:rFonts w:ascii="Times New Roman" w:hAnsi="Times New Roman"/>
          <w:sz w:val="24"/>
          <w:szCs w:val="24"/>
          <w:rtl w:val="0"/>
          <w:lang w:val="en-US"/>
        </w:rPr>
        <w:t xml:space="preserve"> economy needs</w:t>
      </w:r>
      <w:r>
        <w:rPr>
          <w:rFonts w:ascii="Times New Roman" w:hAnsi="Times New Roman"/>
          <w:sz w:val="24"/>
          <w:szCs w:val="24"/>
          <w:rtl w:val="0"/>
          <w:lang w:val="en-US"/>
        </w:rPr>
        <w:t xml:space="preserve"> (Ringhof 2022)</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rPr>
          <w:rFonts w:ascii="Times New Roman" w:cs="Times New Roman" w:hAnsi="Times New Roman" w:eastAsia="Times New Roman"/>
          <w:b w:val="1"/>
          <w:bCs w:val="1"/>
          <w:i w:val="1"/>
          <w:iCs w:val="1"/>
          <w:sz w:val="24"/>
          <w:szCs w:val="24"/>
        </w:rPr>
      </w:pPr>
      <w:r>
        <w:rPr>
          <w:rFonts w:ascii="Times New Roman" w:hAnsi="Times New Roman"/>
          <w:b w:val="1"/>
          <w:bCs w:val="1"/>
          <w:i w:val="1"/>
          <w:iCs w:val="1"/>
          <w:sz w:val="24"/>
          <w:szCs w:val="24"/>
          <w:rtl w:val="0"/>
          <w:lang w:val="en-US"/>
        </w:rPr>
        <w:t>EU</w:t>
      </w:r>
      <w:r>
        <w:rPr>
          <w:rFonts w:ascii="Times New Roman" w:hAnsi="Times New Roman" w:hint="default"/>
          <w:b w:val="1"/>
          <w:bCs w:val="1"/>
          <w:i w:val="1"/>
          <w:iCs w:val="1"/>
          <w:sz w:val="24"/>
          <w:szCs w:val="24"/>
          <w:rtl w:val="0"/>
          <w:lang w:val="en-US"/>
        </w:rPr>
        <w:t>’</w:t>
      </w:r>
      <w:r>
        <w:rPr>
          <w:rFonts w:ascii="Times New Roman" w:hAnsi="Times New Roman"/>
          <w:b w:val="1"/>
          <w:bCs w:val="1"/>
          <w:i w:val="1"/>
          <w:iCs w:val="1"/>
          <w:sz w:val="24"/>
          <w:szCs w:val="24"/>
          <w:rtl w:val="0"/>
          <w:lang w:val="en-US"/>
        </w:rPr>
        <w:t>s Energy Dependency on Russia</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sz w:val="24"/>
          <w:szCs w:val="24"/>
          <w:rtl w:val="0"/>
          <w:lang w:val="en-US"/>
        </w:rPr>
        <w:t>In 2021, Russia was the largest natural gas-exporting country in the world</w:t>
      </w:r>
      <w:r>
        <w:rPr>
          <w:rFonts w:ascii="Times New Roman" w:hAnsi="Times New Roman"/>
          <w:sz w:val="24"/>
          <w:szCs w:val="24"/>
          <w:rtl w:val="0"/>
          <w:lang w:val="en-US"/>
        </w:rPr>
        <w:t xml:space="preserve"> and</w:t>
      </w:r>
      <w:r>
        <w:rPr>
          <w:rFonts w:ascii="Times New Roman" w:hAnsi="Times New Roman"/>
          <w:sz w:val="24"/>
          <w:szCs w:val="24"/>
          <w:rtl w:val="0"/>
          <w:lang w:val="en-US"/>
        </w:rPr>
        <w:t xml:space="preserve"> the second-largest crude oil and condensates-exporting country after Saudi Arabia. </w:t>
      </w:r>
      <w:r>
        <w:rPr>
          <w:rFonts w:ascii="Times New Roman" w:hAnsi="Times New Roman"/>
          <w:sz w:val="24"/>
          <w:szCs w:val="24"/>
          <w:rtl w:val="0"/>
          <w:lang w:val="en-US"/>
        </w:rPr>
        <w:t xml:space="preserve">Even though the </w:t>
      </w:r>
      <w:r>
        <w:rPr>
          <w:rFonts w:ascii="Times New Roman" w:hAnsi="Times New Roman"/>
          <w:sz w:val="24"/>
          <w:szCs w:val="24"/>
          <w:rtl w:val="0"/>
          <w:lang w:val="en-US"/>
        </w:rPr>
        <w:t>EU has worked on a common energy policy to strengthen its energy security and the internal energy market</w:t>
      </w:r>
      <w:r>
        <w:rPr>
          <w:rFonts w:ascii="Times New Roman" w:hAnsi="Times New Roman"/>
          <w:sz w:val="24"/>
          <w:szCs w:val="24"/>
          <w:rtl w:val="0"/>
          <w:lang w:val="en-US"/>
        </w:rPr>
        <w:t xml:space="preserve"> e</w:t>
      </w:r>
      <w:r>
        <w:rPr>
          <w:rFonts w:ascii="Times New Roman" w:hAnsi="Times New Roman"/>
          <w:sz w:val="24"/>
          <w:szCs w:val="24"/>
          <w:rtl w:val="0"/>
          <w:lang w:val="en-US"/>
        </w:rPr>
        <w:t>ver since the gas disruptions that hit some eastern EU countries in the winters of 2006 and 2009</w:t>
      </w:r>
      <w:r>
        <w:rPr>
          <w:rFonts w:ascii="Times New Roman" w:hAnsi="Times New Roman"/>
          <w:sz w:val="24"/>
          <w:szCs w:val="24"/>
          <w:rtl w:val="0"/>
          <w:lang w:val="en-US"/>
        </w:rPr>
        <w:t xml:space="preserve"> when Russia cut off gas supplies to Europe while clashing over gas prices with Ukraine, the war in Ukraine exposed the EU</w:t>
      </w:r>
      <w:r>
        <w:rPr>
          <w:rFonts w:ascii="Times New Roman" w:hAnsi="Times New Roman" w:hint="default"/>
          <w:sz w:val="24"/>
          <w:szCs w:val="24"/>
          <w:rtl w:val="0"/>
          <w:lang w:val="en-US"/>
        </w:rPr>
        <w:t>’</w:t>
      </w:r>
      <w:r>
        <w:rPr>
          <w:rFonts w:ascii="Times New Roman" w:hAnsi="Times New Roman"/>
          <w:sz w:val="24"/>
          <w:szCs w:val="24"/>
          <w:rtl w:val="0"/>
          <w:lang w:val="en-US"/>
        </w:rPr>
        <w:t xml:space="preserve">s heavy energy dependency on Russia. </w:t>
      </w:r>
      <w:r>
        <w:rPr>
          <w:rFonts w:ascii="Times New Roman" w:hAnsi="Times New Roman"/>
          <w:sz w:val="24"/>
          <w:szCs w:val="24"/>
          <w:rtl w:val="0"/>
          <w:lang w:val="en-US"/>
        </w:rPr>
        <w:t>Energy represented 62% of EU total imports from Russia. Such influence over energy exports has given the Kremlin an ability to disrupt global oil and gas markets and a reason to believe he could avoid harsh punishment had he decided to invade Ukraine or undertaken major efforts to destabilize the Ukrainian government.</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sz w:val="24"/>
          <w:szCs w:val="24"/>
          <w:rtl w:val="0"/>
          <w:lang w:val="en-US"/>
        </w:rPr>
        <w:t>In 2021, the EU imported 27% of oil and 46% of coal from Russia</w:t>
      </w:r>
      <w:r>
        <w:rPr>
          <w:rFonts w:ascii="Times New Roman" w:hAnsi="Times New Roman"/>
          <w:sz w:val="24"/>
          <w:szCs w:val="24"/>
          <w:rtl w:val="0"/>
          <w:lang w:val="en-US"/>
        </w:rPr>
        <w:t>, j</w:t>
      </w:r>
      <w:r>
        <w:rPr>
          <w:rFonts w:ascii="Times New Roman" w:hAnsi="Times New Roman"/>
          <w:sz w:val="24"/>
          <w:szCs w:val="24"/>
          <w:rtl w:val="0"/>
          <w:lang w:val="en-US"/>
        </w:rPr>
        <w:t>ust over 4% of Russia</w:t>
      </w:r>
      <w:r>
        <w:rPr>
          <w:rFonts w:ascii="Times New Roman" w:hAnsi="Times New Roman" w:hint="default"/>
          <w:sz w:val="24"/>
          <w:szCs w:val="24"/>
          <w:rtl w:val="1"/>
        </w:rPr>
        <w:t>’</w:t>
      </w:r>
      <w:r>
        <w:rPr>
          <w:rFonts w:ascii="Times New Roman" w:hAnsi="Times New Roman"/>
          <w:sz w:val="24"/>
          <w:szCs w:val="24"/>
          <w:rtl w:val="0"/>
          <w:lang w:val="en-US"/>
        </w:rPr>
        <w:t xml:space="preserve">s oil exports went to the United States. </w:t>
      </w:r>
      <w:r>
        <w:rPr>
          <w:rFonts w:ascii="Times New Roman" w:hAnsi="Times New Roman"/>
          <w:sz w:val="24"/>
          <w:szCs w:val="24"/>
          <w:rtl w:val="0"/>
          <w:lang w:val="en-US"/>
        </w:rPr>
        <w:t>Shortly after Russia</w:t>
      </w:r>
      <w:r>
        <w:rPr>
          <w:rFonts w:ascii="Times New Roman" w:hAnsi="Times New Roman" w:hint="default"/>
          <w:sz w:val="24"/>
          <w:szCs w:val="24"/>
          <w:rtl w:val="0"/>
          <w:lang w:val="en-US"/>
        </w:rPr>
        <w:t>’</w:t>
      </w:r>
      <w:r>
        <w:rPr>
          <w:rFonts w:ascii="Times New Roman" w:hAnsi="Times New Roman"/>
          <w:sz w:val="24"/>
          <w:szCs w:val="24"/>
          <w:rtl w:val="0"/>
          <w:lang w:val="en-US"/>
        </w:rPr>
        <w:t>s invasion of Ukraine, in March 2022</w:t>
      </w:r>
      <w:r>
        <w:rPr>
          <w:rFonts w:ascii="Times New Roman" w:hAnsi="Times New Roman"/>
          <w:sz w:val="24"/>
          <w:szCs w:val="24"/>
          <w:rtl w:val="0"/>
        </w:rPr>
        <w:t xml:space="preserve">, </w:t>
      </w:r>
      <w:r>
        <w:rPr>
          <w:rFonts w:ascii="Times New Roman" w:hAnsi="Times New Roman"/>
          <w:sz w:val="24"/>
          <w:szCs w:val="24"/>
          <w:rtl w:val="0"/>
          <w:lang w:val="en-US"/>
        </w:rPr>
        <w:t>the US</w:t>
      </w:r>
      <w:r>
        <w:rPr>
          <w:rFonts w:ascii="Times New Roman" w:hAnsi="Times New Roman"/>
          <w:sz w:val="24"/>
          <w:szCs w:val="24"/>
          <w:rtl w:val="0"/>
          <w:lang w:val="en-US"/>
        </w:rPr>
        <w:t xml:space="preserve"> banned imports of Russian oil and gas into the US, trying</w:t>
      </w:r>
      <w:r>
        <w:rPr>
          <w:rFonts w:ascii="Times New Roman" w:hAnsi="Times New Roman"/>
          <w:sz w:val="24"/>
          <w:szCs w:val="24"/>
          <w:rtl w:val="0"/>
          <w:lang w:val="en-US"/>
        </w:rPr>
        <w:t xml:space="preserve"> </w:t>
      </w:r>
      <w:r>
        <w:rPr>
          <w:rFonts w:ascii="Times New Roman" w:hAnsi="Times New Roman"/>
          <w:sz w:val="24"/>
          <w:szCs w:val="24"/>
          <w:rtl w:val="0"/>
        </w:rPr>
        <w:t>to</w:t>
      </w:r>
      <w:r>
        <w:rPr>
          <w:rFonts w:ascii="Times New Roman" w:hAnsi="Times New Roman" w:hint="default"/>
          <w:sz w:val="24"/>
          <w:szCs w:val="24"/>
          <w:rtl w:val="0"/>
        </w:rPr>
        <w:t> </w:t>
      </w:r>
      <w:r>
        <w:rPr>
          <w:rFonts w:ascii="Times New Roman" w:hAnsi="Times New Roman"/>
          <w:sz w:val="24"/>
          <w:szCs w:val="24"/>
          <w:rtl w:val="0"/>
        </w:rPr>
        <w:t>deprive</w:t>
      </w:r>
      <w:r>
        <w:rPr>
          <w:rFonts w:ascii="Times New Roman" w:hAnsi="Times New Roman" w:hint="default"/>
          <w:sz w:val="24"/>
          <w:szCs w:val="24"/>
          <w:rtl w:val="0"/>
        </w:rPr>
        <w:t> </w:t>
      </w:r>
      <w:r>
        <w:rPr>
          <w:rFonts w:ascii="Times New Roman" w:hAnsi="Times New Roman"/>
          <w:sz w:val="24"/>
          <w:szCs w:val="24"/>
          <w:rtl w:val="0"/>
        </w:rPr>
        <w:t>Moscow</w:t>
      </w:r>
      <w:r>
        <w:rPr>
          <w:rFonts w:ascii="Times New Roman" w:hAnsi="Times New Roman" w:hint="default"/>
          <w:sz w:val="24"/>
          <w:szCs w:val="24"/>
          <w:rtl w:val="0"/>
        </w:rPr>
        <w:t> </w:t>
      </w:r>
      <w:r>
        <w:rPr>
          <w:rFonts w:ascii="Times New Roman" w:hAnsi="Times New Roman"/>
          <w:sz w:val="24"/>
          <w:szCs w:val="24"/>
          <w:rtl w:val="0"/>
          <w:lang w:val="en-US"/>
        </w:rPr>
        <w:t>of revenue</w:t>
      </w:r>
      <w:r>
        <w:rPr>
          <w:rFonts w:ascii="Times New Roman" w:hAnsi="Times New Roman" w:hint="default"/>
          <w:sz w:val="24"/>
          <w:szCs w:val="24"/>
          <w:rtl w:val="0"/>
        </w:rPr>
        <w:t> </w:t>
      </w:r>
      <w:r>
        <w:rPr>
          <w:rFonts w:ascii="Times New Roman" w:hAnsi="Times New Roman"/>
          <w:sz w:val="24"/>
          <w:szCs w:val="24"/>
          <w:rtl w:val="0"/>
          <w:lang w:val="en-US"/>
        </w:rPr>
        <w:t>after its invasion of Ukraine</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T</w:t>
      </w:r>
      <w:r>
        <w:rPr>
          <w:rFonts w:ascii="Times New Roman" w:hAnsi="Times New Roman"/>
          <w:sz w:val="24"/>
          <w:szCs w:val="24"/>
          <w:rtl w:val="0"/>
          <w:lang w:val="en-US"/>
        </w:rPr>
        <w:t>he move was matched by a U</w:t>
      </w:r>
      <w:r>
        <w:rPr>
          <w:rFonts w:ascii="Times New Roman" w:hAnsi="Times New Roman"/>
          <w:sz w:val="24"/>
          <w:szCs w:val="24"/>
          <w:rtl w:val="0"/>
          <w:lang w:val="en-US"/>
        </w:rPr>
        <w:t>K</w:t>
      </w:r>
      <w:r>
        <w:rPr>
          <w:rFonts w:ascii="Times New Roman" w:hAnsi="Times New Roman"/>
          <w:sz w:val="24"/>
          <w:szCs w:val="24"/>
          <w:rtl w:val="0"/>
          <w:lang w:val="en-US"/>
        </w:rPr>
        <w:t xml:space="preserve"> phase-out of Russian oil imports,</w:t>
      </w:r>
      <w:r>
        <w:rPr>
          <w:rFonts w:ascii="Times New Roman" w:hAnsi="Times New Roman"/>
          <w:sz w:val="24"/>
          <w:szCs w:val="24"/>
          <w:rtl w:val="0"/>
          <w:lang w:val="en-US"/>
        </w:rPr>
        <w:t xml:space="preserve"> however,</w:t>
      </w:r>
      <w:r>
        <w:rPr>
          <w:rFonts w:ascii="Times New Roman" w:hAnsi="Times New Roman"/>
          <w:sz w:val="24"/>
          <w:szCs w:val="24"/>
          <w:rtl w:val="0"/>
        </w:rPr>
        <w:t xml:space="preserve"> </w:t>
      </w:r>
      <w:r>
        <w:rPr>
          <w:rFonts w:ascii="Times New Roman" w:hAnsi="Times New Roman"/>
          <w:sz w:val="24"/>
          <w:szCs w:val="24"/>
          <w:rtl w:val="0"/>
          <w:lang w:val="en-US"/>
        </w:rPr>
        <w:t>the EU managed to agree on gradual reduction of Russia</w:t>
      </w:r>
      <w:r>
        <w:rPr>
          <w:rFonts w:ascii="Times New Roman" w:hAnsi="Times New Roman" w:hint="default"/>
          <w:sz w:val="24"/>
          <w:szCs w:val="24"/>
          <w:rtl w:val="0"/>
          <w:lang w:val="en-US"/>
        </w:rPr>
        <w:t>’</w:t>
      </w:r>
      <w:r>
        <w:rPr>
          <w:rFonts w:ascii="Times New Roman" w:hAnsi="Times New Roman"/>
          <w:sz w:val="24"/>
          <w:szCs w:val="24"/>
          <w:rtl w:val="0"/>
          <w:lang w:val="en-US"/>
        </w:rPr>
        <w:t>s oil imports only in June 2022. The EU</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sixth package of sanctions includ</w:t>
      </w:r>
      <w:r>
        <w:rPr>
          <w:rFonts w:ascii="Times New Roman" w:hAnsi="Times New Roman"/>
          <w:sz w:val="24"/>
          <w:szCs w:val="24"/>
          <w:rtl w:val="0"/>
          <w:lang w:val="en-US"/>
        </w:rPr>
        <w:t>es</w:t>
      </w:r>
      <w:r>
        <w:rPr>
          <w:rFonts w:ascii="Times New Roman" w:hAnsi="Times New Roman"/>
          <w:sz w:val="24"/>
          <w:szCs w:val="24"/>
          <w:rtl w:val="0"/>
          <w:lang w:val="en-US"/>
        </w:rPr>
        <w:t xml:space="preserve"> a partial embargo on Russian oil. The sanctions </w:t>
      </w:r>
      <w:r>
        <w:rPr>
          <w:rFonts w:ascii="Times New Roman" w:hAnsi="Times New Roman"/>
          <w:sz w:val="24"/>
          <w:szCs w:val="24"/>
          <w:rtl w:val="0"/>
          <w:lang w:val="en-US"/>
        </w:rPr>
        <w:t>banned</w:t>
      </w:r>
      <w:r>
        <w:rPr>
          <w:rFonts w:ascii="Times New Roman" w:hAnsi="Times New Roman"/>
          <w:sz w:val="24"/>
          <w:szCs w:val="24"/>
          <w:rtl w:val="0"/>
          <w:lang w:val="en-US"/>
        </w:rPr>
        <w:t xml:space="preserve"> seaborne imports of Russian crude oil as of December 5, 2022, and</w:t>
      </w:r>
      <w:r>
        <w:rPr>
          <w:rFonts w:ascii="Times New Roman" w:hAnsi="Times New Roman"/>
          <w:sz w:val="24"/>
          <w:szCs w:val="24"/>
          <w:rtl w:val="0"/>
          <w:lang w:val="en-US"/>
        </w:rPr>
        <w:t xml:space="preserve"> will</w:t>
      </w:r>
      <w:r>
        <w:rPr>
          <w:rFonts w:ascii="Times New Roman" w:hAnsi="Times New Roman"/>
          <w:sz w:val="24"/>
          <w:szCs w:val="24"/>
          <w:rtl w:val="0"/>
          <w:lang w:val="en-US"/>
        </w:rPr>
        <w:t xml:space="preserve"> ban petroleum product imports as of February 5, 2023.</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The EU is even more dependent on Russia</w:t>
      </w:r>
      <w:r>
        <w:rPr>
          <w:rFonts w:ascii="Times New Roman" w:hAnsi="Times New Roman" w:hint="default"/>
          <w:sz w:val="24"/>
          <w:szCs w:val="24"/>
          <w:rtl w:val="0"/>
          <w:lang w:val="en-US"/>
        </w:rPr>
        <w:t>’</w:t>
      </w:r>
      <w:r>
        <w:rPr>
          <w:rFonts w:ascii="Times New Roman" w:hAnsi="Times New Roman"/>
          <w:sz w:val="24"/>
          <w:szCs w:val="24"/>
          <w:rtl w:val="0"/>
          <w:lang w:val="en-US"/>
        </w:rPr>
        <w:t xml:space="preserve">s gas </w:t>
      </w:r>
      <w:r>
        <w:rPr>
          <w:rFonts w:ascii="Times New Roman" w:hAnsi="Times New Roman"/>
          <w:sz w:val="24"/>
          <w:szCs w:val="24"/>
          <w:rtl w:val="0"/>
          <w:lang w:val="en-US"/>
        </w:rPr>
        <w:t>making up as much as 40% of the region</w:t>
      </w:r>
      <w:r>
        <w:rPr>
          <w:rFonts w:ascii="Times New Roman" w:hAnsi="Times New Roman" w:hint="default"/>
          <w:sz w:val="24"/>
          <w:szCs w:val="24"/>
          <w:rtl w:val="1"/>
        </w:rPr>
        <w:t>’</w:t>
      </w:r>
      <w:r>
        <w:rPr>
          <w:rFonts w:ascii="Times New Roman" w:hAnsi="Times New Roman"/>
          <w:sz w:val="24"/>
          <w:szCs w:val="24"/>
          <w:rtl w:val="0"/>
          <w:lang w:val="en-US"/>
        </w:rPr>
        <w:t>s natural gas supplies</w:t>
      </w:r>
      <w:r>
        <w:rPr>
          <w:rFonts w:ascii="Times New Roman" w:hAnsi="Times New Roman"/>
          <w:sz w:val="24"/>
          <w:szCs w:val="24"/>
          <w:rtl w:val="0"/>
          <w:lang w:val="en-US"/>
        </w:rPr>
        <w:t xml:space="preserve"> and </w:t>
      </w:r>
      <w:r>
        <w:rPr>
          <w:rFonts w:ascii="Times New Roman" w:hAnsi="Times New Roman"/>
          <w:sz w:val="24"/>
          <w:szCs w:val="24"/>
          <w:rtl w:val="0"/>
          <w:lang w:val="en-US"/>
        </w:rPr>
        <w:t xml:space="preserve">prompting fears about what might happen if Moscow cuts off some or all of that supply. </w:t>
      </w:r>
      <w:r>
        <w:rPr>
          <w:rFonts w:ascii="Times New Roman" w:hAnsi="Times New Roman"/>
          <w:sz w:val="24"/>
          <w:szCs w:val="24"/>
          <w:rtl w:val="0"/>
          <w:lang w:val="en-US"/>
        </w:rPr>
        <w:t>I</w:t>
      </w:r>
      <w:r>
        <w:rPr>
          <w:rFonts w:ascii="Times New Roman" w:hAnsi="Times New Roman"/>
          <w:sz w:val="24"/>
          <w:szCs w:val="24"/>
          <w:rtl w:val="0"/>
          <w:lang w:val="en-US"/>
        </w:rPr>
        <w:t>n 2021</w:t>
      </w:r>
      <w:r>
        <w:rPr>
          <w:rFonts w:ascii="Times New Roman" w:hAnsi="Times New Roman"/>
          <w:sz w:val="24"/>
          <w:szCs w:val="24"/>
          <w:rtl w:val="0"/>
          <w:lang w:val="en-US"/>
        </w:rPr>
        <w:t>,</w:t>
      </w:r>
      <w:r>
        <w:rPr>
          <w:rFonts w:ascii="Times New Roman" w:hAnsi="Times New Roman"/>
          <w:sz w:val="24"/>
          <w:szCs w:val="24"/>
          <w:rtl w:val="0"/>
          <w:lang w:val="en-US"/>
        </w:rPr>
        <w:t xml:space="preserve"> almost one-fifth of Russia</w:t>
      </w:r>
      <w:r>
        <w:rPr>
          <w:rFonts w:ascii="Times New Roman" w:hAnsi="Times New Roman" w:hint="default"/>
          <w:sz w:val="24"/>
          <w:szCs w:val="24"/>
          <w:rtl w:val="1"/>
        </w:rPr>
        <w:t>’</w:t>
      </w:r>
      <w:r>
        <w:rPr>
          <w:rFonts w:ascii="Times New Roman" w:hAnsi="Times New Roman"/>
          <w:sz w:val="24"/>
          <w:szCs w:val="24"/>
          <w:rtl w:val="0"/>
          <w:lang w:val="en-US"/>
        </w:rPr>
        <w:t xml:space="preserve">s total gas exports (19%) went to Germany alone, making it the top individual recipient for the year. Next were Turkey at 11% and Italy at 10%. Germany and France </w:t>
      </w:r>
      <w:r>
        <w:rPr>
          <w:rFonts w:ascii="Times New Roman" w:hAnsi="Times New Roman"/>
          <w:sz w:val="24"/>
          <w:szCs w:val="24"/>
          <w:rtl w:val="0"/>
          <w:lang w:val="en-US"/>
        </w:rPr>
        <w:t>were</w:t>
      </w:r>
      <w:r>
        <w:rPr>
          <w:rFonts w:ascii="Times New Roman" w:hAnsi="Times New Roman"/>
          <w:sz w:val="24"/>
          <w:szCs w:val="24"/>
          <w:rtl w:val="0"/>
          <w:lang w:val="en-US"/>
        </w:rPr>
        <w:t xml:space="preserve"> increasingly critici</w:t>
      </w:r>
      <w:r>
        <w:rPr>
          <w:rFonts w:ascii="Times New Roman" w:hAnsi="Times New Roman"/>
          <w:sz w:val="24"/>
          <w:szCs w:val="24"/>
          <w:rtl w:val="0"/>
          <w:lang w:val="en-US"/>
        </w:rPr>
        <w:t>z</w:t>
      </w:r>
      <w:r>
        <w:rPr>
          <w:rFonts w:ascii="Times New Roman" w:hAnsi="Times New Roman"/>
          <w:sz w:val="24"/>
          <w:szCs w:val="24"/>
          <w:rtl w:val="0"/>
          <w:lang w:val="en-US"/>
        </w:rPr>
        <w:t xml:space="preserve">ed in </w:t>
      </w:r>
      <w:r>
        <w:rPr>
          <w:rFonts w:ascii="Times New Roman" w:hAnsi="Times New Roman"/>
          <w:sz w:val="24"/>
          <w:szCs w:val="24"/>
          <w:rtl w:val="0"/>
          <w:lang w:val="en-US"/>
        </w:rPr>
        <w:t>June 2022 for being</w:t>
      </w:r>
      <w:r>
        <w:rPr>
          <w:rFonts w:ascii="Times New Roman" w:hAnsi="Times New Roman"/>
          <w:sz w:val="24"/>
          <w:szCs w:val="24"/>
          <w:rtl w:val="0"/>
          <w:lang w:val="en-US"/>
        </w:rPr>
        <w:t xml:space="preserve"> too reluctant to cut ties with Russia</w:t>
      </w:r>
      <w:r>
        <w:rPr>
          <w:rFonts w:ascii="Times New Roman" w:hAnsi="Times New Roman"/>
          <w:sz w:val="24"/>
          <w:szCs w:val="24"/>
          <w:rtl w:val="0"/>
          <w:lang w:val="en-US"/>
        </w:rPr>
        <w:t xml:space="preserve"> and </w:t>
      </w:r>
      <w:r>
        <w:rPr>
          <w:rFonts w:ascii="Times New Roman" w:hAnsi="Times New Roman"/>
          <w:sz w:val="24"/>
          <w:szCs w:val="24"/>
          <w:rtl w:val="0"/>
          <w:lang w:val="en-US"/>
        </w:rPr>
        <w:t>even going as far as suggesting the two were trying to appease Russian President Vladimir Putin</w:t>
      </w:r>
      <w:r>
        <w:rPr>
          <w:rFonts w:ascii="Times New Roman" w:hAnsi="Times New Roman"/>
          <w:sz w:val="24"/>
          <w:szCs w:val="24"/>
          <w:rtl w:val="0"/>
          <w:lang w:val="en-US"/>
        </w:rPr>
        <w:t xml:space="preserve"> (Noyan 2022; Kottasova 2022)</w:t>
      </w:r>
      <w:r>
        <w:rPr>
          <w:rFonts w:ascii="Times New Roman" w:hAnsi="Times New Roman"/>
          <w:sz w:val="24"/>
          <w:szCs w:val="24"/>
          <w:rtl w:val="0"/>
        </w:rPr>
        <w:t>.</w:t>
      </w:r>
      <w:r>
        <w:rPr>
          <w:rFonts w:ascii="Times New Roman" w:hAnsi="Times New Roman"/>
          <w:sz w:val="24"/>
          <w:szCs w:val="24"/>
          <w:rtl w:val="0"/>
          <w:lang w:val="en-US"/>
        </w:rPr>
        <w:t xml:space="preserve"> However, determined to reduce gas dependency on Russia,</w:t>
      </w:r>
      <w:r>
        <w:rPr>
          <w:rFonts w:ascii="Times New Roman" w:hAnsi="Times New Roman"/>
          <w:sz w:val="24"/>
          <w:szCs w:val="24"/>
          <w:rtl w:val="0"/>
        </w:rPr>
        <w:t xml:space="preserve"> </w:t>
      </w:r>
      <w:r>
        <w:rPr>
          <w:rFonts w:ascii="Times New Roman" w:hAnsi="Times New Roman"/>
          <w:sz w:val="24"/>
          <w:szCs w:val="24"/>
          <w:rtl w:val="0"/>
          <w:lang w:val="en-US"/>
        </w:rPr>
        <w:t xml:space="preserve">in late July 2020, </w:t>
      </w:r>
      <w:r>
        <w:rPr>
          <w:rFonts w:ascii="Times New Roman" w:hAnsi="Times New Roman"/>
          <w:sz w:val="24"/>
          <w:szCs w:val="24"/>
          <w:rtl w:val="0"/>
        </w:rPr>
        <w:t>t</w:t>
      </w:r>
      <w:r>
        <w:rPr>
          <w:rFonts w:ascii="Times New Roman" w:hAnsi="Times New Roman"/>
          <w:sz w:val="24"/>
          <w:szCs w:val="24"/>
          <w:rtl w:val="0"/>
          <w:lang w:val="en-US"/>
        </w:rPr>
        <w:t>he EU members managed to</w:t>
      </w:r>
      <w:r>
        <w:rPr>
          <w:rFonts w:ascii="Times New Roman" w:hAnsi="Times New Roman"/>
          <w:sz w:val="24"/>
          <w:szCs w:val="24"/>
          <w:rtl w:val="0"/>
        </w:rPr>
        <w:t xml:space="preserve"> a</w:t>
      </w:r>
      <w:r>
        <w:rPr>
          <w:rFonts w:ascii="Times New Roman" w:hAnsi="Times New Roman"/>
          <w:sz w:val="24"/>
          <w:szCs w:val="24"/>
          <w:rtl w:val="0"/>
          <w:lang w:val="en-US"/>
        </w:rPr>
        <w:t xml:space="preserve">pprove a draft European law designed </w:t>
      </w:r>
      <w:r>
        <w:rPr>
          <w:rFonts w:ascii="Times New Roman" w:hAnsi="Times New Roman"/>
          <w:sz w:val="24"/>
          <w:szCs w:val="24"/>
          <w:rtl w:val="0"/>
          <w:lang w:val="en-US"/>
        </w:rPr>
        <w:t>to voluntarily reduce 15% of gas use between August</w:t>
      </w:r>
      <w:r>
        <w:rPr>
          <w:rFonts w:ascii="Times New Roman" w:hAnsi="Times New Roman"/>
          <w:sz w:val="24"/>
          <w:szCs w:val="24"/>
          <w:rtl w:val="0"/>
          <w:lang w:val="en-US"/>
        </w:rPr>
        <w:t xml:space="preserve"> 2022</w:t>
      </w:r>
      <w:r>
        <w:rPr>
          <w:rFonts w:ascii="Times New Roman" w:hAnsi="Times New Roman"/>
          <w:sz w:val="24"/>
          <w:szCs w:val="24"/>
          <w:rtl w:val="0"/>
          <w:lang w:val="en-US"/>
        </w:rPr>
        <w:t xml:space="preserve"> and March</w:t>
      </w:r>
      <w:r>
        <w:rPr>
          <w:rFonts w:ascii="Times New Roman" w:hAnsi="Times New Roman"/>
          <w:sz w:val="24"/>
          <w:szCs w:val="24"/>
          <w:rtl w:val="0"/>
          <w:lang w:val="en-US"/>
        </w:rPr>
        <w:t xml:space="preserve"> 2023</w:t>
      </w:r>
      <w:r>
        <w:rPr>
          <w:rFonts w:ascii="Times New Roman" w:hAnsi="Times New Roman"/>
          <w:sz w:val="24"/>
          <w:szCs w:val="24"/>
          <w:rtl w:val="0"/>
        </w:rPr>
        <w:t xml:space="preserve"> </w:t>
      </w:r>
      <w:r>
        <w:rPr>
          <w:rFonts w:ascii="Times New Roman" w:hAnsi="Times New Roman"/>
          <w:sz w:val="24"/>
          <w:szCs w:val="24"/>
          <w:rtl w:val="0"/>
          <w:lang w:val="en-US"/>
        </w:rPr>
        <w:t>with</w:t>
      </w:r>
      <w:r>
        <w:rPr>
          <w:rFonts w:ascii="Times New Roman" w:hAnsi="Times New Roman"/>
          <w:sz w:val="24"/>
          <w:szCs w:val="24"/>
          <w:rtl w:val="0"/>
          <w:lang w:val="en-US"/>
        </w:rPr>
        <w:t xml:space="preserve"> some countries </w:t>
      </w:r>
      <w:r>
        <w:rPr>
          <w:rFonts w:ascii="Times New Roman" w:hAnsi="Times New Roman"/>
          <w:sz w:val="24"/>
          <w:szCs w:val="24"/>
          <w:rtl w:val="0"/>
          <w:lang w:val="en-US"/>
        </w:rPr>
        <w:t>receiving</w:t>
      </w:r>
      <w:r>
        <w:rPr>
          <w:rFonts w:ascii="Times New Roman" w:hAnsi="Times New Roman"/>
          <w:sz w:val="24"/>
          <w:szCs w:val="24"/>
          <w:rtl w:val="0"/>
          <w:lang w:val="en-US"/>
        </w:rPr>
        <w:t xml:space="preserve"> exemptions to avoid rationing.</w:t>
      </w:r>
      <w:r>
        <w:rPr>
          <w:rFonts w:ascii="Times New Roman" w:hAnsi="Times New Roman"/>
          <w:sz w:val="24"/>
          <w:szCs w:val="24"/>
          <w:rtl w:val="0"/>
          <w:lang w:val="en-US"/>
        </w:rPr>
        <w:t xml:space="preserv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sz w:val="24"/>
          <w:szCs w:val="24"/>
          <w:rtl w:val="0"/>
        </w:rPr>
        <w:t>I</w:t>
      </w:r>
      <w:r>
        <w:rPr>
          <w:rFonts w:ascii="Times New Roman" w:hAnsi="Times New Roman"/>
          <w:sz w:val="24"/>
          <w:szCs w:val="24"/>
          <w:rtl w:val="0"/>
          <w:lang w:val="en-US"/>
        </w:rPr>
        <w:t>n addition, i</w:t>
      </w:r>
      <w:r>
        <w:rPr>
          <w:rFonts w:ascii="Times New Roman" w:hAnsi="Times New Roman"/>
          <w:sz w:val="24"/>
          <w:szCs w:val="24"/>
          <w:rtl w:val="0"/>
        </w:rPr>
        <w:t xml:space="preserve">n </w:t>
      </w:r>
      <w:r>
        <w:rPr>
          <w:rFonts w:ascii="Times New Roman" w:hAnsi="Times New Roman"/>
          <w:sz w:val="24"/>
          <w:szCs w:val="24"/>
          <w:rtl w:val="0"/>
          <w:lang w:val="en-US"/>
        </w:rPr>
        <w:t>many</w:t>
      </w:r>
      <w:r>
        <w:rPr>
          <w:rFonts w:ascii="Times New Roman" w:hAnsi="Times New Roman"/>
          <w:sz w:val="24"/>
          <w:szCs w:val="24"/>
          <w:rtl w:val="0"/>
          <w:lang w:val="en-US"/>
        </w:rPr>
        <w:t xml:space="preserve"> instances, Putin has seen that some leading Western politicians align with Russia</w:t>
      </w:r>
      <w:r>
        <w:rPr>
          <w:rFonts w:ascii="Times New Roman" w:hAnsi="Times New Roman"/>
          <w:sz w:val="24"/>
          <w:szCs w:val="24"/>
          <w:rtl w:val="0"/>
          <w:lang w:val="en-US"/>
        </w:rPr>
        <w:t xml:space="preserve"> contributing to the divisions of </w:t>
      </w:r>
      <w:r>
        <w:rPr>
          <w:rFonts w:ascii="Times New Roman" w:hAnsi="Times New Roman"/>
          <w:sz w:val="24"/>
          <w:szCs w:val="24"/>
          <w:rtl w:val="0"/>
          <w:lang w:val="en-US"/>
        </w:rPr>
        <w:t xml:space="preserve">Western countries </w:t>
      </w:r>
      <w:r>
        <w:rPr>
          <w:rFonts w:ascii="Times New Roman" w:hAnsi="Times New Roman"/>
          <w:sz w:val="24"/>
          <w:szCs w:val="24"/>
          <w:rtl w:val="0"/>
          <w:lang w:val="en-US"/>
        </w:rPr>
        <w:t xml:space="preserve">away </w:t>
      </w:r>
      <w:r>
        <w:rPr>
          <w:rFonts w:ascii="Times New Roman" w:hAnsi="Times New Roman"/>
          <w:sz w:val="24"/>
          <w:szCs w:val="24"/>
          <w:rtl w:val="0"/>
          <w:lang w:val="en-US"/>
        </w:rPr>
        <w:t>from forging a unified front to Putin.</w:t>
      </w:r>
      <w:r>
        <w:rPr>
          <w:rFonts w:ascii="Times New Roman" w:hAnsi="Times New Roman"/>
          <w:sz w:val="24"/>
          <w:szCs w:val="24"/>
          <w:rtl w:val="0"/>
          <w:lang w:val="en-US"/>
        </w:rPr>
        <w:t xml:space="preserve"> For example, f</w:t>
      </w:r>
      <w:r>
        <w:rPr>
          <w:rFonts w:ascii="Times New Roman" w:hAnsi="Times New Roman"/>
          <w:sz w:val="24"/>
          <w:szCs w:val="24"/>
          <w:rtl w:val="0"/>
          <w:lang w:val="en-US"/>
        </w:rPr>
        <w:t xml:space="preserve">ormer German chancellor </w:t>
      </w:r>
      <w:r>
        <w:rPr>
          <w:rStyle w:val="None"/>
          <w:rFonts w:ascii="Times New Roman" w:hAnsi="Times New Roman"/>
          <w:sz w:val="24"/>
          <w:szCs w:val="24"/>
          <w:u w:color="4b4b4d"/>
          <w:rtl w:val="0"/>
          <w:lang w:val="nl-NL"/>
        </w:rPr>
        <w:t>Gerhard Schroeder</w:t>
      </w:r>
      <w:r>
        <w:rPr>
          <w:rFonts w:ascii="Times New Roman" w:hAnsi="Times New Roman"/>
          <w:sz w:val="24"/>
          <w:szCs w:val="24"/>
          <w:rtl w:val="0"/>
        </w:rPr>
        <w:t xml:space="preserve">, </w:t>
      </w:r>
      <w:r>
        <w:rPr>
          <w:rStyle w:val="None"/>
          <w:rFonts w:ascii="Times New Roman" w:hAnsi="Times New Roman"/>
          <w:sz w:val="24"/>
          <w:szCs w:val="24"/>
          <w:u w:color="4b4b4d"/>
          <w:rtl w:val="0"/>
          <w:lang w:val="en-US"/>
        </w:rPr>
        <w:t>advocated for strategic cooperation</w:t>
      </w:r>
      <w:r>
        <w:rPr>
          <w:rFonts w:ascii="Times New Roman" w:hAnsi="Times New Roman"/>
          <w:sz w:val="24"/>
          <w:szCs w:val="24"/>
          <w:rtl w:val="0"/>
          <w:lang w:val="en-US"/>
        </w:rPr>
        <w:t xml:space="preserve"> between Europe and Russia while he was in office</w:t>
      </w:r>
      <w:r>
        <w:rPr>
          <w:rFonts w:ascii="Times New Roman" w:hAnsi="Times New Roman"/>
          <w:sz w:val="24"/>
          <w:szCs w:val="24"/>
          <w:rtl w:val="0"/>
          <w:lang w:val="en-US"/>
        </w:rPr>
        <w:t xml:space="preserve"> from 1998 to 2005</w:t>
      </w:r>
      <w:r>
        <w:rPr>
          <w:rFonts w:ascii="Times New Roman" w:hAnsi="Times New Roman"/>
          <w:sz w:val="24"/>
          <w:szCs w:val="24"/>
          <w:rtl w:val="0"/>
          <w:lang w:val="en-US"/>
        </w:rPr>
        <w:t>. He later joined Russian oil company Rosneft as chairman in 2017</w:t>
      </w:r>
      <w:r>
        <w:rPr>
          <w:rFonts w:ascii="Times New Roman" w:hAnsi="Times New Roman"/>
          <w:sz w:val="24"/>
          <w:szCs w:val="24"/>
          <w:rtl w:val="0"/>
          <w:lang w:val="en-US"/>
        </w:rPr>
        <w:t xml:space="preserve"> and, in August 2022, </w:t>
      </w:r>
      <w:r>
        <w:rPr>
          <w:rFonts w:ascii="Times New Roman" w:hAnsi="Times New Roman"/>
          <w:sz w:val="24"/>
          <w:szCs w:val="24"/>
          <w:rtl w:val="0"/>
          <w:lang w:val="it-IT"/>
        </w:rPr>
        <w:t>critici</w:t>
      </w:r>
      <w:r>
        <w:rPr>
          <w:rFonts w:ascii="Times New Roman" w:hAnsi="Times New Roman"/>
          <w:sz w:val="24"/>
          <w:szCs w:val="24"/>
          <w:rtl w:val="0"/>
          <w:lang w:val="en-US"/>
        </w:rPr>
        <w:t>z</w:t>
      </w:r>
      <w:r>
        <w:rPr>
          <w:rFonts w:ascii="Times New Roman" w:hAnsi="Times New Roman"/>
          <w:sz w:val="24"/>
          <w:szCs w:val="24"/>
          <w:rtl w:val="0"/>
          <w:lang w:val="en-US"/>
        </w:rPr>
        <w:t>ed the war in Ukraine but refused to condemn Putin, whom he still calls a close personal friend.</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Other senior European politicians promoting a soft position toward Russia while in office include former French Prime Minister </w:t>
      </w:r>
      <w:r>
        <w:rPr>
          <w:rStyle w:val="None"/>
          <w:rFonts w:ascii="Times New Roman" w:hAnsi="Times New Roman"/>
          <w:sz w:val="24"/>
          <w:szCs w:val="24"/>
          <w:u w:color="4b4b4d"/>
          <w:rtl w:val="0"/>
        </w:rPr>
        <w:t>Fran</w:t>
      </w:r>
      <w:r>
        <w:rPr>
          <w:rStyle w:val="None"/>
          <w:rFonts w:ascii="Times New Roman" w:hAnsi="Times New Roman" w:hint="default"/>
          <w:sz w:val="24"/>
          <w:szCs w:val="24"/>
          <w:u w:color="4b4b4d"/>
          <w:rtl w:val="0"/>
        </w:rPr>
        <w:t>ç</w:t>
      </w:r>
      <w:r>
        <w:rPr>
          <w:rStyle w:val="None"/>
          <w:rFonts w:ascii="Times New Roman" w:hAnsi="Times New Roman"/>
          <w:sz w:val="24"/>
          <w:szCs w:val="24"/>
          <w:u w:color="4b4b4d"/>
          <w:rtl w:val="0"/>
          <w:lang w:val="fr-FR"/>
        </w:rPr>
        <w:t>ois Fillon</w:t>
      </w:r>
      <w:r>
        <w:rPr>
          <w:rFonts w:ascii="Times New Roman" w:hAnsi="Times New Roman"/>
          <w:sz w:val="24"/>
          <w:szCs w:val="24"/>
          <w:rtl w:val="0"/>
          <w:lang w:val="en-US"/>
        </w:rPr>
        <w:t xml:space="preserve"> and former Austrian foreign minister </w:t>
      </w:r>
      <w:r>
        <w:rPr>
          <w:rStyle w:val="None"/>
          <w:rFonts w:ascii="Times New Roman" w:hAnsi="Times New Roman"/>
          <w:sz w:val="24"/>
          <w:szCs w:val="24"/>
          <w:u w:color="4b4b4d"/>
          <w:rtl w:val="0"/>
          <w:lang w:val="de-DE"/>
        </w:rPr>
        <w:t>Karin Kneissl</w:t>
      </w:r>
      <w:r>
        <w:rPr>
          <w:rFonts w:ascii="Times New Roman" w:hAnsi="Times New Roman"/>
          <w:sz w:val="24"/>
          <w:szCs w:val="24"/>
          <w:rtl w:val="0"/>
          <w:lang w:val="en-US"/>
        </w:rPr>
        <w:t>. Both joined the boards of Russian state-owned companies after leaving office.</w:t>
      </w:r>
    </w:p>
    <w:p>
      <w:pPr>
        <w:pStyle w:val="Body"/>
        <w:rPr>
          <w:rFonts w:ascii="Times New Roman" w:cs="Times New Roman" w:hAnsi="Times New Roman" w:eastAsia="Times New Roman"/>
          <w:b w:val="1"/>
          <w:bCs w:val="1"/>
          <w:i w:val="1"/>
          <w:iCs w:val="1"/>
          <w:sz w:val="24"/>
          <w:szCs w:val="24"/>
        </w:rPr>
      </w:pPr>
      <w:r>
        <w:rPr>
          <w:rFonts w:ascii="Times New Roman" w:hAnsi="Times New Roman"/>
          <w:b w:val="1"/>
          <w:bCs w:val="1"/>
          <w:i w:val="1"/>
          <w:iCs w:val="1"/>
          <w:sz w:val="24"/>
          <w:szCs w:val="24"/>
          <w:rtl w:val="0"/>
          <w:lang w:val="en-US"/>
        </w:rPr>
        <w:t>US</w:t>
      </w:r>
      <w:r>
        <w:rPr>
          <w:rFonts w:ascii="Times New Roman" w:hAnsi="Times New Roman" w:hint="default"/>
          <w:b w:val="1"/>
          <w:bCs w:val="1"/>
          <w:i w:val="1"/>
          <w:iCs w:val="1"/>
          <w:sz w:val="24"/>
          <w:szCs w:val="24"/>
          <w:rtl w:val="0"/>
          <w:lang w:val="en-US"/>
        </w:rPr>
        <w:t>’</w:t>
      </w:r>
      <w:r>
        <w:rPr>
          <w:rFonts w:ascii="Times New Roman" w:hAnsi="Times New Roman"/>
          <w:b w:val="1"/>
          <w:bCs w:val="1"/>
          <w:i w:val="1"/>
          <w:iCs w:val="1"/>
          <w:sz w:val="24"/>
          <w:szCs w:val="24"/>
          <w:rtl w:val="0"/>
          <w:lang w:val="en-US"/>
        </w:rPr>
        <w:t>s Uranium Dependency on Russia</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z w:val="24"/>
          <w:szCs w:val="24"/>
          <w:rtl w:val="0"/>
          <w:lang w:val="en-US"/>
        </w:rPr>
        <w:t>Russia</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de-DE"/>
        </w:rPr>
        <w:t xml:space="preserve"> war </w:t>
      </w:r>
      <w:r>
        <w:rPr>
          <w:rFonts w:ascii="Times New Roman" w:hAnsi="Times New Roman"/>
          <w:sz w:val="24"/>
          <w:szCs w:val="24"/>
          <w:rtl w:val="0"/>
          <w:lang w:val="en-US"/>
        </w:rPr>
        <w:t>against Ukraine exposed</w:t>
      </w:r>
      <w:r>
        <w:rPr>
          <w:rFonts w:ascii="Times New Roman" w:hAnsi="Times New Roman"/>
          <w:sz w:val="24"/>
          <w:szCs w:val="24"/>
          <w:rtl w:val="0"/>
          <w:lang w:val="en-US"/>
        </w:rPr>
        <w:t xml:space="preserve"> a lesser-known link between Russia and the United States: the nuclear fuel supply. </w:t>
      </w:r>
      <w:r>
        <w:rPr>
          <w:rFonts w:ascii="Times New Roman" w:hAnsi="Times New Roman"/>
          <w:sz w:val="24"/>
          <w:szCs w:val="24"/>
          <w:rtl w:val="0"/>
          <w:lang w:val="en-US"/>
        </w:rPr>
        <w:t>I</w:t>
      </w:r>
      <w:r>
        <w:rPr>
          <w:rFonts w:ascii="Times New Roman" w:hAnsi="Times New Roman"/>
          <w:sz w:val="24"/>
          <w:szCs w:val="24"/>
          <w:rtl w:val="0"/>
          <w:lang w:val="en-US"/>
        </w:rPr>
        <w:t>n March 2022, President Biden announced sanctions on Russia</w:t>
      </w:r>
      <w:r>
        <w:rPr>
          <w:rFonts w:ascii="Times New Roman" w:hAnsi="Times New Roman" w:hint="default"/>
          <w:sz w:val="24"/>
          <w:szCs w:val="24"/>
          <w:rtl w:val="1"/>
        </w:rPr>
        <w:t>’</w:t>
      </w:r>
      <w:r>
        <w:rPr>
          <w:rFonts w:ascii="Times New Roman" w:hAnsi="Times New Roman"/>
          <w:sz w:val="24"/>
          <w:szCs w:val="24"/>
          <w:rtl w:val="0"/>
          <w:lang w:val="en-US"/>
        </w:rPr>
        <w:t>s energy exports, specifically oil and gas. But one notable export was left off of that list: uranium.</w:t>
      </w:r>
      <w:r>
        <w:rPr>
          <w:rFonts w:ascii="Times New Roman" w:hAnsi="Times New Roman"/>
          <w:sz w:val="24"/>
          <w:szCs w:val="24"/>
          <w:rtl w:val="0"/>
          <w:lang w:val="en-US"/>
        </w:rPr>
        <w:t xml:space="preserve"> Ninety five percent</w:t>
      </w:r>
      <w:r>
        <w:rPr>
          <w:rFonts w:ascii="Times New Roman" w:hAnsi="Times New Roman"/>
          <w:sz w:val="24"/>
          <w:szCs w:val="24"/>
          <w:rtl w:val="0"/>
          <w:lang w:val="en-US"/>
        </w:rPr>
        <w:t xml:space="preserve"> of the uranium that fuels US power plants is imported, and Russia is the third-largest supplier</w:t>
      </w:r>
      <w:r>
        <w:rPr>
          <w:rStyle w:val="None"/>
          <w:rFonts w:ascii="Times New Roman" w:cs="Times New Roman" w:hAnsi="Times New Roman" w:eastAsia="Times New Roman"/>
          <w:sz w:val="24"/>
          <w:szCs w:val="24"/>
          <w:vertAlign w:val="superscript"/>
        </w:rPr>
        <w:footnoteReference w:id="6"/>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Besides</w:t>
      </w:r>
      <w:r>
        <w:rPr>
          <w:rFonts w:ascii="Times New Roman" w:hAnsi="Times New Roman"/>
          <w:sz w:val="24"/>
          <w:szCs w:val="24"/>
          <w:rtl w:val="0"/>
        </w:rPr>
        <w:t xml:space="preserve"> </w:t>
      </w:r>
      <w:r>
        <w:rPr>
          <w:rFonts w:ascii="Times New Roman" w:hAnsi="Times New Roman"/>
          <w:sz w:val="24"/>
          <w:szCs w:val="24"/>
          <w:rtl w:val="0"/>
          <w:lang w:val="en-US"/>
        </w:rPr>
        <w:t>producing 5.9%</w:t>
      </w:r>
      <w:r>
        <w:rPr>
          <w:rFonts w:ascii="Times New Roman" w:hAnsi="Times New Roman"/>
          <w:sz w:val="24"/>
          <w:szCs w:val="24"/>
          <w:rtl w:val="0"/>
          <w:lang w:val="en-US"/>
        </w:rPr>
        <w:t xml:space="preserve"> of the global </w:t>
      </w:r>
      <w:r>
        <w:rPr>
          <w:rFonts w:ascii="Times New Roman" w:hAnsi="Times New Roman"/>
          <w:sz w:val="24"/>
          <w:szCs w:val="24"/>
          <w:rtl w:val="0"/>
          <w:lang w:val="en-US"/>
        </w:rPr>
        <w:t xml:space="preserve">uranium </w:t>
      </w:r>
      <w:r>
        <w:rPr>
          <w:rFonts w:ascii="Times New Roman" w:hAnsi="Times New Roman"/>
          <w:sz w:val="24"/>
          <w:szCs w:val="24"/>
          <w:rtl w:val="0"/>
          <w:lang w:val="en-US"/>
        </w:rPr>
        <w:t>supply in 2020</w:t>
      </w:r>
      <w:r>
        <w:rPr>
          <w:rFonts w:ascii="Times New Roman" w:hAnsi="Times New Roman"/>
          <w:sz w:val="24"/>
          <w:szCs w:val="24"/>
          <w:rtl w:val="0"/>
          <w:lang w:val="en-US"/>
        </w:rPr>
        <w:t xml:space="preserve">, </w:t>
      </w:r>
      <w:r>
        <w:rPr>
          <w:rFonts w:ascii="Times New Roman" w:hAnsi="Times New Roman"/>
          <w:sz w:val="24"/>
          <w:szCs w:val="24"/>
          <w:rtl w:val="0"/>
          <w:lang w:val="en-US"/>
        </w:rPr>
        <w:t>Russia accounted for nearly 40</w:t>
      </w:r>
      <w:r>
        <w:rPr>
          <w:rFonts w:ascii="Times New Roman" w:hAnsi="Times New Roman"/>
          <w:sz w:val="24"/>
          <w:szCs w:val="24"/>
          <w:rtl w:val="0"/>
          <w:lang w:val="en-US"/>
        </w:rPr>
        <w:t>%</w:t>
      </w:r>
      <w:r>
        <w:rPr>
          <w:rFonts w:ascii="Times New Roman" w:hAnsi="Times New Roman"/>
          <w:sz w:val="24"/>
          <w:szCs w:val="24"/>
          <w:rtl w:val="0"/>
          <w:lang w:val="en-US"/>
        </w:rPr>
        <w:t xml:space="preserve"> of global conversion services</w:t>
      </w:r>
      <w:r>
        <w:rPr>
          <w:rFonts w:ascii="Times New Roman" w:hAnsi="Times New Roman"/>
          <w:sz w:val="24"/>
          <w:szCs w:val="24"/>
          <w:rtl w:val="0"/>
          <w:lang w:val="en-US"/>
        </w:rPr>
        <w:t xml:space="preserve"> and</w:t>
      </w:r>
      <w:r>
        <w:rPr>
          <w:rFonts w:ascii="Times New Roman" w:hAnsi="Times New Roman"/>
          <w:sz w:val="24"/>
          <w:szCs w:val="24"/>
          <w:rtl w:val="0"/>
          <w:lang w:val="en-US"/>
        </w:rPr>
        <w:t xml:space="preserve"> has the world</w:t>
      </w:r>
      <w:r>
        <w:rPr>
          <w:rFonts w:ascii="Times New Roman" w:hAnsi="Times New Roman" w:hint="default"/>
          <w:sz w:val="24"/>
          <w:szCs w:val="24"/>
          <w:rtl w:val="1"/>
        </w:rPr>
        <w:t>’</w:t>
      </w:r>
      <w:r>
        <w:rPr>
          <w:rFonts w:ascii="Times New Roman" w:hAnsi="Times New Roman"/>
          <w:sz w:val="24"/>
          <w:szCs w:val="24"/>
          <w:rtl w:val="0"/>
          <w:lang w:val="en-US"/>
        </w:rPr>
        <w:t>s largest uranium enrichment complex, accounting for almost half</w:t>
      </w:r>
      <w:r>
        <w:rPr>
          <w:rFonts w:ascii="Times New Roman" w:hAnsi="Times New Roman"/>
          <w:sz w:val="24"/>
          <w:szCs w:val="24"/>
          <w:rtl w:val="0"/>
          <w:lang w:val="en-US"/>
        </w:rPr>
        <w:t xml:space="preserve"> (46%)</w:t>
      </w:r>
      <w:r>
        <w:rPr>
          <w:rFonts w:ascii="Times New Roman" w:hAnsi="Times New Roman"/>
          <w:sz w:val="24"/>
          <w:szCs w:val="24"/>
          <w:rtl w:val="0"/>
          <w:lang w:val="en-US"/>
        </w:rPr>
        <w:t xml:space="preserve"> the global capacity</w:t>
      </w:r>
      <w:r>
        <w:rPr>
          <w:rStyle w:val="None"/>
          <w:rFonts w:ascii="Times New Roman" w:cs="Times New Roman" w:hAnsi="Times New Roman" w:eastAsia="Times New Roman"/>
          <w:sz w:val="24"/>
          <w:szCs w:val="24"/>
          <w:vertAlign w:val="superscript"/>
        </w:rPr>
        <w:footnoteReference w:id="7"/>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The vast majority of the 439 reactors around the world require enriched uranium fuel, including all reactors in the US. Russia is</w:t>
      </w:r>
      <w:r>
        <w:rPr>
          <w:rFonts w:ascii="Times New Roman" w:hAnsi="Times New Roman"/>
          <w:sz w:val="24"/>
          <w:szCs w:val="24"/>
          <w:rtl w:val="0"/>
          <w:lang w:val="en-US"/>
        </w:rPr>
        <w:t xml:space="preserve"> also</w:t>
      </w:r>
      <w:r>
        <w:rPr>
          <w:rFonts w:ascii="Times New Roman" w:hAnsi="Times New Roman"/>
          <w:sz w:val="24"/>
          <w:szCs w:val="24"/>
          <w:rtl w:val="0"/>
          <w:lang w:val="en-US"/>
        </w:rPr>
        <w:t xml:space="preserve"> currently the world</w:t>
      </w:r>
      <w:r>
        <w:rPr>
          <w:rFonts w:ascii="Times New Roman" w:hAnsi="Times New Roman" w:hint="default"/>
          <w:sz w:val="24"/>
          <w:szCs w:val="24"/>
          <w:rtl w:val="1"/>
        </w:rPr>
        <w:t>’</w:t>
      </w:r>
      <w:r>
        <w:rPr>
          <w:rFonts w:ascii="Times New Roman" w:hAnsi="Times New Roman"/>
          <w:sz w:val="24"/>
          <w:szCs w:val="24"/>
          <w:rtl w:val="0"/>
          <w:lang w:val="en-US"/>
        </w:rPr>
        <w:t>s only viable commercial supplier of high-assay low-enriched uranium (HALEU),</w:t>
      </w:r>
      <w:r>
        <w:rPr>
          <w:rFonts w:ascii="Times New Roman" w:hAnsi="Times New Roman"/>
          <w:sz w:val="24"/>
          <w:szCs w:val="24"/>
          <w:rtl w:val="0"/>
          <w:lang w:val="en-US"/>
        </w:rPr>
        <w:t xml:space="preserve"> the necessary fuel</w:t>
      </w:r>
      <w:r>
        <w:rPr>
          <w:rFonts w:ascii="Times New Roman" w:hAnsi="Times New Roman"/>
          <w:sz w:val="24"/>
          <w:szCs w:val="24"/>
          <w:rtl w:val="0"/>
          <w:lang w:val="en-US"/>
        </w:rPr>
        <w:t xml:space="preserve"> for many advanced nuclear power reactors rapidly emerging</w:t>
      </w:r>
      <w:r>
        <w:rPr>
          <w:rFonts w:ascii="Times New Roman" w:hAnsi="Times New Roman"/>
          <w:sz w:val="24"/>
          <w:szCs w:val="24"/>
          <w:rtl w:val="0"/>
          <w:lang w:val="en-US"/>
        </w:rPr>
        <w:t xml:space="preserve"> in the US and the rest of the world.</w:t>
      </w:r>
      <w:r>
        <w:rPr>
          <w:rFonts w:ascii="Times New Roman" w:hAnsi="Times New Roman"/>
          <w:sz w:val="24"/>
          <w:szCs w:val="24"/>
          <w:rtl w:val="0"/>
          <w:lang w:val="en-US"/>
        </w:rPr>
        <w:t xml:space="preserve"> In 2021, Russia provided US nuclear utilities with 14</w:t>
      </w:r>
      <w:r>
        <w:rPr>
          <w:rFonts w:ascii="Times New Roman" w:hAnsi="Times New Roman"/>
          <w:sz w:val="24"/>
          <w:szCs w:val="24"/>
          <w:rtl w:val="0"/>
          <w:lang w:val="en-US"/>
        </w:rPr>
        <w:t xml:space="preserve">% </w:t>
      </w:r>
      <w:r>
        <w:rPr>
          <w:rFonts w:ascii="Times New Roman" w:hAnsi="Times New Roman"/>
          <w:sz w:val="24"/>
          <w:szCs w:val="24"/>
          <w:rtl w:val="0"/>
          <w:lang w:val="en-US"/>
        </w:rPr>
        <w:t>of their uranium purchases and 28</w:t>
      </w:r>
      <w:r>
        <w:rPr>
          <w:rFonts w:ascii="Times New Roman" w:hAnsi="Times New Roman"/>
          <w:sz w:val="24"/>
          <w:szCs w:val="24"/>
          <w:rtl w:val="0"/>
          <w:lang w:val="en-US"/>
        </w:rPr>
        <w:t>%</w:t>
      </w:r>
      <w:r>
        <w:rPr>
          <w:rFonts w:ascii="Times New Roman" w:hAnsi="Times New Roman"/>
          <w:sz w:val="24"/>
          <w:szCs w:val="24"/>
          <w:rtl w:val="0"/>
          <w:lang w:val="en-US"/>
        </w:rPr>
        <w:t xml:space="preserve"> of their enrichment services.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 high level of Russian enriched uranium in US nuclear fuel has a unique history </w:t>
      </w:r>
      <w:r>
        <w:rPr>
          <w:rFonts w:ascii="Times New Roman" w:hAnsi="Times New Roman"/>
          <w:sz w:val="24"/>
          <w:szCs w:val="24"/>
          <w:rtl w:val="0"/>
          <w:lang w:val="en-US"/>
        </w:rPr>
        <w:t>that explains</w:t>
      </w:r>
      <w:r>
        <w:rPr>
          <w:rFonts w:ascii="Times New Roman" w:hAnsi="Times New Roman"/>
          <w:sz w:val="24"/>
          <w:szCs w:val="24"/>
          <w:rtl w:val="0"/>
          <w:lang w:val="en-US"/>
        </w:rPr>
        <w:t xml:space="preserve"> how the United States got to where it is today in terms of diminished domestic capabilities. In 1993, </w:t>
      </w:r>
      <w:r>
        <w:rPr>
          <w:rFonts w:ascii="Times New Roman" w:hAnsi="Times New Roman"/>
          <w:sz w:val="24"/>
          <w:szCs w:val="24"/>
          <w:rtl w:val="0"/>
          <w:lang w:val="en-US"/>
        </w:rPr>
        <w:t>Russia</w:t>
      </w:r>
      <w:r>
        <w:rPr>
          <w:rFonts w:ascii="Times New Roman" w:hAnsi="Times New Roman"/>
          <w:sz w:val="24"/>
          <w:szCs w:val="24"/>
          <w:rtl w:val="0"/>
          <w:lang w:val="en-US"/>
        </w:rPr>
        <w:t xml:space="preserve"> and the </w:t>
      </w:r>
      <w:r>
        <w:rPr>
          <w:rFonts w:ascii="Times New Roman" w:hAnsi="Times New Roman"/>
          <w:sz w:val="24"/>
          <w:szCs w:val="24"/>
          <w:rtl w:val="0"/>
          <w:lang w:val="en-US"/>
        </w:rPr>
        <w:t>US</w:t>
      </w:r>
      <w:r>
        <w:rPr>
          <w:rFonts w:ascii="Times New Roman" w:hAnsi="Times New Roman"/>
          <w:sz w:val="24"/>
          <w:szCs w:val="24"/>
          <w:rtl w:val="0"/>
          <w:lang w:val="en-US"/>
        </w:rPr>
        <w:t xml:space="preserve"> signed an agreement to eliminate excess highly enriched uranium (HEU) from dismantled Russian nuclear weapons. From 1993 to 2013, as part of the </w:t>
      </w:r>
      <w:r>
        <w:rPr>
          <w:rFonts w:ascii="Times New Roman" w:hAnsi="Times New Roman" w:hint="default"/>
          <w:sz w:val="24"/>
          <w:szCs w:val="24"/>
          <w:rtl w:val="1"/>
          <w:lang w:val="ar-SA" w:bidi="ar-SA"/>
        </w:rPr>
        <w:t>“</w:t>
      </w:r>
      <w:r>
        <w:rPr>
          <w:rFonts w:ascii="Times New Roman" w:hAnsi="Times New Roman"/>
          <w:sz w:val="24"/>
          <w:szCs w:val="24"/>
          <w:rtl w:val="0"/>
          <w:lang w:val="en-US"/>
        </w:rPr>
        <w:t>Megatons to Megawatts</w:t>
      </w:r>
      <w:r>
        <w:rPr>
          <w:rFonts w:ascii="Times New Roman" w:hAnsi="Times New Roman" w:hint="default"/>
          <w:sz w:val="24"/>
          <w:szCs w:val="24"/>
          <w:rtl w:val="0"/>
        </w:rPr>
        <w:t xml:space="preserve">” </w:t>
      </w:r>
      <w:r>
        <w:rPr>
          <w:rFonts w:ascii="Times New Roman" w:hAnsi="Times New Roman"/>
          <w:sz w:val="24"/>
          <w:szCs w:val="24"/>
          <w:rtl w:val="0"/>
        </w:rPr>
        <w:t>program</w:t>
      </w:r>
      <w:r>
        <w:rPr>
          <w:rFonts w:ascii="Times New Roman" w:hAnsi="Times New Roman"/>
          <w:sz w:val="24"/>
          <w:szCs w:val="24"/>
          <w:rtl w:val="0"/>
          <w:lang w:val="en-US"/>
        </w:rPr>
        <w:t xml:space="preserve">, </w:t>
      </w:r>
      <w:r>
        <w:rPr>
          <w:rFonts w:ascii="Times New Roman" w:hAnsi="Times New Roman"/>
          <w:sz w:val="24"/>
          <w:szCs w:val="24"/>
          <w:rtl w:val="0"/>
          <w:lang w:val="en-US"/>
        </w:rPr>
        <w:t>Russian HEU provided about half of the enriched uranium used in US power reactors.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sz w:val="24"/>
          <w:szCs w:val="24"/>
          <w:rtl w:val="0"/>
          <w:lang w:val="en-US"/>
        </w:rPr>
        <w:t>The United States is not alone in its dependence on Russia</w:t>
      </w:r>
      <w:r>
        <w:rPr>
          <w:rFonts w:ascii="Times New Roman" w:hAnsi="Times New Roman"/>
          <w:sz w:val="24"/>
          <w:szCs w:val="24"/>
          <w:rtl w:val="0"/>
          <w:lang w:val="en-US"/>
        </w:rPr>
        <w:t>'s</w:t>
      </w:r>
      <w:r>
        <w:rPr>
          <w:rFonts w:ascii="Times New Roman" w:hAnsi="Times New Roman"/>
          <w:sz w:val="24"/>
          <w:szCs w:val="24"/>
          <w:rtl w:val="0"/>
          <w:lang w:val="en-US"/>
        </w:rPr>
        <w:t xml:space="preserve"> uranium. Some of the EU countries - Bulgaria, the Czech Republic, Finland, Hungary and Slovakia - have old Soviet-built reactors operated on their territory, all entirely reliant on fuel supplied by Russian state-owned Rosatom company.</w:t>
      </w:r>
      <w:r>
        <w:rPr>
          <w:rFonts w:ascii="Times New Roman" w:hAnsi="Times New Roman"/>
          <w:sz w:val="24"/>
          <w:szCs w:val="24"/>
          <w:rtl w:val="0"/>
          <w:lang w:val="en-US"/>
        </w:rPr>
        <w:t xml:space="preserve"> I</w:t>
      </w:r>
      <w:r>
        <w:rPr>
          <w:rFonts w:ascii="Times New Roman" w:hAnsi="Times New Roman"/>
          <w:sz w:val="24"/>
          <w:szCs w:val="24"/>
          <w:rtl w:val="0"/>
          <w:lang w:val="en-US"/>
        </w:rPr>
        <w:t>n 2020, EU utilities imported 20</w:t>
      </w:r>
      <w:r>
        <w:rPr>
          <w:rFonts w:ascii="Times New Roman" w:hAnsi="Times New Roman"/>
          <w:sz w:val="24"/>
          <w:szCs w:val="24"/>
          <w:rtl w:val="0"/>
          <w:lang w:val="en-US"/>
        </w:rPr>
        <w:t>%</w:t>
      </w:r>
      <w:r>
        <w:rPr>
          <w:rFonts w:ascii="Times New Roman" w:hAnsi="Times New Roman"/>
          <w:sz w:val="24"/>
          <w:szCs w:val="24"/>
          <w:rtl w:val="0"/>
          <w:lang w:val="en-US"/>
        </w:rPr>
        <w:t xml:space="preserve"> of their natural uranium and 26</w:t>
      </w:r>
      <w:r>
        <w:rPr>
          <w:rFonts w:ascii="Times New Roman" w:hAnsi="Times New Roman"/>
          <w:sz w:val="24"/>
          <w:szCs w:val="24"/>
          <w:rtl w:val="0"/>
          <w:lang w:val="en-US"/>
        </w:rPr>
        <w:t>%</w:t>
      </w:r>
      <w:r>
        <w:rPr>
          <w:rFonts w:ascii="Times New Roman" w:hAnsi="Times New Roman"/>
          <w:sz w:val="24"/>
          <w:szCs w:val="24"/>
          <w:rtl w:val="0"/>
          <w:lang w:val="en-US"/>
        </w:rPr>
        <w:t xml:space="preserve"> of their enrichment services from Russia. Sanctioning Rosatom</w:t>
      </w:r>
      <w:r>
        <w:rPr>
          <w:rFonts w:ascii="Times New Roman" w:hAnsi="Times New Roman" w:hint="default"/>
          <w:sz w:val="24"/>
          <w:szCs w:val="24"/>
          <w:rtl w:val="1"/>
        </w:rPr>
        <w:t>’</w:t>
      </w:r>
      <w:r>
        <w:rPr>
          <w:rFonts w:ascii="Times New Roman" w:hAnsi="Times New Roman"/>
          <w:sz w:val="24"/>
          <w:szCs w:val="24"/>
          <w:rtl w:val="0"/>
          <w:lang w:val="en-US"/>
        </w:rPr>
        <w:t xml:space="preserve">s Paris-based subsidiary is an especially sensitive question for </w:t>
      </w:r>
      <w:r>
        <w:rPr>
          <w:rFonts w:ascii="Times New Roman" w:hAnsi="Times New Roman"/>
          <w:sz w:val="24"/>
          <w:szCs w:val="24"/>
          <w:rtl w:val="0"/>
          <w:lang w:val="en-US"/>
        </w:rPr>
        <w:t>the</w:t>
      </w:r>
      <w:r>
        <w:rPr>
          <w:rFonts w:ascii="Times New Roman" w:hAnsi="Times New Roman"/>
          <w:sz w:val="24"/>
          <w:szCs w:val="24"/>
          <w:rtl w:val="0"/>
          <w:lang w:val="en-US"/>
        </w:rPr>
        <w:t xml:space="preserve"> French President Emmanuel Macron. France has a large nuclear power sector and </w:t>
      </w:r>
      <w:r>
        <w:rPr>
          <w:rStyle w:val="Hyperlink.2"/>
          <w:rFonts w:ascii="Times New Roman" w:cs="Times New Roman" w:hAnsi="Times New Roman" w:eastAsia="Times New Roman"/>
          <w:sz w:val="24"/>
          <w:szCs w:val="24"/>
        </w:rPr>
        <w:fldChar w:fldCharType="begin" w:fldLock="0"/>
      </w:r>
      <w:r>
        <w:rPr>
          <w:rStyle w:val="Hyperlink.2"/>
          <w:rFonts w:ascii="Times New Roman" w:cs="Times New Roman" w:hAnsi="Times New Roman" w:eastAsia="Times New Roman"/>
          <w:sz w:val="24"/>
          <w:szCs w:val="24"/>
        </w:rPr>
        <w:instrText xml:space="preserve"> HYPERLINK "https://www.lefigaro.fr/societes/nucleaire-l-etat-pret-a-ceder-20-d-arabelle-au-russe-rosatom-20220308"</w:instrText>
      </w:r>
      <w:r>
        <w:rPr>
          <w:rStyle w:val="Hyperlink.2"/>
          <w:rFonts w:ascii="Times New Roman" w:cs="Times New Roman" w:hAnsi="Times New Roman" w:eastAsia="Times New Roman"/>
          <w:sz w:val="24"/>
          <w:szCs w:val="24"/>
        </w:rPr>
        <w:fldChar w:fldCharType="separate" w:fldLock="0"/>
      </w:r>
      <w:r>
        <w:rPr>
          <w:rStyle w:val="Hyperlink.2"/>
          <w:rFonts w:ascii="Times New Roman" w:hAnsi="Times New Roman"/>
          <w:sz w:val="24"/>
          <w:szCs w:val="24"/>
          <w:rtl w:val="0"/>
          <w:lang w:val="en-US"/>
        </w:rPr>
        <w:t>collaborates closely with Rosatom</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(Moens, Weise, Hernandez, and Kijewski 2022)</w:t>
      </w:r>
      <w:r>
        <w:rPr>
          <w:rFonts w:ascii="Times New Roman" w:hAnsi="Times New Roman"/>
          <w:sz w:val="24"/>
          <w:szCs w:val="24"/>
          <w:rtl w:val="0"/>
        </w:rPr>
        <w:t>.</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sz w:val="24"/>
          <w:szCs w:val="24"/>
          <w:rtl w:val="0"/>
          <w:lang w:val="en-US"/>
        </w:rPr>
        <w:t>Combined, annual US and EU</w:t>
      </w:r>
      <w:r>
        <w:rPr>
          <w:rFonts w:ascii="Times New Roman" w:hAnsi="Times New Roman"/>
          <w:sz w:val="24"/>
          <w:szCs w:val="24"/>
          <w:rtl w:val="0"/>
          <w:lang w:val="en-US"/>
        </w:rPr>
        <w:t xml:space="preserve"> uranium</w:t>
      </w:r>
      <w:r>
        <w:rPr>
          <w:rFonts w:ascii="Times New Roman" w:hAnsi="Times New Roman"/>
          <w:sz w:val="24"/>
          <w:szCs w:val="24"/>
          <w:rtl w:val="0"/>
          <w:lang w:val="en-US"/>
        </w:rPr>
        <w:t xml:space="preserve"> imports earn Russia $1 billion per year. This is small in comparison to Russia</w:t>
      </w:r>
      <w:r>
        <w:rPr>
          <w:rFonts w:ascii="Times New Roman" w:hAnsi="Times New Roman" w:hint="default"/>
          <w:sz w:val="24"/>
          <w:szCs w:val="24"/>
          <w:rtl w:val="1"/>
        </w:rPr>
        <w:t>’</w:t>
      </w:r>
      <w:r>
        <w:rPr>
          <w:rFonts w:ascii="Times New Roman" w:hAnsi="Times New Roman"/>
          <w:sz w:val="24"/>
          <w:szCs w:val="24"/>
          <w:rtl w:val="0"/>
          <w:lang w:val="en-US"/>
        </w:rPr>
        <w:t xml:space="preserve">s earnings of about $200 billion per year from oil and natural gas exports. But ending the US and EU imports of nuclear services from Russia would make them less subject to its blackmail over energy.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B</w:t>
      </w:r>
      <w:r>
        <w:rPr>
          <w:rFonts w:ascii="Times New Roman" w:hAnsi="Times New Roman"/>
          <w:sz w:val="24"/>
          <w:szCs w:val="24"/>
          <w:rtl w:val="0"/>
          <w:lang w:val="en-US"/>
        </w:rPr>
        <w:t>efore the war in Ukraine began, the US government had been taking</w:t>
      </w:r>
      <w:r>
        <w:rPr>
          <w:rFonts w:ascii="Times New Roman" w:hAnsi="Times New Roman"/>
          <w:sz w:val="24"/>
          <w:szCs w:val="24"/>
          <w:rtl w:val="0"/>
          <w:lang w:val="en-US"/>
        </w:rPr>
        <w:t xml:space="preserve"> </w:t>
      </w:r>
      <w:r>
        <w:rPr>
          <w:rFonts w:ascii="Times New Roman" w:hAnsi="Times New Roman"/>
          <w:sz w:val="24"/>
          <w:szCs w:val="24"/>
          <w:rtl w:val="0"/>
          <w:lang w:val="en-US"/>
        </w:rPr>
        <w:t>steps to reduce Russian involvement in US nuclear fuel markets.</w:t>
      </w:r>
      <w:r>
        <w:rPr>
          <w:rFonts w:ascii="Times New Roman" w:hAnsi="Times New Roman"/>
          <w:sz w:val="24"/>
          <w:szCs w:val="24"/>
          <w:rtl w:val="0"/>
          <w:lang w:val="en-US"/>
        </w:rPr>
        <w:t xml:space="preserve"> In 2020, i</w:t>
      </w:r>
      <w:r>
        <w:rPr>
          <w:rFonts w:ascii="Times New Roman" w:hAnsi="Times New Roman"/>
          <w:sz w:val="24"/>
          <w:szCs w:val="24"/>
          <w:rtl w:val="0"/>
          <w:lang w:val="en-US"/>
        </w:rPr>
        <w:t>n the most recent amendment</w:t>
      </w:r>
      <w:r>
        <w:rPr>
          <w:rFonts w:ascii="Times New Roman" w:hAnsi="Times New Roman"/>
          <w:sz w:val="24"/>
          <w:szCs w:val="24"/>
          <w:rtl w:val="0"/>
          <w:lang w:val="en-US"/>
        </w:rPr>
        <w:t xml:space="preserve"> to </w:t>
      </w:r>
      <w:r>
        <w:rPr>
          <w:rFonts w:ascii="Times New Roman" w:hAnsi="Times New Roman" w:hint="default"/>
          <w:sz w:val="24"/>
          <w:szCs w:val="24"/>
          <w:rtl w:val="1"/>
          <w:lang w:val="ar-SA" w:bidi="ar-SA"/>
        </w:rPr>
        <w:t>“</w:t>
      </w:r>
      <w:r>
        <w:rPr>
          <w:rFonts w:ascii="Times New Roman" w:hAnsi="Times New Roman"/>
          <w:sz w:val="24"/>
          <w:szCs w:val="24"/>
          <w:rtl w:val="0"/>
          <w:lang w:val="en-US"/>
        </w:rPr>
        <w:t>the Russian suspension agreement</w:t>
      </w:r>
      <w:r>
        <w:rPr>
          <w:rFonts w:ascii="Times New Roman" w:hAnsi="Times New Roman" w:hint="default"/>
          <w:sz w:val="24"/>
          <w:szCs w:val="24"/>
          <w:rtl w:val="0"/>
        </w:rPr>
        <w:t>”</w:t>
      </w:r>
      <w:r>
        <w:rPr>
          <w:rFonts w:ascii="Times New Roman" w:hAnsi="Times New Roman"/>
          <w:sz w:val="24"/>
          <w:szCs w:val="24"/>
          <w:rtl w:val="0"/>
          <w:lang w:val="en-US"/>
        </w:rPr>
        <w:t xml:space="preserve"> originally </w:t>
      </w:r>
      <w:r>
        <w:rPr>
          <w:rFonts w:ascii="Times New Roman" w:hAnsi="Times New Roman"/>
          <w:sz w:val="24"/>
          <w:szCs w:val="24"/>
          <w:rtl w:val="0"/>
          <w:lang w:val="en-US"/>
        </w:rPr>
        <w:t>signed on October 16, 1992, the US Department of Commerce and the Russian state nuclear corporation Rosatom agreed to lower the amount of Russian uranium products allowed for export into the US market, and to limit the percentage of US enrichment demand met by Russia to 15</w:t>
      </w:r>
      <w:r>
        <w:rPr>
          <w:rFonts w:ascii="Times New Roman" w:hAnsi="Times New Roman"/>
          <w:sz w:val="24"/>
          <w:szCs w:val="24"/>
          <w:rtl w:val="0"/>
          <w:lang w:val="en-US"/>
        </w:rPr>
        <w:t>%</w:t>
      </w:r>
      <w:r>
        <w:rPr>
          <w:rFonts w:ascii="Times New Roman" w:hAnsi="Times New Roman"/>
          <w:sz w:val="24"/>
          <w:szCs w:val="24"/>
          <w:rtl w:val="0"/>
          <w:lang w:val="en-US"/>
        </w:rPr>
        <w:t xml:space="preserve"> starting in 2028.</w:t>
      </w:r>
      <w:r>
        <w:rPr>
          <w:rFonts w:ascii="Times New Roman" w:hAnsi="Times New Roman"/>
          <w:sz w:val="24"/>
          <w:szCs w:val="24"/>
          <w:rtl w:val="0"/>
          <w:lang w:val="en-US"/>
        </w:rPr>
        <w:t xml:space="preserve"> The Energy Act of 2020 </w:t>
      </w:r>
      <w:r>
        <w:rPr>
          <w:rFonts w:ascii="Times New Roman" w:hAnsi="Times New Roman"/>
          <w:sz w:val="24"/>
          <w:szCs w:val="24"/>
          <w:rtl w:val="0"/>
          <w:lang w:val="en-US"/>
        </w:rPr>
        <w:t xml:space="preserve">established the Advanced Nuclear Fuel Availability Program in the US Department of Energy (DOE) is </w:t>
      </w:r>
      <w:r>
        <w:rPr>
          <w:rFonts w:ascii="Times New Roman" w:hAnsi="Times New Roman"/>
          <w:sz w:val="24"/>
          <w:szCs w:val="24"/>
          <w:rtl w:val="0"/>
          <w:lang w:val="en-US"/>
        </w:rPr>
        <w:t xml:space="preserve">also </w:t>
      </w:r>
      <w:r>
        <w:rPr>
          <w:rFonts w:ascii="Times New Roman" w:hAnsi="Times New Roman"/>
          <w:sz w:val="24"/>
          <w:szCs w:val="24"/>
          <w:rtl w:val="0"/>
          <w:lang w:val="en-US"/>
        </w:rPr>
        <w:t>intended to stimulate the domestic development of a commercial HALEU supply chain, particularly uranium enrichment capacity. Recent events in Ukraine have reinforced the imperative of funding and moving forward with the DOE HALEU program</w:t>
      </w:r>
      <w:r>
        <w:rPr>
          <w:rFonts w:ascii="Times New Roman" w:hAnsi="Times New Roman"/>
          <w:sz w:val="24"/>
          <w:szCs w:val="24"/>
          <w:rtl w:val="0"/>
          <w:lang w:val="en-US"/>
        </w:rPr>
        <w:t xml:space="preserve"> due to</w:t>
      </w:r>
      <w:r>
        <w:rPr>
          <w:rFonts w:ascii="Times New Roman" w:hAnsi="Times New Roman"/>
          <w:sz w:val="24"/>
          <w:szCs w:val="24"/>
          <w:rtl w:val="0"/>
          <w:lang w:val="en-US"/>
        </w:rPr>
        <w:t xml:space="preserve"> the </w:t>
      </w:r>
      <w:r>
        <w:rPr>
          <w:rFonts w:ascii="Times New Roman" w:hAnsi="Times New Roman"/>
          <w:sz w:val="24"/>
          <w:szCs w:val="24"/>
          <w:rtl w:val="0"/>
          <w:lang w:val="en-US"/>
        </w:rPr>
        <w:t>high</w:t>
      </w:r>
      <w:r>
        <w:rPr>
          <w:rFonts w:ascii="Times New Roman" w:hAnsi="Times New Roman"/>
          <w:sz w:val="24"/>
          <w:szCs w:val="24"/>
          <w:rtl w:val="0"/>
          <w:lang w:val="en-US"/>
        </w:rPr>
        <w:t xml:space="preserve"> political risks of relying on Russian HALEU supply.</w:t>
      </w:r>
      <w:r>
        <w:rPr>
          <w:rFonts w:ascii="Times New Roman" w:hAnsi="Times New Roman"/>
          <w:sz w:val="24"/>
          <w:szCs w:val="24"/>
          <w:rtl w:val="0"/>
          <w:lang w:val="en-US"/>
        </w:rPr>
        <w:t xml:space="preserve"> </w:t>
      </w:r>
    </w:p>
    <w:p>
      <w:pPr>
        <w:pStyle w:val="Body"/>
        <w:rPr>
          <w:rFonts w:ascii="Times New Roman" w:cs="Times New Roman" w:hAnsi="Times New Roman" w:eastAsia="Times New Roman"/>
          <w:sz w:val="24"/>
          <w:szCs w:val="24"/>
        </w:rPr>
      </w:pPr>
      <w:r>
        <w:rPr>
          <w:rStyle w:val="None"/>
          <w:rFonts w:ascii="Times New Roman" w:hAnsi="Times New Roman"/>
          <w:b w:val="1"/>
          <w:bCs w:val="1"/>
          <w:sz w:val="24"/>
          <w:szCs w:val="24"/>
          <w:rtl w:val="0"/>
          <w:lang w:val="en-US"/>
        </w:rPr>
        <w:t xml:space="preserve">Neutralizing Effect of Weaponized Interdependence   </w:t>
      </w:r>
      <w:r>
        <w:rPr>
          <w:rFonts w:ascii="Times New Roman" w:hAnsi="Times New Roman"/>
          <w:sz w:val="24"/>
          <w:szCs w:val="24"/>
          <w:rtl w:val="0"/>
          <w:lang w:val="en-US"/>
        </w:rPr>
        <w:t xml:space="preserve"> </w:t>
      </w:r>
    </w:p>
    <w:p>
      <w:pPr>
        <w:pStyle w:val="Body"/>
        <w:rPr>
          <w:rStyle w:val="Hyperlink.0"/>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 xml:space="preserve">          </w:t>
      </w:r>
      <w:r>
        <w:rPr>
          <w:rStyle w:val="Hyperlink.0"/>
          <w:rFonts w:ascii="Times New Roman" w:hAnsi="Times New Roman"/>
          <w:b w:val="0"/>
          <w:bCs w:val="0"/>
          <w:sz w:val="24"/>
          <w:szCs w:val="24"/>
          <w:rtl w:val="0"/>
        </w:rPr>
        <w:t>Putin</w:t>
      </w:r>
      <w:r>
        <w:rPr>
          <w:rStyle w:val="Hyperlink.0"/>
          <w:rFonts w:ascii="Times New Roman" w:hAnsi="Times New Roman" w:hint="default"/>
          <w:b w:val="0"/>
          <w:bCs w:val="0"/>
          <w:sz w:val="24"/>
          <w:szCs w:val="24"/>
          <w:rtl w:val="1"/>
        </w:rPr>
        <w:t>’</w:t>
      </w:r>
      <w:r>
        <w:rPr>
          <w:rStyle w:val="Hyperlink.0"/>
          <w:rFonts w:ascii="Times New Roman" w:hAnsi="Times New Roman"/>
          <w:b w:val="0"/>
          <w:bCs w:val="0"/>
          <w:sz w:val="24"/>
          <w:szCs w:val="24"/>
          <w:rtl w:val="0"/>
          <w:lang w:val="en-US"/>
        </w:rPr>
        <w:t xml:space="preserve">s decision to </w:t>
      </w:r>
      <w:r>
        <w:rPr>
          <w:rStyle w:val="Hyperlink.0"/>
          <w:rFonts w:ascii="Times New Roman" w:hAnsi="Times New Roman"/>
          <w:b w:val="0"/>
          <w:bCs w:val="0"/>
          <w:sz w:val="24"/>
          <w:szCs w:val="24"/>
          <w:rtl w:val="0"/>
          <w:lang w:val="en-US"/>
        </w:rPr>
        <w:t>invade</w:t>
      </w:r>
      <w:r>
        <w:rPr>
          <w:rStyle w:val="Hyperlink.0"/>
          <w:rFonts w:ascii="Times New Roman" w:hAnsi="Times New Roman"/>
          <w:b w:val="0"/>
          <w:bCs w:val="0"/>
          <w:sz w:val="24"/>
          <w:szCs w:val="24"/>
          <w:rtl w:val="0"/>
          <w:lang w:val="en-US"/>
        </w:rPr>
        <w:t xml:space="preserve"> Ukraine is connected to a sense of impunity.</w:t>
      </w:r>
      <w:r>
        <w:rPr>
          <w:rStyle w:val="Hyperlink.0"/>
          <w:rFonts w:ascii="Times New Roman" w:hAnsi="Times New Roman"/>
          <w:b w:val="0"/>
          <w:bCs w:val="0"/>
          <w:sz w:val="24"/>
          <w:szCs w:val="24"/>
          <w:rtl w:val="0"/>
          <w:lang w:val="en-US"/>
        </w:rPr>
        <w:t xml:space="preserve"> For two decades, by being aware of </w:t>
      </w:r>
      <w:r>
        <w:rPr>
          <w:rStyle w:val="Hyperlink.0"/>
          <w:rFonts w:ascii="Times New Roman" w:hAnsi="Times New Roman"/>
          <w:b w:val="0"/>
          <w:bCs w:val="0"/>
          <w:sz w:val="24"/>
          <w:szCs w:val="24"/>
          <w:rtl w:val="0"/>
          <w:lang w:val="en-US"/>
        </w:rPr>
        <w:t>mutual dependence in economic system</w:t>
      </w:r>
      <w:r>
        <w:rPr>
          <w:rStyle w:val="Hyperlink.0"/>
          <w:rFonts w:ascii="Times New Roman" w:hAnsi="Times New Roman"/>
          <w:b w:val="0"/>
          <w:bCs w:val="0"/>
          <w:sz w:val="24"/>
          <w:szCs w:val="24"/>
          <w:rtl w:val="0"/>
          <w:lang w:val="en-US"/>
        </w:rPr>
        <w:t xml:space="preserve"> with the West and realizing that </w:t>
      </w:r>
      <w:r>
        <w:rPr>
          <w:rStyle w:val="Hyperlink.0"/>
          <w:rFonts w:ascii="Times New Roman" w:hAnsi="Times New Roman"/>
          <w:b w:val="0"/>
          <w:bCs w:val="0"/>
          <w:sz w:val="24"/>
          <w:szCs w:val="24"/>
          <w:rtl w:val="0"/>
          <w:lang w:val="en-US"/>
        </w:rPr>
        <w:t>it would be costly</w:t>
      </w:r>
      <w:r>
        <w:rPr>
          <w:rStyle w:val="Hyperlink.0"/>
          <w:rFonts w:ascii="Times New Roman" w:hAnsi="Times New Roman"/>
          <w:b w:val="0"/>
          <w:bCs w:val="0"/>
          <w:sz w:val="24"/>
          <w:szCs w:val="24"/>
          <w:rtl w:val="0"/>
          <w:lang w:val="en-US"/>
        </w:rPr>
        <w:t xml:space="preserve"> for the West</w:t>
      </w:r>
      <w:r>
        <w:rPr>
          <w:rStyle w:val="Hyperlink.0"/>
          <w:rFonts w:ascii="Times New Roman" w:hAnsi="Times New Roman"/>
          <w:b w:val="0"/>
          <w:bCs w:val="0"/>
          <w:sz w:val="24"/>
          <w:szCs w:val="24"/>
          <w:rtl w:val="0"/>
          <w:lang w:val="en-US"/>
        </w:rPr>
        <w:t xml:space="preserve"> to rupture </w:t>
      </w:r>
      <w:r>
        <w:rPr>
          <w:rStyle w:val="Hyperlink.0"/>
          <w:rFonts w:ascii="Times New Roman" w:hAnsi="Times New Roman"/>
          <w:b w:val="0"/>
          <w:bCs w:val="0"/>
          <w:sz w:val="24"/>
          <w:szCs w:val="24"/>
          <w:rtl w:val="0"/>
          <w:lang w:val="en-US"/>
        </w:rPr>
        <w:t>the established</w:t>
      </w:r>
      <w:r>
        <w:rPr>
          <w:rStyle w:val="Hyperlink.0"/>
          <w:rFonts w:ascii="Times New Roman" w:hAnsi="Times New Roman"/>
          <w:b w:val="0"/>
          <w:bCs w:val="0"/>
          <w:sz w:val="24"/>
          <w:szCs w:val="24"/>
          <w:rtl w:val="0"/>
          <w:lang w:val="en-US"/>
        </w:rPr>
        <w:t xml:space="preserve"> relationship</w:t>
      </w:r>
      <w:r>
        <w:rPr>
          <w:rFonts w:ascii="Times New Roman" w:hAnsi="Times New Roman"/>
          <w:b w:val="1"/>
          <w:bCs w:val="1"/>
          <w:sz w:val="24"/>
          <w:szCs w:val="24"/>
          <w:rtl w:val="0"/>
          <w:lang w:val="en-US"/>
        </w:rPr>
        <w:t xml:space="preserve"> </w:t>
      </w:r>
      <w:r>
        <w:rPr>
          <w:rStyle w:val="Hyperlink.0"/>
          <w:rFonts w:ascii="Times New Roman" w:hAnsi="Times New Roman"/>
          <w:b w:val="0"/>
          <w:bCs w:val="0"/>
          <w:sz w:val="24"/>
          <w:szCs w:val="24"/>
          <w:rtl w:val="0"/>
          <w:lang w:val="en-US"/>
        </w:rPr>
        <w:t xml:space="preserve">in various economic sectors, the Russian Government managed to violate human rights and international laws without incurring major costs by neutralizing the West from the unwanted actions. The so-called </w:t>
      </w:r>
      <w:r>
        <w:rPr>
          <w:rStyle w:val="Hyperlink.0"/>
          <w:rFonts w:ascii="Times New Roman" w:hAnsi="Times New Roman" w:hint="default"/>
          <w:b w:val="0"/>
          <w:bCs w:val="0"/>
          <w:sz w:val="24"/>
          <w:szCs w:val="24"/>
          <w:rtl w:val="0"/>
          <w:lang w:val="en-US"/>
        </w:rPr>
        <w:t>“</w:t>
      </w:r>
      <w:r>
        <w:rPr>
          <w:rStyle w:val="Hyperlink.0"/>
          <w:rFonts w:ascii="Times New Roman" w:hAnsi="Times New Roman"/>
          <w:b w:val="0"/>
          <w:bCs w:val="0"/>
          <w:sz w:val="24"/>
          <w:szCs w:val="24"/>
          <w:rtl w:val="0"/>
          <w:lang w:val="en-US"/>
        </w:rPr>
        <w:t>special operation in Ukraine</w:t>
      </w:r>
      <w:r>
        <w:rPr>
          <w:rStyle w:val="Hyperlink.0"/>
          <w:rFonts w:ascii="Times New Roman" w:hAnsi="Times New Roman" w:hint="default"/>
          <w:b w:val="0"/>
          <w:bCs w:val="0"/>
          <w:sz w:val="24"/>
          <w:szCs w:val="24"/>
          <w:rtl w:val="0"/>
          <w:lang w:val="en-US"/>
        </w:rPr>
        <w:t>”</w:t>
      </w:r>
      <w:r>
        <w:rPr>
          <w:rFonts w:ascii="Times New Roman" w:hAnsi="Times New Roman"/>
          <w:b w:val="1"/>
          <w:bCs w:val="1"/>
          <w:sz w:val="24"/>
          <w:szCs w:val="24"/>
          <w:rtl w:val="0"/>
          <w:lang w:val="en-US"/>
        </w:rPr>
        <w:t xml:space="preserve"> </w:t>
      </w:r>
      <w:r>
        <w:rPr>
          <w:rStyle w:val="Hyperlink.0"/>
          <w:rFonts w:ascii="Times New Roman" w:hAnsi="Times New Roman"/>
          <w:b w:val="0"/>
          <w:bCs w:val="0"/>
          <w:sz w:val="24"/>
          <w:szCs w:val="24"/>
          <w:rtl w:val="0"/>
          <w:lang w:val="en-US"/>
        </w:rPr>
        <w:t>in Putin</w:t>
      </w:r>
      <w:r>
        <w:rPr>
          <w:rStyle w:val="Hyperlink.0"/>
          <w:rFonts w:ascii="Times New Roman" w:hAnsi="Times New Roman" w:hint="default"/>
          <w:b w:val="0"/>
          <w:bCs w:val="0"/>
          <w:sz w:val="24"/>
          <w:szCs w:val="24"/>
          <w:rtl w:val="0"/>
          <w:lang w:val="en-US"/>
        </w:rPr>
        <w:t>’</w:t>
      </w:r>
      <w:r>
        <w:rPr>
          <w:rStyle w:val="Hyperlink.0"/>
          <w:rFonts w:ascii="Times New Roman" w:hAnsi="Times New Roman"/>
          <w:b w:val="0"/>
          <w:bCs w:val="0"/>
          <w:sz w:val="24"/>
          <w:szCs w:val="24"/>
          <w:rtl w:val="0"/>
          <w:lang w:val="en-US"/>
        </w:rPr>
        <w:t xml:space="preserve">s handbook supposed to be another </w:t>
      </w:r>
      <w:r>
        <w:rPr>
          <w:rStyle w:val="Hyperlink.0"/>
          <w:rFonts w:ascii="Times New Roman" w:hAnsi="Times New Roman" w:hint="default"/>
          <w:b w:val="0"/>
          <w:bCs w:val="0"/>
          <w:sz w:val="24"/>
          <w:szCs w:val="24"/>
          <w:rtl w:val="0"/>
          <w:lang w:val="en-US"/>
        </w:rPr>
        <w:t>“</w:t>
      </w:r>
      <w:r>
        <w:rPr>
          <w:rStyle w:val="Hyperlink.0"/>
          <w:rFonts w:ascii="Times New Roman" w:hAnsi="Times New Roman"/>
          <w:b w:val="0"/>
          <w:bCs w:val="0"/>
          <w:sz w:val="24"/>
          <w:szCs w:val="24"/>
          <w:rtl w:val="0"/>
          <w:lang w:val="en-US"/>
        </w:rPr>
        <w:t>achievement</w:t>
      </w:r>
      <w:r>
        <w:rPr>
          <w:rStyle w:val="Hyperlink.0"/>
          <w:rFonts w:ascii="Times New Roman" w:hAnsi="Times New Roman" w:hint="default"/>
          <w:b w:val="0"/>
          <w:bCs w:val="0"/>
          <w:sz w:val="24"/>
          <w:szCs w:val="24"/>
          <w:rtl w:val="0"/>
          <w:lang w:val="en-US"/>
        </w:rPr>
        <w:t xml:space="preserve">” </w:t>
      </w:r>
      <w:r>
        <w:rPr>
          <w:rStyle w:val="Hyperlink.0"/>
          <w:rFonts w:ascii="Times New Roman" w:hAnsi="Times New Roman"/>
          <w:b w:val="0"/>
          <w:bCs w:val="0"/>
          <w:sz w:val="24"/>
          <w:szCs w:val="24"/>
          <w:rtl w:val="0"/>
          <w:lang w:val="en-US"/>
        </w:rPr>
        <w:t>while</w:t>
      </w:r>
      <w:r>
        <w:rPr>
          <w:rFonts w:ascii="Times New Roman" w:hAnsi="Times New Roman"/>
          <w:b w:val="1"/>
          <w:bCs w:val="1"/>
          <w:sz w:val="24"/>
          <w:szCs w:val="24"/>
          <w:rtl w:val="0"/>
          <w:lang w:val="en-US"/>
        </w:rPr>
        <w:t xml:space="preserve"> </w:t>
      </w:r>
      <w:r>
        <w:rPr>
          <w:rStyle w:val="Hyperlink.0"/>
          <w:rFonts w:ascii="Times New Roman" w:hAnsi="Times New Roman"/>
          <w:b w:val="0"/>
          <w:bCs w:val="0"/>
          <w:sz w:val="24"/>
          <w:szCs w:val="24"/>
          <w:rtl w:val="0"/>
          <w:lang w:val="en-US"/>
        </w:rPr>
        <w:t>the West</w:t>
      </w:r>
      <w:r>
        <w:rPr>
          <w:rFonts w:ascii="Times New Roman" w:hAnsi="Times New Roman"/>
          <w:b w:val="1"/>
          <w:bCs w:val="1"/>
          <w:sz w:val="24"/>
          <w:szCs w:val="24"/>
          <w:rtl w:val="0"/>
          <w:lang w:val="en-US"/>
        </w:rPr>
        <w:t xml:space="preserve"> </w:t>
      </w:r>
      <w:r>
        <w:rPr>
          <w:rStyle w:val="Hyperlink.0"/>
          <w:rFonts w:ascii="Times New Roman" w:hAnsi="Times New Roman"/>
          <w:b w:val="0"/>
          <w:bCs w:val="0"/>
          <w:sz w:val="24"/>
          <w:szCs w:val="24"/>
          <w:rtl w:val="0"/>
          <w:lang w:val="en-US"/>
        </w:rPr>
        <w:t xml:space="preserve">should have been preoccupied with its interests in preserving </w:t>
      </w:r>
      <w:r>
        <w:rPr>
          <w:rStyle w:val="Hyperlink.0"/>
          <w:rFonts w:ascii="Times New Roman" w:hAnsi="Times New Roman"/>
          <w:b w:val="0"/>
          <w:bCs w:val="0"/>
          <w:sz w:val="24"/>
          <w:szCs w:val="24"/>
          <w:rtl w:val="0"/>
          <w:lang w:val="en-US"/>
        </w:rPr>
        <w:t>rich-get-richer economic structures</w:t>
      </w:r>
      <w:r>
        <w:rPr>
          <w:rStyle w:val="Hyperlink.0"/>
          <w:rFonts w:ascii="Times New Roman" w:hAnsi="Times New Roman"/>
          <w:b w:val="0"/>
          <w:bCs w:val="0"/>
          <w:sz w:val="24"/>
          <w:szCs w:val="24"/>
          <w:rtl w:val="0"/>
          <w:lang w:val="en-US"/>
        </w:rPr>
        <w:t>. Such Putin</w:t>
      </w:r>
      <w:r>
        <w:rPr>
          <w:rStyle w:val="Hyperlink.0"/>
          <w:rFonts w:ascii="Times New Roman" w:hAnsi="Times New Roman" w:hint="default"/>
          <w:b w:val="0"/>
          <w:bCs w:val="0"/>
          <w:sz w:val="24"/>
          <w:szCs w:val="24"/>
          <w:rtl w:val="0"/>
          <w:lang w:val="en-US"/>
        </w:rPr>
        <w:t>’</w:t>
      </w:r>
      <w:r>
        <w:rPr>
          <w:rStyle w:val="Hyperlink.0"/>
          <w:rFonts w:ascii="Times New Roman" w:hAnsi="Times New Roman"/>
          <w:b w:val="0"/>
          <w:bCs w:val="0"/>
          <w:sz w:val="24"/>
          <w:szCs w:val="24"/>
          <w:rtl w:val="0"/>
          <w:lang w:val="en-US"/>
        </w:rPr>
        <w:t xml:space="preserve">s calculations, however, did not account for a firm desire of the Ukrainians to fight for their country and the inability of the West to ignore the prolonged conflict disrupting the global order. </w:t>
      </w:r>
    </w:p>
    <w:p>
      <w:pPr>
        <w:pStyle w:val="Body"/>
        <w:rPr>
          <w:rStyle w:val="Hyperlink.0"/>
          <w:rFonts w:ascii="Times New Roman" w:cs="Times New Roman" w:hAnsi="Times New Roman" w:eastAsia="Times New Roman"/>
          <w:b w:val="0"/>
          <w:bCs w:val="0"/>
          <w:sz w:val="24"/>
          <w:szCs w:val="24"/>
        </w:rPr>
      </w:pPr>
      <w:r>
        <w:rPr>
          <w:rStyle w:val="Hyperlink.0"/>
          <w:rFonts w:ascii="Times New Roman" w:hAnsi="Times New Roman"/>
          <w:b w:val="0"/>
          <w:bCs w:val="0"/>
          <w:sz w:val="24"/>
          <w:szCs w:val="24"/>
          <w:rtl w:val="0"/>
          <w:lang w:val="en-US"/>
        </w:rPr>
        <w:t xml:space="preserve">           Right before coming to power in 2000, i</w:t>
      </w:r>
      <w:r>
        <w:rPr>
          <w:rStyle w:val="Hyperlink.0"/>
          <w:rFonts w:ascii="Times New Roman" w:hAnsi="Times New Roman"/>
          <w:b w:val="0"/>
          <w:bCs w:val="0"/>
          <w:sz w:val="24"/>
          <w:szCs w:val="24"/>
          <w:rtl w:val="0"/>
          <w:lang w:val="en-US"/>
        </w:rPr>
        <w:t>n 1999, Vladimir Putin ordered the complete destruction of the Chechen capital of Grozny, killing tens of thousands of civilians.</w:t>
      </w:r>
      <w:r>
        <w:rPr>
          <w:rStyle w:val="Hyperlink.0"/>
          <w:rFonts w:ascii="Times New Roman" w:hAnsi="Times New Roman"/>
          <w:b w:val="0"/>
          <w:bCs w:val="0"/>
          <w:sz w:val="24"/>
          <w:szCs w:val="24"/>
          <w:rtl w:val="0"/>
          <w:lang w:val="en-US"/>
        </w:rPr>
        <w:t xml:space="preserve"> That was t</w:t>
      </w:r>
      <w:r>
        <w:rPr>
          <w:rStyle w:val="Hyperlink.0"/>
          <w:rFonts w:ascii="Times New Roman" w:hAnsi="Times New Roman"/>
          <w:b w:val="0"/>
          <w:bCs w:val="0"/>
          <w:sz w:val="24"/>
          <w:szCs w:val="24"/>
          <w:rtl w:val="0"/>
          <w:lang w:val="de-DE"/>
        </w:rPr>
        <w:t xml:space="preserve">he Second Chechen War </w:t>
      </w:r>
      <w:r>
        <w:rPr>
          <w:rStyle w:val="Hyperlink.0"/>
          <w:rFonts w:ascii="Times New Roman" w:hAnsi="Times New Roman"/>
          <w:b w:val="0"/>
          <w:bCs w:val="0"/>
          <w:sz w:val="24"/>
          <w:szCs w:val="24"/>
          <w:rtl w:val="0"/>
          <w:lang w:val="en-US"/>
        </w:rPr>
        <w:t>when</w:t>
      </w:r>
      <w:r>
        <w:rPr>
          <w:rStyle w:val="Hyperlink.0"/>
          <w:rFonts w:ascii="Times New Roman" w:hAnsi="Times New Roman"/>
          <w:b w:val="0"/>
          <w:bCs w:val="0"/>
          <w:sz w:val="24"/>
          <w:szCs w:val="24"/>
          <w:rtl w:val="0"/>
        </w:rPr>
        <w:t xml:space="preserve"> Moscow sen</w:t>
      </w:r>
      <w:r>
        <w:rPr>
          <w:rStyle w:val="Hyperlink.0"/>
          <w:rFonts w:ascii="Times New Roman" w:hAnsi="Times New Roman"/>
          <w:b w:val="0"/>
          <w:bCs w:val="0"/>
          <w:sz w:val="24"/>
          <w:szCs w:val="24"/>
          <w:rtl w:val="0"/>
          <w:lang w:val="en-US"/>
        </w:rPr>
        <w:t>t</w:t>
      </w:r>
      <w:r>
        <w:rPr>
          <w:rStyle w:val="Hyperlink.0"/>
          <w:rFonts w:ascii="Times New Roman" w:hAnsi="Times New Roman"/>
          <w:b w:val="0"/>
          <w:bCs w:val="0"/>
          <w:sz w:val="24"/>
          <w:szCs w:val="24"/>
          <w:rtl w:val="0"/>
          <w:lang w:val="en-US"/>
        </w:rPr>
        <w:t xml:space="preserve"> forces to put down armed and political movements in Chechnya aimed at seceding from Russia. </w:t>
      </w:r>
      <w:r>
        <w:rPr>
          <w:rStyle w:val="Hyperlink.0"/>
          <w:rFonts w:ascii="Times New Roman" w:hAnsi="Times New Roman"/>
          <w:b w:val="0"/>
          <w:bCs w:val="0"/>
          <w:sz w:val="24"/>
          <w:szCs w:val="24"/>
          <w:rtl w:val="0"/>
          <w:lang w:val="en-US"/>
        </w:rPr>
        <w:t>In 2003, t</w:t>
      </w:r>
      <w:r>
        <w:rPr>
          <w:rStyle w:val="Hyperlink.0"/>
          <w:rFonts w:ascii="Times New Roman" w:hAnsi="Times New Roman"/>
          <w:b w:val="0"/>
          <w:bCs w:val="0"/>
          <w:sz w:val="24"/>
          <w:szCs w:val="24"/>
          <w:rtl w:val="0"/>
          <w:lang w:val="en-US"/>
        </w:rPr>
        <w:t>he U</w:t>
      </w:r>
      <w:r>
        <w:rPr>
          <w:rStyle w:val="Hyperlink.0"/>
          <w:rFonts w:ascii="Times New Roman" w:hAnsi="Times New Roman"/>
          <w:b w:val="0"/>
          <w:bCs w:val="0"/>
          <w:sz w:val="24"/>
          <w:szCs w:val="24"/>
          <w:rtl w:val="0"/>
          <w:lang w:val="en-US"/>
        </w:rPr>
        <w:t>nited Nation</w:t>
      </w:r>
      <w:r>
        <w:rPr>
          <w:rStyle w:val="Hyperlink.0"/>
          <w:rFonts w:ascii="Times New Roman" w:hAnsi="Times New Roman"/>
          <w:b w:val="0"/>
          <w:bCs w:val="0"/>
          <w:sz w:val="24"/>
          <w:szCs w:val="24"/>
          <w:rtl w:val="0"/>
          <w:lang w:val="en-US"/>
        </w:rPr>
        <w:t xml:space="preserve"> called Grozny </w:t>
      </w:r>
      <w:r>
        <w:rPr>
          <w:rStyle w:val="Hyperlink.0"/>
          <w:rFonts w:ascii="Times New Roman" w:hAnsi="Times New Roman" w:hint="default"/>
          <w:b w:val="0"/>
          <w:bCs w:val="0"/>
          <w:sz w:val="24"/>
          <w:szCs w:val="24"/>
          <w:rtl w:val="1"/>
          <w:lang w:val="ar-SA" w:bidi="ar-SA"/>
        </w:rPr>
        <w:t>“</w:t>
      </w:r>
      <w:r>
        <w:rPr>
          <w:rStyle w:val="Hyperlink.0"/>
          <w:rFonts w:ascii="Times New Roman" w:hAnsi="Times New Roman"/>
          <w:b w:val="0"/>
          <w:bCs w:val="0"/>
          <w:sz w:val="24"/>
          <w:szCs w:val="24"/>
          <w:rtl w:val="0"/>
          <w:lang w:val="en-US"/>
        </w:rPr>
        <w:t>the most destroyed city on earth</w:t>
      </w:r>
      <w:r>
        <w:rPr>
          <w:rStyle w:val="Hyperlink.0"/>
          <w:rFonts w:ascii="Times New Roman" w:hAnsi="Times New Roman"/>
          <w:b w:val="0"/>
          <w:bCs w:val="0"/>
          <w:sz w:val="24"/>
          <w:szCs w:val="24"/>
          <w:rtl w:val="0"/>
          <w:lang w:val="en-US"/>
        </w:rPr>
        <w:t>.</w:t>
      </w:r>
      <w:r>
        <w:rPr>
          <w:rStyle w:val="Hyperlink.0"/>
          <w:rFonts w:ascii="Times New Roman" w:hAnsi="Times New Roman" w:hint="default"/>
          <w:b w:val="0"/>
          <w:bCs w:val="0"/>
          <w:sz w:val="24"/>
          <w:szCs w:val="24"/>
          <w:rtl w:val="0"/>
        </w:rPr>
        <w:t>”</w:t>
      </w:r>
      <w:r>
        <w:rPr>
          <w:rStyle w:val="Hyperlink.0"/>
          <w:rFonts w:ascii="Times New Roman" w:hAnsi="Times New Roman"/>
          <w:b w:val="0"/>
          <w:bCs w:val="0"/>
          <w:sz w:val="24"/>
          <w:szCs w:val="24"/>
          <w:rtl w:val="0"/>
          <w:lang w:val="en-US"/>
        </w:rPr>
        <w:t xml:space="preserve"> In response, t</w:t>
      </w:r>
      <w:r>
        <w:rPr>
          <w:rStyle w:val="Hyperlink.0"/>
          <w:rFonts w:ascii="Times New Roman" w:hAnsi="Times New Roman"/>
          <w:b w:val="0"/>
          <w:bCs w:val="0"/>
          <w:sz w:val="24"/>
          <w:szCs w:val="24"/>
          <w:rtl w:val="0"/>
          <w:lang w:val="en-US"/>
        </w:rPr>
        <w:t xml:space="preserve">he Clinton administration focused on cementing its relationship with </w:t>
      </w:r>
      <w:r>
        <w:rPr>
          <w:rStyle w:val="Hyperlink.0"/>
          <w:rFonts w:ascii="Times New Roman" w:hAnsi="Times New Roman"/>
          <w:b w:val="0"/>
          <w:bCs w:val="0"/>
          <w:sz w:val="24"/>
          <w:szCs w:val="24"/>
          <w:rtl w:val="0"/>
          <w:lang w:val="en-US"/>
        </w:rPr>
        <w:t>the new Russian</w:t>
      </w:r>
      <w:r>
        <w:rPr>
          <w:rStyle w:val="Hyperlink.0"/>
          <w:rFonts w:ascii="Times New Roman" w:hAnsi="Times New Roman"/>
          <w:b w:val="0"/>
          <w:bCs w:val="0"/>
          <w:sz w:val="24"/>
          <w:szCs w:val="24"/>
          <w:rtl w:val="0"/>
          <w:lang w:val="en-US"/>
        </w:rPr>
        <w:t xml:space="preserve"> President Putin, the prime architect of the abusive campaign in Chechnya. Secretary of State Madeline Albright traveled to Moscow</w:t>
      </w:r>
      <w:r>
        <w:rPr>
          <w:rStyle w:val="Hyperlink.0"/>
          <w:rFonts w:ascii="Times New Roman" w:hAnsi="Times New Roman"/>
          <w:b w:val="0"/>
          <w:bCs w:val="0"/>
          <w:sz w:val="24"/>
          <w:szCs w:val="24"/>
          <w:rtl w:val="0"/>
          <w:lang w:val="en-US"/>
        </w:rPr>
        <w:t xml:space="preserve"> and </w:t>
      </w:r>
      <w:r>
        <w:rPr>
          <w:rStyle w:val="Hyperlink.0"/>
          <w:rFonts w:ascii="Times New Roman" w:hAnsi="Times New Roman"/>
          <w:b w:val="0"/>
          <w:bCs w:val="0"/>
          <w:sz w:val="24"/>
          <w:szCs w:val="24"/>
          <w:rtl w:val="0"/>
          <w:lang w:val="it-IT"/>
        </w:rPr>
        <w:t>critici</w:t>
      </w:r>
      <w:r>
        <w:rPr>
          <w:rStyle w:val="Hyperlink.0"/>
          <w:rFonts w:ascii="Times New Roman" w:hAnsi="Times New Roman"/>
          <w:b w:val="0"/>
          <w:bCs w:val="0"/>
          <w:sz w:val="24"/>
          <w:szCs w:val="24"/>
          <w:rtl w:val="0"/>
          <w:lang w:val="en-US"/>
        </w:rPr>
        <w:t>z</w:t>
      </w:r>
      <w:r>
        <w:rPr>
          <w:rStyle w:val="Hyperlink.0"/>
          <w:rFonts w:ascii="Times New Roman" w:hAnsi="Times New Roman"/>
          <w:b w:val="0"/>
          <w:bCs w:val="0"/>
          <w:sz w:val="24"/>
          <w:szCs w:val="24"/>
          <w:rtl w:val="0"/>
          <w:lang w:val="nl-NL"/>
        </w:rPr>
        <w:t>ed Russia</w:t>
      </w:r>
      <w:r>
        <w:rPr>
          <w:rStyle w:val="Hyperlink.0"/>
          <w:rFonts w:ascii="Times New Roman" w:hAnsi="Times New Roman" w:hint="default"/>
          <w:b w:val="0"/>
          <w:bCs w:val="0"/>
          <w:sz w:val="24"/>
          <w:szCs w:val="24"/>
          <w:rtl w:val="0"/>
          <w:lang w:val="en-US"/>
        </w:rPr>
        <w:t>’</w:t>
      </w:r>
      <w:r>
        <w:rPr>
          <w:rStyle w:val="Hyperlink.0"/>
          <w:rFonts w:ascii="Times New Roman" w:hAnsi="Times New Roman"/>
          <w:b w:val="0"/>
          <w:bCs w:val="0"/>
          <w:sz w:val="24"/>
          <w:szCs w:val="24"/>
          <w:rtl w:val="0"/>
          <w:lang w:val="en-US"/>
        </w:rPr>
        <w:t>s conduct in Chechnya, but said there was no point in considering economic sanctions against Russia</w:t>
      </w:r>
      <w:r>
        <w:rPr>
          <w:rStyle w:val="Hyperlink.0"/>
          <w:rFonts w:ascii="Times New Roman" w:hAnsi="Times New Roman"/>
          <w:b w:val="0"/>
          <w:bCs w:val="0"/>
          <w:sz w:val="24"/>
          <w:szCs w:val="24"/>
          <w:rtl w:val="0"/>
          <w:lang w:val="en-US"/>
        </w:rPr>
        <w:t xml:space="preserve"> (Traynor 2000)</w:t>
      </w:r>
      <w:r>
        <w:rPr>
          <w:rStyle w:val="Hyperlink.0"/>
          <w:rFonts w:ascii="Times New Roman" w:hAnsi="Times New Roman"/>
          <w:b w:val="0"/>
          <w:bCs w:val="0"/>
          <w:sz w:val="24"/>
          <w:szCs w:val="24"/>
          <w:rtl w:val="0"/>
        </w:rPr>
        <w:t>.</w:t>
      </w:r>
      <w:r>
        <w:rPr>
          <w:rStyle w:val="Hyperlink.0"/>
          <w:rFonts w:ascii="Times New Roman" w:hAnsi="Times New Roman"/>
          <w:b w:val="0"/>
          <w:bCs w:val="0"/>
          <w:sz w:val="24"/>
          <w:szCs w:val="24"/>
          <w:rtl w:val="0"/>
          <w:lang w:val="en-US"/>
        </w:rPr>
        <w:t xml:space="preserve">  </w:t>
      </w:r>
    </w:p>
    <w:p>
      <w:pPr>
        <w:pStyle w:val="Body"/>
        <w:rPr>
          <w:rFonts w:ascii="Times New Roman" w:cs="Times New Roman" w:hAnsi="Times New Roman" w:eastAsia="Times New Roman"/>
          <w:b w:val="1"/>
          <w:bCs w:val="1"/>
          <w:sz w:val="24"/>
          <w:szCs w:val="24"/>
        </w:rPr>
      </w:pPr>
      <w:r>
        <w:rPr>
          <w:rStyle w:val="Hyperlink.0"/>
          <w:rFonts w:ascii="Times New Roman" w:hAnsi="Times New Roman"/>
          <w:b w:val="0"/>
          <w:bCs w:val="0"/>
          <w:sz w:val="24"/>
          <w:szCs w:val="24"/>
          <w:rtl w:val="0"/>
          <w:lang w:val="en-US"/>
        </w:rPr>
        <w:t xml:space="preserve">           Many poisonings by the</w:t>
      </w:r>
      <w:r>
        <w:rPr>
          <w:rStyle w:val="Hyperlink.0"/>
          <w:rFonts w:ascii="Times New Roman" w:hAnsi="Times New Roman"/>
          <w:b w:val="0"/>
          <w:bCs w:val="0"/>
          <w:sz w:val="24"/>
          <w:szCs w:val="24"/>
          <w:rtl w:val="0"/>
          <w:lang w:val="en-US"/>
        </w:rPr>
        <w:t xml:space="preserve"> Kremlin during Putin</w:t>
      </w:r>
      <w:r>
        <w:rPr>
          <w:rStyle w:val="Hyperlink.0"/>
          <w:rFonts w:ascii="Times New Roman" w:hAnsi="Times New Roman" w:hint="default"/>
          <w:b w:val="0"/>
          <w:bCs w:val="0"/>
          <w:sz w:val="24"/>
          <w:szCs w:val="24"/>
          <w:rtl w:val="1"/>
        </w:rPr>
        <w:t>’</w:t>
      </w:r>
      <w:r>
        <w:rPr>
          <w:rStyle w:val="Hyperlink.0"/>
          <w:rFonts w:ascii="Times New Roman" w:hAnsi="Times New Roman"/>
          <w:b w:val="0"/>
          <w:bCs w:val="0"/>
          <w:sz w:val="24"/>
          <w:szCs w:val="24"/>
          <w:rtl w:val="0"/>
          <w:lang w:val="en-US"/>
        </w:rPr>
        <w:t xml:space="preserve">s 21-year reign </w:t>
      </w:r>
      <w:r>
        <w:rPr>
          <w:rStyle w:val="Hyperlink.0"/>
          <w:rFonts w:ascii="Times New Roman" w:hAnsi="Times New Roman"/>
          <w:b w:val="0"/>
          <w:bCs w:val="0"/>
          <w:sz w:val="24"/>
          <w:szCs w:val="24"/>
          <w:rtl w:val="0"/>
          <w:lang w:val="en-US"/>
        </w:rPr>
        <w:t>have been either ignored by the West or received with muted response even though m</w:t>
      </w:r>
      <w:r>
        <w:rPr>
          <w:rStyle w:val="Hyperlink.0"/>
          <w:rFonts w:ascii="Times New Roman" w:hAnsi="Times New Roman"/>
          <w:b w:val="0"/>
          <w:bCs w:val="0"/>
          <w:sz w:val="24"/>
          <w:szCs w:val="24"/>
          <w:rtl w:val="0"/>
          <w:lang w:val="en-US"/>
        </w:rPr>
        <w:t xml:space="preserve">any of </w:t>
      </w:r>
      <w:r>
        <w:rPr>
          <w:rStyle w:val="Hyperlink.0"/>
          <w:rFonts w:ascii="Times New Roman" w:hAnsi="Times New Roman"/>
          <w:b w:val="0"/>
          <w:bCs w:val="0"/>
          <w:sz w:val="24"/>
          <w:szCs w:val="24"/>
          <w:rtl w:val="0"/>
          <w:lang w:val="en-US"/>
        </w:rPr>
        <w:t>such</w:t>
      </w:r>
      <w:r>
        <w:rPr>
          <w:rStyle w:val="Hyperlink.0"/>
          <w:rFonts w:ascii="Times New Roman" w:hAnsi="Times New Roman"/>
          <w:b w:val="0"/>
          <w:bCs w:val="0"/>
          <w:sz w:val="24"/>
          <w:szCs w:val="24"/>
          <w:rtl w:val="0"/>
          <w:lang w:val="en-US"/>
        </w:rPr>
        <w:t xml:space="preserve"> cases made international headlines. An early example was the 2004 attack on </w:t>
      </w:r>
      <w:r>
        <w:rPr>
          <w:rStyle w:val="Hyperlink.0"/>
          <w:rFonts w:ascii="Times New Roman" w:hAnsi="Times New Roman"/>
          <w:b w:val="0"/>
          <w:bCs w:val="0"/>
          <w:sz w:val="24"/>
          <w:szCs w:val="24"/>
          <w:rtl w:val="0"/>
          <w:lang w:val="en-US"/>
        </w:rPr>
        <w:t xml:space="preserve">the </w:t>
      </w:r>
      <w:r>
        <w:rPr>
          <w:rStyle w:val="Hyperlink.0"/>
          <w:rFonts w:ascii="Times New Roman" w:hAnsi="Times New Roman"/>
          <w:b w:val="0"/>
          <w:bCs w:val="0"/>
          <w:sz w:val="24"/>
          <w:szCs w:val="24"/>
          <w:rtl w:val="0"/>
          <w:lang w:val="en-US"/>
        </w:rPr>
        <w:t xml:space="preserve">Ukrainian presidential candidate Viktor Yushchenko. Then came the 2006 polonium killing of Russian defector Alexander Litvinenko in the heart of London. </w:t>
      </w:r>
      <w:r>
        <w:rPr>
          <w:rStyle w:val="Hyperlink.0"/>
          <w:rFonts w:ascii="Times New Roman" w:hAnsi="Times New Roman"/>
          <w:b w:val="0"/>
          <w:bCs w:val="0"/>
          <w:sz w:val="24"/>
          <w:szCs w:val="24"/>
          <w:rtl w:val="0"/>
          <w:lang w:val="en-US"/>
        </w:rPr>
        <w:t xml:space="preserve">The </w:t>
      </w:r>
      <w:r>
        <w:rPr>
          <w:rStyle w:val="Hyperlink.0"/>
          <w:rFonts w:ascii="Times New Roman" w:hAnsi="Times New Roman"/>
          <w:b w:val="0"/>
          <w:bCs w:val="0"/>
          <w:sz w:val="24"/>
          <w:szCs w:val="24"/>
          <w:rtl w:val="0"/>
          <w:lang w:val="en-US"/>
        </w:rPr>
        <w:t>Russian opposition leader Boris Nemtsov was killed not far from the Kremlin in February 2015.</w:t>
      </w:r>
      <w:r>
        <w:rPr>
          <w:rStyle w:val="Hyperlink.0"/>
          <w:rFonts w:ascii="Times New Roman" w:hAnsi="Times New Roman"/>
          <w:b w:val="0"/>
          <w:bCs w:val="0"/>
          <w:sz w:val="24"/>
          <w:szCs w:val="24"/>
          <w:rtl w:val="0"/>
          <w:lang w:val="en-US"/>
        </w:rPr>
        <w:t xml:space="preserve"> Yet, only t</w:t>
      </w:r>
      <w:r>
        <w:rPr>
          <w:rStyle w:val="Hyperlink.0"/>
          <w:rFonts w:ascii="Times New Roman" w:hAnsi="Times New Roman"/>
          <w:b w:val="0"/>
          <w:bCs w:val="0"/>
          <w:sz w:val="24"/>
          <w:szCs w:val="24"/>
          <w:rtl w:val="0"/>
          <w:lang w:val="en-US"/>
        </w:rPr>
        <w:t xml:space="preserve">he 2018 operation in Salisbury against former Russian double agent Sergei Skripal </w:t>
      </w:r>
      <w:r>
        <w:rPr>
          <w:rStyle w:val="Hyperlink.0"/>
          <w:rFonts w:ascii="Times New Roman" w:hAnsi="Times New Roman"/>
          <w:b w:val="0"/>
          <w:bCs w:val="0"/>
          <w:sz w:val="24"/>
          <w:szCs w:val="24"/>
          <w:rtl w:val="0"/>
          <w:lang w:val="en-US"/>
        </w:rPr>
        <w:t>and the 2020 poisoning of a leading political activist Alexei Navalny were followed by t</w:t>
      </w:r>
      <w:r>
        <w:rPr>
          <w:rStyle w:val="Hyperlink.0"/>
          <w:rFonts w:ascii="Times New Roman" w:hAnsi="Times New Roman"/>
          <w:b w:val="0"/>
          <w:bCs w:val="0"/>
          <w:sz w:val="24"/>
          <w:szCs w:val="24"/>
          <w:rtl w:val="0"/>
          <w:lang w:val="en-US"/>
        </w:rPr>
        <w:t xml:space="preserve">he </w:t>
      </w:r>
      <w:r>
        <w:rPr>
          <w:rStyle w:val="Hyperlink.0"/>
          <w:rFonts w:ascii="Times New Roman" w:hAnsi="Times New Roman"/>
          <w:b w:val="0"/>
          <w:bCs w:val="0"/>
          <w:sz w:val="24"/>
          <w:szCs w:val="24"/>
          <w:rtl w:val="0"/>
          <w:lang w:val="en-US"/>
        </w:rPr>
        <w:t xml:space="preserve">limited </w:t>
      </w:r>
      <w:r>
        <w:rPr>
          <w:rStyle w:val="Hyperlink.0"/>
          <w:rFonts w:ascii="Times New Roman" w:hAnsi="Times New Roman"/>
          <w:b w:val="0"/>
          <w:bCs w:val="0"/>
          <w:sz w:val="24"/>
          <w:szCs w:val="24"/>
          <w:rtl w:val="0"/>
          <w:lang w:val="en-US"/>
        </w:rPr>
        <w:t>Western response</w:t>
      </w:r>
      <w:r>
        <w:rPr>
          <w:rStyle w:val="Hyperlink.0"/>
          <w:rFonts w:ascii="Times New Roman" w:hAnsi="Times New Roman"/>
          <w:b w:val="0"/>
          <w:bCs w:val="0"/>
          <w:sz w:val="24"/>
          <w:szCs w:val="24"/>
          <w:rtl w:val="0"/>
          <w:lang w:val="en-US"/>
        </w:rPr>
        <w:t xml:space="preserve">. </w:t>
      </w:r>
      <w:r>
        <w:rPr>
          <w:rStyle w:val="Hyperlink.0"/>
          <w:rFonts w:ascii="Times New Roman" w:hAnsi="Times New Roman"/>
          <w:b w:val="0"/>
          <w:bCs w:val="0"/>
          <w:sz w:val="24"/>
          <w:szCs w:val="24"/>
          <w:rtl w:val="0"/>
          <w:lang w:val="en-US"/>
        </w:rPr>
        <w:t xml:space="preserve">European countries and the United States expelled Russian diplomats after </w:t>
      </w:r>
      <w:r>
        <w:rPr>
          <w:rStyle w:val="Hyperlink.0"/>
          <w:rFonts w:ascii="Times New Roman" w:hAnsi="Times New Roman"/>
          <w:b w:val="0"/>
          <w:bCs w:val="0"/>
          <w:sz w:val="24"/>
          <w:szCs w:val="24"/>
          <w:rtl w:val="0"/>
          <w:lang w:val="en-US"/>
        </w:rPr>
        <w:t>each</w:t>
      </w:r>
      <w:r>
        <w:rPr>
          <w:rStyle w:val="Hyperlink.0"/>
          <w:rFonts w:ascii="Times New Roman" w:hAnsi="Times New Roman"/>
          <w:b w:val="0"/>
          <w:bCs w:val="0"/>
          <w:sz w:val="24"/>
          <w:szCs w:val="24"/>
          <w:rtl w:val="0"/>
          <w:lang w:val="en-US"/>
        </w:rPr>
        <w:t xml:space="preserve"> attack. The White House block</w:t>
      </w:r>
      <w:r>
        <w:rPr>
          <w:rStyle w:val="Hyperlink.0"/>
          <w:rFonts w:ascii="Times New Roman" w:hAnsi="Times New Roman"/>
          <w:b w:val="0"/>
          <w:bCs w:val="0"/>
          <w:sz w:val="24"/>
          <w:szCs w:val="24"/>
          <w:rtl w:val="0"/>
          <w:lang w:val="en-US"/>
        </w:rPr>
        <w:t>ed</w:t>
      </w:r>
      <w:r>
        <w:rPr>
          <w:rStyle w:val="Hyperlink.0"/>
          <w:rFonts w:ascii="Times New Roman" w:hAnsi="Times New Roman"/>
          <w:b w:val="0"/>
          <w:bCs w:val="0"/>
          <w:sz w:val="24"/>
          <w:szCs w:val="24"/>
          <w:rtl w:val="0"/>
          <w:lang w:val="en-US"/>
        </w:rPr>
        <w:t xml:space="preserve"> international financial institutions such as the World Bank from lending to governments subject to U</w:t>
      </w:r>
      <w:r>
        <w:rPr>
          <w:rStyle w:val="Hyperlink.0"/>
          <w:rFonts w:ascii="Times New Roman" w:hAnsi="Times New Roman"/>
          <w:b w:val="0"/>
          <w:bCs w:val="0"/>
          <w:sz w:val="24"/>
          <w:szCs w:val="24"/>
          <w:rtl w:val="0"/>
          <w:lang w:val="en-US"/>
        </w:rPr>
        <w:t>S</w:t>
      </w:r>
      <w:r>
        <w:rPr>
          <w:rStyle w:val="Hyperlink.0"/>
          <w:rFonts w:ascii="Times New Roman" w:hAnsi="Times New Roman"/>
          <w:b w:val="0"/>
          <w:bCs w:val="0"/>
          <w:sz w:val="24"/>
          <w:szCs w:val="24"/>
          <w:rtl w:val="0"/>
          <w:lang w:val="en-US"/>
        </w:rPr>
        <w:t xml:space="preserve"> sanctions for using chemical or nuclear weapons.</w:t>
      </w:r>
      <w:r>
        <w:rPr>
          <w:rStyle w:val="Hyperlink.0"/>
          <w:rFonts w:ascii="Times New Roman" w:hAnsi="Times New Roman"/>
          <w:b w:val="0"/>
          <w:bCs w:val="0"/>
          <w:sz w:val="24"/>
          <w:szCs w:val="24"/>
          <w:rtl w:val="0"/>
          <w:lang w:val="en-US"/>
        </w:rPr>
        <w:t xml:space="preserve"> The response showed</w:t>
      </w:r>
      <w:r>
        <w:rPr>
          <w:rStyle w:val="Hyperlink.0"/>
          <w:rFonts w:ascii="Times New Roman" w:hAnsi="Times New Roman"/>
          <w:b w:val="0"/>
          <w:bCs w:val="0"/>
          <w:sz w:val="24"/>
          <w:szCs w:val="24"/>
          <w:rtl w:val="0"/>
        </w:rPr>
        <w:t xml:space="preserve"> </w:t>
      </w:r>
      <w:r>
        <w:rPr>
          <w:rStyle w:val="Hyperlink.0"/>
          <w:rFonts w:ascii="Times New Roman" w:hAnsi="Times New Roman"/>
          <w:b w:val="0"/>
          <w:bCs w:val="0"/>
          <w:sz w:val="24"/>
          <w:szCs w:val="24"/>
          <w:rtl w:val="0"/>
          <w:lang w:val="en-US"/>
        </w:rPr>
        <w:t>how</w:t>
      </w:r>
      <w:r>
        <w:rPr>
          <w:rStyle w:val="Hyperlink.0"/>
          <w:rFonts w:ascii="Times New Roman" w:hAnsi="Times New Roman"/>
          <w:b w:val="0"/>
          <w:bCs w:val="0"/>
          <w:sz w:val="24"/>
          <w:szCs w:val="24"/>
          <w:rtl w:val="0"/>
        </w:rPr>
        <w:t xml:space="preserve"> reluctant </w:t>
      </w:r>
      <w:r>
        <w:rPr>
          <w:rStyle w:val="Hyperlink.0"/>
          <w:rFonts w:ascii="Times New Roman" w:hAnsi="Times New Roman"/>
          <w:b w:val="0"/>
          <w:bCs w:val="0"/>
          <w:sz w:val="24"/>
          <w:szCs w:val="24"/>
          <w:rtl w:val="0"/>
          <w:lang w:val="en-US"/>
        </w:rPr>
        <w:t>Western</w:t>
      </w:r>
      <w:r>
        <w:rPr>
          <w:rStyle w:val="Hyperlink.0"/>
          <w:rFonts w:ascii="Times New Roman" w:hAnsi="Times New Roman"/>
          <w:b w:val="0"/>
          <w:bCs w:val="0"/>
          <w:sz w:val="24"/>
          <w:szCs w:val="24"/>
          <w:rtl w:val="0"/>
          <w:lang w:val="fr-FR"/>
        </w:rPr>
        <w:t xml:space="preserve"> nations </w:t>
      </w:r>
      <w:r>
        <w:rPr>
          <w:rStyle w:val="Hyperlink.0"/>
          <w:rFonts w:ascii="Times New Roman" w:hAnsi="Times New Roman"/>
          <w:b w:val="0"/>
          <w:bCs w:val="0"/>
          <w:sz w:val="24"/>
          <w:szCs w:val="24"/>
          <w:rtl w:val="0"/>
          <w:lang w:val="en-US"/>
        </w:rPr>
        <w:t>we</w:t>
      </w:r>
      <w:r>
        <w:rPr>
          <w:rStyle w:val="Hyperlink.0"/>
          <w:rFonts w:ascii="Times New Roman" w:hAnsi="Times New Roman"/>
          <w:b w:val="0"/>
          <w:bCs w:val="0"/>
          <w:sz w:val="24"/>
          <w:szCs w:val="24"/>
          <w:rtl w:val="0"/>
          <w:lang w:val="en-US"/>
        </w:rPr>
        <w:t>re to escalate tensions with Russia</w:t>
      </w:r>
      <w:r>
        <w:rPr>
          <w:rStyle w:val="Hyperlink.0"/>
          <w:rFonts w:ascii="Times New Roman" w:hAnsi="Times New Roman"/>
          <w:b w:val="0"/>
          <w:bCs w:val="0"/>
          <w:sz w:val="24"/>
          <w:szCs w:val="24"/>
          <w:rtl w:val="0"/>
          <w:lang w:val="en-US"/>
        </w:rPr>
        <w:t xml:space="preserve"> (Dettmer 2021)</w:t>
      </w:r>
      <w:r>
        <w:rPr>
          <w:rStyle w:val="Hyperlink.0"/>
          <w:rFonts w:ascii="Times New Roman" w:hAnsi="Times New Roman"/>
          <w:b w:val="0"/>
          <w:bCs w:val="0"/>
          <w:sz w:val="24"/>
          <w:szCs w:val="24"/>
          <w:rtl w:val="0"/>
        </w:rPr>
        <w:t>.</w:t>
      </w:r>
      <w:r>
        <w:rPr>
          <w:rStyle w:val="Hyperlink.0"/>
          <w:rFonts w:ascii="Times New Roman" w:hAnsi="Times New Roman"/>
          <w:b w:val="0"/>
          <w:bCs w:val="0"/>
          <w:sz w:val="24"/>
          <w:szCs w:val="24"/>
          <w:rtl w:val="0"/>
          <w:lang w:val="en-US"/>
        </w:rPr>
        <w:t xml:space="preserve">  </w:t>
      </w:r>
      <w:r>
        <w:rPr>
          <w:rFonts w:ascii="Times New Roman" w:hAnsi="Times New Roman"/>
          <w:b w:val="1"/>
          <w:bCs w:val="1"/>
          <w:sz w:val="24"/>
          <w:szCs w:val="24"/>
          <w:rtl w:val="0"/>
          <w:lang w:val="en-US"/>
        </w:rPr>
        <w:t xml:space="preserve">  </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          </w:t>
      </w:r>
      <w:r>
        <w:rPr>
          <w:rStyle w:val="Hyperlink.0"/>
          <w:rFonts w:ascii="Times New Roman" w:hAnsi="Times New Roman"/>
          <w:b w:val="0"/>
          <w:bCs w:val="0"/>
          <w:sz w:val="24"/>
          <w:szCs w:val="24"/>
          <w:rtl w:val="0"/>
          <w:lang w:val="en-US"/>
        </w:rPr>
        <w:t>It took</w:t>
      </w:r>
      <w:r>
        <w:rPr>
          <w:rStyle w:val="Hyperlink.0"/>
          <w:rFonts w:ascii="Times New Roman" w:hAnsi="Times New Roman"/>
          <w:b w:val="0"/>
          <w:bCs w:val="0"/>
          <w:sz w:val="24"/>
          <w:szCs w:val="24"/>
          <w:rtl w:val="0"/>
          <w:lang w:val="en-US"/>
        </w:rPr>
        <w:t xml:space="preserve"> years of international campaigning</w:t>
      </w:r>
      <w:r>
        <w:rPr>
          <w:rStyle w:val="Hyperlink.0"/>
          <w:rFonts w:ascii="Times New Roman" w:hAnsi="Times New Roman"/>
          <w:b w:val="0"/>
          <w:bCs w:val="0"/>
          <w:sz w:val="24"/>
          <w:szCs w:val="24"/>
          <w:rtl w:val="0"/>
          <w:lang w:val="en-US"/>
        </w:rPr>
        <w:t xml:space="preserve"> after the death of Sergei Magnitsky in 2009, a </w:t>
      </w:r>
      <w:r>
        <w:rPr>
          <w:rStyle w:val="Hyperlink.0"/>
          <w:rFonts w:ascii="Times New Roman" w:hAnsi="Times New Roman"/>
          <w:b w:val="0"/>
          <w:bCs w:val="0"/>
          <w:sz w:val="24"/>
          <w:szCs w:val="24"/>
          <w:rtl w:val="0"/>
          <w:lang w:val="en-US"/>
        </w:rPr>
        <w:t>tax advisor responsible for exposing corruption and misconduct by Russian government officials</w:t>
      </w:r>
      <w:r>
        <w:rPr>
          <w:rStyle w:val="Hyperlink.0"/>
          <w:rFonts w:ascii="Times New Roman" w:hAnsi="Times New Roman"/>
          <w:b w:val="0"/>
          <w:bCs w:val="0"/>
          <w:sz w:val="24"/>
          <w:szCs w:val="24"/>
          <w:rtl w:val="0"/>
          <w:lang w:val="en-US"/>
        </w:rPr>
        <w:t>,</w:t>
      </w:r>
      <w:r>
        <w:rPr>
          <w:rStyle w:val="Hyperlink.0"/>
          <w:rFonts w:ascii="Times New Roman" w:hAnsi="Times New Roman"/>
          <w:b w:val="0"/>
          <w:bCs w:val="0"/>
          <w:sz w:val="24"/>
          <w:szCs w:val="24"/>
          <w:rtl w:val="0"/>
        </w:rPr>
        <w:t xml:space="preserve"> </w:t>
      </w:r>
      <w:r>
        <w:rPr>
          <w:rStyle w:val="Hyperlink.0"/>
          <w:rFonts w:ascii="Times New Roman" w:hAnsi="Times New Roman"/>
          <w:b w:val="0"/>
          <w:bCs w:val="0"/>
          <w:sz w:val="24"/>
          <w:szCs w:val="24"/>
          <w:rtl w:val="0"/>
          <w:lang w:val="en-US"/>
        </w:rPr>
        <w:t>to pass</w:t>
      </w:r>
      <w:r>
        <w:rPr>
          <w:rStyle w:val="Hyperlink.0"/>
          <w:rFonts w:ascii="Times New Roman" w:hAnsi="Times New Roman"/>
          <w:b w:val="0"/>
          <w:bCs w:val="0"/>
          <w:sz w:val="24"/>
          <w:szCs w:val="24"/>
          <w:rtl w:val="0"/>
          <w:lang w:val="en-US"/>
        </w:rPr>
        <w:t xml:space="preserve"> the original Magnitsky Act </w:t>
      </w:r>
      <w:r>
        <w:rPr>
          <w:rStyle w:val="Hyperlink.0"/>
          <w:rFonts w:ascii="Times New Roman" w:hAnsi="Times New Roman"/>
          <w:b w:val="0"/>
          <w:bCs w:val="0"/>
          <w:sz w:val="24"/>
          <w:szCs w:val="24"/>
          <w:rtl w:val="0"/>
          <w:lang w:val="en-US"/>
        </w:rPr>
        <w:t xml:space="preserve">in 2012 </w:t>
      </w:r>
      <w:r>
        <w:rPr>
          <w:rStyle w:val="Hyperlink.0"/>
          <w:rFonts w:ascii="Times New Roman" w:hAnsi="Times New Roman"/>
          <w:b w:val="0"/>
          <w:bCs w:val="0"/>
          <w:sz w:val="24"/>
          <w:szCs w:val="24"/>
          <w:rtl w:val="0"/>
          <w:lang w:val="en-US"/>
        </w:rPr>
        <w:t>that allowed Washington to impose targeted sanctions on individuals in Russia accused of human rights violations. In 2015, the United States adopted the Global Magnitsky Act that extended the same penalties to alleged rights abusers in other countries.</w:t>
      </w:r>
      <w:r>
        <w:rPr>
          <w:rStyle w:val="Hyperlink.0"/>
          <w:rFonts w:ascii="Times New Roman" w:hAnsi="Times New Roman"/>
          <w:b w:val="0"/>
          <w:bCs w:val="0"/>
          <w:sz w:val="24"/>
          <w:szCs w:val="24"/>
          <w:rtl w:val="0"/>
          <w:lang w:val="en-US"/>
        </w:rPr>
        <w:t xml:space="preserve"> </w:t>
      </w:r>
      <w:r>
        <w:rPr>
          <w:rFonts w:ascii="Times New Roman" w:hAnsi="Times New Roman"/>
          <w:b w:val="1"/>
          <w:bCs w:val="1"/>
          <w:sz w:val="24"/>
          <w:szCs w:val="24"/>
          <w:rtl w:val="0"/>
          <w:lang w:val="en-US"/>
        </w:rPr>
        <w:t xml:space="preserve">  </w:t>
      </w:r>
    </w:p>
    <w:p>
      <w:pPr>
        <w:pStyle w:val="Body"/>
        <w:rPr>
          <w:rStyle w:val="Hyperlink.0"/>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 xml:space="preserve">         </w:t>
      </w:r>
      <w:r>
        <w:rPr>
          <w:rStyle w:val="Hyperlink.0"/>
          <w:rFonts w:ascii="Times New Roman" w:hAnsi="Times New Roman"/>
          <w:b w:val="0"/>
          <w:bCs w:val="0"/>
          <w:sz w:val="24"/>
          <w:szCs w:val="24"/>
          <w:rtl w:val="0"/>
          <w:lang w:val="en-US"/>
        </w:rPr>
        <w:t xml:space="preserve">The </w:t>
      </w:r>
      <w:r>
        <w:rPr>
          <w:rStyle w:val="None"/>
          <w:rFonts w:ascii="Times New Roman" w:hAnsi="Times New Roman"/>
          <w:b w:val="0"/>
          <w:bCs w:val="0"/>
          <w:sz w:val="24"/>
          <w:szCs w:val="24"/>
          <w:u w:color="4b4b4d"/>
          <w:rtl w:val="0"/>
          <w:lang w:val="en-US"/>
        </w:rPr>
        <w:t>Russian intervention</w:t>
      </w:r>
      <w:r>
        <w:rPr>
          <w:rStyle w:val="Hyperlink.0"/>
          <w:rFonts w:ascii="Times New Roman" w:hAnsi="Times New Roman"/>
          <w:b w:val="0"/>
          <w:bCs w:val="0"/>
          <w:sz w:val="24"/>
          <w:szCs w:val="24"/>
          <w:rtl w:val="0"/>
          <w:lang w:val="de-DE"/>
        </w:rPr>
        <w:t xml:space="preserve"> in Georgia</w:t>
      </w:r>
      <w:r>
        <w:rPr>
          <w:rStyle w:val="Hyperlink.0"/>
          <w:rFonts w:ascii="Times New Roman" w:hAnsi="Times New Roman"/>
          <w:b w:val="0"/>
          <w:bCs w:val="0"/>
          <w:sz w:val="24"/>
          <w:szCs w:val="24"/>
          <w:rtl w:val="0"/>
          <w:lang w:val="en-US"/>
        </w:rPr>
        <w:t xml:space="preserve"> in 2008</w:t>
      </w:r>
      <w:r>
        <w:rPr>
          <w:rStyle w:val="Hyperlink.0"/>
          <w:rFonts w:ascii="Times New Roman" w:hAnsi="Times New Roman"/>
          <w:b w:val="0"/>
          <w:bCs w:val="0"/>
          <w:sz w:val="24"/>
          <w:szCs w:val="24"/>
          <w:rtl w:val="0"/>
        </w:rPr>
        <w:t xml:space="preserve"> </w:t>
      </w:r>
      <w:r>
        <w:rPr>
          <w:rStyle w:val="Hyperlink.0"/>
          <w:rFonts w:ascii="Times New Roman" w:hAnsi="Times New Roman"/>
          <w:b w:val="0"/>
          <w:bCs w:val="0"/>
          <w:sz w:val="24"/>
          <w:szCs w:val="24"/>
          <w:rtl w:val="0"/>
          <w:lang w:val="en-US"/>
        </w:rPr>
        <w:t xml:space="preserve">not only </w:t>
      </w:r>
      <w:r>
        <w:rPr>
          <w:rStyle w:val="Hyperlink.0"/>
          <w:rFonts w:ascii="Times New Roman" w:hAnsi="Times New Roman"/>
          <w:b w:val="0"/>
          <w:bCs w:val="0"/>
          <w:sz w:val="24"/>
          <w:szCs w:val="24"/>
          <w:rtl w:val="0"/>
          <w:lang w:val="en-US"/>
        </w:rPr>
        <w:t xml:space="preserve">demonstrated the lengths Moscow was prepared to go </w:t>
      </w:r>
      <w:r>
        <w:rPr>
          <w:rStyle w:val="Hyperlink.0"/>
          <w:rFonts w:ascii="Times New Roman" w:hAnsi="Times New Roman"/>
          <w:b w:val="0"/>
          <w:bCs w:val="0"/>
          <w:sz w:val="24"/>
          <w:szCs w:val="24"/>
          <w:rtl w:val="0"/>
          <w:lang w:val="en-US"/>
        </w:rPr>
        <w:t xml:space="preserve">to in order </w:t>
      </w:r>
      <w:r>
        <w:rPr>
          <w:rStyle w:val="Hyperlink.0"/>
          <w:rFonts w:ascii="Times New Roman" w:hAnsi="Times New Roman"/>
          <w:b w:val="0"/>
          <w:bCs w:val="0"/>
          <w:sz w:val="24"/>
          <w:szCs w:val="24"/>
          <w:rtl w:val="0"/>
          <w:lang w:val="en-US"/>
        </w:rPr>
        <w:t xml:space="preserve">to prevent countries </w:t>
      </w:r>
      <w:r>
        <w:rPr>
          <w:rStyle w:val="Hyperlink.0"/>
          <w:rFonts w:ascii="Times New Roman" w:hAnsi="Times New Roman"/>
          <w:b w:val="0"/>
          <w:bCs w:val="0"/>
          <w:sz w:val="24"/>
          <w:szCs w:val="24"/>
          <w:rtl w:val="0"/>
          <w:lang w:val="en-US"/>
        </w:rPr>
        <w:t>that it</w:t>
      </w:r>
      <w:r>
        <w:rPr>
          <w:rStyle w:val="Hyperlink.0"/>
          <w:rFonts w:ascii="Times New Roman" w:hAnsi="Times New Roman"/>
          <w:b w:val="0"/>
          <w:bCs w:val="0"/>
          <w:sz w:val="24"/>
          <w:szCs w:val="24"/>
          <w:rtl w:val="0"/>
          <w:lang w:val="en-US"/>
        </w:rPr>
        <w:t xml:space="preserve"> considers to be its sphere of influence</w:t>
      </w:r>
      <w:r>
        <w:rPr>
          <w:rStyle w:val="Hyperlink.0"/>
          <w:rFonts w:ascii="Times New Roman" w:hAnsi="Times New Roman"/>
          <w:b w:val="0"/>
          <w:bCs w:val="0"/>
          <w:sz w:val="24"/>
          <w:szCs w:val="24"/>
          <w:rtl w:val="0"/>
          <w:lang w:val="en-US"/>
        </w:rPr>
        <w:t>, but also highlighted the</w:t>
      </w:r>
      <w:r>
        <w:rPr>
          <w:rStyle w:val="Hyperlink.0"/>
          <w:rFonts w:ascii="Times New Roman" w:hAnsi="Times New Roman"/>
          <w:b w:val="0"/>
          <w:bCs w:val="0"/>
          <w:sz w:val="24"/>
          <w:szCs w:val="24"/>
          <w:rtl w:val="0"/>
          <w:lang w:val="en-US"/>
        </w:rPr>
        <w:t xml:space="preserve"> lack of </w:t>
      </w:r>
      <w:r>
        <w:rPr>
          <w:rStyle w:val="Hyperlink.0"/>
          <w:rFonts w:ascii="Times New Roman" w:hAnsi="Times New Roman"/>
          <w:b w:val="0"/>
          <w:bCs w:val="0"/>
          <w:sz w:val="24"/>
          <w:szCs w:val="24"/>
          <w:rtl w:val="0"/>
          <w:lang w:val="en-US"/>
        </w:rPr>
        <w:t>interest in the West to impose costs on Russia</w:t>
      </w:r>
      <w:r>
        <w:rPr>
          <w:rStyle w:val="Hyperlink.0"/>
          <w:rFonts w:ascii="Times New Roman" w:hAnsi="Times New Roman"/>
          <w:b w:val="0"/>
          <w:bCs w:val="0"/>
          <w:sz w:val="24"/>
          <w:szCs w:val="24"/>
          <w:rtl w:val="0"/>
        </w:rPr>
        <w:t>.</w:t>
      </w:r>
      <w:r>
        <w:rPr>
          <w:rStyle w:val="Hyperlink.0"/>
          <w:rFonts w:ascii="Times New Roman" w:hAnsi="Times New Roman"/>
          <w:b w:val="0"/>
          <w:bCs w:val="0"/>
          <w:sz w:val="24"/>
          <w:szCs w:val="24"/>
          <w:rtl w:val="0"/>
          <w:lang w:val="en-US"/>
        </w:rPr>
        <w:t xml:space="preserve"> Russia </w:t>
      </w:r>
      <w:r>
        <w:rPr>
          <w:rStyle w:val="Hyperlink.0"/>
          <w:rFonts w:ascii="Times New Roman" w:hAnsi="Times New Roman"/>
          <w:b w:val="0"/>
          <w:bCs w:val="0"/>
          <w:sz w:val="24"/>
          <w:szCs w:val="24"/>
          <w:rtl w:val="0"/>
          <w:lang w:val="en-US"/>
        </w:rPr>
        <w:t xml:space="preserve">occupied 20 percent of </w:t>
      </w:r>
      <w:r>
        <w:rPr>
          <w:rStyle w:val="Hyperlink.0"/>
          <w:rFonts w:ascii="Times New Roman" w:hAnsi="Times New Roman"/>
          <w:b w:val="0"/>
          <w:bCs w:val="0"/>
          <w:sz w:val="24"/>
          <w:szCs w:val="24"/>
          <w:rtl w:val="0"/>
          <w:lang w:val="en-US"/>
        </w:rPr>
        <w:t>Georgian</w:t>
      </w:r>
      <w:r>
        <w:rPr>
          <w:rStyle w:val="Hyperlink.0"/>
          <w:rFonts w:ascii="Times New Roman" w:hAnsi="Times New Roman"/>
          <w:b w:val="0"/>
          <w:bCs w:val="0"/>
          <w:sz w:val="24"/>
          <w:szCs w:val="24"/>
          <w:rtl w:val="0"/>
          <w:lang w:val="en-US"/>
        </w:rPr>
        <w:t xml:space="preserve"> territory and got away with it.</w:t>
      </w:r>
      <w:r>
        <w:rPr>
          <w:rStyle w:val="Hyperlink.0"/>
          <w:rFonts w:ascii="Times New Roman" w:hAnsi="Times New Roman"/>
          <w:b w:val="0"/>
          <w:bCs w:val="0"/>
          <w:sz w:val="24"/>
          <w:szCs w:val="24"/>
          <w:rtl w:val="0"/>
          <w:lang w:val="en-US"/>
        </w:rPr>
        <w:t xml:space="preserve"> </w:t>
      </w:r>
      <w:r>
        <w:rPr>
          <w:rStyle w:val="Hyperlink.0"/>
          <w:rFonts w:ascii="Times New Roman" w:hAnsi="Times New Roman"/>
          <w:b w:val="0"/>
          <w:bCs w:val="0"/>
          <w:sz w:val="24"/>
          <w:szCs w:val="24"/>
          <w:rtl w:val="0"/>
          <w:lang w:val="en-US"/>
        </w:rPr>
        <w:t>The international reaction to Russia</w:t>
      </w:r>
      <w:r>
        <w:rPr>
          <w:rStyle w:val="Hyperlink.0"/>
          <w:rFonts w:ascii="Times New Roman" w:hAnsi="Times New Roman" w:hint="default"/>
          <w:b w:val="0"/>
          <w:bCs w:val="0"/>
          <w:sz w:val="24"/>
          <w:szCs w:val="24"/>
          <w:rtl w:val="1"/>
        </w:rPr>
        <w:t>’</w:t>
      </w:r>
      <w:r>
        <w:rPr>
          <w:rStyle w:val="Hyperlink.0"/>
          <w:rFonts w:ascii="Times New Roman" w:hAnsi="Times New Roman"/>
          <w:b w:val="0"/>
          <w:bCs w:val="0"/>
          <w:sz w:val="24"/>
          <w:szCs w:val="24"/>
          <w:rtl w:val="0"/>
          <w:lang w:val="en-US"/>
        </w:rPr>
        <w:t xml:space="preserve">s military campaign in Georgia </w:t>
      </w:r>
      <w:r>
        <w:rPr>
          <w:rStyle w:val="Hyperlink.0"/>
          <w:rFonts w:ascii="Times New Roman" w:hAnsi="Times New Roman"/>
          <w:b w:val="0"/>
          <w:bCs w:val="0"/>
          <w:sz w:val="24"/>
          <w:szCs w:val="24"/>
          <w:rtl w:val="0"/>
          <w:lang w:val="en-US"/>
        </w:rPr>
        <w:t xml:space="preserve">that lasted a few days </w:t>
      </w:r>
      <w:r>
        <w:rPr>
          <w:rStyle w:val="Hyperlink.0"/>
          <w:rFonts w:ascii="Times New Roman" w:hAnsi="Times New Roman"/>
          <w:b w:val="0"/>
          <w:bCs w:val="0"/>
          <w:sz w:val="24"/>
          <w:szCs w:val="24"/>
          <w:rtl w:val="0"/>
          <w:lang w:val="en-US"/>
        </w:rPr>
        <w:t>was muted with Moscow suffering few negative consequences</w:t>
      </w:r>
      <w:r>
        <w:rPr>
          <w:rStyle w:val="Hyperlink.0"/>
          <w:rFonts w:ascii="Times New Roman" w:hAnsi="Times New Roman"/>
          <w:b w:val="0"/>
          <w:bCs w:val="0"/>
          <w:sz w:val="24"/>
          <w:szCs w:val="24"/>
          <w:rtl w:val="0"/>
          <w:lang w:val="en-US"/>
        </w:rPr>
        <w:t xml:space="preserve"> (Bowker 2011)</w:t>
      </w:r>
      <w:r>
        <w:rPr>
          <w:rStyle w:val="Hyperlink.0"/>
          <w:rFonts w:ascii="Times New Roman" w:hAnsi="Times New Roman"/>
          <w:b w:val="0"/>
          <w:bCs w:val="0"/>
          <w:sz w:val="24"/>
          <w:szCs w:val="24"/>
          <w:rtl w:val="0"/>
        </w:rPr>
        <w:t>.</w:t>
      </w:r>
      <w:r>
        <w:rPr>
          <w:rStyle w:val="Hyperlink.0"/>
          <w:rFonts w:ascii="Times New Roman" w:hAnsi="Times New Roman"/>
          <w:b w:val="0"/>
          <w:bCs w:val="0"/>
          <w:sz w:val="24"/>
          <w:szCs w:val="24"/>
          <w:rtl w:val="0"/>
          <w:lang w:val="en-US"/>
        </w:rPr>
        <w:t xml:space="preserve"> T</w:t>
      </w:r>
      <w:r>
        <w:rPr>
          <w:rStyle w:val="Hyperlink.0"/>
          <w:rFonts w:ascii="Times New Roman" w:hAnsi="Times New Roman"/>
          <w:b w:val="0"/>
          <w:bCs w:val="0"/>
          <w:sz w:val="24"/>
          <w:szCs w:val="24"/>
          <w:rtl w:val="0"/>
          <w:lang w:val="en-US"/>
        </w:rPr>
        <w:t>he ceasefire agreement brokered by French President Nicolas Sarkozy was in favor of Moscow</w:t>
      </w:r>
      <w:r>
        <w:rPr>
          <w:rStyle w:val="Hyperlink.0"/>
          <w:rFonts w:ascii="Times New Roman" w:hAnsi="Times New Roman"/>
          <w:b w:val="0"/>
          <w:bCs w:val="0"/>
          <w:sz w:val="24"/>
          <w:szCs w:val="24"/>
          <w:rtl w:val="0"/>
          <w:lang w:val="en-US"/>
        </w:rPr>
        <w:t xml:space="preserve"> as it</w:t>
      </w:r>
      <w:r>
        <w:rPr>
          <w:rStyle w:val="Hyperlink.0"/>
          <w:rFonts w:ascii="Times New Roman" w:hAnsi="Times New Roman"/>
          <w:b w:val="0"/>
          <w:bCs w:val="0"/>
          <w:sz w:val="24"/>
          <w:szCs w:val="24"/>
          <w:rtl w:val="0"/>
          <w:lang w:val="en-US"/>
        </w:rPr>
        <w:t xml:space="preserve"> meant to open the way for subsequent negotiations toward a political settlement on South Ossetia, where Russia initiated this war against Georgia. </w:t>
      </w:r>
      <w:r>
        <w:rPr>
          <w:rStyle w:val="Hyperlink.0"/>
          <w:rFonts w:ascii="Times New Roman" w:hAnsi="Times New Roman"/>
          <w:b w:val="0"/>
          <w:bCs w:val="0"/>
          <w:sz w:val="24"/>
          <w:szCs w:val="24"/>
          <w:rtl w:val="0"/>
          <w:lang w:val="en-US"/>
        </w:rPr>
        <w:t>T</w:t>
      </w:r>
      <w:r>
        <w:rPr>
          <w:rStyle w:val="Hyperlink.0"/>
          <w:rFonts w:ascii="Times New Roman" w:hAnsi="Times New Roman"/>
          <w:b w:val="0"/>
          <w:bCs w:val="0"/>
          <w:sz w:val="24"/>
          <w:szCs w:val="24"/>
          <w:rtl w:val="0"/>
          <w:lang w:val="en-US"/>
        </w:rPr>
        <w:t>he subsequent EU report about the five-day war (incorrectly) blamed Georgia for firing the first shots</w:t>
      </w:r>
      <w:r>
        <w:rPr>
          <w:rStyle w:val="Hyperlink.0"/>
          <w:rFonts w:ascii="Times New Roman" w:hAnsi="Times New Roman"/>
          <w:b w:val="0"/>
          <w:bCs w:val="0"/>
          <w:sz w:val="24"/>
          <w:szCs w:val="24"/>
          <w:rtl w:val="0"/>
          <w:lang w:val="en-US"/>
        </w:rPr>
        <w:t xml:space="preserve"> (Barry 2009). </w:t>
      </w:r>
      <w:r>
        <w:rPr>
          <w:rStyle w:val="Hyperlink.0"/>
          <w:rFonts w:ascii="Times New Roman" w:hAnsi="Times New Roman"/>
          <w:b w:val="0"/>
          <w:bCs w:val="0"/>
          <w:sz w:val="24"/>
          <w:szCs w:val="24"/>
          <w:rtl w:val="0"/>
          <w:lang w:val="en-US"/>
        </w:rPr>
        <w:t>Days after the ceasefire in Georgia, the Bush administration rejected Tbilisi</w:t>
      </w:r>
      <w:r>
        <w:rPr>
          <w:rStyle w:val="Hyperlink.0"/>
          <w:rFonts w:ascii="Times New Roman" w:hAnsi="Times New Roman" w:hint="default"/>
          <w:b w:val="0"/>
          <w:bCs w:val="0"/>
          <w:sz w:val="24"/>
          <w:szCs w:val="24"/>
          <w:rtl w:val="1"/>
        </w:rPr>
        <w:t>’</w:t>
      </w:r>
      <w:r>
        <w:rPr>
          <w:rStyle w:val="Hyperlink.0"/>
          <w:rFonts w:ascii="Times New Roman" w:hAnsi="Times New Roman"/>
          <w:b w:val="0"/>
          <w:bCs w:val="0"/>
          <w:sz w:val="24"/>
          <w:szCs w:val="24"/>
          <w:rtl w:val="0"/>
          <w:lang w:val="en-US"/>
        </w:rPr>
        <w:t>s request for anti-tank and air defense weapons.</w:t>
      </w:r>
      <w:r>
        <w:rPr>
          <w:rStyle w:val="Hyperlink.0"/>
          <w:rFonts w:ascii="Times New Roman" w:hAnsi="Times New Roman"/>
          <w:b w:val="0"/>
          <w:bCs w:val="0"/>
          <w:sz w:val="24"/>
          <w:szCs w:val="24"/>
          <w:rtl w:val="0"/>
          <w:lang w:val="en-US"/>
        </w:rPr>
        <w:t xml:space="preserve"> T</w:t>
      </w:r>
      <w:r>
        <w:rPr>
          <w:rStyle w:val="Hyperlink.0"/>
          <w:rFonts w:ascii="Times New Roman" w:hAnsi="Times New Roman"/>
          <w:b w:val="0"/>
          <w:bCs w:val="0"/>
          <w:sz w:val="24"/>
          <w:szCs w:val="24"/>
          <w:rtl w:val="0"/>
          <w:lang w:val="en-US"/>
        </w:rPr>
        <w:t>he US under the new Obama administration was soon calling for a reset in relations with the Kremlin.</w:t>
      </w:r>
    </w:p>
    <w:p>
      <w:pPr>
        <w:pStyle w:val="Body"/>
        <w:rPr>
          <w:rStyle w:val="Hyperlink.0"/>
          <w:rFonts w:ascii="Times New Roman" w:cs="Times New Roman" w:hAnsi="Times New Roman" w:eastAsia="Times New Roman"/>
          <w:b w:val="0"/>
          <w:bCs w:val="0"/>
          <w:sz w:val="24"/>
          <w:szCs w:val="24"/>
        </w:rPr>
      </w:pPr>
      <w:r>
        <w:rPr>
          <w:rStyle w:val="Hyperlink.0"/>
          <w:rFonts w:ascii="Times New Roman" w:hAnsi="Times New Roman"/>
          <w:b w:val="0"/>
          <w:bCs w:val="0"/>
          <w:sz w:val="24"/>
          <w:szCs w:val="24"/>
          <w:rtl w:val="0"/>
          <w:lang w:val="en-US"/>
        </w:rPr>
        <w:t xml:space="preserve">         </w:t>
      </w:r>
      <w:r>
        <w:rPr>
          <w:rStyle w:val="Hyperlink.0"/>
          <w:rFonts w:ascii="Times New Roman" w:hAnsi="Times New Roman"/>
          <w:b w:val="0"/>
          <w:bCs w:val="0"/>
          <w:sz w:val="24"/>
          <w:szCs w:val="24"/>
          <w:rtl w:val="0"/>
          <w:lang w:val="en-US"/>
        </w:rPr>
        <w:t xml:space="preserve">Six years after the Russo-Georgian War, </w:t>
      </w:r>
      <w:r>
        <w:rPr>
          <w:rStyle w:val="Hyperlink.0"/>
          <w:rFonts w:ascii="Times New Roman" w:hAnsi="Times New Roman"/>
          <w:b w:val="0"/>
          <w:bCs w:val="0"/>
          <w:sz w:val="24"/>
          <w:szCs w:val="24"/>
          <w:rtl w:val="0"/>
          <w:lang w:val="en-US"/>
        </w:rPr>
        <w:t xml:space="preserve">in 2014, </w:t>
      </w:r>
      <w:r>
        <w:rPr>
          <w:rStyle w:val="Hyperlink.0"/>
          <w:rFonts w:ascii="Times New Roman" w:hAnsi="Times New Roman"/>
          <w:b w:val="0"/>
          <w:bCs w:val="0"/>
          <w:sz w:val="24"/>
          <w:szCs w:val="24"/>
          <w:rtl w:val="0"/>
          <w:lang w:val="en-US"/>
        </w:rPr>
        <w:t>Russia embarked on a more comprehensive military campaign against Ukraine</w:t>
      </w:r>
      <w:r>
        <w:rPr>
          <w:rStyle w:val="Hyperlink.0"/>
          <w:rFonts w:ascii="Times New Roman" w:hAnsi="Times New Roman"/>
          <w:b w:val="0"/>
          <w:bCs w:val="0"/>
          <w:sz w:val="24"/>
          <w:szCs w:val="24"/>
          <w:rtl w:val="0"/>
          <w:lang w:val="en-US"/>
        </w:rPr>
        <w:t xml:space="preserve">. </w:t>
      </w:r>
      <w:r>
        <w:rPr>
          <w:rStyle w:val="Hyperlink.0"/>
          <w:rFonts w:ascii="Times New Roman" w:hAnsi="Times New Roman"/>
          <w:b w:val="0"/>
          <w:bCs w:val="0"/>
          <w:sz w:val="24"/>
          <w:szCs w:val="24"/>
          <w:rtl w:val="0"/>
          <w:lang w:val="en-US"/>
        </w:rPr>
        <w:t>Russian involvement was deliberately ambiguous, such as the use of troops in unmarked military uniforms, in order to confuse and forestall any international response.</w:t>
      </w:r>
      <w:r>
        <w:rPr>
          <w:rStyle w:val="Hyperlink.0"/>
          <w:rFonts w:ascii="Times New Roman" w:hAnsi="Times New Roman"/>
          <w:b w:val="0"/>
          <w:bCs w:val="0"/>
          <w:sz w:val="24"/>
          <w:szCs w:val="24"/>
          <w:rtl w:val="0"/>
          <w:lang w:val="en-US"/>
        </w:rPr>
        <w:t xml:space="preserve"> As with the previous Russia</w:t>
      </w:r>
      <w:r>
        <w:rPr>
          <w:rStyle w:val="Hyperlink.0"/>
          <w:rFonts w:ascii="Times New Roman" w:hAnsi="Times New Roman" w:hint="default"/>
          <w:b w:val="0"/>
          <w:bCs w:val="0"/>
          <w:sz w:val="24"/>
          <w:szCs w:val="24"/>
          <w:rtl w:val="0"/>
          <w:lang w:val="en-US"/>
        </w:rPr>
        <w:t>’</w:t>
      </w:r>
      <w:r>
        <w:rPr>
          <w:rStyle w:val="Hyperlink.0"/>
          <w:rFonts w:ascii="Times New Roman" w:hAnsi="Times New Roman"/>
          <w:b w:val="0"/>
          <w:bCs w:val="0"/>
          <w:sz w:val="24"/>
          <w:szCs w:val="24"/>
          <w:rtl w:val="0"/>
          <w:lang w:val="en-US"/>
        </w:rPr>
        <w:t xml:space="preserve">s behavior, the West continued their reactions with reserve. </w:t>
      </w:r>
      <w:r>
        <w:rPr>
          <w:rStyle w:val="Hyperlink.0"/>
          <w:rFonts w:ascii="Times New Roman" w:hAnsi="Times New Roman"/>
          <w:b w:val="0"/>
          <w:bCs w:val="0"/>
          <w:sz w:val="24"/>
          <w:szCs w:val="24"/>
          <w:rtl w:val="0"/>
          <w:lang w:val="en-US"/>
        </w:rPr>
        <w:t>Initially, sanctions against Russia did not impact Russia directly</w:t>
      </w:r>
      <w:r>
        <w:rPr>
          <w:rStyle w:val="Hyperlink.0"/>
          <w:rFonts w:ascii="Times New Roman" w:hAnsi="Times New Roman"/>
          <w:b w:val="0"/>
          <w:bCs w:val="0"/>
          <w:sz w:val="24"/>
          <w:szCs w:val="24"/>
          <w:rtl w:val="0"/>
          <w:lang w:val="en-US"/>
        </w:rPr>
        <w:t xml:space="preserve"> and </w:t>
      </w:r>
      <w:r>
        <w:rPr>
          <w:rStyle w:val="Hyperlink.0"/>
          <w:rFonts w:ascii="Times New Roman" w:hAnsi="Times New Roman"/>
          <w:b w:val="0"/>
          <w:bCs w:val="0"/>
          <w:sz w:val="24"/>
          <w:szCs w:val="24"/>
          <w:rtl w:val="0"/>
          <w:lang w:val="en-US"/>
        </w:rPr>
        <w:t>primarily targeted its dealings with Crimea after it annexed the former Ukrainian territory. These sanctions targeted individuals and entities involved in the annexation, as well as anyone wishing to do business in or with Crimea.</w:t>
      </w:r>
      <w:r>
        <w:rPr>
          <w:rStyle w:val="Hyperlink.0"/>
          <w:rFonts w:ascii="Times New Roman" w:hAnsi="Times New Roman"/>
          <w:b w:val="0"/>
          <w:bCs w:val="0"/>
          <w:sz w:val="24"/>
          <w:szCs w:val="24"/>
          <w:rtl w:val="0"/>
          <w:lang w:val="en-US"/>
        </w:rPr>
        <w:t xml:space="preserve"> </w:t>
      </w:r>
      <w:r>
        <w:rPr>
          <w:rStyle w:val="Hyperlink.0"/>
          <w:rFonts w:ascii="Times New Roman" w:hAnsi="Times New Roman"/>
          <w:b w:val="0"/>
          <w:bCs w:val="0"/>
          <w:sz w:val="24"/>
          <w:szCs w:val="24"/>
          <w:rtl w:val="0"/>
          <w:lang w:val="en-US"/>
        </w:rPr>
        <w:t xml:space="preserve">After Russia continued to intervene in Eastern Ukraine, </w:t>
      </w:r>
      <w:r>
        <w:rPr>
          <w:rStyle w:val="Hyperlink.0"/>
          <w:rFonts w:ascii="Times New Roman" w:hAnsi="Times New Roman"/>
          <w:b w:val="0"/>
          <w:bCs w:val="0"/>
          <w:sz w:val="24"/>
          <w:szCs w:val="24"/>
          <w:rtl w:val="0"/>
          <w:lang w:val="en-US"/>
        </w:rPr>
        <w:t>ending up</w:t>
      </w:r>
      <w:r>
        <w:rPr>
          <w:rStyle w:val="Hyperlink.0"/>
          <w:rFonts w:ascii="Times New Roman" w:hAnsi="Times New Roman"/>
          <w:b w:val="0"/>
          <w:bCs w:val="0"/>
          <w:sz w:val="24"/>
          <w:szCs w:val="24"/>
          <w:rtl w:val="0"/>
          <w:lang w:val="en-US"/>
        </w:rPr>
        <w:t xml:space="preserve"> shooting down</w:t>
      </w:r>
      <w:r>
        <w:rPr>
          <w:rStyle w:val="Hyperlink.0"/>
          <w:rFonts w:ascii="Times New Roman" w:hAnsi="Times New Roman"/>
          <w:b w:val="0"/>
          <w:bCs w:val="0"/>
          <w:sz w:val="24"/>
          <w:szCs w:val="24"/>
          <w:rtl w:val="0"/>
          <w:lang w:val="en-US"/>
        </w:rPr>
        <w:t xml:space="preserve"> </w:t>
      </w:r>
      <w:r>
        <w:rPr>
          <w:rStyle w:val="Hyperlink.0"/>
          <w:rFonts w:ascii="Times New Roman" w:hAnsi="Times New Roman"/>
          <w:b w:val="0"/>
          <w:bCs w:val="0"/>
          <w:sz w:val="24"/>
          <w:szCs w:val="24"/>
          <w:rtl w:val="0"/>
          <w:lang w:val="nl-NL"/>
        </w:rPr>
        <w:t xml:space="preserve">a Malaysian Airlines </w:t>
      </w:r>
      <w:r>
        <w:rPr>
          <w:rStyle w:val="Hyperlink.0"/>
          <w:rFonts w:ascii="Times New Roman" w:hAnsi="Times New Roman"/>
          <w:b w:val="0"/>
          <w:bCs w:val="0"/>
          <w:sz w:val="24"/>
          <w:szCs w:val="24"/>
          <w:rtl w:val="0"/>
          <w:lang w:val="en-US"/>
        </w:rPr>
        <w:t>Flight 17 (MH17)</w:t>
      </w:r>
      <w:r>
        <w:rPr>
          <w:rStyle w:val="Hyperlink.0"/>
          <w:rFonts w:ascii="Times New Roman" w:hAnsi="Times New Roman"/>
          <w:b w:val="0"/>
          <w:bCs w:val="0"/>
          <w:sz w:val="24"/>
          <w:szCs w:val="24"/>
          <w:rtl w:val="0"/>
          <w:lang w:val="en-US"/>
        </w:rPr>
        <w:t xml:space="preserve"> and killing </w:t>
      </w:r>
      <w:r>
        <w:rPr>
          <w:rStyle w:val="Hyperlink.0"/>
          <w:rFonts w:ascii="Times New Roman" w:hAnsi="Times New Roman"/>
          <w:b w:val="0"/>
          <w:bCs w:val="0"/>
          <w:sz w:val="24"/>
          <w:szCs w:val="24"/>
          <w:rtl w:val="0"/>
          <w:lang w:val="en-US"/>
        </w:rPr>
        <w:t>283 passengers and 15 crew</w:t>
      </w:r>
      <w:r>
        <w:rPr>
          <w:rStyle w:val="Hyperlink.0"/>
          <w:rFonts w:ascii="Times New Roman" w:hAnsi="Times New Roman"/>
          <w:b w:val="0"/>
          <w:bCs w:val="0"/>
          <w:sz w:val="24"/>
          <w:szCs w:val="24"/>
          <w:rtl w:val="0"/>
          <w:lang w:val="en-US"/>
        </w:rPr>
        <w:t xml:space="preserve">, both the US and the EU </w:t>
      </w:r>
      <w:r>
        <w:rPr>
          <w:rStyle w:val="Hyperlink.0"/>
          <w:rFonts w:ascii="Times New Roman" w:hAnsi="Times New Roman"/>
          <w:b w:val="0"/>
          <w:bCs w:val="0"/>
          <w:sz w:val="24"/>
          <w:szCs w:val="24"/>
          <w:rtl w:val="0"/>
          <w:lang w:val="en-US"/>
        </w:rPr>
        <w:t>started targeting</w:t>
      </w:r>
      <w:r>
        <w:rPr>
          <w:rStyle w:val="Hyperlink.0"/>
          <w:rFonts w:ascii="Times New Roman" w:hAnsi="Times New Roman"/>
          <w:b w:val="0"/>
          <w:bCs w:val="0"/>
          <w:sz w:val="24"/>
          <w:szCs w:val="24"/>
          <w:rtl w:val="0"/>
          <w:lang w:val="en-US"/>
        </w:rPr>
        <w:t xml:space="preserve"> state-owned banks, impos</w:t>
      </w:r>
      <w:r>
        <w:rPr>
          <w:rStyle w:val="Hyperlink.0"/>
          <w:rFonts w:ascii="Times New Roman" w:hAnsi="Times New Roman"/>
          <w:b w:val="0"/>
          <w:bCs w:val="0"/>
          <w:sz w:val="24"/>
          <w:szCs w:val="24"/>
          <w:rtl w:val="0"/>
          <w:lang w:val="en-US"/>
        </w:rPr>
        <w:t>ed</w:t>
      </w:r>
      <w:r>
        <w:rPr>
          <w:rStyle w:val="Hyperlink.0"/>
          <w:rFonts w:ascii="Times New Roman" w:hAnsi="Times New Roman"/>
          <w:b w:val="0"/>
          <w:bCs w:val="0"/>
          <w:sz w:val="24"/>
          <w:szCs w:val="24"/>
          <w:rtl w:val="0"/>
          <w:lang w:val="en-US"/>
        </w:rPr>
        <w:t xml:space="preserve"> an arms embargo and restrict</w:t>
      </w:r>
      <w:r>
        <w:rPr>
          <w:rStyle w:val="Hyperlink.0"/>
          <w:rFonts w:ascii="Times New Roman" w:hAnsi="Times New Roman"/>
          <w:b w:val="0"/>
          <w:bCs w:val="0"/>
          <w:sz w:val="24"/>
          <w:szCs w:val="24"/>
          <w:rtl w:val="0"/>
          <w:lang w:val="en-US"/>
        </w:rPr>
        <w:t>ed</w:t>
      </w:r>
      <w:r>
        <w:rPr>
          <w:rStyle w:val="Hyperlink.0"/>
          <w:rFonts w:ascii="Times New Roman" w:hAnsi="Times New Roman"/>
          <w:b w:val="0"/>
          <w:bCs w:val="0"/>
          <w:sz w:val="24"/>
          <w:szCs w:val="24"/>
          <w:rtl w:val="0"/>
          <w:lang w:val="en-US"/>
        </w:rPr>
        <w:t xml:space="preserve"> sales of sensitive technology and the export of equipment for the </w:t>
      </w:r>
      <w:r>
        <w:rPr>
          <w:rStyle w:val="Hyperlink.0"/>
          <w:rFonts w:ascii="Times New Roman" w:hAnsi="Times New Roman"/>
          <w:b w:val="0"/>
          <w:bCs w:val="0"/>
          <w:sz w:val="24"/>
          <w:szCs w:val="24"/>
          <w:rtl w:val="0"/>
          <w:lang w:val="en-US"/>
        </w:rPr>
        <w:t>Russia</w:t>
      </w:r>
      <w:r>
        <w:rPr>
          <w:rStyle w:val="Hyperlink.0"/>
          <w:rFonts w:ascii="Times New Roman" w:hAnsi="Times New Roman" w:hint="default"/>
          <w:b w:val="0"/>
          <w:bCs w:val="0"/>
          <w:sz w:val="24"/>
          <w:szCs w:val="24"/>
          <w:rtl w:val="0"/>
          <w:lang w:val="en-US"/>
        </w:rPr>
        <w:t>’</w:t>
      </w:r>
      <w:r>
        <w:rPr>
          <w:rStyle w:val="Hyperlink.0"/>
          <w:rFonts w:ascii="Times New Roman" w:hAnsi="Times New Roman"/>
          <w:b w:val="0"/>
          <w:bCs w:val="0"/>
          <w:sz w:val="24"/>
          <w:szCs w:val="24"/>
          <w:rtl w:val="0"/>
          <w:lang w:val="en-US"/>
        </w:rPr>
        <w:t>s</w:t>
      </w:r>
      <w:r>
        <w:rPr>
          <w:rStyle w:val="Hyperlink.0"/>
          <w:rFonts w:ascii="Times New Roman" w:hAnsi="Times New Roman"/>
          <w:b w:val="0"/>
          <w:bCs w:val="0"/>
          <w:sz w:val="24"/>
          <w:szCs w:val="24"/>
          <w:rtl w:val="0"/>
          <w:lang w:val="en-US"/>
        </w:rPr>
        <w:t xml:space="preserve"> oil industry.</w:t>
      </w:r>
      <w:r>
        <w:rPr>
          <w:rStyle w:val="Hyperlink.0"/>
          <w:rFonts w:ascii="Times New Roman" w:hAnsi="Times New Roman"/>
          <w:b w:val="0"/>
          <w:bCs w:val="0"/>
          <w:sz w:val="24"/>
          <w:szCs w:val="24"/>
          <w:rtl w:val="0"/>
          <w:lang w:val="en-US"/>
        </w:rPr>
        <w:t xml:space="preserve"> </w:t>
      </w:r>
      <w:r>
        <w:rPr>
          <w:rStyle w:val="Hyperlink.0"/>
          <w:rFonts w:ascii="Times New Roman" w:hAnsi="Times New Roman"/>
          <w:b w:val="0"/>
          <w:bCs w:val="0"/>
          <w:sz w:val="24"/>
          <w:szCs w:val="24"/>
          <w:rtl w:val="0"/>
          <w:lang w:val="en-US"/>
        </w:rPr>
        <w:t>Although these sanctions impose costs on Russia, they did not force</w:t>
      </w:r>
      <w:r>
        <w:rPr>
          <w:rStyle w:val="Hyperlink.0"/>
          <w:rFonts w:ascii="Times New Roman" w:hAnsi="Times New Roman"/>
          <w:b w:val="0"/>
          <w:bCs w:val="0"/>
          <w:sz w:val="24"/>
          <w:szCs w:val="24"/>
          <w:rtl w:val="0"/>
          <w:lang w:val="en-US"/>
        </w:rPr>
        <w:t xml:space="preserve"> it</w:t>
      </w:r>
      <w:r>
        <w:rPr>
          <w:rStyle w:val="Hyperlink.0"/>
          <w:rFonts w:ascii="Times New Roman" w:hAnsi="Times New Roman"/>
          <w:b w:val="0"/>
          <w:bCs w:val="0"/>
          <w:sz w:val="24"/>
          <w:szCs w:val="24"/>
          <w:rtl w:val="0"/>
          <w:lang w:val="en-US"/>
        </w:rPr>
        <w:t xml:space="preserve"> to retreat from its positions.</w:t>
      </w:r>
    </w:p>
    <w:p>
      <w:pPr>
        <w:pStyle w:val="Body"/>
        <w:rPr>
          <w:rStyle w:val="Hyperlink.0"/>
          <w:rFonts w:ascii="Times New Roman" w:cs="Times New Roman" w:hAnsi="Times New Roman" w:eastAsia="Times New Roman"/>
          <w:b w:val="0"/>
          <w:bCs w:val="0"/>
          <w:sz w:val="24"/>
          <w:szCs w:val="24"/>
        </w:rPr>
      </w:pPr>
      <w:r>
        <w:rPr>
          <w:rStyle w:val="Hyperlink.0"/>
          <w:rFonts w:ascii="Times New Roman" w:hAnsi="Times New Roman"/>
          <w:b w:val="0"/>
          <w:bCs w:val="0"/>
          <w:sz w:val="24"/>
          <w:szCs w:val="24"/>
          <w:rtl w:val="0"/>
          <w:lang w:val="en-US"/>
        </w:rPr>
        <w:t xml:space="preserve">          </w:t>
      </w:r>
      <w:r>
        <w:rPr>
          <w:rStyle w:val="Hyperlink.0"/>
          <w:rFonts w:ascii="Times New Roman" w:hAnsi="Times New Roman"/>
          <w:b w:val="0"/>
          <w:bCs w:val="0"/>
          <w:sz w:val="24"/>
          <w:szCs w:val="24"/>
          <w:rtl w:val="0"/>
          <w:lang w:val="en-US"/>
        </w:rPr>
        <w:t xml:space="preserve">The war </w:t>
      </w:r>
      <w:r>
        <w:rPr>
          <w:rStyle w:val="Hyperlink.0"/>
          <w:rFonts w:ascii="Times New Roman" w:hAnsi="Times New Roman"/>
          <w:b w:val="0"/>
          <w:bCs w:val="0"/>
          <w:sz w:val="24"/>
          <w:szCs w:val="24"/>
          <w:rtl w:val="0"/>
          <w:lang w:val="en-US"/>
        </w:rPr>
        <w:t>i</w:t>
      </w:r>
      <w:r>
        <w:rPr>
          <w:rStyle w:val="Hyperlink.0"/>
          <w:rFonts w:ascii="Times New Roman" w:hAnsi="Times New Roman"/>
          <w:b w:val="0"/>
          <w:bCs w:val="0"/>
          <w:sz w:val="24"/>
          <w:szCs w:val="24"/>
          <w:rtl w:val="0"/>
        </w:rPr>
        <w:t xml:space="preserve">n Syria </w:t>
      </w:r>
      <w:r>
        <w:rPr>
          <w:rStyle w:val="Hyperlink.0"/>
          <w:rFonts w:ascii="Times New Roman" w:hAnsi="Times New Roman"/>
          <w:b w:val="0"/>
          <w:bCs w:val="0"/>
          <w:sz w:val="24"/>
          <w:szCs w:val="24"/>
          <w:rtl w:val="0"/>
          <w:lang w:val="en-US"/>
        </w:rPr>
        <w:t xml:space="preserve">further </w:t>
      </w:r>
      <w:r>
        <w:rPr>
          <w:rStyle w:val="Hyperlink.0"/>
          <w:rFonts w:ascii="Times New Roman" w:hAnsi="Times New Roman"/>
          <w:b w:val="0"/>
          <w:bCs w:val="0"/>
          <w:sz w:val="24"/>
          <w:szCs w:val="24"/>
          <w:rtl w:val="0"/>
          <w:lang w:val="en-US"/>
        </w:rPr>
        <w:t>emboldened Russia and its relentless targeting of civilians in Ukraine</w:t>
      </w:r>
      <w:r>
        <w:rPr>
          <w:rStyle w:val="Hyperlink.0"/>
          <w:rFonts w:ascii="Times New Roman" w:hAnsi="Times New Roman"/>
          <w:b w:val="0"/>
          <w:bCs w:val="0"/>
          <w:sz w:val="24"/>
          <w:szCs w:val="24"/>
          <w:rtl w:val="0"/>
          <w:lang w:val="en-US"/>
        </w:rPr>
        <w:t>. M</w:t>
      </w:r>
      <w:r>
        <w:rPr>
          <w:rStyle w:val="Hyperlink.0"/>
          <w:rFonts w:ascii="Times New Roman" w:hAnsi="Times New Roman"/>
          <w:b w:val="0"/>
          <w:bCs w:val="0"/>
          <w:sz w:val="24"/>
          <w:szCs w:val="24"/>
          <w:rtl w:val="0"/>
        </w:rPr>
        <w:t>oscow</w:t>
      </w:r>
      <w:r>
        <w:rPr>
          <w:rStyle w:val="Hyperlink.0"/>
          <w:rFonts w:ascii="Times New Roman" w:hAnsi="Times New Roman" w:hint="default"/>
          <w:b w:val="0"/>
          <w:bCs w:val="0"/>
          <w:sz w:val="24"/>
          <w:szCs w:val="24"/>
          <w:rtl w:val="1"/>
        </w:rPr>
        <w:t>’</w:t>
      </w:r>
      <w:r>
        <w:rPr>
          <w:rStyle w:val="Hyperlink.0"/>
          <w:rFonts w:ascii="Times New Roman" w:hAnsi="Times New Roman"/>
          <w:b w:val="0"/>
          <w:bCs w:val="0"/>
          <w:sz w:val="24"/>
          <w:szCs w:val="24"/>
          <w:rtl w:val="0"/>
          <w:lang w:val="en-US"/>
        </w:rPr>
        <w:t>s decision to intervene militarily in Syria in 2015 preserved the Assad regime in Damascus.</w:t>
      </w:r>
      <w:r>
        <w:rPr>
          <w:rStyle w:val="Hyperlink.0"/>
          <w:rFonts w:ascii="Times New Roman" w:hAnsi="Times New Roman"/>
          <w:b w:val="0"/>
          <w:bCs w:val="0"/>
          <w:sz w:val="24"/>
          <w:szCs w:val="24"/>
          <w:rtl w:val="0"/>
          <w:lang w:val="en-US"/>
        </w:rPr>
        <w:t xml:space="preserve"> </w:t>
      </w:r>
      <w:r>
        <w:rPr>
          <w:rStyle w:val="Hyperlink.0"/>
          <w:rFonts w:ascii="Times New Roman" w:hAnsi="Times New Roman"/>
          <w:b w:val="0"/>
          <w:bCs w:val="0"/>
          <w:sz w:val="24"/>
          <w:szCs w:val="24"/>
          <w:rtl w:val="0"/>
          <w:lang w:val="en-US"/>
        </w:rPr>
        <w:t>A UN investigation into atrocities committed in Syria accused Russia of direct involvement in war crimes for indiscriminate bombing of civilian areas.</w:t>
      </w:r>
      <w:r>
        <w:rPr>
          <w:rFonts w:ascii="Times New Roman" w:hAnsi="Times New Roman"/>
          <w:b w:val="1"/>
          <w:bCs w:val="1"/>
          <w:sz w:val="24"/>
          <w:szCs w:val="24"/>
          <w:rtl w:val="0"/>
          <w:lang w:val="en-US"/>
        </w:rPr>
        <w:t xml:space="preserve"> </w:t>
      </w:r>
      <w:r>
        <w:rPr>
          <w:rStyle w:val="Hyperlink.0"/>
          <w:rFonts w:ascii="Times New Roman" w:hAnsi="Times New Roman"/>
          <w:b w:val="0"/>
          <w:bCs w:val="0"/>
          <w:sz w:val="24"/>
          <w:szCs w:val="24"/>
          <w:rtl w:val="0"/>
          <w:lang w:val="en-US"/>
        </w:rPr>
        <w:t>While the US enacted the Caesar sanctions</w:t>
      </w:r>
      <w:r>
        <w:rPr>
          <w:rStyle w:val="None"/>
          <w:rFonts w:ascii="Times New Roman" w:cs="Times New Roman" w:hAnsi="Times New Roman" w:eastAsia="Times New Roman"/>
          <w:b w:val="0"/>
          <w:bCs w:val="0"/>
          <w:sz w:val="24"/>
          <w:szCs w:val="24"/>
          <w:vertAlign w:val="superscript"/>
        </w:rPr>
        <w:footnoteReference w:id="8"/>
      </w:r>
      <w:r>
        <w:rPr>
          <w:rStyle w:val="Hyperlink.0"/>
          <w:rFonts w:ascii="Times New Roman" w:hAnsi="Times New Roman"/>
          <w:b w:val="0"/>
          <w:bCs w:val="0"/>
          <w:sz w:val="24"/>
          <w:szCs w:val="24"/>
          <w:rtl w:val="0"/>
          <w:lang w:val="en-US"/>
        </w:rPr>
        <w:t xml:space="preserve"> in 2019</w:t>
      </w:r>
      <w:r>
        <w:rPr>
          <w:rStyle w:val="Hyperlink.0"/>
          <w:rFonts w:ascii="Times New Roman" w:hAnsi="Times New Roman"/>
          <w:b w:val="0"/>
          <w:bCs w:val="0"/>
          <w:sz w:val="24"/>
          <w:szCs w:val="24"/>
          <w:rtl w:val="0"/>
          <w:lang w:val="en-US"/>
        </w:rPr>
        <w:t xml:space="preserve">, no sanctions against Russia specifically </w:t>
      </w:r>
      <w:r>
        <w:rPr>
          <w:rStyle w:val="Hyperlink.0"/>
          <w:rFonts w:ascii="Times New Roman" w:hAnsi="Times New Roman"/>
          <w:b w:val="0"/>
          <w:bCs w:val="0"/>
          <w:sz w:val="24"/>
          <w:szCs w:val="24"/>
          <w:rtl w:val="0"/>
          <w:lang w:val="en-US"/>
        </w:rPr>
        <w:t>materialized</w:t>
      </w:r>
      <w:r>
        <w:rPr>
          <w:rStyle w:val="Hyperlink.0"/>
          <w:rFonts w:ascii="Times New Roman" w:hAnsi="Times New Roman"/>
          <w:b w:val="0"/>
          <w:bCs w:val="0"/>
          <w:sz w:val="24"/>
          <w:szCs w:val="24"/>
          <w:rtl w:val="0"/>
          <w:lang w:val="en-US"/>
        </w:rPr>
        <w:t xml:space="preserve"> and the sanctions efficacy against Syrian regime officials has been questioned</w:t>
      </w:r>
      <w:r>
        <w:rPr>
          <w:rStyle w:val="Hyperlink.0"/>
          <w:rFonts w:ascii="Times New Roman" w:hAnsi="Times New Roman"/>
          <w:b w:val="0"/>
          <w:bCs w:val="0"/>
          <w:sz w:val="24"/>
          <w:szCs w:val="24"/>
          <w:rtl w:val="0"/>
          <w:lang w:val="en-US"/>
        </w:rPr>
        <w:t xml:space="preserve"> (Armbruster 2022)</w:t>
      </w:r>
      <w:r>
        <w:rPr>
          <w:rStyle w:val="Hyperlink.0"/>
          <w:rFonts w:ascii="Times New Roman" w:hAnsi="Times New Roman"/>
          <w:b w:val="0"/>
          <w:bCs w:val="0"/>
          <w:sz w:val="24"/>
          <w:szCs w:val="24"/>
          <w:rtl w:val="0"/>
        </w:rPr>
        <w:t>.</w:t>
      </w:r>
      <w:r>
        <w:rPr>
          <w:rStyle w:val="Hyperlink.0"/>
          <w:rFonts w:ascii="Times New Roman" w:hAnsi="Times New Roman"/>
          <w:b w:val="0"/>
          <w:bCs w:val="0"/>
          <w:sz w:val="24"/>
          <w:szCs w:val="24"/>
          <w:rtl w:val="0"/>
          <w:lang w:val="en-US"/>
        </w:rPr>
        <w:t xml:space="preserve"> </w:t>
      </w:r>
      <w:r>
        <w:rPr>
          <w:rStyle w:val="Hyperlink.0"/>
          <w:rFonts w:ascii="Times New Roman" w:hAnsi="Times New Roman"/>
          <w:b w:val="0"/>
          <w:bCs w:val="0"/>
          <w:sz w:val="24"/>
          <w:szCs w:val="24"/>
          <w:rtl w:val="0"/>
        </w:rPr>
        <w:t xml:space="preserve"> </w:t>
      </w:r>
    </w:p>
    <w:p>
      <w:pPr>
        <w:pStyle w:val="Body"/>
        <w:rPr>
          <w:rStyle w:val="Hyperlink.0"/>
          <w:rFonts w:ascii="Times New Roman" w:cs="Times New Roman" w:hAnsi="Times New Roman" w:eastAsia="Times New Roman"/>
          <w:b w:val="0"/>
          <w:bCs w:val="0"/>
          <w:sz w:val="24"/>
          <w:szCs w:val="24"/>
        </w:rPr>
      </w:pPr>
      <w:r>
        <w:rPr>
          <w:rStyle w:val="Hyperlink.0"/>
          <w:rFonts w:ascii="Times New Roman" w:hAnsi="Times New Roman"/>
          <w:b w:val="0"/>
          <w:bCs w:val="0"/>
          <w:sz w:val="24"/>
          <w:szCs w:val="24"/>
          <w:rtl w:val="0"/>
          <w:lang w:val="en-US"/>
        </w:rPr>
        <w:t xml:space="preserve">         Again, </w:t>
      </w:r>
      <w:r>
        <w:rPr>
          <w:rStyle w:val="Hyperlink.0"/>
          <w:rFonts w:ascii="Times New Roman" w:hAnsi="Times New Roman"/>
          <w:b w:val="0"/>
          <w:bCs w:val="0"/>
          <w:sz w:val="24"/>
          <w:szCs w:val="24"/>
          <w:rtl w:val="0"/>
          <w:lang w:val="en-US"/>
        </w:rPr>
        <w:t xml:space="preserve">Western countries imposed mostly symbolic sanctions against Russia over </w:t>
      </w:r>
      <w:r>
        <w:rPr>
          <w:rStyle w:val="Hyperlink.0"/>
          <w:rFonts w:ascii="Times New Roman" w:hAnsi="Times New Roman"/>
          <w:b w:val="0"/>
          <w:bCs w:val="0"/>
          <w:sz w:val="24"/>
          <w:szCs w:val="24"/>
          <w:rtl w:val="0"/>
          <w:lang w:val="en-US"/>
        </w:rPr>
        <w:t xml:space="preserve">its </w:t>
      </w:r>
      <w:r>
        <w:rPr>
          <w:rStyle w:val="Hyperlink.0"/>
          <w:rFonts w:ascii="Times New Roman" w:hAnsi="Times New Roman"/>
          <w:b w:val="0"/>
          <w:bCs w:val="0"/>
          <w:sz w:val="24"/>
          <w:szCs w:val="24"/>
          <w:rtl w:val="0"/>
          <w:lang w:val="en-US"/>
        </w:rPr>
        <w:t>interference in the</w:t>
      </w:r>
      <w:r>
        <w:rPr>
          <w:rStyle w:val="Hyperlink.0"/>
          <w:rFonts w:ascii="Times New Roman" w:hAnsi="Times New Roman"/>
          <w:b w:val="0"/>
          <w:bCs w:val="0"/>
          <w:sz w:val="24"/>
          <w:szCs w:val="24"/>
          <w:rtl w:val="0"/>
          <w:lang w:val="en-US"/>
        </w:rPr>
        <w:t xml:space="preserve"> 2016 and</w:t>
      </w:r>
      <w:r>
        <w:rPr>
          <w:rStyle w:val="Hyperlink.0"/>
          <w:rFonts w:ascii="Times New Roman" w:hAnsi="Times New Roman"/>
          <w:b w:val="0"/>
          <w:bCs w:val="0"/>
          <w:sz w:val="24"/>
          <w:szCs w:val="24"/>
          <w:rtl w:val="0"/>
        </w:rPr>
        <w:t xml:space="preserve"> </w:t>
      </w:r>
      <w:r>
        <w:rPr>
          <w:rStyle w:val="None"/>
          <w:rFonts w:ascii="Times New Roman" w:hAnsi="Times New Roman"/>
          <w:b w:val="0"/>
          <w:bCs w:val="0"/>
          <w:sz w:val="24"/>
          <w:szCs w:val="24"/>
          <w:u w:color="4b4b4d"/>
          <w:rtl w:val="0"/>
          <w:lang w:val="en-US"/>
        </w:rPr>
        <w:t>2020 US presidential elections</w:t>
      </w:r>
      <w:r>
        <w:rPr>
          <w:rStyle w:val="Hyperlink.0"/>
          <w:rFonts w:ascii="Times New Roman" w:hAnsi="Times New Roman"/>
          <w:b w:val="0"/>
          <w:bCs w:val="0"/>
          <w:sz w:val="24"/>
          <w:szCs w:val="24"/>
          <w:rtl w:val="0"/>
          <w:lang w:val="en-US"/>
        </w:rPr>
        <w:t xml:space="preserve"> and a </w:t>
      </w:r>
      <w:r>
        <w:rPr>
          <w:rStyle w:val="None"/>
          <w:rFonts w:ascii="Times New Roman" w:hAnsi="Times New Roman"/>
          <w:b w:val="0"/>
          <w:bCs w:val="0"/>
          <w:sz w:val="24"/>
          <w:szCs w:val="24"/>
          <w:u w:color="4b4b4d"/>
          <w:rtl w:val="0"/>
          <w:lang w:val="en-US"/>
        </w:rPr>
        <w:t>huge cyberattack</w:t>
      </w:r>
      <w:r>
        <w:rPr>
          <w:rStyle w:val="Hyperlink.0"/>
          <w:rFonts w:ascii="Times New Roman" w:hAnsi="Times New Roman"/>
          <w:b w:val="0"/>
          <w:bCs w:val="0"/>
          <w:sz w:val="24"/>
          <w:szCs w:val="24"/>
          <w:rtl w:val="0"/>
          <w:lang w:val="en-US"/>
        </w:rPr>
        <w:t xml:space="preserve"> against about 18,000 people who work for companies and the U.S. government, among other transgressions</w:t>
      </w:r>
      <w:r>
        <w:rPr>
          <w:rStyle w:val="Hyperlink.0"/>
          <w:rFonts w:ascii="Times New Roman" w:hAnsi="Times New Roman"/>
          <w:b w:val="0"/>
          <w:bCs w:val="0"/>
          <w:sz w:val="24"/>
          <w:szCs w:val="24"/>
          <w:rtl w:val="0"/>
          <w:lang w:val="en-US"/>
        </w:rPr>
        <w:t xml:space="preserve">. </w:t>
      </w:r>
      <w:r>
        <w:rPr>
          <w:rStyle w:val="Hyperlink.0"/>
          <w:rFonts w:ascii="Times New Roman" w:hAnsi="Times New Roman"/>
          <w:b w:val="0"/>
          <w:bCs w:val="0"/>
          <w:sz w:val="24"/>
          <w:szCs w:val="24"/>
          <w:rtl w:val="0"/>
          <w:lang w:val="en-US"/>
        </w:rPr>
        <w:t xml:space="preserve">The </w:t>
      </w:r>
      <w:r>
        <w:rPr>
          <w:rStyle w:val="Hyperlink.0"/>
          <w:rFonts w:ascii="Times New Roman" w:hAnsi="Times New Roman"/>
          <w:b w:val="0"/>
          <w:bCs w:val="0"/>
          <w:sz w:val="24"/>
          <w:szCs w:val="24"/>
          <w:rtl w:val="0"/>
          <w:lang w:val="en-US"/>
        </w:rPr>
        <w:t>sanctions following the 2016 meddling were introduced in 2018 and</w:t>
      </w:r>
      <w:r>
        <w:rPr>
          <w:rStyle w:val="Hyperlink.0"/>
          <w:rFonts w:ascii="Times New Roman" w:hAnsi="Times New Roman"/>
          <w:b w:val="0"/>
          <w:bCs w:val="0"/>
          <w:sz w:val="24"/>
          <w:szCs w:val="24"/>
          <w:rtl w:val="0"/>
          <w:lang w:val="en-US"/>
        </w:rPr>
        <w:t xml:space="preserve"> targeted 15 members of a Russian military intelligence service and four entities involved in the alleged election interference.</w:t>
      </w:r>
      <w:r>
        <w:rPr>
          <w:rStyle w:val="Hyperlink.0"/>
          <w:rFonts w:ascii="Times New Roman" w:hAnsi="Times New Roman"/>
          <w:b w:val="0"/>
          <w:bCs w:val="0"/>
          <w:sz w:val="24"/>
          <w:szCs w:val="24"/>
          <w:rtl w:val="0"/>
          <w:lang w:val="en-US"/>
        </w:rPr>
        <w:t xml:space="preserve"> The 2021 sanctions </w:t>
      </w:r>
      <w:r>
        <w:rPr>
          <w:rStyle w:val="Hyperlink.0"/>
          <w:rFonts w:ascii="Times New Roman" w:hAnsi="Times New Roman"/>
          <w:b w:val="0"/>
          <w:bCs w:val="0"/>
          <w:sz w:val="24"/>
          <w:szCs w:val="24"/>
          <w:rtl w:val="0"/>
          <w:lang w:val="en-US"/>
        </w:rPr>
        <w:t>barred US financial institutions from buying rouble bonds</w:t>
      </w:r>
      <w:r>
        <w:rPr>
          <w:rStyle w:val="Hyperlink.0"/>
          <w:rFonts w:ascii="Times New Roman" w:hAnsi="Times New Roman"/>
          <w:b w:val="0"/>
          <w:bCs w:val="0"/>
          <w:sz w:val="24"/>
          <w:szCs w:val="24"/>
          <w:rtl w:val="0"/>
          <w:lang w:val="en-US"/>
        </w:rPr>
        <w:t xml:space="preserve">, </w:t>
      </w:r>
      <w:r>
        <w:rPr>
          <w:rStyle w:val="Hyperlink.0"/>
          <w:rFonts w:ascii="Times New Roman" w:hAnsi="Times New Roman"/>
          <w:b w:val="0"/>
          <w:bCs w:val="0"/>
          <w:sz w:val="24"/>
          <w:szCs w:val="24"/>
          <w:rtl w:val="0"/>
          <w:lang w:val="en-US"/>
        </w:rPr>
        <w:t>targeted six Russian cybersecurity companies deemed to be involved in the SolarWinds hack,</w:t>
      </w:r>
      <w:r>
        <w:rPr>
          <w:rStyle w:val="Hyperlink.0"/>
          <w:rFonts w:ascii="Times New Roman" w:hAnsi="Times New Roman"/>
          <w:b w:val="0"/>
          <w:bCs w:val="0"/>
          <w:sz w:val="24"/>
          <w:szCs w:val="24"/>
          <w:rtl w:val="0"/>
          <w:lang w:val="en-US"/>
        </w:rPr>
        <w:t xml:space="preserve"> </w:t>
      </w:r>
      <w:r>
        <w:rPr>
          <w:rStyle w:val="Hyperlink.0"/>
          <w:rFonts w:ascii="Times New Roman" w:hAnsi="Times New Roman"/>
          <w:b w:val="0"/>
          <w:bCs w:val="0"/>
          <w:sz w:val="24"/>
          <w:szCs w:val="24"/>
          <w:rtl w:val="0"/>
          <w:lang w:val="en-US"/>
        </w:rPr>
        <w:t>as well as 32 individuals and entities deemed to be involved in efforts to influence the outcome of the 2020 US presidential election</w:t>
      </w:r>
      <w:r>
        <w:rPr>
          <w:rStyle w:val="Hyperlink.0"/>
          <w:rFonts w:ascii="Times New Roman" w:hAnsi="Times New Roman"/>
          <w:b w:val="0"/>
          <w:bCs w:val="0"/>
          <w:sz w:val="24"/>
          <w:szCs w:val="24"/>
          <w:rtl w:val="0"/>
          <w:lang w:val="en-US"/>
        </w:rPr>
        <w:t xml:space="preserve"> and were the considered the toughest US sanctions at that point (Roth and Borger 2021). </w:t>
      </w:r>
    </w:p>
    <w:p>
      <w:pPr>
        <w:pStyle w:val="Body"/>
        <w:rPr>
          <w:rStyle w:val="Hyperlink.0"/>
          <w:rFonts w:ascii="Times New Roman" w:cs="Times New Roman" w:hAnsi="Times New Roman" w:eastAsia="Times New Roman"/>
          <w:b w:val="0"/>
          <w:bCs w:val="0"/>
          <w:sz w:val="24"/>
          <w:szCs w:val="24"/>
        </w:rPr>
      </w:pPr>
      <w:r>
        <w:rPr>
          <w:rStyle w:val="Hyperlink.0"/>
          <w:rFonts w:ascii="Times New Roman" w:hAnsi="Times New Roman"/>
          <w:b w:val="0"/>
          <w:bCs w:val="0"/>
          <w:sz w:val="24"/>
          <w:szCs w:val="24"/>
          <w:rtl w:val="0"/>
          <w:lang w:val="en-US"/>
        </w:rPr>
        <w:t xml:space="preserve">          No Western reaction could be observed in Russia</w:t>
      </w:r>
      <w:r>
        <w:rPr>
          <w:rStyle w:val="Hyperlink.0"/>
          <w:rFonts w:ascii="Times New Roman" w:hAnsi="Times New Roman" w:hint="default"/>
          <w:b w:val="0"/>
          <w:bCs w:val="0"/>
          <w:sz w:val="24"/>
          <w:szCs w:val="24"/>
          <w:rtl w:val="0"/>
          <w:lang w:val="en-US"/>
        </w:rPr>
        <w:t>’</w:t>
      </w:r>
      <w:r>
        <w:rPr>
          <w:rStyle w:val="Hyperlink.0"/>
          <w:rFonts w:ascii="Times New Roman" w:hAnsi="Times New Roman"/>
          <w:b w:val="0"/>
          <w:bCs w:val="0"/>
          <w:sz w:val="24"/>
          <w:szCs w:val="24"/>
          <w:rtl w:val="0"/>
          <w:lang w:val="en-US"/>
        </w:rPr>
        <w:t>s preparations to use Belarus as a launchpad for Russia</w:t>
      </w:r>
      <w:r>
        <w:rPr>
          <w:rStyle w:val="Hyperlink.0"/>
          <w:rFonts w:ascii="Times New Roman" w:hAnsi="Times New Roman" w:hint="default"/>
          <w:b w:val="0"/>
          <w:bCs w:val="0"/>
          <w:sz w:val="24"/>
          <w:szCs w:val="24"/>
          <w:rtl w:val="0"/>
          <w:lang w:val="en-US"/>
        </w:rPr>
        <w:t>’</w:t>
      </w:r>
      <w:r>
        <w:rPr>
          <w:rStyle w:val="Hyperlink.0"/>
          <w:rFonts w:ascii="Times New Roman" w:hAnsi="Times New Roman"/>
          <w:b w:val="0"/>
          <w:bCs w:val="0"/>
          <w:sz w:val="24"/>
          <w:szCs w:val="24"/>
          <w:rtl w:val="0"/>
          <w:lang w:val="en-US"/>
        </w:rPr>
        <w:t xml:space="preserve">s assault on Ukraine. At the beginning of February 2022, </w:t>
      </w:r>
      <w:r>
        <w:rPr>
          <w:rStyle w:val="Hyperlink.0"/>
          <w:rFonts w:ascii="Times New Roman" w:hAnsi="Times New Roman"/>
          <w:b w:val="0"/>
          <w:bCs w:val="0"/>
          <w:sz w:val="24"/>
          <w:szCs w:val="24"/>
          <w:rtl w:val="0"/>
          <w:lang w:val="it-IT"/>
        </w:rPr>
        <w:t>Russia h</w:t>
      </w:r>
      <w:r>
        <w:rPr>
          <w:rStyle w:val="Hyperlink.0"/>
          <w:rFonts w:ascii="Times New Roman" w:hAnsi="Times New Roman"/>
          <w:b w:val="0"/>
          <w:bCs w:val="0"/>
          <w:sz w:val="24"/>
          <w:szCs w:val="24"/>
          <w:rtl w:val="0"/>
          <w:lang w:val="en-US"/>
        </w:rPr>
        <w:t>eld</w:t>
      </w:r>
      <w:r>
        <w:rPr>
          <w:rStyle w:val="Hyperlink.0"/>
          <w:rFonts w:ascii="Times New Roman" w:hAnsi="Times New Roman"/>
          <w:b w:val="0"/>
          <w:bCs w:val="0"/>
          <w:sz w:val="24"/>
          <w:szCs w:val="24"/>
          <w:rtl w:val="0"/>
        </w:rPr>
        <w:t xml:space="preserve"> </w:t>
      </w:r>
      <w:r>
        <w:rPr>
          <w:rStyle w:val="Hyperlink.0"/>
          <w:rFonts w:ascii="Times New Roman" w:hAnsi="Times New Roman"/>
          <w:b w:val="0"/>
          <w:bCs w:val="0"/>
          <w:sz w:val="24"/>
          <w:szCs w:val="24"/>
          <w:rtl w:val="0"/>
          <w:lang w:val="en-US"/>
        </w:rPr>
        <w:t xml:space="preserve">its largest </w:t>
      </w:r>
      <w:r>
        <w:rPr>
          <w:rStyle w:val="Hyperlink.0"/>
          <w:rFonts w:ascii="Times New Roman" w:hAnsi="Times New Roman"/>
          <w:b w:val="0"/>
          <w:bCs w:val="0"/>
          <w:sz w:val="24"/>
          <w:szCs w:val="24"/>
          <w:rtl w:val="0"/>
          <w:lang w:val="en-US"/>
        </w:rPr>
        <w:t>military exercise since the Cold War with Belarus,</w:t>
      </w:r>
      <w:r>
        <w:rPr>
          <w:rStyle w:val="Hyperlink.0"/>
          <w:rFonts w:ascii="Times New Roman" w:hAnsi="Times New Roman"/>
          <w:b w:val="0"/>
          <w:bCs w:val="0"/>
          <w:sz w:val="24"/>
          <w:szCs w:val="24"/>
          <w:rtl w:val="0"/>
          <w:lang w:val="en-US"/>
        </w:rPr>
        <w:t xml:space="preserve"> when</w:t>
      </w:r>
      <w:r>
        <w:rPr>
          <w:rStyle w:val="Hyperlink.0"/>
          <w:rFonts w:ascii="Times New Roman" w:hAnsi="Times New Roman"/>
          <w:b w:val="0"/>
          <w:bCs w:val="0"/>
          <w:sz w:val="24"/>
          <w:szCs w:val="24"/>
          <w:rtl w:val="0"/>
        </w:rPr>
        <w:t xml:space="preserve"> </w:t>
      </w:r>
      <w:r>
        <w:rPr>
          <w:rStyle w:val="Hyperlink.0"/>
          <w:rFonts w:ascii="Times New Roman" w:hAnsi="Times New Roman"/>
          <w:b w:val="0"/>
          <w:bCs w:val="0"/>
          <w:sz w:val="24"/>
          <w:szCs w:val="24"/>
          <w:rtl w:val="0"/>
          <w:lang w:val="en-US"/>
        </w:rPr>
        <w:t xml:space="preserve">30,000 Russian troops, </w:t>
      </w:r>
      <w:r>
        <w:rPr>
          <w:rStyle w:val="Hyperlink.0"/>
          <w:rFonts w:ascii="Times New Roman" w:hAnsi="Times New Roman"/>
          <w:b w:val="0"/>
          <w:bCs w:val="0"/>
          <w:sz w:val="24"/>
          <w:szCs w:val="24"/>
          <w:rtl w:val="0"/>
          <w:lang w:val="sv-SE"/>
        </w:rPr>
        <w:t xml:space="preserve">elite </w:t>
      </w:r>
      <w:r>
        <w:rPr>
          <w:rStyle w:val="Hyperlink.0"/>
          <w:rFonts w:ascii="Times New Roman" w:hAnsi="Times New Roman"/>
          <w:b w:val="0"/>
          <w:bCs w:val="0"/>
          <w:sz w:val="24"/>
          <w:szCs w:val="24"/>
          <w:rtl w:val="0"/>
          <w:lang w:val="en-US"/>
        </w:rPr>
        <w:t>special forces</w:t>
      </w:r>
      <w:r>
        <w:rPr>
          <w:rStyle w:val="Hyperlink.0"/>
          <w:rFonts w:ascii="Times New Roman" w:hAnsi="Times New Roman"/>
          <w:b w:val="0"/>
          <w:bCs w:val="0"/>
          <w:sz w:val="24"/>
          <w:szCs w:val="24"/>
          <w:rtl w:val="0"/>
          <w:lang w:val="en-US"/>
        </w:rPr>
        <w:t xml:space="preserve"> units, Su-35 fighter jets and S-400 missile systems</w:t>
      </w:r>
      <w:r>
        <w:rPr>
          <w:rStyle w:val="Hyperlink.0"/>
          <w:rFonts w:ascii="Times New Roman" w:hAnsi="Times New Roman"/>
          <w:b w:val="0"/>
          <w:bCs w:val="0"/>
          <w:sz w:val="24"/>
          <w:szCs w:val="24"/>
          <w:rtl w:val="0"/>
          <w:lang w:val="en-US"/>
        </w:rPr>
        <w:t xml:space="preserve"> were stationed in Belarus close to the Ukrainian border. </w:t>
      </w:r>
      <w:r>
        <w:rPr>
          <w:rStyle w:val="Hyperlink.0"/>
          <w:rFonts w:ascii="Times New Roman" w:hAnsi="Times New Roman"/>
          <w:b w:val="0"/>
          <w:bCs w:val="0"/>
          <w:sz w:val="24"/>
          <w:szCs w:val="24"/>
          <w:rtl w:val="0"/>
          <w:lang w:val="it-IT"/>
        </w:rPr>
        <w:t>Russian soldiers</w:t>
      </w:r>
      <w:r>
        <w:rPr>
          <w:rStyle w:val="Hyperlink.0"/>
          <w:rFonts w:ascii="Times New Roman" w:hAnsi="Times New Roman"/>
          <w:b w:val="0"/>
          <w:bCs w:val="0"/>
          <w:sz w:val="24"/>
          <w:szCs w:val="24"/>
          <w:rtl w:val="0"/>
          <w:lang w:val="en-US"/>
        </w:rPr>
        <w:t xml:space="preserve"> did not leave the territory of Belarus </w:t>
      </w:r>
      <w:r>
        <w:rPr>
          <w:rStyle w:val="Hyperlink.0"/>
          <w:rFonts w:ascii="Times New Roman" w:hAnsi="Times New Roman"/>
          <w:b w:val="0"/>
          <w:bCs w:val="0"/>
          <w:sz w:val="24"/>
          <w:szCs w:val="24"/>
          <w:rtl w:val="0"/>
          <w:lang w:val="en-US"/>
        </w:rPr>
        <w:t>after large-scale joint drills were completed</w:t>
      </w:r>
      <w:r>
        <w:rPr>
          <w:rStyle w:val="Hyperlink.0"/>
          <w:rFonts w:ascii="Times New Roman" w:hAnsi="Times New Roman"/>
          <w:b w:val="0"/>
          <w:bCs w:val="0"/>
          <w:sz w:val="24"/>
          <w:szCs w:val="24"/>
          <w:rtl w:val="0"/>
          <w:lang w:val="en-US"/>
        </w:rPr>
        <w:t>. The reaction of the US and NATO countries regarding the timing and the position of the military exercise was limited to the expression of concerns. Similar reaction of the West manifested in 2020 when Russia</w:t>
      </w:r>
      <w:r>
        <w:rPr>
          <w:rStyle w:val="Hyperlink.0"/>
          <w:rFonts w:ascii="Times New Roman" w:hAnsi="Times New Roman" w:hint="default"/>
          <w:b w:val="0"/>
          <w:bCs w:val="0"/>
          <w:sz w:val="24"/>
          <w:szCs w:val="24"/>
          <w:rtl w:val="0"/>
          <w:lang w:val="en-US"/>
        </w:rPr>
        <w:t>’</w:t>
      </w:r>
      <w:r>
        <w:rPr>
          <w:rStyle w:val="Hyperlink.0"/>
          <w:rFonts w:ascii="Times New Roman" w:hAnsi="Times New Roman"/>
          <w:b w:val="0"/>
          <w:bCs w:val="0"/>
          <w:sz w:val="24"/>
          <w:szCs w:val="24"/>
          <w:rtl w:val="0"/>
          <w:lang w:val="en-US"/>
        </w:rPr>
        <w:t xml:space="preserve">s </w:t>
      </w:r>
      <w:r>
        <w:rPr>
          <w:rStyle w:val="Hyperlink.0"/>
          <w:rFonts w:ascii="Times New Roman" w:hAnsi="Times New Roman"/>
          <w:b w:val="0"/>
          <w:bCs w:val="0"/>
          <w:sz w:val="24"/>
          <w:szCs w:val="24"/>
          <w:rtl w:val="0"/>
          <w:lang w:val="fr-FR"/>
        </w:rPr>
        <w:t>external forces improve</w:t>
      </w:r>
      <w:r>
        <w:rPr>
          <w:rStyle w:val="Hyperlink.0"/>
          <w:rFonts w:ascii="Times New Roman" w:hAnsi="Times New Roman"/>
          <w:b w:val="0"/>
          <w:bCs w:val="0"/>
          <w:sz w:val="24"/>
          <w:szCs w:val="24"/>
          <w:rtl w:val="0"/>
          <w:lang w:val="en-US"/>
        </w:rPr>
        <w:t>d</w:t>
      </w:r>
      <w:r>
        <w:rPr>
          <w:rStyle w:val="Hyperlink.0"/>
          <w:rFonts w:ascii="Times New Roman" w:hAnsi="Times New Roman"/>
          <w:b w:val="0"/>
          <w:bCs w:val="0"/>
          <w:sz w:val="24"/>
          <w:szCs w:val="24"/>
          <w:rtl w:val="0"/>
          <w:lang w:val="en-US"/>
        </w:rPr>
        <w:t xml:space="preserve"> the odds of </w:t>
      </w:r>
      <w:r>
        <w:rPr>
          <w:rStyle w:val="Hyperlink.0"/>
          <w:rFonts w:ascii="Times New Roman" w:hAnsi="Times New Roman"/>
          <w:b w:val="0"/>
          <w:bCs w:val="0"/>
          <w:sz w:val="24"/>
          <w:szCs w:val="24"/>
          <w:rtl w:val="0"/>
          <w:lang w:val="en-US"/>
        </w:rPr>
        <w:t>Lukashenka</w:t>
      </w:r>
      <w:r>
        <w:rPr>
          <w:rStyle w:val="Hyperlink.0"/>
          <w:rFonts w:ascii="Times New Roman" w:hAnsi="Times New Roman" w:hint="default"/>
          <w:b w:val="0"/>
          <w:bCs w:val="0"/>
          <w:sz w:val="24"/>
          <w:szCs w:val="24"/>
          <w:rtl w:val="0"/>
          <w:lang w:val="en-US"/>
        </w:rPr>
        <w:t>’</w:t>
      </w:r>
      <w:r>
        <w:rPr>
          <w:rStyle w:val="Hyperlink.0"/>
          <w:rFonts w:ascii="Times New Roman" w:hAnsi="Times New Roman"/>
          <w:b w:val="0"/>
          <w:bCs w:val="0"/>
          <w:sz w:val="24"/>
          <w:szCs w:val="24"/>
          <w:rtl w:val="0"/>
          <w:lang w:val="en-US"/>
        </w:rPr>
        <w:t xml:space="preserve">s </w:t>
      </w:r>
      <w:r>
        <w:rPr>
          <w:rStyle w:val="Hyperlink.0"/>
          <w:rFonts w:ascii="Times New Roman" w:hAnsi="Times New Roman"/>
          <w:b w:val="0"/>
          <w:bCs w:val="0"/>
          <w:sz w:val="24"/>
          <w:szCs w:val="24"/>
          <w:rtl w:val="0"/>
          <w:lang w:val="en-US"/>
        </w:rPr>
        <w:t>authoritarian survival by providing financial support to the regime</w:t>
      </w:r>
      <w:r>
        <w:rPr>
          <w:rStyle w:val="Hyperlink.0"/>
          <w:rFonts w:ascii="Times New Roman" w:hAnsi="Times New Roman"/>
          <w:b w:val="0"/>
          <w:bCs w:val="0"/>
          <w:sz w:val="24"/>
          <w:szCs w:val="24"/>
          <w:rtl w:val="0"/>
          <w:lang w:val="en-US"/>
        </w:rPr>
        <w:t xml:space="preserve"> and</w:t>
      </w:r>
      <w:r>
        <w:rPr>
          <w:rStyle w:val="Hyperlink.0"/>
          <w:rFonts w:ascii="Times New Roman" w:hAnsi="Times New Roman"/>
          <w:b w:val="0"/>
          <w:bCs w:val="0"/>
          <w:sz w:val="24"/>
          <w:szCs w:val="24"/>
          <w:rtl w:val="0"/>
          <w:lang w:val="en-US"/>
        </w:rPr>
        <w:t xml:space="preserve"> allowing it to reinforce its coercive apparatus</w:t>
      </w:r>
      <w:r>
        <w:rPr>
          <w:rStyle w:val="Hyperlink.0"/>
          <w:rFonts w:ascii="Times New Roman" w:hAnsi="Times New Roman"/>
          <w:b w:val="0"/>
          <w:bCs w:val="0"/>
          <w:sz w:val="24"/>
          <w:szCs w:val="24"/>
          <w:rtl w:val="0"/>
          <w:lang w:val="en-US"/>
        </w:rPr>
        <w:t xml:space="preserve"> (Kulakevich and Augsburger 2021)</w:t>
      </w:r>
      <w:r>
        <w:rPr>
          <w:rStyle w:val="Hyperlink.0"/>
          <w:rFonts w:ascii="Times New Roman" w:hAnsi="Times New Roman"/>
          <w:b w:val="0"/>
          <w:bCs w:val="0"/>
          <w:sz w:val="24"/>
          <w:szCs w:val="24"/>
          <w:rtl w:val="0"/>
        </w:rPr>
        <w:t xml:space="preserve">. </w:t>
      </w:r>
    </w:p>
    <w:p>
      <w:pPr>
        <w:pStyle w:val="Body"/>
        <w:rPr>
          <w:rStyle w:val="Hyperlink.0"/>
          <w:rFonts w:ascii="Times New Roman" w:cs="Times New Roman" w:hAnsi="Times New Roman" w:eastAsia="Times New Roman"/>
          <w:b w:val="0"/>
          <w:bCs w:val="0"/>
          <w:sz w:val="24"/>
          <w:szCs w:val="24"/>
        </w:rPr>
      </w:pPr>
      <w:r>
        <w:rPr>
          <w:rStyle w:val="Hyperlink.0"/>
          <w:rFonts w:ascii="Times New Roman" w:hAnsi="Times New Roman"/>
          <w:b w:val="0"/>
          <w:bCs w:val="0"/>
          <w:sz w:val="24"/>
          <w:szCs w:val="24"/>
          <w:rtl w:val="0"/>
          <w:lang w:val="en-US"/>
        </w:rPr>
        <w:t xml:space="preserve">          Reserved reactions from the West to Russia</w:t>
      </w:r>
      <w:r>
        <w:rPr>
          <w:rStyle w:val="Hyperlink.0"/>
          <w:rFonts w:ascii="Times New Roman" w:hAnsi="Times New Roman" w:hint="default"/>
          <w:b w:val="0"/>
          <w:bCs w:val="0"/>
          <w:sz w:val="24"/>
          <w:szCs w:val="24"/>
          <w:rtl w:val="0"/>
          <w:lang w:val="en-US"/>
        </w:rPr>
        <w:t>’</w:t>
      </w:r>
      <w:r>
        <w:rPr>
          <w:rStyle w:val="Hyperlink.0"/>
          <w:rFonts w:ascii="Times New Roman" w:hAnsi="Times New Roman"/>
          <w:b w:val="0"/>
          <w:bCs w:val="0"/>
          <w:sz w:val="24"/>
          <w:szCs w:val="24"/>
          <w:rtl w:val="0"/>
          <w:lang w:val="en-US"/>
        </w:rPr>
        <w:t>s violations of human rights and international law for over two decades suggest that Putin</w:t>
      </w:r>
      <w:r>
        <w:rPr>
          <w:rStyle w:val="Hyperlink.0"/>
          <w:rFonts w:ascii="Times New Roman" w:hAnsi="Times New Roman" w:hint="default"/>
          <w:b w:val="0"/>
          <w:bCs w:val="0"/>
          <w:sz w:val="24"/>
          <w:szCs w:val="24"/>
          <w:rtl w:val="0"/>
          <w:lang w:val="en-US"/>
        </w:rPr>
        <w:t>’</w:t>
      </w:r>
      <w:r>
        <w:rPr>
          <w:rStyle w:val="Hyperlink.0"/>
          <w:rFonts w:ascii="Times New Roman" w:hAnsi="Times New Roman"/>
          <w:b w:val="0"/>
          <w:bCs w:val="0"/>
          <w:sz w:val="24"/>
          <w:szCs w:val="24"/>
          <w:rtl w:val="0"/>
          <w:lang w:val="en-US"/>
        </w:rPr>
        <w:t xml:space="preserve">s expectations that he could get away with another, even larger, aggression against Ukraine with low costs especially also counting on blitzkrieg, were not unfounded. Three weeks ahead of the invasion of Ukraine by Russia, media widely reported the US expectations that Ukraine was expected to fall within </w:t>
      </w:r>
      <w:r>
        <w:rPr>
          <w:rStyle w:val="Hyperlink.0"/>
          <w:rFonts w:ascii="Times New Roman" w:hAnsi="Times New Roman"/>
          <w:b w:val="0"/>
          <w:bCs w:val="0"/>
          <w:sz w:val="24"/>
          <w:szCs w:val="24"/>
          <w:rtl w:val="0"/>
          <w:lang w:val="en-US"/>
        </w:rPr>
        <w:t xml:space="preserve">72 hours </w:t>
      </w:r>
      <w:r>
        <w:rPr>
          <w:rStyle w:val="Hyperlink.0"/>
          <w:rFonts w:ascii="Times New Roman" w:hAnsi="Times New Roman"/>
          <w:b w:val="0"/>
          <w:bCs w:val="0"/>
          <w:sz w:val="24"/>
          <w:szCs w:val="24"/>
          <w:rtl w:val="0"/>
          <w:lang w:val="en-US"/>
        </w:rPr>
        <w:t>in case of</w:t>
      </w:r>
      <w:r>
        <w:rPr>
          <w:rStyle w:val="Hyperlink.0"/>
          <w:rFonts w:ascii="Times New Roman" w:hAnsi="Times New Roman"/>
          <w:b w:val="0"/>
          <w:bCs w:val="0"/>
          <w:sz w:val="24"/>
          <w:szCs w:val="24"/>
          <w:rtl w:val="0"/>
          <w:lang w:val="en-US"/>
        </w:rPr>
        <w:t xml:space="preserve"> a full-scale Russian invasion of Ukraine</w:t>
      </w:r>
      <w:r>
        <w:rPr>
          <w:rStyle w:val="Hyperlink.0"/>
          <w:rFonts w:ascii="Times New Roman" w:hAnsi="Times New Roman"/>
          <w:b w:val="0"/>
          <w:bCs w:val="0"/>
          <w:sz w:val="24"/>
          <w:szCs w:val="24"/>
          <w:rtl w:val="0"/>
          <w:lang w:val="en-US"/>
        </w:rPr>
        <w:t xml:space="preserve"> (Heinrich and Sabes 2022). </w:t>
      </w:r>
    </w:p>
    <w:p>
      <w:pPr>
        <w:pStyle w:val="Body"/>
        <w:rPr>
          <w:rStyle w:val="Hyperlink.0"/>
          <w:rFonts w:ascii="Times New Roman" w:cs="Times New Roman" w:hAnsi="Times New Roman" w:eastAsia="Times New Roman"/>
          <w:b w:val="0"/>
          <w:bCs w:val="0"/>
          <w:sz w:val="24"/>
          <w:szCs w:val="24"/>
        </w:rPr>
      </w:pPr>
      <w:r>
        <w:rPr>
          <w:rStyle w:val="Hyperlink.0"/>
          <w:rFonts w:ascii="Times New Roman" w:hAnsi="Times New Roman"/>
          <w:b w:val="0"/>
          <w:bCs w:val="0"/>
          <w:sz w:val="24"/>
          <w:szCs w:val="24"/>
          <w:rtl w:val="0"/>
          <w:lang w:val="en-US"/>
        </w:rPr>
        <w:t xml:space="preserve">           Moreover, the economic response to Russia</w:t>
      </w:r>
      <w:r>
        <w:rPr>
          <w:rStyle w:val="Hyperlink.0"/>
          <w:rFonts w:ascii="Times New Roman" w:hAnsi="Times New Roman" w:hint="default"/>
          <w:b w:val="0"/>
          <w:bCs w:val="0"/>
          <w:sz w:val="24"/>
          <w:szCs w:val="24"/>
          <w:rtl w:val="0"/>
          <w:lang w:val="en-US"/>
        </w:rPr>
        <w:t>’</w:t>
      </w:r>
      <w:r>
        <w:rPr>
          <w:rStyle w:val="Hyperlink.0"/>
          <w:rFonts w:ascii="Times New Roman" w:hAnsi="Times New Roman"/>
          <w:b w:val="0"/>
          <w:bCs w:val="0"/>
          <w:sz w:val="24"/>
          <w:szCs w:val="24"/>
          <w:rtl w:val="0"/>
          <w:lang w:val="en-US"/>
        </w:rPr>
        <w:t>s invasion and military support to Ukraine has been gradual and slow. For example, Germany suspended certification of Nord Stream 2</w:t>
      </w:r>
      <w:r>
        <w:rPr>
          <w:rStyle w:val="None"/>
          <w:rFonts w:ascii="Times New Roman" w:cs="Times New Roman" w:hAnsi="Times New Roman" w:eastAsia="Times New Roman"/>
          <w:b w:val="0"/>
          <w:bCs w:val="0"/>
          <w:sz w:val="24"/>
          <w:szCs w:val="24"/>
          <w:vertAlign w:val="superscript"/>
        </w:rPr>
        <w:footnoteReference w:id="9"/>
      </w:r>
      <w:r>
        <w:rPr>
          <w:rStyle w:val="Hyperlink.0"/>
          <w:rFonts w:ascii="Times New Roman" w:hAnsi="Times New Roman"/>
          <w:b w:val="0"/>
          <w:bCs w:val="0"/>
          <w:sz w:val="24"/>
          <w:szCs w:val="24"/>
          <w:rtl w:val="0"/>
          <w:lang w:val="en-US"/>
        </w:rPr>
        <w:t xml:space="preserve"> and forced the energy companies involved in Nord Stream 2 to accept big financial losses on the project only after </w:t>
      </w:r>
      <w:r>
        <w:rPr>
          <w:rStyle w:val="Hyperlink.0"/>
          <w:rFonts w:ascii="Times New Roman" w:hAnsi="Times New Roman"/>
          <w:b w:val="0"/>
          <w:bCs w:val="0"/>
          <w:sz w:val="24"/>
          <w:szCs w:val="24"/>
          <w:rtl w:val="0"/>
          <w:lang w:val="nl-NL"/>
        </w:rPr>
        <w:t>Russia</w:t>
      </w:r>
      <w:r>
        <w:rPr>
          <w:rStyle w:val="Hyperlink.0"/>
          <w:rFonts w:ascii="Times New Roman" w:hAnsi="Times New Roman" w:hint="default"/>
          <w:b w:val="0"/>
          <w:bCs w:val="0"/>
          <w:sz w:val="24"/>
          <w:szCs w:val="24"/>
          <w:rtl w:val="1"/>
        </w:rPr>
        <w:t>’</w:t>
      </w:r>
      <w:r>
        <w:rPr>
          <w:rStyle w:val="Hyperlink.0"/>
          <w:rFonts w:ascii="Times New Roman" w:hAnsi="Times New Roman"/>
          <w:b w:val="0"/>
          <w:bCs w:val="0"/>
          <w:sz w:val="24"/>
          <w:szCs w:val="24"/>
          <w:rtl w:val="0"/>
          <w:lang w:val="en-US"/>
        </w:rPr>
        <w:t>s fateful decision to formally recognize two pro-Russian, breakaway regions in eastern Ukraine</w:t>
      </w:r>
      <w:r>
        <w:rPr>
          <w:rStyle w:val="Hyperlink.0"/>
          <w:rFonts w:ascii="Times New Roman" w:hAnsi="Times New Roman"/>
          <w:b w:val="0"/>
          <w:bCs w:val="0"/>
          <w:sz w:val="24"/>
          <w:szCs w:val="24"/>
          <w:rtl w:val="0"/>
          <w:lang w:val="en-US"/>
        </w:rPr>
        <w:t xml:space="preserve">, which served as a precursor for the full-scale invasion. </w:t>
      </w:r>
      <w:r>
        <w:rPr>
          <w:rStyle w:val="Hyperlink.0"/>
          <w:rFonts w:ascii="Times New Roman" w:hAnsi="Times New Roman"/>
          <w:b w:val="0"/>
          <w:bCs w:val="0"/>
          <w:sz w:val="24"/>
          <w:szCs w:val="24"/>
          <w:rtl w:val="0"/>
          <w:lang w:val="en-US"/>
        </w:rPr>
        <w:t xml:space="preserve">As Russia has maintained its assault on Ukraine, the West continues to </w:t>
      </w:r>
      <w:r>
        <w:rPr>
          <w:rStyle w:val="Hyperlink.0"/>
          <w:rFonts w:ascii="Times New Roman" w:hAnsi="Times New Roman"/>
          <w:b w:val="0"/>
          <w:bCs w:val="0"/>
          <w:sz w:val="24"/>
          <w:szCs w:val="24"/>
          <w:rtl w:val="0"/>
          <w:lang w:val="en-US"/>
        </w:rPr>
        <w:t xml:space="preserve">gradually </w:t>
      </w:r>
      <w:r>
        <w:rPr>
          <w:rStyle w:val="Hyperlink.0"/>
          <w:rFonts w:ascii="Times New Roman" w:hAnsi="Times New Roman"/>
          <w:b w:val="0"/>
          <w:bCs w:val="0"/>
          <w:sz w:val="24"/>
          <w:szCs w:val="24"/>
          <w:rtl w:val="0"/>
          <w:lang w:val="it-IT"/>
        </w:rPr>
        <w:t xml:space="preserve">escalate </w:t>
      </w:r>
      <w:r>
        <w:rPr>
          <w:rStyle w:val="Hyperlink.0"/>
          <w:rFonts w:ascii="Times New Roman" w:hAnsi="Times New Roman"/>
          <w:b w:val="0"/>
          <w:bCs w:val="0"/>
          <w:sz w:val="24"/>
          <w:szCs w:val="24"/>
          <w:rtl w:val="0"/>
          <w:lang w:val="en-US"/>
        </w:rPr>
        <w:t>its</w:t>
      </w:r>
      <w:r>
        <w:rPr>
          <w:rStyle w:val="Hyperlink.0"/>
          <w:rFonts w:ascii="Times New Roman" w:hAnsi="Times New Roman"/>
          <w:b w:val="0"/>
          <w:bCs w:val="0"/>
          <w:sz w:val="24"/>
          <w:szCs w:val="24"/>
          <w:rtl w:val="0"/>
          <w:lang w:val="en-US"/>
        </w:rPr>
        <w:t xml:space="preserve"> responses, coordinating on a number of increasingly impactful sanctions designed to strangle the Russian economy.</w:t>
      </w:r>
      <w:r>
        <w:rPr>
          <w:rStyle w:val="Hyperlink.0"/>
          <w:rFonts w:ascii="Times New Roman" w:hAnsi="Times New Roman"/>
          <w:b w:val="0"/>
          <w:bCs w:val="0"/>
          <w:sz w:val="24"/>
          <w:szCs w:val="24"/>
          <w:rtl w:val="0"/>
          <w:lang w:val="en-US"/>
        </w:rPr>
        <w:t xml:space="preserve"> To date, the EU has imposed seven packages of sanctions against Russia since the beginning of the Russia</w:t>
      </w:r>
      <w:r>
        <w:rPr>
          <w:rStyle w:val="Hyperlink.0"/>
          <w:rFonts w:ascii="Times New Roman" w:hAnsi="Times New Roman" w:hint="default"/>
          <w:b w:val="0"/>
          <w:bCs w:val="0"/>
          <w:sz w:val="24"/>
          <w:szCs w:val="24"/>
          <w:rtl w:val="0"/>
          <w:lang w:val="en-US"/>
        </w:rPr>
        <w:t>’</w:t>
      </w:r>
      <w:r>
        <w:rPr>
          <w:rStyle w:val="Hyperlink.0"/>
          <w:rFonts w:ascii="Times New Roman" w:hAnsi="Times New Roman"/>
          <w:b w:val="0"/>
          <w:bCs w:val="0"/>
          <w:sz w:val="24"/>
          <w:szCs w:val="24"/>
          <w:rtl w:val="0"/>
          <w:lang w:val="en-US"/>
        </w:rPr>
        <w:t xml:space="preserve">s war against Ukraine. </w:t>
      </w:r>
    </w:p>
    <w:p>
      <w:pPr>
        <w:pStyle w:val="Body"/>
        <w:rPr>
          <w:rStyle w:val="Hyperlink.0"/>
          <w:rFonts w:ascii="Times New Roman" w:cs="Times New Roman" w:hAnsi="Times New Roman" w:eastAsia="Times New Roman"/>
          <w:b w:val="0"/>
          <w:bCs w:val="0"/>
          <w:sz w:val="24"/>
          <w:szCs w:val="24"/>
        </w:rPr>
      </w:pPr>
      <w:r>
        <w:rPr>
          <w:rStyle w:val="Hyperlink.0"/>
          <w:rFonts w:ascii="Times New Roman" w:hAnsi="Times New Roman"/>
          <w:b w:val="0"/>
          <w:bCs w:val="0"/>
          <w:sz w:val="24"/>
          <w:szCs w:val="24"/>
          <w:rtl w:val="0"/>
          <w:lang w:val="en-US"/>
        </w:rPr>
        <w:t xml:space="preserve">          </w:t>
      </w:r>
      <w:r>
        <w:rPr>
          <w:rStyle w:val="Hyperlink.0"/>
          <w:rFonts w:ascii="Times New Roman" w:hAnsi="Times New Roman"/>
          <w:b w:val="0"/>
          <w:bCs w:val="0"/>
          <w:sz w:val="24"/>
          <w:szCs w:val="24"/>
          <w:rtl w:val="0"/>
          <w:lang w:val="en-US"/>
        </w:rPr>
        <w:t>The West is largely united in supporting Ukraine militarily. But</w:t>
      </w:r>
      <w:r>
        <w:rPr>
          <w:rStyle w:val="Hyperlink.0"/>
          <w:rFonts w:ascii="Times New Roman" w:hAnsi="Times New Roman"/>
          <w:b w:val="0"/>
          <w:bCs w:val="0"/>
          <w:sz w:val="24"/>
          <w:szCs w:val="24"/>
          <w:rtl w:val="0"/>
          <w:lang w:val="en-US"/>
        </w:rPr>
        <w:t>, same as with sanctions,</w:t>
      </w:r>
      <w:r>
        <w:rPr>
          <w:rStyle w:val="Hyperlink.0"/>
          <w:rFonts w:ascii="Times New Roman" w:hAnsi="Times New Roman"/>
          <w:b w:val="0"/>
          <w:bCs w:val="0"/>
          <w:sz w:val="24"/>
          <w:szCs w:val="24"/>
          <w:rtl w:val="0"/>
          <w:lang w:val="en-US"/>
        </w:rPr>
        <w:t xml:space="preserve"> it </w:t>
      </w:r>
      <w:r>
        <w:rPr>
          <w:rStyle w:val="Hyperlink.0"/>
          <w:rFonts w:ascii="Times New Roman" w:hAnsi="Times New Roman"/>
          <w:b w:val="0"/>
          <w:bCs w:val="0"/>
          <w:sz w:val="24"/>
          <w:szCs w:val="24"/>
          <w:rtl w:val="0"/>
          <w:lang w:val="en-US"/>
        </w:rPr>
        <w:t>has been gradually increasing the quantity and quality of the equipment</w:t>
      </w:r>
      <w:r>
        <w:rPr>
          <w:rStyle w:val="Hyperlink.0"/>
          <w:rFonts w:ascii="Times New Roman" w:hAnsi="Times New Roman"/>
          <w:b w:val="0"/>
          <w:bCs w:val="0"/>
          <w:sz w:val="24"/>
          <w:szCs w:val="24"/>
          <w:rtl w:val="0"/>
        </w:rPr>
        <w:t>.</w:t>
      </w:r>
      <w:r>
        <w:rPr>
          <w:rStyle w:val="Hyperlink.0"/>
          <w:rFonts w:ascii="Times New Roman" w:hAnsi="Times New Roman"/>
          <w:b w:val="0"/>
          <w:bCs w:val="0"/>
          <w:sz w:val="24"/>
          <w:szCs w:val="24"/>
          <w:rtl w:val="0"/>
          <w:lang w:val="en-US"/>
        </w:rPr>
        <w:t xml:space="preserve"> For example, initially t</w:t>
      </w:r>
      <w:r>
        <w:rPr>
          <w:rStyle w:val="Hyperlink.0"/>
          <w:rFonts w:ascii="Times New Roman" w:hAnsi="Times New Roman"/>
          <w:b w:val="0"/>
          <w:bCs w:val="0"/>
          <w:sz w:val="24"/>
          <w:szCs w:val="24"/>
          <w:rtl w:val="0"/>
          <w:lang w:val="en-US"/>
        </w:rPr>
        <w:t>he only military aid Germany promised to send Ukraine was a shipment of 5,000 helmets.</w:t>
      </w:r>
      <w:r>
        <w:rPr>
          <w:rStyle w:val="Hyperlink.0"/>
          <w:rFonts w:ascii="Times New Roman" w:hAnsi="Times New Roman"/>
          <w:b w:val="0"/>
          <w:bCs w:val="0"/>
          <w:sz w:val="24"/>
          <w:szCs w:val="24"/>
          <w:rtl w:val="0"/>
          <w:lang w:val="en-US"/>
        </w:rPr>
        <w:t xml:space="preserve"> In spring 2022, Germany was criticized for weapons delays, and the first heavy weapons from Germany </w:t>
      </w:r>
      <w:r>
        <w:rPr>
          <w:rStyle w:val="Hyperlink.0"/>
          <w:rFonts w:ascii="Times New Roman" w:hAnsi="Times New Roman"/>
          <w:b w:val="0"/>
          <w:bCs w:val="0"/>
          <w:sz w:val="24"/>
          <w:szCs w:val="24"/>
          <w:rtl w:val="0"/>
          <w:lang w:val="it-IT"/>
        </w:rPr>
        <w:t>arrive</w:t>
      </w:r>
      <w:r>
        <w:rPr>
          <w:rStyle w:val="Hyperlink.0"/>
          <w:rFonts w:ascii="Times New Roman" w:hAnsi="Times New Roman"/>
          <w:b w:val="0"/>
          <w:bCs w:val="0"/>
          <w:sz w:val="24"/>
          <w:szCs w:val="24"/>
          <w:rtl w:val="0"/>
          <w:lang w:val="en-US"/>
        </w:rPr>
        <w:t>d</w:t>
      </w:r>
      <w:r>
        <w:rPr>
          <w:rStyle w:val="Hyperlink.0"/>
          <w:rFonts w:ascii="Times New Roman" w:hAnsi="Times New Roman"/>
          <w:b w:val="0"/>
          <w:bCs w:val="0"/>
          <w:sz w:val="24"/>
          <w:szCs w:val="24"/>
          <w:rtl w:val="0"/>
          <w:lang w:val="de-DE"/>
        </w:rPr>
        <w:t xml:space="preserve"> in Ukraine</w:t>
      </w:r>
      <w:r>
        <w:rPr>
          <w:rStyle w:val="Hyperlink.0"/>
          <w:rFonts w:ascii="Times New Roman" w:hAnsi="Times New Roman"/>
          <w:b w:val="0"/>
          <w:bCs w:val="0"/>
          <w:sz w:val="24"/>
          <w:szCs w:val="24"/>
          <w:rtl w:val="0"/>
          <w:lang w:val="en-US"/>
        </w:rPr>
        <w:t xml:space="preserve"> in late June 2022</w:t>
      </w:r>
      <w:r>
        <w:rPr>
          <w:rStyle w:val="Hyperlink.0"/>
          <w:rFonts w:ascii="Times New Roman" w:hAnsi="Times New Roman"/>
          <w:b w:val="0"/>
          <w:bCs w:val="0"/>
          <w:sz w:val="24"/>
          <w:szCs w:val="24"/>
          <w:rtl w:val="0"/>
        </w:rPr>
        <w:t xml:space="preserve">. </w:t>
      </w:r>
      <w:r>
        <w:rPr>
          <w:rStyle w:val="Hyperlink.0"/>
          <w:rFonts w:ascii="Times New Roman" w:hAnsi="Times New Roman"/>
          <w:b w:val="0"/>
          <w:bCs w:val="0"/>
          <w:sz w:val="24"/>
          <w:szCs w:val="24"/>
          <w:rtl w:val="0"/>
          <w:lang w:val="en-US"/>
        </w:rPr>
        <w:t>After receiving longer-range artillery</w:t>
      </w:r>
      <w:r>
        <w:rPr>
          <w:rStyle w:val="Hyperlink.0"/>
          <w:rFonts w:ascii="Times New Roman" w:hAnsi="Times New Roman"/>
          <w:b w:val="0"/>
          <w:bCs w:val="0"/>
          <w:sz w:val="24"/>
          <w:szCs w:val="24"/>
          <w:rtl w:val="0"/>
          <w:lang w:val="en-US"/>
        </w:rPr>
        <w:t>, like the American-made High Mobility Artillery Rocket System or HIMARS, Ukraine has been able to slow Russia</w:t>
      </w:r>
      <w:r>
        <w:rPr>
          <w:rStyle w:val="Hyperlink.0"/>
          <w:rFonts w:ascii="Times New Roman" w:hAnsi="Times New Roman" w:hint="default"/>
          <w:b w:val="0"/>
          <w:bCs w:val="0"/>
          <w:sz w:val="24"/>
          <w:szCs w:val="24"/>
          <w:rtl w:val="1"/>
        </w:rPr>
        <w:t>’</w:t>
      </w:r>
      <w:r>
        <w:rPr>
          <w:rStyle w:val="Hyperlink.0"/>
          <w:rFonts w:ascii="Times New Roman" w:hAnsi="Times New Roman"/>
          <w:b w:val="0"/>
          <w:bCs w:val="0"/>
          <w:sz w:val="24"/>
          <w:szCs w:val="24"/>
          <w:rtl w:val="0"/>
          <w:lang w:val="en-US"/>
        </w:rPr>
        <w:t>s advance.</w:t>
      </w:r>
      <w:r>
        <w:rPr>
          <w:rStyle w:val="Hyperlink.0"/>
          <w:rFonts w:ascii="Times New Roman" w:hAnsi="Times New Roman"/>
          <w:b w:val="0"/>
          <w:bCs w:val="0"/>
          <w:sz w:val="24"/>
          <w:szCs w:val="24"/>
          <w:rtl w:val="0"/>
          <w:lang w:val="en-US"/>
        </w:rPr>
        <w:t xml:space="preserve"> </w:t>
      </w:r>
    </w:p>
    <w:p>
      <w:pPr>
        <w:pStyle w:val="Body"/>
        <w:rPr>
          <w:rFonts w:ascii="Times New Roman" w:cs="Times New Roman" w:hAnsi="Times New Roman" w:eastAsia="Times New Roman"/>
          <w:b w:val="1"/>
          <w:bCs w:val="1"/>
          <w:sz w:val="24"/>
          <w:szCs w:val="24"/>
        </w:rPr>
      </w:pPr>
      <w:r>
        <w:rPr>
          <w:rStyle w:val="Hyperlink.0"/>
          <w:rFonts w:ascii="Times New Roman" w:hAnsi="Times New Roman"/>
          <w:b w:val="0"/>
          <w:bCs w:val="0"/>
          <w:sz w:val="24"/>
          <w:szCs w:val="24"/>
          <w:rtl w:val="0"/>
          <w:lang w:val="en-US"/>
        </w:rPr>
        <w:t xml:space="preserve">          </w:t>
      </w:r>
      <w:r>
        <w:rPr>
          <w:rStyle w:val="Hyperlink.0"/>
          <w:rFonts w:ascii="Times New Roman" w:hAnsi="Times New Roman"/>
          <w:b w:val="0"/>
          <w:bCs w:val="0"/>
          <w:sz w:val="24"/>
          <w:szCs w:val="24"/>
          <w:rtl w:val="0"/>
          <w:lang w:val="en-US"/>
        </w:rPr>
        <w:t>Having sustained heavy losses of troops and equipment in its failed assault on the capital, Kiev, Russia appears to have scaled back its objectives to</w:t>
      </w:r>
      <w:r>
        <w:rPr>
          <w:rStyle w:val="Hyperlink.0"/>
          <w:rFonts w:ascii="Times New Roman" w:hAnsi="Times New Roman"/>
          <w:b w:val="0"/>
          <w:bCs w:val="0"/>
          <w:sz w:val="24"/>
          <w:szCs w:val="24"/>
          <w:rtl w:val="0"/>
          <w:lang w:val="en-US"/>
        </w:rPr>
        <w:t xml:space="preserve"> change the regime in Ukraine </w:t>
      </w:r>
      <w:r>
        <w:rPr>
          <w:rStyle w:val="Hyperlink.0"/>
          <w:rFonts w:ascii="Times New Roman" w:hAnsi="Times New Roman"/>
          <w:b w:val="0"/>
          <w:bCs w:val="0"/>
          <w:sz w:val="24"/>
          <w:szCs w:val="24"/>
          <w:rtl w:val="0"/>
          <w:lang w:val="en-US"/>
        </w:rPr>
        <w:t xml:space="preserve">on the grounds of </w:t>
      </w:r>
      <w:r>
        <w:rPr>
          <w:rStyle w:val="Hyperlink.0"/>
          <w:rFonts w:ascii="Times New Roman" w:hAnsi="Times New Roman" w:hint="default"/>
          <w:b w:val="0"/>
          <w:bCs w:val="0"/>
          <w:sz w:val="24"/>
          <w:szCs w:val="24"/>
          <w:rtl w:val="1"/>
          <w:lang w:val="ar-SA" w:bidi="ar-SA"/>
        </w:rPr>
        <w:t>“</w:t>
      </w:r>
      <w:r>
        <w:rPr>
          <w:rStyle w:val="Hyperlink.0"/>
          <w:rFonts w:ascii="Times New Roman" w:hAnsi="Times New Roman"/>
          <w:b w:val="0"/>
          <w:bCs w:val="0"/>
          <w:sz w:val="24"/>
          <w:szCs w:val="24"/>
          <w:rtl w:val="0"/>
          <w:lang w:val="it-IT"/>
        </w:rPr>
        <w:t>de-Nazif</w:t>
      </w:r>
      <w:r>
        <w:rPr>
          <w:rStyle w:val="Hyperlink.0"/>
          <w:rFonts w:ascii="Times New Roman" w:hAnsi="Times New Roman"/>
          <w:b w:val="0"/>
          <w:bCs w:val="0"/>
          <w:sz w:val="24"/>
          <w:szCs w:val="24"/>
          <w:rtl w:val="0"/>
          <w:lang w:val="en-US"/>
        </w:rPr>
        <w:t>ication</w:t>
      </w:r>
      <w:r>
        <w:rPr>
          <w:rStyle w:val="Hyperlink.0"/>
          <w:rFonts w:ascii="Times New Roman" w:hAnsi="Times New Roman" w:hint="default"/>
          <w:b w:val="0"/>
          <w:bCs w:val="0"/>
          <w:sz w:val="24"/>
          <w:szCs w:val="24"/>
          <w:rtl w:val="0"/>
        </w:rPr>
        <w:t xml:space="preserve">” </w:t>
      </w:r>
      <w:r>
        <w:rPr>
          <w:rStyle w:val="Hyperlink.0"/>
          <w:rFonts w:ascii="Times New Roman" w:hAnsi="Times New Roman"/>
          <w:b w:val="0"/>
          <w:bCs w:val="0"/>
          <w:sz w:val="24"/>
          <w:szCs w:val="24"/>
          <w:rtl w:val="0"/>
          <w:lang w:val="en-US"/>
        </w:rPr>
        <w:t xml:space="preserve">to </w:t>
      </w:r>
      <w:r>
        <w:rPr>
          <w:rStyle w:val="Hyperlink.0"/>
          <w:rFonts w:ascii="Times New Roman" w:hAnsi="Times New Roman"/>
          <w:b w:val="0"/>
          <w:bCs w:val="0"/>
          <w:sz w:val="24"/>
          <w:szCs w:val="24"/>
          <w:rtl w:val="0"/>
          <w:lang w:val="en-US"/>
        </w:rPr>
        <w:t>consolidating its position in the eastern Donbas region and establishing a land corridor connecting Russia to Crimea.</w:t>
      </w:r>
      <w:r>
        <w:rPr>
          <w:rStyle w:val="Hyperlink.0"/>
          <w:rFonts w:ascii="Times New Roman" w:hAnsi="Times New Roman"/>
          <w:b w:val="0"/>
          <w:bCs w:val="0"/>
          <w:sz w:val="24"/>
          <w:szCs w:val="24"/>
          <w:rtl w:val="0"/>
          <w:lang w:val="en-US"/>
        </w:rPr>
        <w:t xml:space="preserve"> </w:t>
      </w:r>
      <w:r>
        <w:rPr>
          <w:rFonts w:ascii="Times New Roman" w:hAnsi="Times New Roman"/>
          <w:b w:val="1"/>
          <w:bCs w:val="1"/>
          <w:sz w:val="24"/>
          <w:szCs w:val="24"/>
          <w:rtl w:val="0"/>
          <w:lang w:val="en-US"/>
        </w:rPr>
        <w:t xml:space="preserve"> </w:t>
      </w:r>
    </w:p>
    <w:p>
      <w:pPr>
        <w:pStyle w:val="Body"/>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it-IT"/>
        </w:rPr>
        <w:t>Conclusion</w:t>
      </w:r>
    </w:p>
    <w:p>
      <w:pPr>
        <w:pStyle w:val="Body"/>
        <w:rPr>
          <w:rFonts w:ascii="Times New Roman" w:cs="Times New Roman" w:hAnsi="Times New Roman" w:eastAsia="Times New Roman"/>
          <w:sz w:val="24"/>
          <w:szCs w:val="24"/>
        </w:rPr>
      </w:pPr>
      <w:r>
        <w:rPr>
          <w:rStyle w:val="None"/>
          <w:rFonts w:ascii="Times New Roman" w:hAnsi="Times New Roman"/>
          <w:b w:val="1"/>
          <w:bCs w:val="1"/>
          <w:sz w:val="24"/>
          <w:szCs w:val="24"/>
          <w:rtl w:val="0"/>
          <w:lang w:val="en-US"/>
        </w:rPr>
        <w:t xml:space="preserve">          </w:t>
      </w:r>
      <w:r>
        <w:rPr>
          <w:rFonts w:ascii="Times New Roman" w:hAnsi="Times New Roman"/>
          <w:sz w:val="24"/>
          <w:szCs w:val="24"/>
          <w:rtl w:val="0"/>
          <w:lang w:val="nl-NL"/>
        </w:rPr>
        <w:t>Russia</w:t>
      </w:r>
      <w:r>
        <w:rPr>
          <w:rFonts w:ascii="Times New Roman" w:hAnsi="Times New Roman" w:hint="default"/>
          <w:sz w:val="24"/>
          <w:szCs w:val="24"/>
          <w:rtl w:val="0"/>
          <w:lang w:val="en-US"/>
        </w:rPr>
        <w:t>’</w:t>
      </w:r>
      <w:r>
        <w:rPr>
          <w:rFonts w:ascii="Times New Roman" w:hAnsi="Times New Roman"/>
          <w:sz w:val="24"/>
          <w:szCs w:val="24"/>
          <w:rtl w:val="0"/>
          <w:lang w:val="en-US"/>
        </w:rPr>
        <w:t>s invasion of Ukraine in February</w:t>
      </w:r>
      <w:r>
        <w:rPr>
          <w:rFonts w:ascii="Times New Roman" w:hAnsi="Times New Roman"/>
          <w:sz w:val="24"/>
          <w:szCs w:val="24"/>
          <w:rtl w:val="0"/>
          <w:lang w:val="en-US"/>
        </w:rPr>
        <w:t xml:space="preserve"> 2022</w:t>
      </w:r>
      <w:r>
        <w:rPr>
          <w:rFonts w:ascii="Times New Roman" w:hAnsi="Times New Roman"/>
          <w:sz w:val="24"/>
          <w:szCs w:val="24"/>
          <w:rtl w:val="0"/>
          <w:lang w:val="en-US"/>
        </w:rPr>
        <w:t xml:space="preserve"> shock</w:t>
      </w:r>
      <w:r>
        <w:rPr>
          <w:rFonts w:ascii="Times New Roman" w:hAnsi="Times New Roman"/>
          <w:sz w:val="24"/>
          <w:szCs w:val="24"/>
          <w:rtl w:val="0"/>
          <w:lang w:val="en-US"/>
        </w:rPr>
        <w:t>ed</w:t>
      </w:r>
      <w:r>
        <w:rPr>
          <w:rFonts w:ascii="Times New Roman" w:hAnsi="Times New Roman"/>
          <w:sz w:val="24"/>
          <w:szCs w:val="24"/>
          <w:rtl w:val="0"/>
          <w:lang w:val="en-US"/>
        </w:rPr>
        <w:t xml:space="preserve"> much of the world</w:t>
      </w:r>
      <w:r>
        <w:rPr>
          <w:rFonts w:ascii="Times New Roman" w:hAnsi="Times New Roman"/>
          <w:sz w:val="24"/>
          <w:szCs w:val="24"/>
          <w:rtl w:val="0"/>
          <w:lang w:val="en-US"/>
        </w:rPr>
        <w:t xml:space="preserve">. It has taken  thousands of lives, and caused a lot of spillover effects, </w:t>
      </w:r>
      <w:r>
        <w:rPr>
          <w:rFonts w:ascii="Times New Roman" w:hAnsi="Times New Roman"/>
          <w:sz w:val="24"/>
          <w:szCs w:val="24"/>
          <w:rtl w:val="0"/>
          <w:lang w:val="en-US"/>
        </w:rPr>
        <w:t>including food shortages in Africa</w:t>
      </w:r>
      <w:r>
        <w:rPr>
          <w:rFonts w:ascii="Times New Roman" w:hAnsi="Times New Roman"/>
          <w:sz w:val="24"/>
          <w:szCs w:val="24"/>
          <w:rtl w:val="0"/>
          <w:lang w:val="en-US"/>
        </w:rPr>
        <w:t xml:space="preserve">, the greatest humanitarian and energy crises in Europe and many others. </w:t>
      </w:r>
      <w:r>
        <w:rPr>
          <w:rFonts w:ascii="Times New Roman" w:hAnsi="Times New Roman"/>
          <w:sz w:val="24"/>
          <w:szCs w:val="24"/>
          <w:rtl w:val="0"/>
          <w:lang w:val="en-US"/>
        </w:rPr>
        <w:t>This new reality</w:t>
      </w:r>
      <w:r>
        <w:rPr>
          <w:rFonts w:ascii="Times New Roman" w:hAnsi="Times New Roman"/>
          <w:sz w:val="24"/>
          <w:szCs w:val="24"/>
          <w:rtl w:val="0"/>
          <w:lang w:val="en-US"/>
        </w:rPr>
        <w:t xml:space="preserve"> </w:t>
      </w:r>
      <w:r>
        <w:rPr>
          <w:rFonts w:ascii="Times New Roman" w:hAnsi="Times New Roman"/>
          <w:sz w:val="24"/>
          <w:szCs w:val="24"/>
          <w:rtl w:val="0"/>
          <w:lang w:val="en-US"/>
        </w:rPr>
        <w:t>not only reflects the current state of affairs, but also recognizes how we got here.</w:t>
      </w:r>
      <w:r>
        <w:rPr>
          <w:rFonts w:ascii="Times New Roman" w:hAnsi="Times New Roman"/>
          <w:sz w:val="24"/>
          <w:szCs w:val="24"/>
          <w:rtl w:val="0"/>
          <w:lang w:val="en-US"/>
        </w:rPr>
        <w:t xml:space="preserv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Energy i</w:t>
      </w:r>
      <w:r>
        <w:rPr>
          <w:rFonts w:ascii="Times New Roman" w:hAnsi="Times New Roman"/>
          <w:sz w:val="24"/>
          <w:szCs w:val="24"/>
          <w:rtl w:val="0"/>
          <w:lang w:val="nl-NL"/>
        </w:rPr>
        <w:t>nterdependence</w:t>
      </w:r>
      <w:r>
        <w:rPr>
          <w:rFonts w:ascii="Times New Roman" w:hAnsi="Times New Roman"/>
          <w:sz w:val="24"/>
          <w:szCs w:val="24"/>
          <w:rtl w:val="0"/>
          <w:lang w:val="en-US"/>
        </w:rPr>
        <w:t xml:space="preserve"> between the West</w:t>
      </w:r>
      <w:r>
        <w:rPr>
          <w:rFonts w:ascii="Times New Roman" w:hAnsi="Times New Roman"/>
          <w:sz w:val="24"/>
          <w:szCs w:val="24"/>
          <w:rtl w:val="0"/>
        </w:rPr>
        <w:t xml:space="preserve"> </w:t>
      </w:r>
      <w:r>
        <w:rPr>
          <w:rFonts w:ascii="Times New Roman" w:hAnsi="Times New Roman"/>
          <w:sz w:val="24"/>
          <w:szCs w:val="24"/>
          <w:rtl w:val="0"/>
          <w:lang w:val="en-US"/>
        </w:rPr>
        <w:t xml:space="preserve">and Russia </w:t>
      </w:r>
      <w:r>
        <w:rPr>
          <w:rFonts w:ascii="Times New Roman" w:hAnsi="Times New Roman"/>
          <w:sz w:val="24"/>
          <w:szCs w:val="24"/>
          <w:rtl w:val="0"/>
          <w:lang w:val="en-US"/>
        </w:rPr>
        <w:t>that has been developing for decades has demonstrated a great endurance potential</w:t>
      </w:r>
      <w:r>
        <w:rPr>
          <w:rFonts w:ascii="Times New Roman" w:hAnsi="Times New Roman"/>
          <w:sz w:val="24"/>
          <w:szCs w:val="24"/>
          <w:rtl w:val="0"/>
          <w:lang w:val="en-US"/>
        </w:rPr>
        <w:t xml:space="preserve"> but also exposed a vulnerability of the West that could be exploited by the Kremlin indirectly without the need to </w:t>
      </w:r>
      <w:r>
        <w:rPr>
          <w:rFonts w:ascii="Times New Roman" w:hAnsi="Times New Roman"/>
          <w:sz w:val="24"/>
          <w:szCs w:val="24"/>
          <w:rtl w:val="0"/>
          <w:lang w:val="en-US"/>
        </w:rPr>
        <w:t>extract information (panopticon effect) or cu</w:t>
      </w:r>
      <w:r>
        <w:rPr>
          <w:rFonts w:ascii="Times New Roman" w:hAnsi="Times New Roman"/>
          <w:sz w:val="24"/>
          <w:szCs w:val="24"/>
          <w:rtl w:val="0"/>
          <w:lang w:val="en-US"/>
        </w:rPr>
        <w:t>t</w:t>
      </w:r>
      <w:r>
        <w:rPr>
          <w:rFonts w:ascii="Times New Roman" w:hAnsi="Times New Roman"/>
          <w:sz w:val="24"/>
          <w:szCs w:val="24"/>
          <w:rtl w:val="0"/>
          <w:lang w:val="en-US"/>
        </w:rPr>
        <w:t xml:space="preserve"> off </w:t>
      </w:r>
      <w:r>
        <w:rPr>
          <w:rFonts w:ascii="Times New Roman" w:hAnsi="Times New Roman"/>
          <w:sz w:val="24"/>
          <w:szCs w:val="24"/>
          <w:rtl w:val="0"/>
          <w:lang w:val="en-US"/>
        </w:rPr>
        <w:t xml:space="preserve">its adversaries </w:t>
      </w:r>
      <w:r>
        <w:rPr>
          <w:rFonts w:ascii="Times New Roman" w:hAnsi="Times New Roman"/>
          <w:sz w:val="24"/>
          <w:szCs w:val="24"/>
          <w:rtl w:val="0"/>
          <w:lang w:val="en-US"/>
        </w:rPr>
        <w:t>from network flows</w:t>
      </w:r>
      <w:r>
        <w:rPr>
          <w:rFonts w:ascii="Times New Roman" w:hAnsi="Times New Roman"/>
          <w:sz w:val="24"/>
          <w:szCs w:val="24"/>
          <w:rtl w:val="0"/>
          <w:lang w:val="en-US"/>
        </w:rPr>
        <w:t xml:space="preserve"> (chokepoint effect). By relying on the established networks and realizing the difficulty for economic actors to change or substantially displace them, the Russian Government has relied on these interdependence networks as a shield to avoid large costs for violating human rights and international norms. Such strategy has been neutralizing the West from deeper involvement in the abuses of international norms by Russia.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This observation allowed to add an additional layer to the debate between economic interdependence and international security. Theoretically, this study shows that besides shaping power relations, established networks can also allow an advantaged state to isolate its adversaries from unwanted actions </w:t>
      </w:r>
      <w:r>
        <w:rPr>
          <w:rFonts w:ascii="Times New Roman" w:hAnsi="Times New Roman"/>
          <w:sz w:val="24"/>
          <w:szCs w:val="24"/>
          <w:rtl w:val="0"/>
          <w:lang w:val="en-US"/>
        </w:rPr>
        <w:t>while pursuing its interests with the party outside the network</w:t>
      </w:r>
      <w:r>
        <w:rPr>
          <w:rFonts w:ascii="Times New Roman" w:hAnsi="Times New Roman"/>
          <w:sz w:val="24"/>
          <w:szCs w:val="24"/>
          <w:rtl w:val="0"/>
          <w:lang w:val="en-US"/>
        </w:rPr>
        <w:t xml:space="preserve"> without directly targeting its adversaries and undermining the features of the preexisting system. </w:t>
      </w: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          This research also contributes to the study of international norms and foreign policy</w:t>
      </w:r>
      <w:r>
        <w:rPr>
          <w:rStyle w:val="None"/>
          <w:rFonts w:ascii="Times New Roman" w:hAnsi="Times New Roman"/>
          <w:sz w:val="24"/>
          <w:szCs w:val="24"/>
          <w:shd w:val="clear" w:color="auto" w:fill="ffffff"/>
          <w:rtl w:val="0"/>
        </w:rPr>
        <w:t>.</w:t>
      </w:r>
      <w:r>
        <w:rPr>
          <w:rStyle w:val="None"/>
          <w:rFonts w:ascii="Times New Roman" w:hAnsi="Times New Roman"/>
          <w:sz w:val="24"/>
          <w:szCs w:val="24"/>
          <w:shd w:val="clear" w:color="auto" w:fill="ffffff"/>
          <w:rtl w:val="0"/>
          <w:lang w:val="en-US"/>
        </w:rPr>
        <w:t xml:space="preserve"> N</w:t>
      </w:r>
      <w:r>
        <w:rPr>
          <w:rStyle w:val="None"/>
          <w:rFonts w:ascii="Times New Roman" w:hAnsi="Times New Roman"/>
          <w:sz w:val="24"/>
          <w:szCs w:val="24"/>
          <w:shd w:val="clear" w:color="auto" w:fill="ffffff"/>
          <w:rtl w:val="0"/>
          <w:lang w:val="en-US"/>
        </w:rPr>
        <w:t xml:space="preserve">orms have clearly entered decision-maker thinking, but </w:t>
      </w:r>
      <w:r>
        <w:rPr>
          <w:rStyle w:val="None"/>
          <w:rFonts w:ascii="Times New Roman" w:hAnsi="Times New Roman"/>
          <w:sz w:val="24"/>
          <w:szCs w:val="24"/>
          <w:shd w:val="clear" w:color="auto" w:fill="ffffff"/>
          <w:rtl w:val="0"/>
          <w:lang w:val="en-US"/>
        </w:rPr>
        <w:t>t</w:t>
      </w:r>
      <w:r>
        <w:rPr>
          <w:rStyle w:val="None"/>
          <w:rFonts w:ascii="Times New Roman" w:hAnsi="Times New Roman"/>
          <w:sz w:val="24"/>
          <w:szCs w:val="24"/>
          <w:shd w:val="clear" w:color="auto" w:fill="ffffff"/>
          <w:rtl w:val="0"/>
          <w:lang w:val="en-US"/>
        </w:rPr>
        <w:t>he complexity of real-world events create</w:t>
      </w:r>
      <w:r>
        <w:rPr>
          <w:rStyle w:val="None"/>
          <w:rFonts w:ascii="Times New Roman" w:hAnsi="Times New Roman"/>
          <w:sz w:val="24"/>
          <w:szCs w:val="24"/>
          <w:shd w:val="clear" w:color="auto" w:fill="ffffff"/>
          <w:rtl w:val="0"/>
          <w:lang w:val="en-US"/>
        </w:rPr>
        <w:t>s</w:t>
      </w:r>
      <w:r>
        <w:rPr>
          <w:rStyle w:val="None"/>
          <w:rFonts w:ascii="Times New Roman" w:hAnsi="Times New Roman"/>
          <w:sz w:val="24"/>
          <w:szCs w:val="24"/>
          <w:shd w:val="clear" w:color="auto" w:fill="ffffff"/>
          <w:rtl w:val="0"/>
          <w:lang w:val="en-US"/>
        </w:rPr>
        <w:t xml:space="preserve"> a gray area about when norms apply, or when multiple norms conflict.</w:t>
      </w:r>
      <w:r>
        <w:rPr>
          <w:rStyle w:val="None"/>
          <w:rFonts w:ascii="Times New Roman" w:hAnsi="Times New Roman"/>
          <w:sz w:val="24"/>
          <w:szCs w:val="24"/>
          <w:shd w:val="clear" w:color="auto" w:fill="ffffff"/>
          <w:rtl w:val="0"/>
          <w:lang w:val="en-US"/>
        </w:rPr>
        <w:t xml:space="preserve"> The war in Ukraine demonstrated a potential critical point after which violations of international norms cannot be ignored. Until the full-scale war in Ukraine, </w:t>
      </w:r>
      <w:r>
        <w:rPr>
          <w:rStyle w:val="None"/>
          <w:rFonts w:ascii="Times New Roman" w:hAnsi="Times New Roman"/>
          <w:sz w:val="24"/>
          <w:szCs w:val="24"/>
          <w:rtl w:val="0"/>
          <w:lang w:val="en-US"/>
        </w:rPr>
        <w:t>Western</w:t>
      </w:r>
      <w:r>
        <w:rPr>
          <w:rStyle w:val="None"/>
          <w:rFonts w:ascii="Times New Roman" w:hAnsi="Times New Roman"/>
          <w:sz w:val="24"/>
          <w:szCs w:val="24"/>
          <w:rtl w:val="0"/>
          <w:lang w:val="en-US"/>
        </w:rPr>
        <w:t xml:space="preserve"> states </w:t>
      </w:r>
      <w:r>
        <w:rPr>
          <w:rStyle w:val="None"/>
          <w:rFonts w:ascii="Times New Roman" w:hAnsi="Times New Roman"/>
          <w:sz w:val="24"/>
          <w:szCs w:val="24"/>
          <w:rtl w:val="0"/>
          <w:lang w:val="en-US"/>
        </w:rPr>
        <w:t>were</w:t>
      </w:r>
      <w:r>
        <w:rPr>
          <w:rStyle w:val="None"/>
          <w:rFonts w:ascii="Times New Roman" w:hAnsi="Times New Roman"/>
          <w:sz w:val="24"/>
          <w:szCs w:val="24"/>
          <w:rtl w:val="0"/>
          <w:lang w:val="en-US"/>
        </w:rPr>
        <w:t xml:space="preserve"> willing to</w:t>
      </w:r>
      <w:r>
        <w:rPr>
          <w:rStyle w:val="None"/>
          <w:rFonts w:ascii="Times New Roman" w:hAnsi="Times New Roman"/>
          <w:sz w:val="24"/>
          <w:szCs w:val="24"/>
          <w:rtl w:val="0"/>
          <w:lang w:val="en-US"/>
        </w:rPr>
        <w:t xml:space="preserve"> accept</w:t>
      </w:r>
      <w:r>
        <w:rPr>
          <w:rStyle w:val="None"/>
          <w:rFonts w:ascii="Times New Roman" w:hAnsi="Times New Roman"/>
          <w:sz w:val="24"/>
          <w:szCs w:val="24"/>
          <w:rtl w:val="0"/>
        </w:rPr>
        <w:t xml:space="preserve"> </w:t>
      </w:r>
      <w:r>
        <w:rPr>
          <w:rStyle w:val="None"/>
          <w:rFonts w:ascii="Times New Roman" w:hAnsi="Times New Roman"/>
          <w:sz w:val="24"/>
          <w:szCs w:val="24"/>
          <w:rtl w:val="0"/>
          <w:lang w:val="en-US"/>
        </w:rPr>
        <w:t>Russia</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behavior, when it was disrespecting international norms,</w:t>
      </w:r>
      <w:r>
        <w:rPr>
          <w:rStyle w:val="None"/>
          <w:rFonts w:ascii="Times New Roman" w:hAnsi="Times New Roman"/>
          <w:sz w:val="24"/>
          <w:szCs w:val="24"/>
          <w:rtl w:val="0"/>
          <w:lang w:val="en-US"/>
        </w:rPr>
        <w:t xml:space="preserve"> because of shared economic interests</w:t>
      </w:r>
      <w:r>
        <w:rPr>
          <w:rStyle w:val="None"/>
          <w:rFonts w:ascii="Times New Roman" w:hAnsi="Times New Roman"/>
          <w:sz w:val="24"/>
          <w:szCs w:val="24"/>
          <w:rtl w:val="0"/>
          <w:lang w:val="en-US"/>
        </w:rPr>
        <w:t xml:space="preserve">. The prolonged nature of the fighting, losses of lives, and unprecedented number of violations of human rights and torture set a critical point that cannot be ignored to preserve the existing economic networks. </w:t>
      </w: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nl-NL"/>
        </w:rPr>
        <w:t>Russia</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invasion of Ukraine has seized the attention of the world</w:t>
      </w:r>
      <w:r>
        <w:rPr>
          <w:rStyle w:val="None"/>
          <w:rFonts w:ascii="Times New Roman" w:hAnsi="Times New Roman"/>
          <w:sz w:val="24"/>
          <w:szCs w:val="24"/>
          <w:rtl w:val="0"/>
          <w:lang w:val="en-US"/>
        </w:rPr>
        <w:t xml:space="preserve"> and raised the costs for </w:t>
      </w:r>
      <w:r>
        <w:rPr>
          <w:rStyle w:val="None"/>
          <w:rFonts w:ascii="Times New Roman" w:hAnsi="Times New Roman"/>
          <w:sz w:val="24"/>
          <w:szCs w:val="24"/>
          <w:rtl w:val="0"/>
          <w:lang w:val="en-US"/>
        </w:rPr>
        <w:t>rival powers and adversaries</w:t>
      </w:r>
      <w:r>
        <w:rPr>
          <w:rStyle w:val="None"/>
          <w:rFonts w:ascii="Times New Roman" w:hAnsi="Times New Roman"/>
          <w:sz w:val="24"/>
          <w:szCs w:val="24"/>
          <w:rtl w:val="0"/>
          <w:lang w:val="en-US"/>
        </w:rPr>
        <w:t xml:space="preserve"> to remain in existing, previously enduring, network structures. At least in the long run, diversification within network structures should limit the coercive capacity of the Russian Government to manipulate economic structures in its interests and force it to pay a high price for painting the town red.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References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Armbruster, Natalie. 2022. </w:t>
      </w:r>
      <w:r>
        <w:rPr>
          <w:rFonts w:ascii="Times New Roman" w:hAnsi="Times New Roman" w:hint="default"/>
          <w:sz w:val="24"/>
          <w:szCs w:val="24"/>
          <w:rtl w:val="0"/>
          <w:lang w:val="en-US"/>
        </w:rPr>
        <w:t>“</w:t>
      </w:r>
      <w:r>
        <w:rPr>
          <w:rFonts w:ascii="Times New Roman" w:hAnsi="Times New Roman"/>
          <w:sz w:val="24"/>
          <w:szCs w:val="24"/>
          <w:rtl w:val="0"/>
          <w:lang w:val="en-US"/>
        </w:rPr>
        <w:t>Sanctions on Syria Aren't Punishing Assad. They're Hurting Syrians.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Reason, June 17, 2022. </w:t>
      </w:r>
      <w:r>
        <w:rPr>
          <w:rStyle w:val="Hyperlink.1"/>
          <w:rFonts w:ascii="Times New Roman" w:cs="Times New Roman" w:hAnsi="Times New Roman" w:eastAsia="Times New Roman"/>
          <w:sz w:val="24"/>
          <w:szCs w:val="24"/>
        </w:rPr>
        <w:fldChar w:fldCharType="begin" w:fldLock="0"/>
      </w:r>
      <w:r>
        <w:rPr>
          <w:rStyle w:val="Hyperlink.1"/>
          <w:rFonts w:ascii="Times New Roman" w:cs="Times New Roman" w:hAnsi="Times New Roman" w:eastAsia="Times New Roman"/>
          <w:sz w:val="24"/>
          <w:szCs w:val="24"/>
        </w:rPr>
        <w:instrText xml:space="preserve"> HYPERLINK "https://reason.com/2022/06/17/sanctions-on-syria-arent-punishing-assad-theyre-hurting-syrians/"</w:instrText>
      </w:r>
      <w:r>
        <w:rPr>
          <w:rStyle w:val="Hyperlink.1"/>
          <w:rFonts w:ascii="Times New Roman" w:cs="Times New Roman" w:hAnsi="Times New Roman" w:eastAsia="Times New Roman"/>
          <w:sz w:val="24"/>
          <w:szCs w:val="24"/>
        </w:rPr>
        <w:fldChar w:fldCharType="separate" w:fldLock="0"/>
      </w:r>
      <w:r>
        <w:rPr>
          <w:rStyle w:val="Hyperlink.1"/>
          <w:rFonts w:ascii="Times New Roman" w:hAnsi="Times New Roman"/>
          <w:sz w:val="24"/>
          <w:szCs w:val="24"/>
          <w:rtl w:val="0"/>
          <w:lang w:val="en-US"/>
        </w:rPr>
        <w:t>https://reason.com/2022/06/17/sanctions-on-syria-arent-punishing-assad-theyre-hurting-syrians/</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(Accessed August 19, 2022.)</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Barry, Ellen. 2009. </w:t>
      </w:r>
      <w:r>
        <w:rPr>
          <w:rFonts w:ascii="Times New Roman" w:hAnsi="Times New Roman" w:hint="default"/>
          <w:sz w:val="24"/>
          <w:szCs w:val="24"/>
          <w:rtl w:val="0"/>
          <w:lang w:val="en-US"/>
        </w:rPr>
        <w:t>“</w:t>
      </w:r>
      <w:r>
        <w:rPr>
          <w:rFonts w:ascii="Times New Roman" w:hAnsi="Times New Roman"/>
          <w:sz w:val="24"/>
          <w:szCs w:val="24"/>
          <w:rtl w:val="0"/>
          <w:lang w:val="en-US"/>
        </w:rPr>
        <w:t>Georgia Challenges Report That Says It Fired First Shot</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New York Times, September 30, 2009. </w:t>
      </w:r>
      <w:r>
        <w:rPr>
          <w:rStyle w:val="Hyperlink.1"/>
          <w:rFonts w:ascii="Times New Roman" w:cs="Times New Roman" w:hAnsi="Times New Roman" w:eastAsia="Times New Roman"/>
          <w:sz w:val="24"/>
          <w:szCs w:val="24"/>
        </w:rPr>
        <w:fldChar w:fldCharType="begin" w:fldLock="0"/>
      </w:r>
      <w:r>
        <w:rPr>
          <w:rStyle w:val="Hyperlink.1"/>
          <w:rFonts w:ascii="Times New Roman" w:cs="Times New Roman" w:hAnsi="Times New Roman" w:eastAsia="Times New Roman"/>
          <w:sz w:val="24"/>
          <w:szCs w:val="24"/>
        </w:rPr>
        <w:instrText xml:space="preserve"> HYPERLINK "https://www.nytimes.com/2009/10/01/world/europe/01russia.html"</w:instrText>
      </w:r>
      <w:r>
        <w:rPr>
          <w:rStyle w:val="Hyperlink.1"/>
          <w:rFonts w:ascii="Times New Roman" w:cs="Times New Roman" w:hAnsi="Times New Roman" w:eastAsia="Times New Roman"/>
          <w:sz w:val="24"/>
          <w:szCs w:val="24"/>
        </w:rPr>
        <w:fldChar w:fldCharType="separate" w:fldLock="0"/>
      </w:r>
      <w:r>
        <w:rPr>
          <w:rStyle w:val="Hyperlink.1"/>
          <w:rFonts w:ascii="Times New Roman" w:hAnsi="Times New Roman"/>
          <w:sz w:val="24"/>
          <w:szCs w:val="24"/>
          <w:rtl w:val="0"/>
          <w:lang w:val="en-US"/>
        </w:rPr>
        <w:t>https://www.nytimes.com/2009/10/01/world/europe/01russia.html</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(Accessed August 17, 2022.)</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Bowker, Mike. 2011. </w:t>
      </w:r>
      <w:r>
        <w:rPr>
          <w:rFonts w:ascii="Times New Roman" w:hAnsi="Times New Roman" w:hint="default"/>
          <w:sz w:val="24"/>
          <w:szCs w:val="24"/>
          <w:rtl w:val="0"/>
          <w:lang w:val="en-US"/>
        </w:rPr>
        <w:t>“</w:t>
      </w:r>
      <w:r>
        <w:rPr>
          <w:rFonts w:ascii="Times New Roman" w:hAnsi="Times New Roman"/>
          <w:sz w:val="24"/>
          <w:szCs w:val="24"/>
          <w:rtl w:val="0"/>
          <w:lang w:val="en-US"/>
        </w:rPr>
        <w:t>The war in Georgia and the Western response</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Style w:val="None"/>
          <w:rFonts w:ascii="Times New Roman" w:hAnsi="Times New Roman"/>
          <w:i w:val="1"/>
          <w:iCs w:val="1"/>
          <w:sz w:val="24"/>
          <w:szCs w:val="24"/>
          <w:rtl w:val="0"/>
          <w:lang w:val="en-US"/>
        </w:rPr>
        <w:t>Central Asian Survey</w:t>
      </w:r>
      <w:r>
        <w:rPr>
          <w:rFonts w:ascii="Times New Roman" w:hAnsi="Times New Roman"/>
          <w:sz w:val="24"/>
          <w:szCs w:val="24"/>
          <w:rtl w:val="0"/>
          <w:lang w:val="en-US"/>
        </w:rPr>
        <w:t xml:space="preserve"> 30 (2): 197-211.</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Dettmer, Jamie. 2021. </w:t>
      </w:r>
      <w:r>
        <w:rPr>
          <w:rFonts w:ascii="Times New Roman" w:hAnsi="Times New Roman" w:hint="default"/>
          <w:sz w:val="24"/>
          <w:szCs w:val="24"/>
          <w:rtl w:val="0"/>
          <w:lang w:val="en-US"/>
        </w:rPr>
        <w:t>“</w:t>
      </w:r>
      <w:r>
        <w:rPr>
          <w:rFonts w:ascii="Times New Roman" w:hAnsi="Times New Roman"/>
          <w:sz w:val="24"/>
          <w:szCs w:val="24"/>
          <w:rtl w:val="0"/>
          <w:lang w:val="en-US"/>
        </w:rPr>
        <w:t>Navalny Supporters: EU Sanctions on Russia Are Too Weak</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Style w:val="None"/>
          <w:rFonts w:ascii="Times New Roman" w:hAnsi="Times New Roman"/>
          <w:i w:val="1"/>
          <w:iCs w:val="1"/>
          <w:sz w:val="24"/>
          <w:szCs w:val="24"/>
          <w:rtl w:val="0"/>
          <w:lang w:val="en-US"/>
        </w:rPr>
        <w:t>Voice of America</w:t>
      </w:r>
      <w:r>
        <w:rPr>
          <w:rFonts w:ascii="Times New Roman" w:hAnsi="Times New Roman"/>
          <w:sz w:val="24"/>
          <w:szCs w:val="24"/>
          <w:rtl w:val="0"/>
          <w:lang w:val="en-US"/>
        </w:rPr>
        <w:t xml:space="preserve">, February 23, 2021. </w:t>
      </w:r>
      <w:r>
        <w:rPr>
          <w:rStyle w:val="Hyperlink.1"/>
          <w:rFonts w:ascii="Times New Roman" w:cs="Times New Roman" w:hAnsi="Times New Roman" w:eastAsia="Times New Roman"/>
          <w:sz w:val="24"/>
          <w:szCs w:val="24"/>
        </w:rPr>
        <w:fldChar w:fldCharType="begin" w:fldLock="0"/>
      </w:r>
      <w:r>
        <w:rPr>
          <w:rStyle w:val="Hyperlink.1"/>
          <w:rFonts w:ascii="Times New Roman" w:cs="Times New Roman" w:hAnsi="Times New Roman" w:eastAsia="Times New Roman"/>
          <w:sz w:val="24"/>
          <w:szCs w:val="24"/>
        </w:rPr>
        <w:instrText xml:space="preserve"> HYPERLINK "https://www.voanews.com/a/europe_navalny-supporters-eu-sanctions-russia-are-too-weak/6202450.html"</w:instrText>
      </w:r>
      <w:r>
        <w:rPr>
          <w:rStyle w:val="Hyperlink.1"/>
          <w:rFonts w:ascii="Times New Roman" w:cs="Times New Roman" w:hAnsi="Times New Roman" w:eastAsia="Times New Roman"/>
          <w:sz w:val="24"/>
          <w:szCs w:val="24"/>
        </w:rPr>
        <w:fldChar w:fldCharType="separate" w:fldLock="0"/>
      </w:r>
      <w:r>
        <w:rPr>
          <w:rStyle w:val="Hyperlink.1"/>
          <w:rFonts w:ascii="Times New Roman" w:hAnsi="Times New Roman"/>
          <w:sz w:val="24"/>
          <w:szCs w:val="24"/>
          <w:rtl w:val="0"/>
          <w:lang w:val="en-US"/>
        </w:rPr>
        <w:t>https://www.voanews.com/a/europe_navalny-supporters-eu-sanctions-russia-are-too-weak/6202450.html</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(Accessed August 17, 2022.)</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Erixon, Frederik, Guinea, Oscar, Sharma, Vanika, and Zilli, Renata. 2022. </w:t>
      </w:r>
      <w:r>
        <w:rPr>
          <w:rFonts w:ascii="Times New Roman" w:hAnsi="Times New Roman" w:hint="default"/>
          <w:sz w:val="24"/>
          <w:szCs w:val="24"/>
          <w:rtl w:val="0"/>
          <w:lang w:val="en-US"/>
        </w:rPr>
        <w:t>“</w:t>
      </w:r>
      <w:r>
        <w:rPr>
          <w:rFonts w:ascii="Times New Roman" w:hAnsi="Times New Roman"/>
          <w:sz w:val="24"/>
          <w:szCs w:val="24"/>
          <w:rtl w:val="0"/>
          <w:lang w:val="en-US"/>
        </w:rPr>
        <w:t>Russia Import Dependency Problem.</w:t>
      </w:r>
      <w:r>
        <w:rPr>
          <w:rFonts w:ascii="Times New Roman" w:hAnsi="Times New Roman" w:hint="default"/>
          <w:sz w:val="24"/>
          <w:szCs w:val="24"/>
          <w:rtl w:val="0"/>
          <w:lang w:val="en-US"/>
        </w:rPr>
        <w:t xml:space="preserve">” </w:t>
      </w:r>
      <w:r>
        <w:rPr>
          <w:rStyle w:val="None"/>
          <w:rFonts w:ascii="Times New Roman" w:hAnsi="Times New Roman"/>
          <w:i w:val="1"/>
          <w:iCs w:val="1"/>
          <w:sz w:val="24"/>
          <w:szCs w:val="24"/>
          <w:rtl w:val="0"/>
          <w:lang w:val="en-US"/>
        </w:rPr>
        <w:t>European Centre for International Political Economy</w:t>
      </w:r>
      <w:r>
        <w:rPr>
          <w:rFonts w:ascii="Times New Roman" w:hAnsi="Times New Roman"/>
          <w:sz w:val="24"/>
          <w:szCs w:val="24"/>
          <w:rtl w:val="0"/>
          <w:lang w:val="en-US"/>
        </w:rPr>
        <w:t xml:space="preserve">, March 2022. </w:t>
      </w:r>
      <w:r>
        <w:rPr>
          <w:rStyle w:val="Hyperlink.1"/>
          <w:rFonts w:ascii="Times New Roman" w:cs="Times New Roman" w:hAnsi="Times New Roman" w:eastAsia="Times New Roman"/>
          <w:sz w:val="24"/>
          <w:szCs w:val="24"/>
        </w:rPr>
        <w:fldChar w:fldCharType="begin" w:fldLock="0"/>
      </w:r>
      <w:r>
        <w:rPr>
          <w:rStyle w:val="Hyperlink.1"/>
          <w:rFonts w:ascii="Times New Roman" w:cs="Times New Roman" w:hAnsi="Times New Roman" w:eastAsia="Times New Roman"/>
          <w:sz w:val="24"/>
          <w:szCs w:val="24"/>
        </w:rPr>
        <w:instrText xml:space="preserve"> HYPERLINK "https://ecipe.org/blog/russia-import-dependency-problem/"</w:instrText>
      </w:r>
      <w:r>
        <w:rPr>
          <w:rStyle w:val="Hyperlink.1"/>
          <w:rFonts w:ascii="Times New Roman" w:cs="Times New Roman" w:hAnsi="Times New Roman" w:eastAsia="Times New Roman"/>
          <w:sz w:val="24"/>
          <w:szCs w:val="24"/>
        </w:rPr>
        <w:fldChar w:fldCharType="separate" w:fldLock="0"/>
      </w:r>
      <w:r>
        <w:rPr>
          <w:rStyle w:val="Hyperlink.1"/>
          <w:rFonts w:ascii="Times New Roman" w:hAnsi="Times New Roman"/>
          <w:sz w:val="24"/>
          <w:szCs w:val="24"/>
          <w:rtl w:val="0"/>
          <w:lang w:val="en-US"/>
        </w:rPr>
        <w:t>https://ecipe.org/blog/russia-import-dependency-problem/</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(Accessed August 15, 2022.)</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Farrell, Henry and Newman, Abraham M. 2021. </w:t>
      </w:r>
      <w:r>
        <w:rPr>
          <w:rFonts w:ascii="Times New Roman" w:hAnsi="Times New Roman" w:hint="default"/>
          <w:sz w:val="24"/>
          <w:szCs w:val="24"/>
          <w:rtl w:val="0"/>
          <w:lang w:val="en-US"/>
        </w:rPr>
        <w:t>“</w:t>
      </w:r>
      <w:r>
        <w:rPr>
          <w:rFonts w:ascii="Times New Roman" w:hAnsi="Times New Roman"/>
          <w:sz w:val="24"/>
          <w:szCs w:val="24"/>
          <w:rtl w:val="0"/>
          <w:lang w:val="en-US"/>
        </w:rPr>
        <w:t>Weaponized Interdependence: How Global Economic Networks Shape State Coercion.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 </w:t>
      </w:r>
      <w:r>
        <w:rPr>
          <w:rStyle w:val="None"/>
          <w:rFonts w:ascii="Times New Roman" w:hAnsi="Times New Roman"/>
          <w:i w:val="1"/>
          <w:iCs w:val="1"/>
          <w:sz w:val="24"/>
          <w:szCs w:val="24"/>
          <w:rtl w:val="0"/>
          <w:lang w:val="en-US"/>
        </w:rPr>
        <w:t>The Uses and Abuses of Weaponized Interdependence</w:t>
      </w:r>
      <w:r>
        <w:rPr>
          <w:rFonts w:ascii="Times New Roman" w:hAnsi="Times New Roman"/>
          <w:sz w:val="24"/>
          <w:szCs w:val="24"/>
          <w:rtl w:val="0"/>
          <w:lang w:val="en-US"/>
        </w:rPr>
        <w:t>, edited by Daniel W. Drezner, et al.</w:t>
      </w:r>
      <w:r>
        <w:rPr>
          <w:rFonts w:ascii="Times New Roman" w:hAnsi="Times New Roman"/>
          <w:sz w:val="24"/>
          <w:szCs w:val="24"/>
          <w:rtl w:val="0"/>
          <w:lang w:val="en-US"/>
        </w:rPr>
        <w:t>, 19-66.</w:t>
      </w:r>
      <w:r>
        <w:rPr>
          <w:rFonts w:ascii="Times New Roman" w:hAnsi="Times New Roman"/>
          <w:sz w:val="24"/>
          <w:szCs w:val="24"/>
          <w:rtl w:val="0"/>
          <w:lang w:val="en-US"/>
        </w:rPr>
        <w:t xml:space="preserve"> Brookings Institution Press, 2021.</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Fishman, Edward and Miller, Chris. 2022. </w:t>
      </w:r>
      <w:r>
        <w:rPr>
          <w:rFonts w:ascii="Times New Roman" w:hAnsi="Times New Roman" w:hint="default"/>
          <w:sz w:val="24"/>
          <w:szCs w:val="24"/>
          <w:rtl w:val="0"/>
          <w:lang w:val="en-US"/>
        </w:rPr>
        <w:t>“</w:t>
      </w:r>
      <w:r>
        <w:rPr>
          <w:rFonts w:ascii="Times New Roman" w:hAnsi="Times New Roman"/>
          <w:sz w:val="24"/>
          <w:szCs w:val="24"/>
          <w:rtl w:val="0"/>
          <w:lang w:val="en-US"/>
        </w:rPr>
        <w:t>The Russia Sanctions That Could Actually Stop Putin</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Style w:val="None"/>
          <w:rFonts w:ascii="Times New Roman" w:hAnsi="Times New Roman"/>
          <w:i w:val="1"/>
          <w:iCs w:val="1"/>
          <w:sz w:val="24"/>
          <w:szCs w:val="24"/>
          <w:rtl w:val="0"/>
          <w:lang w:val="en-US"/>
        </w:rPr>
        <w:t>Politico</w:t>
      </w:r>
      <w:r>
        <w:rPr>
          <w:rFonts w:ascii="Times New Roman" w:hAnsi="Times New Roman"/>
          <w:sz w:val="24"/>
          <w:szCs w:val="24"/>
          <w:rtl w:val="0"/>
          <w:lang w:val="en-US"/>
        </w:rPr>
        <w:t xml:space="preserve">, January 21, 2022. </w:t>
      </w:r>
      <w:r>
        <w:rPr>
          <w:rStyle w:val="Hyperlink.1"/>
          <w:rFonts w:ascii="Times New Roman" w:cs="Times New Roman" w:hAnsi="Times New Roman" w:eastAsia="Times New Roman"/>
          <w:sz w:val="24"/>
          <w:szCs w:val="24"/>
        </w:rPr>
        <w:fldChar w:fldCharType="begin" w:fldLock="0"/>
      </w:r>
      <w:r>
        <w:rPr>
          <w:rStyle w:val="Hyperlink.1"/>
          <w:rFonts w:ascii="Times New Roman" w:cs="Times New Roman" w:hAnsi="Times New Roman" w:eastAsia="Times New Roman"/>
          <w:sz w:val="24"/>
          <w:szCs w:val="24"/>
        </w:rPr>
        <w:instrText xml:space="preserve"> HYPERLINK "https://www.politico.com/news/magazine/2022/01/21/russia-sanctions-stop-putin-energy-markets-us-invasion-527524"</w:instrText>
      </w:r>
      <w:r>
        <w:rPr>
          <w:rStyle w:val="Hyperlink.1"/>
          <w:rFonts w:ascii="Times New Roman" w:cs="Times New Roman" w:hAnsi="Times New Roman" w:eastAsia="Times New Roman"/>
          <w:sz w:val="24"/>
          <w:szCs w:val="24"/>
        </w:rPr>
        <w:fldChar w:fldCharType="separate" w:fldLock="0"/>
      </w:r>
      <w:r>
        <w:rPr>
          <w:rStyle w:val="Hyperlink.1"/>
          <w:rFonts w:ascii="Times New Roman" w:hAnsi="Times New Roman"/>
          <w:sz w:val="24"/>
          <w:szCs w:val="24"/>
          <w:rtl w:val="0"/>
          <w:lang w:val="en-US"/>
        </w:rPr>
        <w:t>https://www.politico.com/news/magazine/2022/01/21/russia-sanctions-stop-putin-energy-markets-us-invasion-527524</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(Accessed August 13, 2022.)</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Garland, Carys. 2022. </w:t>
      </w:r>
      <w:r>
        <w:rPr>
          <w:rFonts w:ascii="Times New Roman" w:hAnsi="Times New Roman" w:hint="default"/>
          <w:sz w:val="24"/>
          <w:szCs w:val="24"/>
          <w:rtl w:val="0"/>
          <w:lang w:val="en-US"/>
        </w:rPr>
        <w:t>“</w:t>
      </w:r>
      <w:r>
        <w:rPr>
          <w:rFonts w:ascii="Times New Roman" w:hAnsi="Times New Roman"/>
          <w:sz w:val="24"/>
          <w:szCs w:val="24"/>
          <w:rtl w:val="0"/>
          <w:lang w:val="da-DK"/>
        </w:rPr>
        <w:t xml:space="preserve">Biden </w:t>
      </w:r>
      <w:r>
        <w:rPr>
          <w:rFonts w:ascii="Times New Roman" w:hAnsi="Times New Roman"/>
          <w:sz w:val="24"/>
          <w:szCs w:val="24"/>
          <w:rtl w:val="0"/>
          <w:lang w:val="en-US"/>
        </w:rPr>
        <w:t>W</w:t>
      </w:r>
      <w:r>
        <w:rPr>
          <w:rFonts w:ascii="Times New Roman" w:hAnsi="Times New Roman"/>
          <w:sz w:val="24"/>
          <w:szCs w:val="24"/>
          <w:rtl w:val="0"/>
          <w:lang w:val="en-US"/>
        </w:rPr>
        <w:t xml:space="preserve">arns of </w:t>
      </w:r>
      <w:r>
        <w:rPr>
          <w:rFonts w:ascii="Times New Roman" w:hAnsi="Times New Roman"/>
          <w:sz w:val="24"/>
          <w:szCs w:val="24"/>
          <w:rtl w:val="0"/>
          <w:lang w:val="en-US"/>
        </w:rPr>
        <w:t>p</w:t>
      </w:r>
      <w:r>
        <w:rPr>
          <w:rFonts w:ascii="Times New Roman" w:hAnsi="Times New Roman"/>
          <w:sz w:val="24"/>
          <w:szCs w:val="24"/>
          <w:rtl w:val="0"/>
          <w:lang w:val="es-ES_tradnl"/>
        </w:rPr>
        <w:t xml:space="preserve">ersonal </w:t>
      </w:r>
      <w:r>
        <w:rPr>
          <w:rFonts w:ascii="Times New Roman" w:hAnsi="Times New Roman"/>
          <w:sz w:val="24"/>
          <w:szCs w:val="24"/>
          <w:rtl w:val="0"/>
          <w:lang w:val="en-US"/>
        </w:rPr>
        <w:t>S</w:t>
      </w:r>
      <w:r>
        <w:rPr>
          <w:rFonts w:ascii="Times New Roman" w:hAnsi="Times New Roman"/>
          <w:sz w:val="24"/>
          <w:szCs w:val="24"/>
          <w:rtl w:val="0"/>
          <w:lang w:val="fr-FR"/>
        </w:rPr>
        <w:t xml:space="preserve">anctions </w:t>
      </w:r>
      <w:r>
        <w:rPr>
          <w:rFonts w:ascii="Times New Roman" w:hAnsi="Times New Roman"/>
          <w:sz w:val="24"/>
          <w:szCs w:val="24"/>
          <w:rtl w:val="0"/>
          <w:lang w:val="en-US"/>
        </w:rPr>
        <w:t>a</w:t>
      </w:r>
      <w:r>
        <w:rPr>
          <w:rFonts w:ascii="Times New Roman" w:hAnsi="Times New Roman"/>
          <w:sz w:val="24"/>
          <w:szCs w:val="24"/>
          <w:rtl w:val="0"/>
          <w:lang w:val="en-US"/>
        </w:rPr>
        <w:t xml:space="preserve">gainst Putin if Russia </w:t>
      </w:r>
      <w:r>
        <w:rPr>
          <w:rFonts w:ascii="Times New Roman" w:hAnsi="Times New Roman"/>
          <w:sz w:val="24"/>
          <w:szCs w:val="24"/>
          <w:rtl w:val="0"/>
          <w:lang w:val="en-US"/>
        </w:rPr>
        <w:t>I</w:t>
      </w:r>
      <w:r>
        <w:rPr>
          <w:rFonts w:ascii="Times New Roman" w:hAnsi="Times New Roman"/>
          <w:sz w:val="24"/>
          <w:szCs w:val="24"/>
          <w:rtl w:val="0"/>
          <w:lang w:val="de-DE"/>
        </w:rPr>
        <w:t>nvades Ukraine</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Style w:val="None"/>
          <w:rFonts w:ascii="Times New Roman" w:hAnsi="Times New Roman"/>
          <w:i w:val="1"/>
          <w:iCs w:val="1"/>
          <w:sz w:val="24"/>
          <w:szCs w:val="24"/>
          <w:rtl w:val="0"/>
          <w:lang w:val="en-US"/>
        </w:rPr>
        <w:t>France 24</w:t>
      </w:r>
      <w:r>
        <w:rPr>
          <w:rFonts w:ascii="Times New Roman" w:hAnsi="Times New Roman"/>
          <w:sz w:val="24"/>
          <w:szCs w:val="24"/>
          <w:rtl w:val="0"/>
          <w:lang w:val="en-US"/>
        </w:rPr>
        <w:t xml:space="preserve">, January 26, 2022. </w:t>
      </w:r>
      <w:r>
        <w:rPr>
          <w:rStyle w:val="Hyperlink.1"/>
          <w:rFonts w:ascii="Times New Roman" w:cs="Times New Roman" w:hAnsi="Times New Roman" w:eastAsia="Times New Roman"/>
          <w:sz w:val="24"/>
          <w:szCs w:val="24"/>
        </w:rPr>
        <w:fldChar w:fldCharType="begin" w:fldLock="0"/>
      </w:r>
      <w:r>
        <w:rPr>
          <w:rStyle w:val="Hyperlink.1"/>
          <w:rFonts w:ascii="Times New Roman" w:cs="Times New Roman" w:hAnsi="Times New Roman" w:eastAsia="Times New Roman"/>
          <w:sz w:val="24"/>
          <w:szCs w:val="24"/>
        </w:rPr>
        <w:instrText xml:space="preserve"> HYPERLINK "https://www.france24.com/en/americas/20220126-biden-threatens-putin-with-personal-sanctions-if-russia-invades-ukraine"</w:instrText>
      </w:r>
      <w:r>
        <w:rPr>
          <w:rStyle w:val="Hyperlink.1"/>
          <w:rFonts w:ascii="Times New Roman" w:cs="Times New Roman" w:hAnsi="Times New Roman" w:eastAsia="Times New Roman"/>
          <w:sz w:val="24"/>
          <w:szCs w:val="24"/>
        </w:rPr>
        <w:fldChar w:fldCharType="separate" w:fldLock="0"/>
      </w:r>
      <w:r>
        <w:rPr>
          <w:rStyle w:val="Hyperlink.1"/>
          <w:rFonts w:ascii="Times New Roman" w:hAnsi="Times New Roman"/>
          <w:sz w:val="24"/>
          <w:szCs w:val="24"/>
          <w:rtl w:val="0"/>
          <w:lang w:val="en-US"/>
        </w:rPr>
        <w:t>https://www.france24.com/en/americas/20220126-biden-threatens-putin-with-personal-sanctions-if-russia-invades-ukraine</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(Accessed August 13, 2022.)</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Harding, Luke. 2022. </w:t>
      </w:r>
      <w:r>
        <w:rPr>
          <w:rFonts w:ascii="Times New Roman" w:hAnsi="Times New Roman" w:hint="default"/>
          <w:sz w:val="24"/>
          <w:szCs w:val="24"/>
          <w:rtl w:val="0"/>
          <w:lang w:val="en-US"/>
        </w:rPr>
        <w:t>“</w:t>
      </w:r>
      <w:r>
        <w:rPr>
          <w:rFonts w:ascii="Times New Roman" w:hAnsi="Times New Roman"/>
          <w:sz w:val="24"/>
          <w:szCs w:val="24"/>
          <w:rtl w:val="0"/>
          <w:lang w:val="en-US"/>
        </w:rPr>
        <w:t xml:space="preserve">Demoralised Russian </w:t>
      </w:r>
      <w:r>
        <w:rPr>
          <w:rFonts w:ascii="Times New Roman" w:hAnsi="Times New Roman"/>
          <w:sz w:val="24"/>
          <w:szCs w:val="24"/>
          <w:rtl w:val="0"/>
          <w:lang w:val="en-US"/>
        </w:rPr>
        <w:t>s</w:t>
      </w:r>
      <w:r>
        <w:rPr>
          <w:rFonts w:ascii="Times New Roman" w:hAnsi="Times New Roman"/>
          <w:sz w:val="24"/>
          <w:szCs w:val="24"/>
          <w:rtl w:val="0"/>
          <w:lang w:val="nl-NL"/>
        </w:rPr>
        <w:t xml:space="preserve">oldiers </w:t>
      </w:r>
      <w:r>
        <w:rPr>
          <w:rFonts w:ascii="Times New Roman" w:hAnsi="Times New Roman"/>
          <w:sz w:val="24"/>
          <w:szCs w:val="24"/>
          <w:rtl w:val="0"/>
          <w:lang w:val="en-US"/>
        </w:rPr>
        <w:t>T</w:t>
      </w:r>
      <w:r>
        <w:rPr>
          <w:rFonts w:ascii="Times New Roman" w:hAnsi="Times New Roman"/>
          <w:sz w:val="24"/>
          <w:szCs w:val="24"/>
          <w:rtl w:val="0"/>
          <w:lang w:val="en-US"/>
        </w:rPr>
        <w:t xml:space="preserve">ell of </w:t>
      </w:r>
      <w:r>
        <w:rPr>
          <w:rFonts w:ascii="Times New Roman" w:hAnsi="Times New Roman"/>
          <w:sz w:val="24"/>
          <w:szCs w:val="24"/>
          <w:rtl w:val="0"/>
          <w:lang w:val="en-US"/>
        </w:rPr>
        <w:t>a</w:t>
      </w:r>
      <w:r>
        <w:rPr>
          <w:rFonts w:ascii="Times New Roman" w:hAnsi="Times New Roman"/>
          <w:sz w:val="24"/>
          <w:szCs w:val="24"/>
          <w:rtl w:val="0"/>
        </w:rPr>
        <w:t xml:space="preserve">nger at </w:t>
      </w:r>
      <w:r>
        <w:rPr>
          <w:rFonts w:ascii="Times New Roman" w:hAnsi="Times New Roman"/>
          <w:sz w:val="24"/>
          <w:szCs w:val="24"/>
          <w:rtl w:val="0"/>
          <w:lang w:val="en-US"/>
        </w:rPr>
        <w:t>B</w:t>
      </w:r>
      <w:r>
        <w:rPr>
          <w:rFonts w:ascii="Times New Roman" w:hAnsi="Times New Roman"/>
          <w:sz w:val="24"/>
          <w:szCs w:val="24"/>
          <w:rtl w:val="0"/>
          <w:lang w:val="en-US"/>
        </w:rPr>
        <w:t xml:space="preserve">eing </w:t>
      </w:r>
      <w:r>
        <w:rPr>
          <w:rFonts w:ascii="Times New Roman" w:hAnsi="Times New Roman" w:hint="default"/>
          <w:sz w:val="24"/>
          <w:szCs w:val="24"/>
          <w:rtl w:val="1"/>
        </w:rPr>
        <w:t>‘</w:t>
      </w:r>
      <w:r>
        <w:rPr>
          <w:rFonts w:ascii="Times New Roman" w:hAnsi="Times New Roman"/>
          <w:sz w:val="24"/>
          <w:szCs w:val="24"/>
          <w:rtl w:val="0"/>
          <w:lang w:val="en-US"/>
        </w:rPr>
        <w:t>d</w:t>
      </w:r>
      <w:r>
        <w:rPr>
          <w:rFonts w:ascii="Times New Roman" w:hAnsi="Times New Roman"/>
          <w:sz w:val="24"/>
          <w:szCs w:val="24"/>
          <w:rtl w:val="0"/>
        </w:rPr>
        <w:t>uped</w:t>
      </w:r>
      <w:r>
        <w:rPr>
          <w:rFonts w:ascii="Times New Roman" w:hAnsi="Times New Roman" w:hint="default"/>
          <w:sz w:val="24"/>
          <w:szCs w:val="24"/>
          <w:rtl w:val="1"/>
        </w:rPr>
        <w:t xml:space="preserve">’ </w:t>
      </w:r>
      <w:r>
        <w:rPr>
          <w:rFonts w:ascii="Times New Roman" w:hAnsi="Times New Roman"/>
          <w:sz w:val="24"/>
          <w:szCs w:val="24"/>
          <w:rtl w:val="0"/>
          <w:lang w:val="en-US"/>
        </w:rPr>
        <w:t>i</w:t>
      </w:r>
      <w:r>
        <w:rPr>
          <w:rFonts w:ascii="Times New Roman" w:hAnsi="Times New Roman"/>
          <w:sz w:val="24"/>
          <w:szCs w:val="24"/>
          <w:rtl w:val="0"/>
          <w:lang w:val="it-IT"/>
        </w:rPr>
        <w:t xml:space="preserve">nto </w:t>
      </w:r>
      <w:r>
        <w:rPr>
          <w:rFonts w:ascii="Times New Roman" w:hAnsi="Times New Roman"/>
          <w:sz w:val="24"/>
          <w:szCs w:val="24"/>
          <w:rtl w:val="0"/>
          <w:lang w:val="en-US"/>
        </w:rPr>
        <w:t>W</w:t>
      </w:r>
      <w:r>
        <w:rPr>
          <w:rFonts w:ascii="Times New Roman" w:hAnsi="Times New Roman"/>
          <w:sz w:val="24"/>
          <w:szCs w:val="24"/>
          <w:rtl w:val="0"/>
        </w:rPr>
        <w:t>ar</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Style w:val="None"/>
          <w:rFonts w:ascii="Times New Roman" w:hAnsi="Times New Roman"/>
          <w:i w:val="1"/>
          <w:iCs w:val="1"/>
          <w:sz w:val="24"/>
          <w:szCs w:val="24"/>
          <w:rtl w:val="0"/>
          <w:lang w:val="en-US"/>
        </w:rPr>
        <w:t xml:space="preserve">The Guardian, </w:t>
      </w:r>
      <w:r>
        <w:rPr>
          <w:rFonts w:ascii="Times New Roman" w:hAnsi="Times New Roman"/>
          <w:sz w:val="24"/>
          <w:szCs w:val="24"/>
          <w:rtl w:val="0"/>
          <w:lang w:val="en-US"/>
        </w:rPr>
        <w:t xml:space="preserve">March 4, 2022. </w:t>
      </w:r>
      <w:r>
        <w:rPr>
          <w:rStyle w:val="Hyperlink.1"/>
          <w:rFonts w:ascii="Times New Roman" w:cs="Times New Roman" w:hAnsi="Times New Roman" w:eastAsia="Times New Roman"/>
          <w:sz w:val="24"/>
          <w:szCs w:val="24"/>
        </w:rPr>
        <w:fldChar w:fldCharType="begin" w:fldLock="0"/>
      </w:r>
      <w:r>
        <w:rPr>
          <w:rStyle w:val="Hyperlink.1"/>
          <w:rFonts w:ascii="Times New Roman" w:cs="Times New Roman" w:hAnsi="Times New Roman" w:eastAsia="Times New Roman"/>
          <w:sz w:val="24"/>
          <w:szCs w:val="24"/>
        </w:rPr>
        <w:instrText xml:space="preserve"> HYPERLINK "https://www.theguardian.com/world/2022/mar/04/russian-soldiers-ukraine-anger-duped-into-war"</w:instrText>
      </w:r>
      <w:r>
        <w:rPr>
          <w:rStyle w:val="Hyperlink.1"/>
          <w:rFonts w:ascii="Times New Roman" w:cs="Times New Roman" w:hAnsi="Times New Roman" w:eastAsia="Times New Roman"/>
          <w:sz w:val="24"/>
          <w:szCs w:val="24"/>
        </w:rPr>
        <w:fldChar w:fldCharType="separate" w:fldLock="0"/>
      </w:r>
      <w:r>
        <w:rPr>
          <w:rStyle w:val="Hyperlink.1"/>
          <w:rFonts w:ascii="Times New Roman" w:hAnsi="Times New Roman"/>
          <w:sz w:val="24"/>
          <w:szCs w:val="24"/>
          <w:rtl w:val="0"/>
          <w:lang w:val="en-US"/>
        </w:rPr>
        <w:t>https://www.theguardian.com/world/2022/mar/04/russian-soldiers-ukraine-anger-duped-into-war</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(Accessed August 12, 2022.)</w:t>
      </w:r>
      <w:r>
        <w:rPr>
          <w:rFonts w:ascii="Times New Roman" w:hAnsi="Times New Roman"/>
          <w:sz w:val="24"/>
          <w:szCs w:val="24"/>
          <w:rtl w:val="0"/>
        </w:rPr>
        <w:t xml:space="preserve">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Heinrich, Jacqui and Sabes, Adam. 2022. </w:t>
      </w:r>
      <w:r>
        <w:rPr>
          <w:rFonts w:ascii="Times New Roman" w:hAnsi="Times New Roman" w:hint="default"/>
          <w:sz w:val="24"/>
          <w:szCs w:val="24"/>
          <w:rtl w:val="0"/>
          <w:lang w:val="en-US"/>
        </w:rPr>
        <w:t>“</w:t>
      </w:r>
      <w:r>
        <w:rPr>
          <w:rFonts w:ascii="Times New Roman" w:hAnsi="Times New Roman"/>
          <w:sz w:val="24"/>
          <w:szCs w:val="24"/>
          <w:rtl w:val="0"/>
          <w:lang w:val="en-US"/>
        </w:rPr>
        <w:t>Gen. Milley says Kyiv could fall within 72 hours if Russia decides to invade Ukraine</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Style w:val="None"/>
          <w:rFonts w:ascii="Times New Roman" w:hAnsi="Times New Roman"/>
          <w:i w:val="1"/>
          <w:iCs w:val="1"/>
          <w:sz w:val="24"/>
          <w:szCs w:val="24"/>
          <w:rtl w:val="0"/>
          <w:lang w:val="en-US"/>
        </w:rPr>
        <w:t>Fox News</w:t>
      </w:r>
      <w:r>
        <w:rPr>
          <w:rFonts w:ascii="Times New Roman" w:hAnsi="Times New Roman"/>
          <w:sz w:val="24"/>
          <w:szCs w:val="24"/>
          <w:rtl w:val="0"/>
          <w:lang w:val="en-US"/>
        </w:rPr>
        <w:t xml:space="preserve">, February 5, 2022. </w:t>
      </w:r>
      <w:r>
        <w:rPr>
          <w:rStyle w:val="Hyperlink.1"/>
          <w:rFonts w:ascii="Times New Roman" w:cs="Times New Roman" w:hAnsi="Times New Roman" w:eastAsia="Times New Roman"/>
          <w:sz w:val="24"/>
          <w:szCs w:val="24"/>
        </w:rPr>
        <w:fldChar w:fldCharType="begin" w:fldLock="0"/>
      </w:r>
      <w:r>
        <w:rPr>
          <w:rStyle w:val="Hyperlink.1"/>
          <w:rFonts w:ascii="Times New Roman" w:cs="Times New Roman" w:hAnsi="Times New Roman" w:eastAsia="Times New Roman"/>
          <w:sz w:val="24"/>
          <w:szCs w:val="24"/>
        </w:rPr>
        <w:instrText xml:space="preserve"> HYPERLINK "https://www.foxnews.com/us/gen-milley-says-kyiv-could-fall-within-72-hours-if-russia-decides-to-invade-ukraine-sources"</w:instrText>
      </w:r>
      <w:r>
        <w:rPr>
          <w:rStyle w:val="Hyperlink.1"/>
          <w:rFonts w:ascii="Times New Roman" w:cs="Times New Roman" w:hAnsi="Times New Roman" w:eastAsia="Times New Roman"/>
          <w:sz w:val="24"/>
          <w:szCs w:val="24"/>
        </w:rPr>
        <w:fldChar w:fldCharType="separate" w:fldLock="0"/>
      </w:r>
      <w:r>
        <w:rPr>
          <w:rStyle w:val="Hyperlink.1"/>
          <w:rFonts w:ascii="Times New Roman" w:hAnsi="Times New Roman"/>
          <w:sz w:val="24"/>
          <w:szCs w:val="24"/>
          <w:rtl w:val="0"/>
          <w:lang w:val="en-US"/>
        </w:rPr>
        <w:t>https://www.foxnews.com/us/gen-milley-says-kyiv-could-fall-within-72-hours-if-russia-decides-to-invade-ukraine-sources</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(Accessed August 17, 2022.)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Hirschman, Albert. 1945. </w:t>
      </w:r>
      <w:r>
        <w:rPr>
          <w:rStyle w:val="None"/>
          <w:rFonts w:ascii="Times New Roman" w:hAnsi="Times New Roman"/>
          <w:i w:val="1"/>
          <w:iCs w:val="1"/>
          <w:sz w:val="24"/>
          <w:szCs w:val="24"/>
          <w:rtl w:val="0"/>
          <w:lang w:val="en-US"/>
        </w:rPr>
        <w:t>National Power and the Structure of Foreign Trade.</w:t>
      </w:r>
      <w:r>
        <w:rPr>
          <w:rFonts w:ascii="Times New Roman" w:hAnsi="Times New Roman"/>
          <w:sz w:val="24"/>
          <w:szCs w:val="24"/>
          <w:rtl w:val="0"/>
          <w:lang w:val="en-US"/>
        </w:rPr>
        <w:t xml:space="preserve"> University of California Press.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Hirschman, Albert. 1978. </w:t>
      </w:r>
      <w:r>
        <w:rPr>
          <w:rFonts w:ascii="Times New Roman" w:hAnsi="Times New Roman" w:hint="default"/>
          <w:sz w:val="24"/>
          <w:szCs w:val="24"/>
          <w:rtl w:val="0"/>
          <w:lang w:val="en-US"/>
        </w:rPr>
        <w:t>“</w:t>
      </w:r>
      <w:r>
        <w:rPr>
          <w:rFonts w:ascii="Times New Roman" w:hAnsi="Times New Roman"/>
          <w:sz w:val="24"/>
          <w:szCs w:val="24"/>
          <w:rtl w:val="0"/>
          <w:lang w:val="en-US"/>
        </w:rPr>
        <w:t>Beyond Asymmetry: Critical Notes on Myself as a Young Manand on Some Other Old Friends.</w:t>
      </w:r>
      <w:r>
        <w:rPr>
          <w:rFonts w:ascii="Times New Roman" w:hAnsi="Times New Roman" w:hint="default"/>
          <w:sz w:val="24"/>
          <w:szCs w:val="24"/>
          <w:rtl w:val="0"/>
          <w:lang w:val="en-US"/>
        </w:rPr>
        <w:t xml:space="preserve">” </w:t>
      </w:r>
      <w:r>
        <w:rPr>
          <w:rStyle w:val="None"/>
          <w:rFonts w:ascii="Times New Roman" w:hAnsi="Times New Roman"/>
          <w:i w:val="1"/>
          <w:iCs w:val="1"/>
          <w:sz w:val="24"/>
          <w:szCs w:val="24"/>
          <w:rtl w:val="0"/>
          <w:lang w:val="en-US"/>
        </w:rPr>
        <w:t>International Organization</w:t>
      </w:r>
      <w:r>
        <w:rPr>
          <w:rFonts w:ascii="Times New Roman" w:hAnsi="Times New Roman"/>
          <w:sz w:val="24"/>
          <w:szCs w:val="24"/>
          <w:rtl w:val="0"/>
          <w:lang w:val="en-US"/>
        </w:rPr>
        <w:t xml:space="preserve"> 32 (1): 45-50.</w:t>
      </w:r>
    </w:p>
    <w:p>
      <w:pPr>
        <w:pStyle w:val="Body"/>
        <w:rPr>
          <w:rFonts w:ascii="Times New Roman" w:cs="Times New Roman" w:hAnsi="Times New Roman" w:eastAsia="Times New Roman"/>
          <w:sz w:val="24"/>
          <w:szCs w:val="24"/>
        </w:rPr>
      </w:pP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Kirshner, Jonathan. 1998. </w:t>
      </w:r>
      <w:r>
        <w:rPr>
          <w:rFonts w:ascii="Times New Roman" w:hAnsi="Times New Roman" w:hint="default"/>
          <w:rtl w:val="0"/>
          <w:lang w:val="en-US"/>
        </w:rPr>
        <w:t>“</w:t>
      </w:r>
      <w:r>
        <w:rPr>
          <w:rFonts w:ascii="Times New Roman" w:hAnsi="Times New Roman"/>
          <w:rtl w:val="0"/>
          <w:lang w:val="en-US"/>
        </w:rPr>
        <w:t>Political Economy in Security Studies after the Cold War.</w:t>
      </w:r>
      <w:r>
        <w:rPr>
          <w:rFonts w:ascii="Times New Roman" w:hAnsi="Times New Roman" w:hint="default"/>
          <w:rtl w:val="0"/>
          <w:lang w:val="en-US"/>
        </w:rPr>
        <w:t xml:space="preserve">” </w:t>
      </w:r>
      <w:r>
        <w:rPr>
          <w:rStyle w:val="None"/>
          <w:rFonts w:ascii="Times New Roman" w:hAnsi="Times New Roman"/>
          <w:i w:val="1"/>
          <w:iCs w:val="1"/>
          <w:rtl w:val="0"/>
          <w:lang w:val="en-US"/>
        </w:rPr>
        <w:t>Review of International Economy</w:t>
      </w:r>
      <w:r>
        <w:rPr>
          <w:rFonts w:ascii="Times New Roman" w:hAnsi="Times New Roman"/>
          <w:rtl w:val="0"/>
          <w:lang w:val="en-US"/>
        </w:rPr>
        <w:t xml:space="preserve"> 5 (1): 64-91.</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Kottasova, Ivana. 2022. </w:t>
      </w:r>
      <w:r>
        <w:rPr>
          <w:rFonts w:ascii="Times New Roman" w:hAnsi="Times New Roman" w:hint="default"/>
          <w:rtl w:val="0"/>
          <w:lang w:val="en-US"/>
        </w:rPr>
        <w:t>“</w:t>
      </w:r>
      <w:r>
        <w:rPr>
          <w:rFonts w:ascii="Times New Roman" w:hAnsi="Times New Roman"/>
          <w:rtl w:val="0"/>
          <w:lang w:val="en-US"/>
        </w:rPr>
        <w:t>Leaders of Europe's biggest countries on Kyiv mission to smooth tensions</w:t>
      </w:r>
      <w:r>
        <w:rPr>
          <w:rFonts w:ascii="Times New Roman" w:hAnsi="Times New Roman"/>
          <w:rtl w:val="0"/>
          <w:lang w:val="en-US"/>
        </w:rPr>
        <w:t>.</w:t>
      </w:r>
      <w:r>
        <w:rPr>
          <w:rFonts w:ascii="Times New Roman" w:hAnsi="Times New Roman" w:hint="default"/>
          <w:rtl w:val="0"/>
          <w:lang w:val="en-US"/>
        </w:rPr>
        <w:t xml:space="preserve">” </w:t>
      </w:r>
      <w:r>
        <w:rPr>
          <w:rStyle w:val="None"/>
          <w:rFonts w:ascii="Times New Roman" w:hAnsi="Times New Roman"/>
          <w:i w:val="1"/>
          <w:iCs w:val="1"/>
          <w:rtl w:val="0"/>
          <w:lang w:val="en-US"/>
        </w:rPr>
        <w:t>CNN</w:t>
      </w:r>
      <w:r>
        <w:rPr>
          <w:rFonts w:ascii="Times New Roman" w:hAnsi="Times New Roman"/>
          <w:rtl w:val="0"/>
          <w:lang w:val="en-US"/>
        </w:rPr>
        <w:t xml:space="preserve">, June 16, 2022. </w:t>
      </w:r>
      <w:r>
        <w:rPr>
          <w:rStyle w:val="Hyperlink.1"/>
          <w:rFonts w:ascii="Times New Roman" w:cs="Times New Roman" w:hAnsi="Times New Roman" w:eastAsia="Times New Roman"/>
          <w:rtl w:val="0"/>
        </w:rPr>
        <w:fldChar w:fldCharType="begin" w:fldLock="0"/>
      </w:r>
      <w:r>
        <w:rPr>
          <w:rStyle w:val="Hyperlink.1"/>
          <w:rFonts w:ascii="Times New Roman" w:cs="Times New Roman" w:hAnsi="Times New Roman" w:eastAsia="Times New Roman"/>
          <w:rtl w:val="0"/>
        </w:rPr>
        <w:instrText xml:space="preserve"> HYPERLINK "https://www.cnn.com/2022/06/16/europe/macron-scholz-draghi-visit-kyiv-ukraine-intl/index.html"</w:instrText>
      </w:r>
      <w:r>
        <w:rPr>
          <w:rStyle w:val="Hyperlink.1"/>
          <w:rFonts w:ascii="Times New Roman" w:cs="Times New Roman" w:hAnsi="Times New Roman" w:eastAsia="Times New Roman"/>
          <w:rtl w:val="0"/>
        </w:rPr>
        <w:fldChar w:fldCharType="separate" w:fldLock="0"/>
      </w:r>
      <w:r>
        <w:rPr>
          <w:rStyle w:val="Hyperlink.1"/>
          <w:rFonts w:ascii="Times New Roman" w:hAnsi="Times New Roman"/>
          <w:rtl w:val="0"/>
          <w:lang w:val="de-DE"/>
        </w:rPr>
        <w:t>https://www.cnn.com/2022/06/16/europe/macron-scholz-draghi-visit-kyiv-ukraine-intl/index.html</w:t>
      </w:r>
      <w:r>
        <w:rPr>
          <w:rFonts w:ascii="Times New Roman" w:cs="Times New Roman" w:hAnsi="Times New Roman" w:eastAsia="Times New Roman"/>
          <w:rtl w:val="0"/>
        </w:rPr>
        <w:fldChar w:fldCharType="end" w:fldLock="0"/>
      </w:r>
      <w:r>
        <w:rPr>
          <w:rFonts w:ascii="Times New Roman" w:hAnsi="Times New Roman"/>
          <w:rtl w:val="0"/>
          <w:lang w:val="en-US"/>
        </w:rPr>
        <w:t xml:space="preserve"> (Accessed August 16, 2022.)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Kulakevich, Tatsiana and Augsburger, Aaron. 2021. </w:t>
      </w:r>
      <w:r>
        <w:rPr>
          <w:rFonts w:ascii="Times New Roman" w:hAnsi="Times New Roman" w:hint="default"/>
          <w:rtl w:val="0"/>
          <w:lang w:val="en-US"/>
        </w:rPr>
        <w:t>“</w:t>
      </w:r>
      <w:r>
        <w:rPr>
          <w:rFonts w:ascii="Times New Roman" w:hAnsi="Times New Roman"/>
          <w:rtl w:val="0"/>
          <w:lang w:val="en-US"/>
        </w:rPr>
        <w:t xml:space="preserve">Contested </w:t>
      </w:r>
      <w:r>
        <w:rPr>
          <w:rFonts w:ascii="Times New Roman" w:hAnsi="Times New Roman"/>
          <w:rtl w:val="0"/>
          <w:lang w:val="en-US"/>
        </w:rPr>
        <w:t>E</w:t>
      </w:r>
      <w:r>
        <w:rPr>
          <w:rFonts w:ascii="Times New Roman" w:hAnsi="Times New Roman"/>
          <w:rtl w:val="0"/>
          <w:lang w:val="fr-FR"/>
        </w:rPr>
        <w:t xml:space="preserve">lections, </w:t>
      </w:r>
      <w:r>
        <w:rPr>
          <w:rFonts w:ascii="Times New Roman" w:hAnsi="Times New Roman"/>
          <w:rtl w:val="0"/>
          <w:lang w:val="en-US"/>
        </w:rPr>
        <w:t>P</w:t>
      </w:r>
      <w:r>
        <w:rPr>
          <w:rFonts w:ascii="Times New Roman" w:hAnsi="Times New Roman"/>
          <w:rtl w:val="0"/>
          <w:lang w:val="en-US"/>
        </w:rPr>
        <w:t xml:space="preserve">rotest, and </w:t>
      </w:r>
      <w:r>
        <w:rPr>
          <w:rFonts w:ascii="Times New Roman" w:hAnsi="Times New Roman"/>
          <w:rtl w:val="0"/>
          <w:lang w:val="en-US"/>
        </w:rPr>
        <w:t>R</w:t>
      </w:r>
      <w:r>
        <w:rPr>
          <w:rFonts w:ascii="Times New Roman" w:hAnsi="Times New Roman"/>
          <w:rtl w:val="0"/>
          <w:lang w:val="pt-PT"/>
        </w:rPr>
        <w:t xml:space="preserve">egime </w:t>
      </w:r>
      <w:r>
        <w:rPr>
          <w:rFonts w:ascii="Times New Roman" w:hAnsi="Times New Roman"/>
          <w:rtl w:val="0"/>
          <w:lang w:val="en-US"/>
        </w:rPr>
        <w:t>S</w:t>
      </w:r>
      <w:r>
        <w:rPr>
          <w:rFonts w:ascii="Times New Roman" w:hAnsi="Times New Roman"/>
          <w:rtl w:val="0"/>
          <w:lang w:val="en-US"/>
        </w:rPr>
        <w:t xml:space="preserve">tability: </w:t>
      </w:r>
      <w:r>
        <w:rPr>
          <w:rFonts w:ascii="Times New Roman" w:hAnsi="Times New Roman"/>
          <w:rtl w:val="0"/>
          <w:lang w:val="en-US"/>
        </w:rPr>
        <w:t>C</w:t>
      </w:r>
      <w:r>
        <w:rPr>
          <w:rFonts w:ascii="Times New Roman" w:hAnsi="Times New Roman"/>
          <w:rtl w:val="0"/>
          <w:lang w:val="en-US"/>
        </w:rPr>
        <w:t>omparing Belarus and Bolivia</w:t>
      </w:r>
      <w:r>
        <w:rPr>
          <w:rFonts w:ascii="Times New Roman" w:hAnsi="Times New Roman"/>
          <w:rtl w:val="0"/>
          <w:lang w:val="en-US"/>
        </w:rPr>
        <w:t>.</w:t>
      </w:r>
      <w:r>
        <w:rPr>
          <w:rFonts w:ascii="Times New Roman" w:hAnsi="Times New Roman" w:hint="default"/>
          <w:rtl w:val="0"/>
          <w:lang w:val="en-US"/>
        </w:rPr>
        <w:t>”</w:t>
      </w:r>
      <w:r>
        <w:rPr>
          <w:rFonts w:ascii="Times New Roman" w:hAnsi="Times New Roman"/>
          <w:rtl w:val="0"/>
        </w:rPr>
        <w:t xml:space="preserve"> </w:t>
      </w:r>
      <w:r>
        <w:rPr>
          <w:rStyle w:val="None"/>
          <w:rFonts w:ascii="Times New Roman" w:hAnsi="Times New Roman"/>
          <w:i w:val="1"/>
          <w:iCs w:val="1"/>
          <w:rtl w:val="0"/>
        </w:rPr>
        <w:t>Canadian Slavonic Papers</w:t>
      </w:r>
      <w:r>
        <w:rPr>
          <w:rFonts w:ascii="Times New Roman" w:hAnsi="Times New Roman"/>
          <w:rtl w:val="0"/>
        </w:rPr>
        <w:t xml:space="preserve"> </w:t>
      </w:r>
      <w:r>
        <w:rPr>
          <w:rFonts w:ascii="Times New Roman" w:hAnsi="Times New Roman"/>
          <w:rtl w:val="0"/>
          <w:lang w:val="en-US"/>
        </w:rPr>
        <w:t>63 (3-4): 316-337.</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Kulakevich, Tatsiana. 2022. </w:t>
      </w:r>
      <w:r>
        <w:rPr>
          <w:rFonts w:ascii="Times New Roman" w:hAnsi="Times New Roman" w:hint="default"/>
          <w:rtl w:val="0"/>
          <w:lang w:val="en-US"/>
        </w:rPr>
        <w:t>“</w:t>
      </w:r>
      <w:r>
        <w:rPr>
          <w:rFonts w:ascii="Times New Roman" w:hAnsi="Times New Roman"/>
          <w:rtl w:val="0"/>
        </w:rPr>
        <w:t xml:space="preserve">5 </w:t>
      </w:r>
      <w:r>
        <w:rPr>
          <w:rFonts w:ascii="Times New Roman" w:hAnsi="Times New Roman"/>
          <w:rtl w:val="0"/>
          <w:lang w:val="en-US"/>
        </w:rPr>
        <w:t>T</w:t>
      </w:r>
      <w:r>
        <w:rPr>
          <w:rFonts w:ascii="Times New Roman" w:hAnsi="Times New Roman"/>
          <w:rtl w:val="0"/>
          <w:lang w:val="en-US"/>
        </w:rPr>
        <w:t xml:space="preserve">hings </w:t>
      </w:r>
      <w:r>
        <w:rPr>
          <w:rFonts w:ascii="Times New Roman" w:hAnsi="Times New Roman"/>
          <w:rtl w:val="0"/>
          <w:lang w:val="en-US"/>
        </w:rPr>
        <w:t>T</w:t>
      </w:r>
      <w:r>
        <w:rPr>
          <w:rFonts w:ascii="Times New Roman" w:hAnsi="Times New Roman"/>
          <w:rtl w:val="0"/>
        </w:rPr>
        <w:t xml:space="preserve">o </w:t>
      </w:r>
      <w:r>
        <w:rPr>
          <w:rFonts w:ascii="Times New Roman" w:hAnsi="Times New Roman"/>
          <w:rtl w:val="0"/>
          <w:lang w:val="en-US"/>
        </w:rPr>
        <w:t>K</w:t>
      </w:r>
      <w:r>
        <w:rPr>
          <w:rFonts w:ascii="Times New Roman" w:hAnsi="Times New Roman"/>
          <w:rtl w:val="0"/>
          <w:lang w:val="en-US"/>
        </w:rPr>
        <w:t xml:space="preserve">now </w:t>
      </w:r>
      <w:r>
        <w:rPr>
          <w:rFonts w:ascii="Times New Roman" w:hAnsi="Times New Roman"/>
          <w:rtl w:val="0"/>
          <w:lang w:val="en-US"/>
        </w:rPr>
        <w:t>A</w:t>
      </w:r>
      <w:r>
        <w:rPr>
          <w:rFonts w:ascii="Times New Roman" w:hAnsi="Times New Roman"/>
          <w:rtl w:val="0"/>
          <w:lang w:val="en-US"/>
        </w:rPr>
        <w:t xml:space="preserve">bout </w:t>
      </w:r>
      <w:r>
        <w:rPr>
          <w:rFonts w:ascii="Times New Roman" w:hAnsi="Times New Roman"/>
          <w:rtl w:val="0"/>
          <w:lang w:val="en-US"/>
        </w:rPr>
        <w:t>w</w:t>
      </w:r>
      <w:r>
        <w:rPr>
          <w:rFonts w:ascii="Times New Roman" w:hAnsi="Times New Roman"/>
          <w:rtl w:val="0"/>
          <w:lang w:val="nl-NL"/>
        </w:rPr>
        <w:t xml:space="preserve">hy Russia </w:t>
      </w:r>
      <w:r>
        <w:rPr>
          <w:rFonts w:ascii="Times New Roman" w:hAnsi="Times New Roman"/>
          <w:rtl w:val="0"/>
          <w:lang w:val="en-US"/>
        </w:rPr>
        <w:t>M</w:t>
      </w:r>
      <w:r>
        <w:rPr>
          <w:rFonts w:ascii="Times New Roman" w:hAnsi="Times New Roman"/>
          <w:rtl w:val="0"/>
          <w:lang w:val="en-US"/>
        </w:rPr>
        <w:t xml:space="preserve">ight </w:t>
      </w:r>
      <w:r>
        <w:rPr>
          <w:rFonts w:ascii="Times New Roman" w:hAnsi="Times New Roman"/>
          <w:rtl w:val="0"/>
          <w:lang w:val="en-US"/>
        </w:rPr>
        <w:t>I</w:t>
      </w:r>
      <w:r>
        <w:rPr>
          <w:rFonts w:ascii="Times New Roman" w:hAnsi="Times New Roman"/>
          <w:rtl w:val="0"/>
          <w:lang w:val="de-DE"/>
        </w:rPr>
        <w:t xml:space="preserve">nvade Ukraine </w:t>
      </w:r>
      <w:r>
        <w:rPr>
          <w:rFonts w:ascii="Times New Roman" w:hAnsi="Times New Roman" w:hint="default"/>
          <w:rtl w:val="0"/>
        </w:rPr>
        <w:t xml:space="preserve">– </w:t>
      </w:r>
      <w:r>
        <w:rPr>
          <w:rFonts w:ascii="Times New Roman" w:hAnsi="Times New Roman"/>
          <w:rtl w:val="0"/>
          <w:lang w:val="en-US"/>
        </w:rPr>
        <w:t>A</w:t>
      </w:r>
      <w:r>
        <w:rPr>
          <w:rFonts w:ascii="Times New Roman" w:hAnsi="Times New Roman"/>
          <w:rtl w:val="0"/>
          <w:lang w:val="en-US"/>
        </w:rPr>
        <w:t xml:space="preserve">nd </w:t>
      </w:r>
      <w:r>
        <w:rPr>
          <w:rFonts w:ascii="Times New Roman" w:hAnsi="Times New Roman"/>
          <w:rtl w:val="0"/>
          <w:lang w:val="en-US"/>
        </w:rPr>
        <w:t>W</w:t>
      </w:r>
      <w:r>
        <w:rPr>
          <w:rFonts w:ascii="Times New Roman" w:hAnsi="Times New Roman"/>
          <w:rtl w:val="0"/>
          <w:lang w:val="en-US"/>
        </w:rPr>
        <w:t xml:space="preserve">hy </w:t>
      </w:r>
      <w:r>
        <w:rPr>
          <w:rFonts w:ascii="Times New Roman" w:hAnsi="Times New Roman"/>
          <w:rtl w:val="0"/>
          <w:lang w:val="en-US"/>
        </w:rPr>
        <w:t>T</w:t>
      </w:r>
      <w:r>
        <w:rPr>
          <w:rFonts w:ascii="Times New Roman" w:hAnsi="Times New Roman"/>
          <w:rtl w:val="0"/>
          <w:lang w:val="en-US"/>
        </w:rPr>
        <w:t>he US is</w:t>
      </w:r>
      <w:r>
        <w:rPr>
          <w:rFonts w:ascii="Times New Roman" w:hAnsi="Times New Roman" w:hint="default"/>
          <w:rtl w:val="0"/>
        </w:rPr>
        <w:t> </w:t>
      </w:r>
      <w:r>
        <w:rPr>
          <w:rFonts w:ascii="Times New Roman" w:hAnsi="Times New Roman"/>
          <w:rtl w:val="0"/>
          <w:lang w:val="en-US"/>
        </w:rPr>
        <w:t>I</w:t>
      </w:r>
      <w:r>
        <w:rPr>
          <w:rFonts w:ascii="Times New Roman" w:hAnsi="Times New Roman"/>
          <w:rtl w:val="0"/>
          <w:lang w:val="en-US"/>
        </w:rPr>
        <w:t>nvolved</w:t>
      </w:r>
      <w:r>
        <w:rPr>
          <w:rFonts w:ascii="Times New Roman" w:hAnsi="Times New Roman" w:hint="default"/>
          <w:rtl w:val="0"/>
          <w:lang w:val="en-US"/>
        </w:rPr>
        <w:t>”</w:t>
      </w:r>
      <w:r>
        <w:rPr>
          <w:rFonts w:ascii="Times New Roman" w:hAnsi="Times New Roman"/>
          <w:rtl w:val="0"/>
          <w:lang w:val="en-US"/>
        </w:rPr>
        <w:t xml:space="preserve">. </w:t>
      </w:r>
      <w:r>
        <w:rPr>
          <w:rStyle w:val="None"/>
          <w:rFonts w:ascii="Times New Roman" w:hAnsi="Times New Roman"/>
          <w:i w:val="1"/>
          <w:iCs w:val="1"/>
          <w:rtl w:val="0"/>
          <w:lang w:val="en-US"/>
        </w:rPr>
        <w:t xml:space="preserve">The Conversation, </w:t>
      </w:r>
      <w:r>
        <w:rPr>
          <w:rFonts w:ascii="Times New Roman" w:hAnsi="Times New Roman"/>
          <w:rtl w:val="0"/>
          <w:lang w:val="en-US"/>
        </w:rPr>
        <w:t xml:space="preserve">January 21, 2022. </w:t>
      </w:r>
      <w:r>
        <w:rPr>
          <w:rStyle w:val="Hyperlink.1"/>
          <w:rFonts w:ascii="Times New Roman" w:cs="Times New Roman" w:hAnsi="Times New Roman" w:eastAsia="Times New Roman"/>
          <w:rtl w:val="0"/>
        </w:rPr>
        <w:fldChar w:fldCharType="begin" w:fldLock="0"/>
      </w:r>
      <w:r>
        <w:rPr>
          <w:rStyle w:val="Hyperlink.1"/>
          <w:rFonts w:ascii="Times New Roman" w:cs="Times New Roman" w:hAnsi="Times New Roman" w:eastAsia="Times New Roman"/>
          <w:rtl w:val="0"/>
        </w:rPr>
        <w:instrText xml:space="preserve"> HYPERLINK "https://theconversation.com/5-things-to-know-about-why-russia-might-invade-ukraine-and-why-the-us-is-involved-175371"</w:instrText>
      </w:r>
      <w:r>
        <w:rPr>
          <w:rStyle w:val="Hyperlink.1"/>
          <w:rFonts w:ascii="Times New Roman" w:cs="Times New Roman" w:hAnsi="Times New Roman" w:eastAsia="Times New Roman"/>
          <w:rtl w:val="0"/>
        </w:rPr>
        <w:fldChar w:fldCharType="separate" w:fldLock="0"/>
      </w:r>
      <w:r>
        <w:rPr>
          <w:rStyle w:val="Hyperlink.1"/>
          <w:rFonts w:ascii="Times New Roman" w:hAnsi="Times New Roman"/>
          <w:rtl w:val="0"/>
          <w:lang w:val="en-US"/>
        </w:rPr>
        <w:t>https://theconversation.com/5-things-to-know-about-why-russia-might-invade-ukraine-and-why-the-us-is-involved-175371</w:t>
      </w:r>
      <w:r>
        <w:rPr>
          <w:rFonts w:ascii="Times New Roman" w:cs="Times New Roman" w:hAnsi="Times New Roman" w:eastAsia="Times New Roman"/>
          <w:rtl w:val="0"/>
        </w:rPr>
        <w:fldChar w:fldCharType="end" w:fldLock="0"/>
      </w:r>
      <w:r>
        <w:rPr>
          <w:rFonts w:ascii="Times New Roman" w:hAnsi="Times New Roman"/>
          <w:rtl w:val="0"/>
          <w:lang w:val="en-US"/>
        </w:rPr>
        <w:t xml:space="preserve"> (Accessed August 10, 2022.)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Marcus, Scott, </w:t>
      </w:r>
      <w:r>
        <w:rPr>
          <w:rFonts w:ascii="Times New Roman" w:hAnsi="Times New Roman"/>
          <w:rtl w:val="0"/>
          <w:lang w:val="fr-FR"/>
        </w:rPr>
        <w:t>Poitiers</w:t>
      </w:r>
      <w:r>
        <w:rPr>
          <w:rFonts w:ascii="Times New Roman" w:hAnsi="Times New Roman"/>
          <w:rtl w:val="0"/>
          <w:lang w:val="en-US"/>
        </w:rPr>
        <w:t>, Niclas,</w:t>
      </w:r>
      <w:r>
        <w:rPr>
          <w:rFonts w:ascii="Times New Roman" w:hAnsi="Times New Roman"/>
          <w:rtl w:val="0"/>
        </w:rPr>
        <w:t xml:space="preserve"> Grzegorczyk</w:t>
      </w:r>
      <w:r>
        <w:rPr>
          <w:rFonts w:ascii="Times New Roman" w:hAnsi="Times New Roman"/>
          <w:rtl w:val="0"/>
          <w:lang w:val="en-US"/>
        </w:rPr>
        <w:t>, Monika, and</w:t>
      </w:r>
      <w:r>
        <w:rPr>
          <w:rFonts w:ascii="Times New Roman" w:hAnsi="Times New Roman"/>
          <w:rtl w:val="0"/>
          <w:lang w:val="de-DE"/>
        </w:rPr>
        <w:t xml:space="preserve"> Weil</w:t>
      </w:r>
      <w:r>
        <w:rPr>
          <w:rFonts w:ascii="Times New Roman" w:hAnsi="Times New Roman"/>
          <w:rtl w:val="0"/>
          <w:lang w:val="en-US"/>
        </w:rPr>
        <w:t>, Paulin</w:t>
      </w:r>
      <w:r>
        <w:rPr>
          <w:rFonts w:ascii="Times New Roman" w:hAnsi="Times New Roman" w:hint="default"/>
          <w:rtl w:val="0"/>
          <w:lang w:val="en-US"/>
        </w:rPr>
        <w:t>ę</w:t>
      </w:r>
      <w:r>
        <w:rPr>
          <w:rFonts w:ascii="Times New Roman" w:hAnsi="Times New Roman"/>
          <w:rtl w:val="0"/>
          <w:lang w:val="en-US"/>
        </w:rPr>
        <w:t xml:space="preserve">. 2022. </w:t>
      </w:r>
      <w:r>
        <w:rPr>
          <w:rFonts w:ascii="Times New Roman" w:hAnsi="Times New Roman" w:hint="default"/>
          <w:rtl w:val="0"/>
          <w:lang w:val="en-US"/>
        </w:rPr>
        <w:t>“</w:t>
      </w:r>
      <w:r>
        <w:rPr>
          <w:rFonts w:ascii="Times New Roman" w:hAnsi="Times New Roman"/>
          <w:rtl w:val="0"/>
          <w:lang w:val="en-US"/>
        </w:rPr>
        <w:t>The decoupling of Russia: high-tech goods and components</w:t>
      </w:r>
      <w:r>
        <w:rPr>
          <w:rFonts w:ascii="Times New Roman" w:hAnsi="Times New Roman"/>
          <w:rtl w:val="0"/>
          <w:lang w:val="en-US"/>
        </w:rPr>
        <w:t>.</w:t>
      </w:r>
      <w:r>
        <w:rPr>
          <w:rFonts w:ascii="Times New Roman" w:hAnsi="Times New Roman" w:hint="default"/>
          <w:rtl w:val="0"/>
          <w:lang w:val="en-US"/>
        </w:rPr>
        <w:t xml:space="preserve">” </w:t>
      </w:r>
      <w:r>
        <w:rPr>
          <w:rStyle w:val="None"/>
          <w:rFonts w:ascii="Times New Roman" w:hAnsi="Times New Roman"/>
          <w:i w:val="1"/>
          <w:iCs w:val="1"/>
          <w:rtl w:val="0"/>
          <w:lang w:val="en-US"/>
        </w:rPr>
        <w:t>Bruegel Blog</w:t>
      </w:r>
      <w:r>
        <w:rPr>
          <w:rFonts w:ascii="Times New Roman" w:hAnsi="Times New Roman"/>
          <w:rtl w:val="0"/>
          <w:lang w:val="en-US"/>
        </w:rPr>
        <w:t xml:space="preserve">, March 28, 2022. </w:t>
      </w:r>
      <w:r>
        <w:rPr>
          <w:rStyle w:val="Hyperlink.1"/>
          <w:rFonts w:ascii="Times New Roman" w:cs="Times New Roman" w:hAnsi="Times New Roman" w:eastAsia="Times New Roman"/>
          <w:rtl w:val="0"/>
        </w:rPr>
        <w:fldChar w:fldCharType="begin" w:fldLock="0"/>
      </w:r>
      <w:r>
        <w:rPr>
          <w:rStyle w:val="Hyperlink.1"/>
          <w:rFonts w:ascii="Times New Roman" w:cs="Times New Roman" w:hAnsi="Times New Roman" w:eastAsia="Times New Roman"/>
          <w:rtl w:val="0"/>
        </w:rPr>
        <w:instrText xml:space="preserve"> HYPERLINK "https://www.bruegel.org/blog-post/decoupling-russia-high-tech-goods-and-components"</w:instrText>
      </w:r>
      <w:r>
        <w:rPr>
          <w:rStyle w:val="Hyperlink.1"/>
          <w:rFonts w:ascii="Times New Roman" w:cs="Times New Roman" w:hAnsi="Times New Roman" w:eastAsia="Times New Roman"/>
          <w:rtl w:val="0"/>
        </w:rPr>
        <w:fldChar w:fldCharType="separate" w:fldLock="0"/>
      </w:r>
      <w:r>
        <w:rPr>
          <w:rStyle w:val="Hyperlink.1"/>
          <w:rFonts w:ascii="Times New Roman" w:hAnsi="Times New Roman"/>
          <w:rtl w:val="0"/>
          <w:lang w:val="de-DE"/>
        </w:rPr>
        <w:t>https://www.bruegel.org/blog-post/decoupling-russia-high-tech-goods-and-components</w:t>
      </w:r>
      <w:r>
        <w:rPr>
          <w:rFonts w:ascii="Times New Roman" w:cs="Times New Roman" w:hAnsi="Times New Roman" w:eastAsia="Times New Roman"/>
          <w:rtl w:val="0"/>
        </w:rPr>
        <w:fldChar w:fldCharType="end" w:fldLock="0"/>
      </w:r>
      <w:r>
        <w:rPr>
          <w:rFonts w:ascii="Times New Roman" w:hAnsi="Times New Roman"/>
          <w:rtl w:val="0"/>
          <w:lang w:val="en-US"/>
        </w:rPr>
        <w:t xml:space="preserve"> (Accessed August 15, 2022.)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Merchant, Nomaan. 2022. </w:t>
      </w:r>
      <w:r>
        <w:rPr>
          <w:rFonts w:ascii="Times New Roman" w:hAnsi="Times New Roman" w:hint="default"/>
          <w:rtl w:val="0"/>
          <w:lang w:val="en-US"/>
        </w:rPr>
        <w:t>“</w:t>
      </w:r>
      <w:r>
        <w:rPr>
          <w:rFonts w:ascii="Times New Roman" w:hAnsi="Times New Roman"/>
          <w:rtl w:val="0"/>
          <w:lang w:val="en-US"/>
        </w:rPr>
        <w:t xml:space="preserve">US </w:t>
      </w:r>
      <w:r>
        <w:rPr>
          <w:rFonts w:ascii="Times New Roman" w:hAnsi="Times New Roman"/>
          <w:rtl w:val="0"/>
          <w:lang w:val="en-US"/>
        </w:rPr>
        <w:t>M</w:t>
      </w:r>
      <w:r>
        <w:rPr>
          <w:rFonts w:ascii="Times New Roman" w:hAnsi="Times New Roman"/>
          <w:rtl w:val="0"/>
          <w:lang w:val="en-US"/>
        </w:rPr>
        <w:t>isjudged Ukraine</w:t>
      </w:r>
      <w:r>
        <w:rPr>
          <w:rFonts w:ascii="Times New Roman" w:hAnsi="Times New Roman" w:hint="default"/>
          <w:rtl w:val="1"/>
        </w:rPr>
        <w:t>’</w:t>
      </w:r>
      <w:r>
        <w:rPr>
          <w:rFonts w:ascii="Times New Roman" w:hAnsi="Times New Roman"/>
          <w:rtl w:val="0"/>
        </w:rPr>
        <w:t xml:space="preserve">s </w:t>
      </w:r>
      <w:r>
        <w:rPr>
          <w:rFonts w:ascii="Times New Roman" w:hAnsi="Times New Roman"/>
          <w:rtl w:val="0"/>
          <w:lang w:val="en-US"/>
        </w:rPr>
        <w:t>W</w:t>
      </w:r>
      <w:r>
        <w:rPr>
          <w:rFonts w:ascii="Times New Roman" w:hAnsi="Times New Roman"/>
          <w:rtl w:val="0"/>
          <w:lang w:val="en-US"/>
        </w:rPr>
        <w:t xml:space="preserve">ill to </w:t>
      </w:r>
      <w:r>
        <w:rPr>
          <w:rFonts w:ascii="Times New Roman" w:hAnsi="Times New Roman"/>
          <w:rtl w:val="0"/>
          <w:lang w:val="en-US"/>
        </w:rPr>
        <w:t>F</w:t>
      </w:r>
      <w:r>
        <w:rPr>
          <w:rFonts w:ascii="Times New Roman" w:hAnsi="Times New Roman"/>
          <w:rtl w:val="0"/>
          <w:lang w:val="en-US"/>
        </w:rPr>
        <w:t xml:space="preserve">ight Russia, </w:t>
      </w:r>
      <w:r>
        <w:rPr>
          <w:rFonts w:ascii="Times New Roman" w:hAnsi="Times New Roman"/>
          <w:rtl w:val="0"/>
          <w:lang w:val="en-US"/>
        </w:rPr>
        <w:t>O</w:t>
      </w:r>
      <w:r>
        <w:rPr>
          <w:rFonts w:ascii="Times New Roman" w:hAnsi="Times New Roman"/>
          <w:rtl w:val="0"/>
          <w:lang w:val="en-US"/>
        </w:rPr>
        <w:t xml:space="preserve">fficials </w:t>
      </w:r>
      <w:r>
        <w:rPr>
          <w:rFonts w:ascii="Times New Roman" w:hAnsi="Times New Roman"/>
          <w:rtl w:val="0"/>
          <w:lang w:val="en-US"/>
        </w:rPr>
        <w:t>A</w:t>
      </w:r>
      <w:r>
        <w:rPr>
          <w:rFonts w:ascii="Times New Roman" w:hAnsi="Times New Roman"/>
          <w:rtl w:val="0"/>
          <w:lang w:val="pt-PT"/>
        </w:rPr>
        <w:t>dmit</w:t>
      </w:r>
      <w:r>
        <w:rPr>
          <w:rFonts w:ascii="Times New Roman" w:hAnsi="Times New Roman"/>
          <w:rtl w:val="0"/>
          <w:lang w:val="en-US"/>
        </w:rPr>
        <w:t>.</w:t>
      </w:r>
      <w:r>
        <w:rPr>
          <w:rFonts w:ascii="Times New Roman" w:hAnsi="Times New Roman" w:hint="default"/>
          <w:rtl w:val="0"/>
          <w:lang w:val="en-US"/>
        </w:rPr>
        <w:t xml:space="preserve">” </w:t>
      </w:r>
      <w:r>
        <w:rPr>
          <w:rStyle w:val="None"/>
          <w:rFonts w:ascii="Times New Roman" w:hAnsi="Times New Roman"/>
          <w:i w:val="1"/>
          <w:iCs w:val="1"/>
          <w:rtl w:val="0"/>
          <w:lang w:val="en-US"/>
        </w:rPr>
        <w:t>AP News</w:t>
      </w:r>
      <w:r>
        <w:rPr>
          <w:rFonts w:ascii="Times New Roman" w:hAnsi="Times New Roman"/>
          <w:rtl w:val="0"/>
          <w:lang w:val="en-US"/>
        </w:rPr>
        <w:t xml:space="preserve">, March 10, 2022. </w:t>
      </w:r>
      <w:r>
        <w:rPr>
          <w:rStyle w:val="Hyperlink.1"/>
          <w:rFonts w:ascii="Times New Roman" w:cs="Times New Roman" w:hAnsi="Times New Roman" w:eastAsia="Times New Roman"/>
          <w:rtl w:val="0"/>
        </w:rPr>
        <w:fldChar w:fldCharType="begin" w:fldLock="0"/>
      </w:r>
      <w:r>
        <w:rPr>
          <w:rStyle w:val="Hyperlink.1"/>
          <w:rFonts w:ascii="Times New Roman" w:cs="Times New Roman" w:hAnsi="Times New Roman" w:eastAsia="Times New Roman"/>
          <w:rtl w:val="0"/>
        </w:rPr>
        <w:instrText xml:space="preserve"> HYPERLINK "https://apnews.com/article/russia-ukraine-putin-zelenskyy-nato-europe-fc52fa8b510fef79cb5505ebe8a841a8"</w:instrText>
      </w:r>
      <w:r>
        <w:rPr>
          <w:rStyle w:val="Hyperlink.1"/>
          <w:rFonts w:ascii="Times New Roman" w:cs="Times New Roman" w:hAnsi="Times New Roman" w:eastAsia="Times New Roman"/>
          <w:rtl w:val="0"/>
        </w:rPr>
        <w:fldChar w:fldCharType="separate" w:fldLock="0"/>
      </w:r>
      <w:r>
        <w:rPr>
          <w:rStyle w:val="Hyperlink.1"/>
          <w:rFonts w:ascii="Times New Roman" w:hAnsi="Times New Roman"/>
          <w:rtl w:val="0"/>
          <w:lang w:val="de-DE"/>
        </w:rPr>
        <w:t>https://apnews.com/article/russia-ukraine-putin-zelenskyy-nato-europe-fc52fa8b510fef79cb5505ebe8a841a8</w:t>
      </w:r>
      <w:r>
        <w:rPr>
          <w:rFonts w:ascii="Times New Roman" w:cs="Times New Roman" w:hAnsi="Times New Roman" w:eastAsia="Times New Roman"/>
          <w:rtl w:val="0"/>
        </w:rPr>
        <w:fldChar w:fldCharType="end" w:fldLock="0"/>
      </w:r>
      <w:r>
        <w:rPr>
          <w:rFonts w:ascii="Times New Roman" w:hAnsi="Times New Roman"/>
          <w:rtl w:val="0"/>
          <w:lang w:val="en-US"/>
        </w:rPr>
        <w:t xml:space="preserve"> (Accessed August 14, 2022.)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Moens, Barbara, Weise, Zia, Hernandez, America, and Kijewski, Leonie. 2022. </w:t>
      </w:r>
      <w:r>
        <w:rPr>
          <w:rFonts w:ascii="Times New Roman" w:hAnsi="Times New Roman" w:hint="default"/>
          <w:rtl w:val="0"/>
          <w:lang w:val="en-US"/>
        </w:rPr>
        <w:t>“</w:t>
      </w:r>
      <w:r>
        <w:rPr>
          <w:rFonts w:ascii="Times New Roman" w:hAnsi="Times New Roman"/>
          <w:rtl w:val="0"/>
          <w:lang w:val="en-US"/>
        </w:rPr>
        <w:t>Russia faces threat of sanctions on nuclear power industry as Germany backs uranium ban</w:t>
      </w:r>
      <w:r>
        <w:rPr>
          <w:rFonts w:ascii="Times New Roman" w:hAnsi="Times New Roman"/>
          <w:rtl w:val="0"/>
          <w:lang w:val="en-US"/>
        </w:rPr>
        <w:t>.</w:t>
      </w:r>
      <w:r>
        <w:rPr>
          <w:rFonts w:ascii="Times New Roman" w:hAnsi="Times New Roman" w:hint="default"/>
          <w:rtl w:val="0"/>
          <w:lang w:val="en-US"/>
        </w:rPr>
        <w:t xml:space="preserve">” </w:t>
      </w:r>
      <w:r>
        <w:rPr>
          <w:rStyle w:val="None"/>
          <w:rFonts w:ascii="Times New Roman" w:hAnsi="Times New Roman"/>
          <w:i w:val="1"/>
          <w:iCs w:val="1"/>
          <w:rtl w:val="0"/>
          <w:lang w:val="en-US"/>
        </w:rPr>
        <w:t>Politico</w:t>
      </w:r>
      <w:r>
        <w:rPr>
          <w:rFonts w:ascii="Times New Roman" w:hAnsi="Times New Roman"/>
          <w:rtl w:val="0"/>
          <w:lang w:val="en-US"/>
        </w:rPr>
        <w:t xml:space="preserve">, April 29, 2022. </w:t>
      </w:r>
      <w:r>
        <w:rPr>
          <w:rStyle w:val="Hyperlink.1"/>
          <w:rFonts w:ascii="Times New Roman" w:cs="Times New Roman" w:hAnsi="Times New Roman" w:eastAsia="Times New Roman"/>
          <w:rtl w:val="0"/>
        </w:rPr>
        <w:fldChar w:fldCharType="begin" w:fldLock="0"/>
      </w:r>
      <w:r>
        <w:rPr>
          <w:rStyle w:val="Hyperlink.1"/>
          <w:rFonts w:ascii="Times New Roman" w:cs="Times New Roman" w:hAnsi="Times New Roman" w:eastAsia="Times New Roman"/>
          <w:rtl w:val="0"/>
        </w:rPr>
        <w:instrText xml:space="preserve"> HYPERLINK "https://www.politico.eu/article/russia-nuclear-power-uranium-plants-europe-imports-germany-sanctions-ukraine-war/"</w:instrText>
      </w:r>
      <w:r>
        <w:rPr>
          <w:rStyle w:val="Hyperlink.1"/>
          <w:rFonts w:ascii="Times New Roman" w:cs="Times New Roman" w:hAnsi="Times New Roman" w:eastAsia="Times New Roman"/>
          <w:rtl w:val="0"/>
        </w:rPr>
        <w:fldChar w:fldCharType="separate" w:fldLock="0"/>
      </w:r>
      <w:r>
        <w:rPr>
          <w:rStyle w:val="Hyperlink.1"/>
          <w:rFonts w:ascii="Times New Roman" w:hAnsi="Times New Roman"/>
          <w:rtl w:val="0"/>
          <w:lang w:val="en-US"/>
        </w:rPr>
        <w:t>https://www.politico.eu/article/russia-nuclear-power-uranium-plants-europe-imports-germany-sanctions-ukraine-war/</w:t>
      </w:r>
      <w:r>
        <w:rPr>
          <w:rFonts w:ascii="Times New Roman" w:cs="Times New Roman" w:hAnsi="Times New Roman" w:eastAsia="Times New Roman"/>
          <w:rtl w:val="0"/>
        </w:rPr>
        <w:fldChar w:fldCharType="end" w:fldLock="0"/>
      </w:r>
      <w:r>
        <w:rPr>
          <w:rFonts w:ascii="Times New Roman" w:hAnsi="Times New Roman"/>
          <w:rtl w:val="0"/>
          <w:lang w:val="en-US"/>
        </w:rPr>
        <w:t xml:space="preserve"> (Accessed August 16, 2022.)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Noyan, Oliver. 2022. </w:t>
      </w:r>
      <w:r>
        <w:rPr>
          <w:rFonts w:ascii="Times New Roman" w:hAnsi="Times New Roman" w:hint="default"/>
          <w:rtl w:val="0"/>
          <w:lang w:val="en-US"/>
        </w:rPr>
        <w:t>“</w:t>
      </w:r>
      <w:r>
        <w:rPr>
          <w:rFonts w:ascii="Times New Roman" w:hAnsi="Times New Roman" w:hint="default"/>
          <w:rtl w:val="1"/>
        </w:rPr>
        <w:t>‘</w:t>
      </w:r>
      <w:r>
        <w:rPr>
          <w:rFonts w:ascii="Times New Roman" w:hAnsi="Times New Roman"/>
          <w:rtl w:val="0"/>
        </w:rPr>
        <w:t>Symbolic</w:t>
      </w:r>
      <w:r>
        <w:rPr>
          <w:rFonts w:ascii="Times New Roman" w:hAnsi="Times New Roman" w:hint="default"/>
          <w:rtl w:val="1"/>
        </w:rPr>
        <w:t xml:space="preserve">’ </w:t>
      </w:r>
      <w:r>
        <w:rPr>
          <w:rFonts w:ascii="Times New Roman" w:hAnsi="Times New Roman"/>
          <w:rtl w:val="0"/>
          <w:lang w:val="it-IT"/>
        </w:rPr>
        <w:t>or domestic politics? Scholz, Macron and Draghi visit Ukraine</w:t>
      </w:r>
      <w:r>
        <w:rPr>
          <w:rFonts w:ascii="Times New Roman" w:hAnsi="Times New Roman"/>
          <w:rtl w:val="0"/>
          <w:lang w:val="en-US"/>
        </w:rPr>
        <w:t>.</w:t>
      </w:r>
      <w:r>
        <w:rPr>
          <w:rFonts w:ascii="Times New Roman" w:hAnsi="Times New Roman" w:hint="default"/>
          <w:rtl w:val="0"/>
          <w:lang w:val="en-US"/>
        </w:rPr>
        <w:t xml:space="preserve">” </w:t>
      </w:r>
      <w:r>
        <w:rPr>
          <w:rStyle w:val="None"/>
          <w:rFonts w:ascii="Times New Roman" w:hAnsi="Times New Roman"/>
          <w:i w:val="1"/>
          <w:iCs w:val="1"/>
          <w:rtl w:val="0"/>
          <w:lang w:val="en-US"/>
        </w:rPr>
        <w:t>Euractiv</w:t>
      </w:r>
      <w:r>
        <w:rPr>
          <w:rFonts w:ascii="Times New Roman" w:hAnsi="Times New Roman"/>
          <w:rtl w:val="0"/>
          <w:lang w:val="en-US"/>
        </w:rPr>
        <w:t xml:space="preserve">, June 16, 2022. </w:t>
      </w:r>
      <w:r>
        <w:rPr>
          <w:rStyle w:val="Hyperlink.1"/>
          <w:rFonts w:ascii="Times New Roman" w:cs="Times New Roman" w:hAnsi="Times New Roman" w:eastAsia="Times New Roman"/>
          <w:rtl w:val="0"/>
        </w:rPr>
        <w:fldChar w:fldCharType="begin" w:fldLock="0"/>
      </w:r>
      <w:r>
        <w:rPr>
          <w:rStyle w:val="Hyperlink.1"/>
          <w:rFonts w:ascii="Times New Roman" w:cs="Times New Roman" w:hAnsi="Times New Roman" w:eastAsia="Times New Roman"/>
          <w:rtl w:val="0"/>
        </w:rPr>
        <w:instrText xml:space="preserve"> HYPERLINK "https://www.euractiv.com/section/politics/short_news/symbolic-or-domestic-politics-scholz-macron-and-draghi-visit-ukraine/"</w:instrText>
      </w:r>
      <w:r>
        <w:rPr>
          <w:rStyle w:val="Hyperlink.1"/>
          <w:rFonts w:ascii="Times New Roman" w:cs="Times New Roman" w:hAnsi="Times New Roman" w:eastAsia="Times New Roman"/>
          <w:rtl w:val="0"/>
        </w:rPr>
        <w:fldChar w:fldCharType="separate" w:fldLock="0"/>
      </w:r>
      <w:r>
        <w:rPr>
          <w:rStyle w:val="Hyperlink.1"/>
          <w:rFonts w:ascii="Times New Roman" w:hAnsi="Times New Roman"/>
          <w:rtl w:val="0"/>
          <w:lang w:val="en-US"/>
        </w:rPr>
        <w:t>https://www.euractiv.com/section/politics/short_news/symbolic-or-domestic-politics-scholz-macron-and-draghi-visit-ukraine/</w:t>
      </w:r>
      <w:r>
        <w:rPr>
          <w:rFonts w:ascii="Times New Roman" w:cs="Times New Roman" w:hAnsi="Times New Roman" w:eastAsia="Times New Roman"/>
          <w:rtl w:val="0"/>
        </w:rPr>
        <w:fldChar w:fldCharType="end" w:fldLock="0"/>
      </w:r>
      <w:r>
        <w:rPr>
          <w:rFonts w:ascii="Times New Roman" w:hAnsi="Times New Roman"/>
          <w:rtl w:val="0"/>
          <w:lang w:val="en-US"/>
        </w:rPr>
        <w:t xml:space="preserve"> (Accessed August 16, 2022.)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Oltermann, Philip. 2020. </w:t>
      </w:r>
      <w:r>
        <w:rPr>
          <w:rFonts w:ascii="Times New Roman" w:hAnsi="Times New Roman" w:hint="default"/>
          <w:rtl w:val="0"/>
          <w:lang w:val="en-US"/>
        </w:rPr>
        <w:t>“</w:t>
      </w:r>
      <w:r>
        <w:rPr>
          <w:rFonts w:ascii="Times New Roman" w:hAnsi="Times New Roman"/>
          <w:rtl w:val="0"/>
          <w:lang w:val="en-US"/>
        </w:rPr>
        <w:t>Austrian court convicts former colonel of spying for Russia</w:t>
      </w:r>
      <w:r>
        <w:rPr>
          <w:rFonts w:ascii="Times New Roman" w:hAnsi="Times New Roman"/>
          <w:rtl w:val="0"/>
          <w:lang w:val="en-US"/>
        </w:rPr>
        <w:t>.</w:t>
      </w:r>
      <w:r>
        <w:rPr>
          <w:rFonts w:ascii="Times New Roman" w:hAnsi="Times New Roman" w:hint="default"/>
          <w:rtl w:val="0"/>
          <w:lang w:val="en-US"/>
        </w:rPr>
        <w:t xml:space="preserve">” </w:t>
      </w:r>
      <w:r>
        <w:rPr>
          <w:rStyle w:val="None"/>
          <w:rFonts w:ascii="Times New Roman" w:hAnsi="Times New Roman"/>
          <w:i w:val="1"/>
          <w:iCs w:val="1"/>
          <w:rtl w:val="0"/>
          <w:lang w:val="en-US"/>
        </w:rPr>
        <w:t>The Guardian</w:t>
      </w:r>
      <w:r>
        <w:rPr>
          <w:rFonts w:ascii="Times New Roman" w:hAnsi="Times New Roman"/>
          <w:rtl w:val="0"/>
          <w:lang w:val="en-US"/>
        </w:rPr>
        <w:t xml:space="preserve">, June 9, 2020. </w:t>
      </w:r>
      <w:r>
        <w:rPr>
          <w:rStyle w:val="Hyperlink.1"/>
          <w:rFonts w:ascii="Times New Roman" w:cs="Times New Roman" w:hAnsi="Times New Roman" w:eastAsia="Times New Roman"/>
          <w:rtl w:val="0"/>
        </w:rPr>
        <w:fldChar w:fldCharType="begin" w:fldLock="0"/>
      </w:r>
      <w:r>
        <w:rPr>
          <w:rStyle w:val="Hyperlink.1"/>
          <w:rFonts w:ascii="Times New Roman" w:cs="Times New Roman" w:hAnsi="Times New Roman" w:eastAsia="Times New Roman"/>
          <w:rtl w:val="0"/>
        </w:rPr>
        <w:instrText xml:space="preserve"> HYPERLINK "https://www.theguardian.com/world/2020/jun/09/austrian-court-convicts-former-colonel-of-spying-for-russia"</w:instrText>
      </w:r>
      <w:r>
        <w:rPr>
          <w:rStyle w:val="Hyperlink.1"/>
          <w:rFonts w:ascii="Times New Roman" w:cs="Times New Roman" w:hAnsi="Times New Roman" w:eastAsia="Times New Roman"/>
          <w:rtl w:val="0"/>
        </w:rPr>
        <w:fldChar w:fldCharType="separate" w:fldLock="0"/>
      </w:r>
      <w:r>
        <w:rPr>
          <w:rStyle w:val="Hyperlink.1"/>
          <w:rFonts w:ascii="Times New Roman" w:hAnsi="Times New Roman"/>
          <w:rtl w:val="0"/>
          <w:lang w:val="en-US"/>
        </w:rPr>
        <w:t>https://www.theguardian.com/world/2020/jun/09/austrian-court-convicts-former-colonel-of-spying-for-russia</w:t>
      </w:r>
      <w:r>
        <w:rPr>
          <w:rFonts w:ascii="Times New Roman" w:cs="Times New Roman" w:hAnsi="Times New Roman" w:eastAsia="Times New Roman"/>
          <w:rtl w:val="0"/>
        </w:rPr>
        <w:fldChar w:fldCharType="end" w:fldLock="0"/>
      </w:r>
      <w:r>
        <w:rPr>
          <w:rFonts w:ascii="Times New Roman" w:hAnsi="Times New Roman"/>
          <w:rtl w:val="0"/>
          <w:lang w:val="en-US"/>
        </w:rPr>
        <w:t xml:space="preserve"> (Accessed August 16, 2022.)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Ringhof, Julian. 2022. </w:t>
      </w:r>
      <w:r>
        <w:rPr>
          <w:rFonts w:ascii="Times New Roman" w:hAnsi="Times New Roman" w:hint="default"/>
          <w:rtl w:val="0"/>
          <w:lang w:val="en-US"/>
        </w:rPr>
        <w:t>“</w:t>
      </w:r>
      <w:r>
        <w:rPr>
          <w:rFonts w:ascii="Times New Roman" w:hAnsi="Times New Roman"/>
          <w:rtl w:val="0"/>
          <w:lang w:val="en-US"/>
        </w:rPr>
        <w:t>Give and tech: How technology sanctions can help counter the threat from Russia</w:t>
      </w:r>
      <w:r>
        <w:rPr>
          <w:rFonts w:ascii="Times New Roman" w:hAnsi="Times New Roman"/>
          <w:rtl w:val="0"/>
          <w:lang w:val="en-US"/>
        </w:rPr>
        <w:t>.</w:t>
      </w:r>
      <w:r>
        <w:rPr>
          <w:rFonts w:ascii="Times New Roman" w:hAnsi="Times New Roman" w:hint="default"/>
          <w:rtl w:val="0"/>
          <w:lang w:val="en-US"/>
        </w:rPr>
        <w:t xml:space="preserve">” </w:t>
      </w:r>
      <w:r>
        <w:rPr>
          <w:rStyle w:val="None"/>
          <w:rFonts w:ascii="Times New Roman" w:hAnsi="Times New Roman"/>
          <w:i w:val="1"/>
          <w:iCs w:val="1"/>
          <w:rtl w:val="0"/>
          <w:lang w:val="en-US"/>
        </w:rPr>
        <w:t>European Council on Foreign Relations</w:t>
      </w:r>
      <w:r>
        <w:rPr>
          <w:rFonts w:ascii="Times New Roman" w:hAnsi="Times New Roman"/>
          <w:rtl w:val="0"/>
          <w:lang w:val="en-US"/>
        </w:rPr>
        <w:t xml:space="preserve">, March 4, 2022. </w:t>
      </w:r>
      <w:r>
        <w:rPr>
          <w:rStyle w:val="Hyperlink.1"/>
          <w:rFonts w:ascii="Times New Roman" w:cs="Times New Roman" w:hAnsi="Times New Roman" w:eastAsia="Times New Roman"/>
          <w:rtl w:val="0"/>
        </w:rPr>
        <w:fldChar w:fldCharType="begin" w:fldLock="0"/>
      </w:r>
      <w:r>
        <w:rPr>
          <w:rStyle w:val="Hyperlink.1"/>
          <w:rFonts w:ascii="Times New Roman" w:cs="Times New Roman" w:hAnsi="Times New Roman" w:eastAsia="Times New Roman"/>
          <w:rtl w:val="0"/>
        </w:rPr>
        <w:instrText xml:space="preserve"> HYPERLINK "https://ecfr.eu/article/give-and-tech-how-technology-sanctions-can-help-counter-the-threat-from-russia/"</w:instrText>
      </w:r>
      <w:r>
        <w:rPr>
          <w:rStyle w:val="Hyperlink.1"/>
          <w:rFonts w:ascii="Times New Roman" w:cs="Times New Roman" w:hAnsi="Times New Roman" w:eastAsia="Times New Roman"/>
          <w:rtl w:val="0"/>
        </w:rPr>
        <w:fldChar w:fldCharType="separate" w:fldLock="0"/>
      </w:r>
      <w:r>
        <w:rPr>
          <w:rStyle w:val="Hyperlink.1"/>
          <w:rFonts w:ascii="Times New Roman" w:hAnsi="Times New Roman"/>
          <w:rtl w:val="0"/>
          <w:lang w:val="en-US"/>
        </w:rPr>
        <w:t>https://ecfr.eu/article/give-and-tech-how-technology-sanctions-can-help-counter-the-threat-from-russia/</w:t>
      </w:r>
      <w:r>
        <w:rPr>
          <w:rFonts w:ascii="Times New Roman" w:cs="Times New Roman" w:hAnsi="Times New Roman" w:eastAsia="Times New Roman"/>
          <w:rtl w:val="0"/>
        </w:rPr>
        <w:fldChar w:fldCharType="end" w:fldLock="0"/>
      </w:r>
      <w:r>
        <w:rPr>
          <w:rFonts w:ascii="Times New Roman" w:hAnsi="Times New Roman"/>
          <w:rtl w:val="0"/>
          <w:lang w:val="en-US"/>
        </w:rPr>
        <w:t xml:space="preserve"> (Accessed August 17, 2022.)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Roth, Andrew and Borger, Julian. 2021. </w:t>
      </w:r>
      <w:r>
        <w:rPr>
          <w:rFonts w:ascii="Times New Roman" w:hAnsi="Times New Roman" w:hint="default"/>
          <w:rtl w:val="0"/>
          <w:lang w:val="en-US"/>
        </w:rPr>
        <w:t>“</w:t>
      </w:r>
      <w:r>
        <w:rPr>
          <w:rFonts w:ascii="Times New Roman" w:hAnsi="Times New Roman"/>
          <w:rtl w:val="0"/>
          <w:lang w:val="en-US"/>
        </w:rPr>
        <w:t>Biden hits Russia with new sanctions in response to election meddling</w:t>
      </w:r>
      <w:r>
        <w:rPr>
          <w:rFonts w:ascii="Times New Roman" w:hAnsi="Times New Roman"/>
          <w:rtl w:val="0"/>
          <w:lang w:val="en-US"/>
        </w:rPr>
        <w:t>.</w:t>
      </w:r>
      <w:r>
        <w:rPr>
          <w:rFonts w:ascii="Times New Roman" w:hAnsi="Times New Roman" w:hint="default"/>
          <w:rtl w:val="0"/>
          <w:lang w:val="en-US"/>
        </w:rPr>
        <w:t xml:space="preserve">” </w:t>
      </w:r>
      <w:r>
        <w:rPr>
          <w:rStyle w:val="None"/>
          <w:rFonts w:ascii="Times New Roman" w:hAnsi="Times New Roman"/>
          <w:i w:val="1"/>
          <w:iCs w:val="1"/>
          <w:rtl w:val="0"/>
          <w:lang w:val="en-US"/>
        </w:rPr>
        <w:t>The Guardian</w:t>
      </w:r>
      <w:r>
        <w:rPr>
          <w:rFonts w:ascii="Times New Roman" w:hAnsi="Times New Roman"/>
          <w:rtl w:val="0"/>
          <w:lang w:val="en-US"/>
        </w:rPr>
        <w:t xml:space="preserve">, April 15, 2021. </w:t>
      </w:r>
      <w:r>
        <w:rPr>
          <w:rStyle w:val="Hyperlink.1"/>
          <w:rFonts w:ascii="Times New Roman" w:cs="Times New Roman" w:hAnsi="Times New Roman" w:eastAsia="Times New Roman"/>
          <w:rtl w:val="0"/>
        </w:rPr>
        <w:fldChar w:fldCharType="begin" w:fldLock="0"/>
      </w:r>
      <w:r>
        <w:rPr>
          <w:rStyle w:val="Hyperlink.1"/>
          <w:rFonts w:ascii="Times New Roman" w:cs="Times New Roman" w:hAnsi="Times New Roman" w:eastAsia="Times New Roman"/>
          <w:rtl w:val="0"/>
        </w:rPr>
        <w:instrText xml:space="preserve"> HYPERLINK "https://www.theguardian.com/world/2021/apr/15/joe-biden-russia-sanctions-election-interference-hacking"</w:instrText>
      </w:r>
      <w:r>
        <w:rPr>
          <w:rStyle w:val="Hyperlink.1"/>
          <w:rFonts w:ascii="Times New Roman" w:cs="Times New Roman" w:hAnsi="Times New Roman" w:eastAsia="Times New Roman"/>
          <w:rtl w:val="0"/>
        </w:rPr>
        <w:fldChar w:fldCharType="separate" w:fldLock="0"/>
      </w:r>
      <w:r>
        <w:rPr>
          <w:rStyle w:val="Hyperlink.1"/>
          <w:rFonts w:ascii="Times New Roman" w:hAnsi="Times New Roman"/>
          <w:rtl w:val="0"/>
          <w:lang w:val="en-US"/>
        </w:rPr>
        <w:t>https://www.theguardian.com/world/2021/apr/15/joe-biden-russia-sanctions-election-interference-hacking</w:t>
      </w:r>
      <w:r>
        <w:rPr>
          <w:rFonts w:ascii="Times New Roman" w:cs="Times New Roman" w:hAnsi="Times New Roman" w:eastAsia="Times New Roman"/>
          <w:rtl w:val="0"/>
        </w:rPr>
        <w:fldChar w:fldCharType="end" w:fldLock="0"/>
      </w:r>
      <w:r>
        <w:rPr>
          <w:rFonts w:ascii="Times New Roman" w:hAnsi="Times New Roman"/>
          <w:rtl w:val="0"/>
          <w:lang w:val="en-US"/>
        </w:rPr>
        <w:t xml:space="preserve"> (Accessed August 17, 2022.)</w:t>
      </w:r>
    </w:p>
    <w:p>
      <w:pPr>
        <w:pStyle w:val="Default"/>
        <w:bidi w:val="0"/>
        <w:spacing w:before="0" w:after="240" w:line="240" w:lineRule="auto"/>
        <w:ind w:left="0" w:right="0" w:firstLine="0"/>
        <w:jc w:val="left"/>
        <w:rPr>
          <w:rStyle w:val="None"/>
          <w:rFonts w:ascii="Times New Roman" w:cs="Times New Roman" w:hAnsi="Times New Roman" w:eastAsia="Times New Roman"/>
          <w:rtl w:val="0"/>
        </w:rPr>
      </w:pPr>
      <w:r>
        <w:rPr>
          <w:rFonts w:ascii="Times New Roman" w:hAnsi="Times New Roman"/>
          <w:rtl w:val="0"/>
          <w:lang w:val="en-US"/>
        </w:rPr>
        <w:t xml:space="preserve">Roth, Andrew. 2021. </w:t>
      </w:r>
      <w:r>
        <w:rPr>
          <w:rFonts w:ascii="Times New Roman" w:hAnsi="Times New Roman" w:hint="default"/>
          <w:rtl w:val="0"/>
          <w:lang w:val="en-US"/>
        </w:rPr>
        <w:t>“</w:t>
      </w:r>
      <w:r>
        <w:rPr>
          <w:rFonts w:ascii="Times New Roman" w:hAnsi="Times New Roman"/>
          <w:rtl w:val="0"/>
          <w:lang w:val="en-US"/>
        </w:rPr>
        <w:t xml:space="preserve">Russia will act if Nato countries cross Ukraine </w:t>
      </w:r>
      <w:r>
        <w:rPr>
          <w:rFonts w:ascii="Times New Roman" w:hAnsi="Times New Roman" w:hint="default"/>
          <w:rtl w:val="1"/>
        </w:rPr>
        <w:t>‘</w:t>
      </w:r>
      <w:r>
        <w:rPr>
          <w:rFonts w:ascii="Times New Roman" w:hAnsi="Times New Roman"/>
          <w:rtl w:val="0"/>
          <w:lang w:val="en-US"/>
        </w:rPr>
        <w:t>red lines</w:t>
      </w:r>
      <w:r>
        <w:rPr>
          <w:rFonts w:ascii="Times New Roman" w:hAnsi="Times New Roman" w:hint="default"/>
          <w:rtl w:val="1"/>
        </w:rPr>
        <w:t>’</w:t>
      </w:r>
      <w:r>
        <w:rPr>
          <w:rFonts w:ascii="Times New Roman" w:hAnsi="Times New Roman"/>
          <w:rtl w:val="0"/>
          <w:lang w:val="en-US"/>
        </w:rPr>
        <w:t>, Putin says</w:t>
      </w:r>
      <w:r>
        <w:rPr>
          <w:rFonts w:ascii="Times New Roman" w:hAnsi="Times New Roman"/>
          <w:rtl w:val="0"/>
          <w:lang w:val="en-US"/>
        </w:rPr>
        <w:t>.</w:t>
      </w:r>
      <w:r>
        <w:rPr>
          <w:rFonts w:ascii="Times New Roman" w:hAnsi="Times New Roman" w:hint="default"/>
          <w:rtl w:val="0"/>
          <w:lang w:val="en-US"/>
        </w:rPr>
        <w:t xml:space="preserve">” </w:t>
      </w:r>
      <w:r>
        <w:rPr>
          <w:rFonts w:ascii="Times New Roman" w:hAnsi="Times New Roman"/>
          <w:rtl w:val="0"/>
          <w:lang w:val="en-US"/>
        </w:rPr>
        <w:t xml:space="preserve">The Guardian, November 30, 2021. </w:t>
      </w:r>
      <w:r>
        <w:rPr>
          <w:rStyle w:val="Hyperlink.1"/>
          <w:rFonts w:ascii="Times New Roman" w:cs="Times New Roman" w:hAnsi="Times New Roman" w:eastAsia="Times New Roman"/>
          <w:rtl w:val="0"/>
        </w:rPr>
        <w:fldChar w:fldCharType="begin" w:fldLock="0"/>
      </w:r>
      <w:r>
        <w:rPr>
          <w:rStyle w:val="Hyperlink.1"/>
          <w:rFonts w:ascii="Times New Roman" w:cs="Times New Roman" w:hAnsi="Times New Roman" w:eastAsia="Times New Roman"/>
          <w:rtl w:val="0"/>
        </w:rPr>
        <w:instrText xml:space="preserve"> HYPERLINK "https://www.theguardian.com/world/2021/nov/30/russia-will-act-if-nato-countries-cross-ukraine-red-lines-putin-says"</w:instrText>
      </w:r>
      <w:r>
        <w:rPr>
          <w:rStyle w:val="Hyperlink.1"/>
          <w:rFonts w:ascii="Times New Roman" w:cs="Times New Roman" w:hAnsi="Times New Roman" w:eastAsia="Times New Roman"/>
          <w:rtl w:val="0"/>
        </w:rPr>
        <w:fldChar w:fldCharType="separate" w:fldLock="0"/>
      </w:r>
      <w:r>
        <w:rPr>
          <w:rStyle w:val="Hyperlink.1"/>
          <w:rFonts w:ascii="Times New Roman" w:hAnsi="Times New Roman"/>
          <w:rtl w:val="0"/>
          <w:lang w:val="en-US"/>
        </w:rPr>
        <w:t>https://www.theguardian.com/world/2021/nov/30/russia-will-act-if-nato-countries-cross-ukraine-red-lines-putin-says</w:t>
      </w:r>
      <w:r>
        <w:rPr>
          <w:rFonts w:ascii="Times New Roman" w:cs="Times New Roman" w:hAnsi="Times New Roman" w:eastAsia="Times New Roman"/>
          <w:rtl w:val="0"/>
        </w:rPr>
        <w:fldChar w:fldCharType="end" w:fldLock="0"/>
      </w:r>
      <w:r>
        <w:rPr>
          <w:rFonts w:ascii="Times New Roman" w:hAnsi="Times New Roman"/>
          <w:rtl w:val="0"/>
          <w:lang w:val="en-US"/>
        </w:rPr>
        <w:t xml:space="preserve"> (Accessed January 20, 2023.)</w:t>
      </w:r>
    </w:p>
    <w:p>
      <w:pPr>
        <w:pStyle w:val="Default"/>
        <w:bidi w:val="0"/>
        <w:spacing w:before="0" w:after="240" w:line="240" w:lineRule="auto"/>
        <w:ind w:left="0" w:right="0" w:firstLine="0"/>
        <w:jc w:val="left"/>
        <w:rPr>
          <w:rFonts w:ascii="Times New Roman" w:cs="Times New Roman" w:hAnsi="Times New Roman" w:eastAsia="Times New Roman"/>
          <w:i w:val="1"/>
          <w:iCs w:val="1"/>
          <w:rtl w:val="0"/>
        </w:rPr>
      </w:pPr>
      <w:r>
        <w:rPr>
          <w:rStyle w:val="None"/>
          <w:rFonts w:ascii="Times New Roman" w:hAnsi="Times New Roman"/>
          <w:i w:val="0"/>
          <w:iCs w:val="0"/>
          <w:rtl w:val="0"/>
          <w:lang w:val="en-US"/>
        </w:rPr>
        <w:t xml:space="preserve">Traynor, Ian. 2000. </w:t>
      </w:r>
      <w:r>
        <w:rPr>
          <w:rStyle w:val="None"/>
          <w:rFonts w:ascii="Times New Roman" w:hAnsi="Times New Roman" w:hint="default"/>
          <w:i w:val="0"/>
          <w:iCs w:val="0"/>
          <w:rtl w:val="0"/>
          <w:lang w:val="en-US"/>
        </w:rPr>
        <w:t>“</w:t>
      </w:r>
      <w:r>
        <w:rPr>
          <w:rStyle w:val="None"/>
          <w:rFonts w:ascii="Times New Roman" w:hAnsi="Times New Roman"/>
          <w:i w:val="0"/>
          <w:iCs w:val="0"/>
          <w:rtl w:val="0"/>
          <w:lang w:val="en-US"/>
        </w:rPr>
        <w:t>Albright warms to Putin despite war</w:t>
      </w:r>
      <w:r>
        <w:rPr>
          <w:rStyle w:val="None"/>
          <w:rFonts w:ascii="Times New Roman" w:hAnsi="Times New Roman"/>
          <w:i w:val="0"/>
          <w:iCs w:val="0"/>
          <w:rtl w:val="0"/>
          <w:lang w:val="en-US"/>
        </w:rPr>
        <w:t>.</w:t>
      </w:r>
      <w:r>
        <w:rPr>
          <w:rStyle w:val="None"/>
          <w:rFonts w:ascii="Times New Roman" w:hAnsi="Times New Roman" w:hint="default"/>
          <w:i w:val="0"/>
          <w:iCs w:val="0"/>
          <w:rtl w:val="0"/>
          <w:lang w:val="en-US"/>
        </w:rPr>
        <w:t xml:space="preserve">” </w:t>
      </w:r>
      <w:r>
        <w:rPr>
          <w:rFonts w:ascii="Times New Roman" w:hAnsi="Times New Roman"/>
          <w:i w:val="1"/>
          <w:iCs w:val="1"/>
          <w:rtl w:val="0"/>
          <w:lang w:val="en-US"/>
        </w:rPr>
        <w:t>The Guardian</w:t>
      </w:r>
      <w:r>
        <w:rPr>
          <w:rStyle w:val="None"/>
          <w:rFonts w:ascii="Times New Roman" w:hAnsi="Times New Roman"/>
          <w:i w:val="0"/>
          <w:iCs w:val="0"/>
          <w:rtl w:val="0"/>
          <w:lang w:val="en-US"/>
        </w:rPr>
        <w:t xml:space="preserve">, February 2, 2000. </w:t>
      </w:r>
      <w:r>
        <w:rPr>
          <w:rStyle w:val="Hyperlink.1"/>
          <w:rFonts w:ascii="Times New Roman" w:cs="Times New Roman" w:hAnsi="Times New Roman" w:eastAsia="Times New Roman"/>
          <w:i w:val="1"/>
          <w:iCs w:val="1"/>
          <w:rtl w:val="0"/>
        </w:rPr>
        <w:fldChar w:fldCharType="begin" w:fldLock="0"/>
      </w:r>
      <w:r>
        <w:rPr>
          <w:rStyle w:val="Hyperlink.1"/>
          <w:rFonts w:ascii="Times New Roman" w:cs="Times New Roman" w:hAnsi="Times New Roman" w:eastAsia="Times New Roman"/>
          <w:i w:val="1"/>
          <w:iCs w:val="1"/>
          <w:rtl w:val="0"/>
        </w:rPr>
        <w:instrText xml:space="preserve"> HYPERLINK "https://www.theguardian.com/world/2000/feb/03/chechnya.iantraynor"</w:instrText>
      </w:r>
      <w:r>
        <w:rPr>
          <w:rStyle w:val="Hyperlink.1"/>
          <w:rFonts w:ascii="Times New Roman" w:cs="Times New Roman" w:hAnsi="Times New Roman" w:eastAsia="Times New Roman"/>
          <w:i w:val="1"/>
          <w:iCs w:val="1"/>
          <w:rtl w:val="0"/>
        </w:rPr>
        <w:fldChar w:fldCharType="separate" w:fldLock="0"/>
      </w:r>
      <w:r>
        <w:rPr>
          <w:rStyle w:val="Hyperlink.1"/>
          <w:rFonts w:ascii="Times New Roman" w:hAnsi="Times New Roman"/>
          <w:i w:val="1"/>
          <w:iCs w:val="1"/>
          <w:rtl w:val="0"/>
          <w:lang w:val="en-US"/>
        </w:rPr>
        <w:t>https://www.theguardian.com/world/2000/feb/03/chechnya.iantraynor</w:t>
      </w:r>
      <w:r>
        <w:rPr>
          <w:rFonts w:ascii="Times New Roman" w:cs="Times New Roman" w:hAnsi="Times New Roman" w:eastAsia="Times New Roman"/>
          <w:i w:val="1"/>
          <w:iCs w:val="1"/>
          <w:rtl w:val="0"/>
        </w:rPr>
        <w:fldChar w:fldCharType="end" w:fldLock="0"/>
      </w:r>
      <w:r>
        <w:rPr>
          <w:rStyle w:val="None"/>
          <w:rFonts w:ascii="Times New Roman" w:hAnsi="Times New Roman"/>
          <w:i w:val="0"/>
          <w:iCs w:val="0"/>
          <w:rtl w:val="0"/>
          <w:lang w:val="en-US"/>
        </w:rPr>
        <w:t xml:space="preserve"> (Accessed August 17, 2022.)</w:t>
      </w:r>
    </w:p>
    <w:p>
      <w:pPr>
        <w:pStyle w:val="Default"/>
        <w:bidi w:val="0"/>
        <w:spacing w:before="0" w:after="240" w:line="240" w:lineRule="auto"/>
        <w:ind w:left="0" w:right="0" w:firstLine="0"/>
        <w:jc w:val="left"/>
        <w:rPr>
          <w:rtl w:val="0"/>
        </w:rPr>
      </w:pPr>
      <w:r>
        <w:rPr>
          <w:rStyle w:val="None"/>
          <w:rFonts w:ascii="Times New Roman" w:hAnsi="Times New Roman" w:hint="default"/>
          <w:i w:val="0"/>
          <w:iCs w:val="0"/>
          <w:rtl w:val="0"/>
          <w:lang w:val="en-US"/>
        </w:rPr>
        <w:t>“</w:t>
      </w:r>
      <w:r>
        <w:rPr>
          <w:rStyle w:val="None"/>
          <w:rFonts w:ascii="Times New Roman" w:hAnsi="Times New Roman"/>
          <w:i w:val="0"/>
          <w:iCs w:val="0"/>
          <w:rtl w:val="0"/>
          <w:lang w:val="en-US"/>
        </w:rPr>
        <w:t>Zelenskiy Says Ukraine Will Defend Itself With OR Without Partners Amid Soaring Tensions With Russia</w:t>
      </w:r>
      <w:r>
        <w:rPr>
          <w:rStyle w:val="None"/>
          <w:rFonts w:ascii="Times New Roman" w:hAnsi="Times New Roman" w:hint="default"/>
          <w:i w:val="0"/>
          <w:iCs w:val="0"/>
          <w:rtl w:val="0"/>
          <w:lang w:val="en-US"/>
        </w:rPr>
        <w:t>”</w:t>
      </w:r>
      <w:r>
        <w:rPr>
          <w:rStyle w:val="None"/>
          <w:rFonts w:ascii="Times New Roman" w:hAnsi="Times New Roman"/>
          <w:i w:val="0"/>
          <w:iCs w:val="0"/>
          <w:rtl w:val="0"/>
          <w:lang w:val="en-US"/>
        </w:rPr>
        <w:t xml:space="preserve">. </w:t>
      </w:r>
      <w:r>
        <w:rPr>
          <w:rFonts w:ascii="Times New Roman" w:hAnsi="Times New Roman"/>
          <w:i w:val="1"/>
          <w:iCs w:val="1"/>
          <w:rtl w:val="0"/>
          <w:lang w:val="en-US"/>
        </w:rPr>
        <w:t>Radio Free Europe</w:t>
      </w:r>
      <w:r>
        <w:rPr>
          <w:rStyle w:val="None"/>
          <w:rFonts w:ascii="Times New Roman" w:hAnsi="Times New Roman"/>
          <w:i w:val="0"/>
          <w:iCs w:val="0"/>
          <w:rtl w:val="0"/>
          <w:lang w:val="en-US"/>
        </w:rPr>
        <w:t xml:space="preserve">, February 19, 2022. </w:t>
      </w:r>
      <w:r>
        <w:rPr>
          <w:rStyle w:val="Hyperlink.1"/>
          <w:rFonts w:ascii="Times New Roman" w:cs="Times New Roman" w:hAnsi="Times New Roman" w:eastAsia="Times New Roman"/>
          <w:i w:val="1"/>
          <w:iCs w:val="1"/>
          <w:rtl w:val="0"/>
        </w:rPr>
        <w:fldChar w:fldCharType="begin" w:fldLock="0"/>
      </w:r>
      <w:r>
        <w:rPr>
          <w:rStyle w:val="Hyperlink.1"/>
          <w:rFonts w:ascii="Times New Roman" w:cs="Times New Roman" w:hAnsi="Times New Roman" w:eastAsia="Times New Roman"/>
          <w:i w:val="1"/>
          <w:iCs w:val="1"/>
          <w:rtl w:val="0"/>
        </w:rPr>
        <w:instrText xml:space="preserve"> HYPERLINK "https://www.rferl.org/a/ukraine-stoltenberg-russia-preparing-war/31711399.html"</w:instrText>
      </w:r>
      <w:r>
        <w:rPr>
          <w:rStyle w:val="Hyperlink.1"/>
          <w:rFonts w:ascii="Times New Roman" w:cs="Times New Roman" w:hAnsi="Times New Roman" w:eastAsia="Times New Roman"/>
          <w:i w:val="1"/>
          <w:iCs w:val="1"/>
          <w:rtl w:val="0"/>
        </w:rPr>
        <w:fldChar w:fldCharType="separate" w:fldLock="0"/>
      </w:r>
      <w:r>
        <w:rPr>
          <w:rStyle w:val="Hyperlink.1"/>
          <w:rFonts w:ascii="Times New Roman" w:hAnsi="Times New Roman"/>
          <w:i w:val="1"/>
          <w:iCs w:val="1"/>
          <w:rtl w:val="0"/>
          <w:lang w:val="de-DE"/>
        </w:rPr>
        <w:t>https://www.rferl.org/a/ukraine-stoltenberg-russia-preparing-war/31711399.html</w:t>
      </w:r>
      <w:r>
        <w:rPr>
          <w:rFonts w:ascii="Times New Roman" w:cs="Times New Roman" w:hAnsi="Times New Roman" w:eastAsia="Times New Roman"/>
          <w:i w:val="1"/>
          <w:iCs w:val="1"/>
          <w:rtl w:val="0"/>
        </w:rPr>
        <w:fldChar w:fldCharType="end" w:fldLock="0"/>
      </w:r>
      <w:r>
        <w:rPr>
          <w:rStyle w:val="None"/>
          <w:rFonts w:ascii="Times New Roman" w:hAnsi="Times New Roman"/>
          <w:i w:val="0"/>
          <w:iCs w:val="0"/>
          <w:rtl w:val="0"/>
          <w:lang w:val="en-US"/>
        </w:rPr>
        <w:t xml:space="preserve"> (Accessed August 13, 2022.)</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bidi w:val="0"/>
      </w:pPr>
      <w:r>
        <w:rPr>
          <w:vertAlign w:val="superscript"/>
        </w:rPr>
        <w:footnoteRef/>
      </w:r>
      <w:r>
        <w:rPr>
          <w:rFonts w:cs="Arial Unicode MS" w:eastAsia="Arial Unicode MS"/>
          <w:rtl w:val="0"/>
        </w:rPr>
        <w:t xml:space="preserve"> </w:t>
      </w:r>
      <w:r>
        <w:rPr>
          <w:rFonts w:ascii="Times New Roman" w:hAnsi="Times New Roman"/>
          <w:sz w:val="24"/>
          <w:szCs w:val="24"/>
          <w:rtl w:val="0"/>
          <w:lang w:val="en-US"/>
        </w:rPr>
        <w:t xml:space="preserve">The details about The Costs of War Project can be found on their website: </w:t>
      </w:r>
      <w:r>
        <w:rPr>
          <w:rFonts w:ascii="Times New Roman" w:hAnsi="Times New Roman"/>
          <w:sz w:val="24"/>
          <w:szCs w:val="24"/>
          <w:rtl w:val="0"/>
          <w:lang w:val="en-US"/>
        </w:rPr>
        <w:t>https://watson.brown.edu/costsofwar/about</w:t>
      </w:r>
    </w:p>
  </w:footnote>
  <w:footnote w:id="2">
    <w:p>
      <w:pPr>
        <w:pStyle w:val="Footnote"/>
        <w:bidi w:val="0"/>
      </w:pPr>
      <w:r>
        <w:rPr>
          <w:rStyle w:val="None"/>
          <w:vertAlign w:val="superscript"/>
        </w:rPr>
        <w:footnoteRef/>
      </w:r>
      <w:r>
        <w:rPr>
          <w:rFonts w:cs="Arial Unicode MS" w:eastAsia="Arial Unicode MS"/>
          <w:rtl w:val="0"/>
        </w:rPr>
        <w:t xml:space="preserve"> </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Don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t Fight</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decision could be motivated by the decision not to lose human lives, preserve infrastructure etc. An example of such decision could be the annexation of Crimea. When</w:t>
      </w:r>
      <w:r>
        <w:rPr>
          <w:rStyle w:val="None"/>
          <w:rFonts w:ascii="Times New Roman" w:hAnsi="Times New Roman"/>
          <w:sz w:val="24"/>
          <w:szCs w:val="24"/>
          <w:rtl w:val="0"/>
          <w:lang w:val="en-US"/>
        </w:rPr>
        <w:t xml:space="preserve"> Russia invaded and annexed Crimea in 2014 little was done to stop it, or to actively help Ukraine to get its territory back.</w:t>
      </w:r>
    </w:p>
  </w:footnote>
  <w:footnote w:id="3">
    <w:p>
      <w:pPr>
        <w:pStyle w:val="Footnote"/>
      </w:pPr>
      <w:r>
        <w:rPr>
          <w:rStyle w:val="None"/>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K</w:t>
      </w:r>
      <w:r>
        <w:rPr>
          <w:rFonts w:ascii="Times New Roman" w:hAnsi="Times New Roman"/>
          <w:sz w:val="24"/>
          <w:szCs w:val="24"/>
          <w:rtl w:val="0"/>
          <w:lang w:val="en-US"/>
        </w:rPr>
        <w:t xml:space="preserve">yiv International Institute of Sociology. Results of a telephone survey conducted on February 5-13, 2022. </w:t>
      </w:r>
      <w:r>
        <w:rPr>
          <w:rFonts w:ascii="Times New Roman" w:hAnsi="Times New Roman"/>
          <w:sz w:val="24"/>
          <w:szCs w:val="24"/>
          <w:rtl w:val="0"/>
        </w:rPr>
        <w:t>https://www.kiis.com.ua/?lang=eng&amp;cat=reports&amp;id=1099&amp;page=1</w:t>
      </w:r>
    </w:p>
  </w:footnote>
  <w:footnote w:id="4">
    <w:p>
      <w:pPr>
        <w:pStyle w:val="Footnote"/>
      </w:pPr>
      <w:r>
        <w:rPr>
          <w:rStyle w:val="None"/>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Trendeconomy.com; Annual International Trade Statistics by Country. Accessed August 15, 2022.</w:t>
      </w:r>
    </w:p>
  </w:footnote>
  <w:footnote w:id="5">
    <w:p>
      <w:pPr>
        <w:pStyle w:val="Footnote"/>
        <w:bidi w:val="0"/>
      </w:pPr>
      <w:r>
        <w:rPr>
          <w:rStyle w:val="None"/>
          <w:vertAlign w:val="superscript"/>
        </w:rPr>
        <w:footnoteRef/>
      </w:r>
      <w:r>
        <w:rPr>
          <w:rFonts w:cs="Arial Unicode MS" w:eastAsia="Arial Unicode MS"/>
          <w:rtl w:val="0"/>
        </w:rPr>
        <w:t xml:space="preserve"> </w:t>
      </w:r>
      <w:r>
        <w:rPr>
          <w:rStyle w:val="None"/>
          <w:rFonts w:ascii="Times New Roman" w:hAnsi="Times New Roman"/>
          <w:sz w:val="24"/>
          <w:szCs w:val="24"/>
          <w:rtl w:val="0"/>
          <w:lang w:val="en-US"/>
        </w:rPr>
        <w:t xml:space="preserve">The Observatory of Economic Complexity (OEC). </w:t>
      </w:r>
      <w:r>
        <w:rPr>
          <w:rStyle w:val="None"/>
          <w:rFonts w:ascii="Times New Roman" w:hAnsi="Times New Roman"/>
          <w:sz w:val="24"/>
          <w:szCs w:val="24"/>
          <w:rtl w:val="0"/>
          <w:lang w:val="en-US"/>
        </w:rPr>
        <w:t>https://oec.world/en</w:t>
      </w:r>
      <w:r>
        <w:rPr>
          <w:rStyle w:val="None"/>
          <w:rFonts w:ascii="Times New Roman" w:hAnsi="Times New Roman"/>
          <w:sz w:val="24"/>
          <w:szCs w:val="24"/>
          <w:rtl w:val="0"/>
          <w:lang w:val="en-US"/>
        </w:rPr>
        <w:t>. Accessed August 15, 2022.</w:t>
      </w:r>
    </w:p>
  </w:footnote>
  <w:footnote w:id="6">
    <w:p>
      <w:pPr>
        <w:pStyle w:val="Footnote"/>
        <w:bidi w:val="0"/>
      </w:pPr>
      <w:r>
        <w:rPr>
          <w:rStyle w:val="None"/>
          <w:vertAlign w:val="superscript"/>
        </w:rPr>
        <w:footnoteRef/>
      </w:r>
      <w:r>
        <w:rPr>
          <w:rFonts w:cs="Arial Unicode MS" w:eastAsia="Arial Unicode MS"/>
          <w:rtl w:val="0"/>
        </w:rPr>
        <w:t xml:space="preserve"> </w:t>
      </w:r>
      <w:r>
        <w:rPr>
          <w:rStyle w:val="None"/>
          <w:rFonts w:ascii="Times New Roman" w:hAnsi="Times New Roman"/>
          <w:sz w:val="24"/>
          <w:szCs w:val="24"/>
          <w:rtl w:val="0"/>
          <w:lang w:val="en-US"/>
        </w:rPr>
        <w:t xml:space="preserve">U.S. Energy Information Administration (EIA) Independent Statistics and Analysis. https://eia.gov. Accessed August 15, 2022. </w:t>
      </w:r>
    </w:p>
  </w:footnote>
  <w:footnote w:id="7">
    <w:p>
      <w:pPr>
        <w:pStyle w:val="Footnote"/>
      </w:pPr>
      <w:r>
        <w:rPr>
          <w:rStyle w:val="None"/>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 xml:space="preserve">Euratom Supply Agency (ESA). Annual Report. </w:t>
      </w:r>
      <w:r>
        <w:rPr>
          <w:rStyle w:val="Hyperlink.1"/>
          <w:rFonts w:ascii="Times New Roman" w:cs="Times New Roman" w:hAnsi="Times New Roman" w:eastAsia="Times New Roman"/>
          <w:sz w:val="24"/>
          <w:szCs w:val="24"/>
        </w:rPr>
        <w:fldChar w:fldCharType="begin" w:fldLock="0"/>
      </w:r>
      <w:r>
        <w:rPr>
          <w:rStyle w:val="Hyperlink.1"/>
          <w:rFonts w:ascii="Times New Roman" w:cs="Times New Roman" w:hAnsi="Times New Roman" w:eastAsia="Times New Roman"/>
          <w:sz w:val="24"/>
          <w:szCs w:val="24"/>
        </w:rPr>
        <w:instrText xml:space="preserve"> HYPERLINK "https://euratom-supply.ec.europa.eu/system/files/2021-10/MJAA21001ENN_002.pdf"</w:instrText>
      </w:r>
      <w:r>
        <w:rPr>
          <w:rStyle w:val="Hyperlink.1"/>
          <w:rFonts w:ascii="Times New Roman" w:cs="Times New Roman" w:hAnsi="Times New Roman" w:eastAsia="Times New Roman"/>
          <w:sz w:val="24"/>
          <w:szCs w:val="24"/>
        </w:rPr>
        <w:fldChar w:fldCharType="separate" w:fldLock="0"/>
      </w:r>
      <w:r>
        <w:rPr>
          <w:rStyle w:val="Hyperlink.1"/>
          <w:rFonts w:ascii="Times New Roman" w:hAnsi="Times New Roman"/>
          <w:sz w:val="24"/>
          <w:szCs w:val="24"/>
          <w:rtl w:val="0"/>
          <w:lang w:val="en-US"/>
        </w:rPr>
        <w:t>https://euratom-supply.ec.europa.eu/system/files/2021-10/MJAA21001ENN_002.pdf</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Accessed August 15, 2022.</w:t>
      </w:r>
    </w:p>
  </w:footnote>
  <w:footnote w:id="8">
    <w:p>
      <w:pPr>
        <w:pStyle w:val="Footnote"/>
        <w:bidi w:val="0"/>
      </w:pPr>
      <w:r>
        <w:rPr>
          <w:rStyle w:val="None"/>
          <w:vertAlign w:val="superscript"/>
        </w:rPr>
        <w:footnoteRef/>
      </w:r>
      <w:r>
        <w:rPr>
          <w:rFonts w:cs="Arial Unicode MS" w:eastAsia="Arial Unicode MS"/>
          <w:rtl w:val="0"/>
        </w:rPr>
        <w:t xml:space="preserve"> </w:t>
      </w:r>
      <w:r>
        <w:rPr>
          <w:rStyle w:val="None"/>
          <w:rFonts w:ascii="Times New Roman" w:hAnsi="Times New Roman"/>
          <w:sz w:val="24"/>
          <w:szCs w:val="24"/>
          <w:rtl w:val="0"/>
          <w:lang w:val="en-US"/>
        </w:rPr>
        <w:t xml:space="preserve">The Caesar Syria Civilian Protection Act of 2019, also known as the Caesar Act, is </w:t>
      </w:r>
      <w:r>
        <w:rPr>
          <w:rStyle w:val="Hyperlink.3"/>
        </w:rPr>
        <w:fldChar w:fldCharType="begin" w:fldLock="0"/>
      </w:r>
      <w:r>
        <w:rPr>
          <w:rStyle w:val="Hyperlink.3"/>
        </w:rPr>
        <w:instrText xml:space="preserve"> HYPERLINK "https://en.wikipedia.org/wiki/United_States"</w:instrText>
      </w:r>
      <w:r>
        <w:rPr>
          <w:rStyle w:val="Hyperlink.3"/>
        </w:rPr>
        <w:fldChar w:fldCharType="separate" w:fldLock="0"/>
      </w:r>
      <w:r>
        <w:rPr>
          <w:rStyle w:val="Hyperlink.3"/>
          <w:rFonts w:cs="Arial Unicode MS" w:eastAsia="Arial Unicode MS"/>
          <w:rtl w:val="0"/>
          <w:lang w:val="en-US"/>
        </w:rPr>
        <w:t>United States</w:t>
      </w:r>
      <w:r>
        <w:rPr/>
        <w:fldChar w:fldCharType="end" w:fldLock="0"/>
      </w:r>
      <w:r>
        <w:rPr>
          <w:rStyle w:val="Hyperlink.3"/>
          <w:rFonts w:cs="Arial Unicode MS" w:eastAsia="Arial Unicode MS"/>
          <w:rtl w:val="0"/>
          <w:lang w:val="en-US"/>
        </w:rPr>
        <w:t xml:space="preserve"> legislation that sanctions the </w:t>
      </w:r>
      <w:r>
        <w:rPr>
          <w:rStyle w:val="Hyperlink.3"/>
        </w:rPr>
        <w:fldChar w:fldCharType="begin" w:fldLock="0"/>
      </w:r>
      <w:r>
        <w:rPr>
          <w:rStyle w:val="Hyperlink.3"/>
        </w:rPr>
        <w:instrText xml:space="preserve"> HYPERLINK "https://en.wikipedia.org/wiki/Syria"</w:instrText>
      </w:r>
      <w:r>
        <w:rPr>
          <w:rStyle w:val="Hyperlink.3"/>
        </w:rPr>
        <w:fldChar w:fldCharType="separate" w:fldLock="0"/>
      </w:r>
      <w:r>
        <w:rPr>
          <w:rStyle w:val="Hyperlink.3"/>
          <w:rFonts w:cs="Arial Unicode MS" w:eastAsia="Arial Unicode MS"/>
          <w:rtl w:val="0"/>
        </w:rPr>
        <w:t>Syrian</w:t>
      </w:r>
      <w:r>
        <w:rPr/>
        <w:fldChar w:fldCharType="end" w:fldLock="0"/>
      </w:r>
      <w:r>
        <w:rPr>
          <w:rStyle w:val="Hyperlink.3"/>
          <w:rFonts w:cs="Arial Unicode MS" w:eastAsia="Arial Unicode MS"/>
          <w:rtl w:val="0"/>
          <w:lang w:val="en-US"/>
        </w:rPr>
        <w:t xml:space="preserve"> government, including </w:t>
      </w:r>
      <w:r>
        <w:rPr>
          <w:rStyle w:val="Hyperlink.3"/>
        </w:rPr>
        <w:fldChar w:fldCharType="begin" w:fldLock="0"/>
      </w:r>
      <w:r>
        <w:rPr>
          <w:rStyle w:val="Hyperlink.3"/>
        </w:rPr>
        <w:instrText xml:space="preserve"> HYPERLINK "https://en.wikipedia.org/wiki/President_of_Syria"</w:instrText>
      </w:r>
      <w:r>
        <w:rPr>
          <w:rStyle w:val="Hyperlink.3"/>
        </w:rPr>
        <w:fldChar w:fldCharType="separate" w:fldLock="0"/>
      </w:r>
      <w:r>
        <w:rPr>
          <w:rStyle w:val="Hyperlink.3"/>
          <w:rFonts w:cs="Arial Unicode MS" w:eastAsia="Arial Unicode MS"/>
          <w:rtl w:val="0"/>
        </w:rPr>
        <w:t>Syrian president</w:t>
      </w:r>
      <w:r>
        <w:rPr/>
        <w:fldChar w:fldCharType="end" w:fldLock="0"/>
      </w:r>
      <w:r>
        <w:rPr>
          <w:rStyle w:val="Hyperlink.3"/>
          <w:rFonts w:cs="Arial Unicode MS" w:eastAsia="Arial Unicode MS"/>
          <w:rtl w:val="0"/>
        </w:rPr>
        <w:t xml:space="preserve"> </w:t>
      </w:r>
      <w:r>
        <w:rPr>
          <w:rStyle w:val="Hyperlink.3"/>
        </w:rPr>
        <w:fldChar w:fldCharType="begin" w:fldLock="0"/>
      </w:r>
      <w:r>
        <w:rPr>
          <w:rStyle w:val="Hyperlink.3"/>
        </w:rPr>
        <w:instrText xml:space="preserve"> HYPERLINK "https://en.wikipedia.org/wiki/Bashar_al-Assad"</w:instrText>
      </w:r>
      <w:r>
        <w:rPr>
          <w:rStyle w:val="Hyperlink.3"/>
        </w:rPr>
        <w:fldChar w:fldCharType="separate" w:fldLock="0"/>
      </w:r>
      <w:r>
        <w:rPr>
          <w:rStyle w:val="Hyperlink.3"/>
          <w:rFonts w:cs="Arial Unicode MS" w:eastAsia="Arial Unicode MS"/>
          <w:rtl w:val="0"/>
        </w:rPr>
        <w:t>Bashar al-Assad</w:t>
      </w:r>
      <w:r>
        <w:rPr/>
        <w:fldChar w:fldCharType="end" w:fldLock="0"/>
      </w:r>
      <w:r>
        <w:rPr>
          <w:rStyle w:val="Hyperlink.3"/>
          <w:rFonts w:cs="Arial Unicode MS" w:eastAsia="Arial Unicode MS"/>
          <w:rtl w:val="0"/>
          <w:lang w:val="da-DK"/>
        </w:rPr>
        <w:t xml:space="preserve">, for </w:t>
      </w:r>
      <w:r>
        <w:rPr>
          <w:rStyle w:val="Hyperlink.3"/>
        </w:rPr>
        <w:fldChar w:fldCharType="begin" w:fldLock="0"/>
      </w:r>
      <w:r>
        <w:rPr>
          <w:rStyle w:val="Hyperlink.3"/>
        </w:rPr>
        <w:instrText xml:space="preserve"> HYPERLINK "https://en.wikipedia.org/wiki/War_crime"</w:instrText>
      </w:r>
      <w:r>
        <w:rPr>
          <w:rStyle w:val="Hyperlink.3"/>
        </w:rPr>
        <w:fldChar w:fldCharType="separate" w:fldLock="0"/>
      </w:r>
      <w:r>
        <w:rPr>
          <w:rStyle w:val="Hyperlink.3"/>
          <w:rFonts w:cs="Arial Unicode MS" w:eastAsia="Arial Unicode MS"/>
          <w:rtl w:val="0"/>
          <w:lang w:val="en-US"/>
        </w:rPr>
        <w:t>war crimes</w:t>
      </w:r>
      <w:r>
        <w:rPr/>
        <w:fldChar w:fldCharType="end" w:fldLock="0"/>
      </w:r>
      <w:r>
        <w:rPr>
          <w:rStyle w:val="Hyperlink.3"/>
          <w:rFonts w:cs="Arial Unicode MS" w:eastAsia="Arial Unicode MS"/>
          <w:rtl w:val="0"/>
          <w:lang w:val="en-US"/>
        </w:rPr>
        <w:t xml:space="preserve"> against the Syrian population. The Act was signed into law by </w:t>
      </w:r>
      <w:r>
        <w:rPr>
          <w:rStyle w:val="Hyperlink.3"/>
        </w:rPr>
        <w:fldChar w:fldCharType="begin" w:fldLock="0"/>
      </w:r>
      <w:r>
        <w:rPr>
          <w:rStyle w:val="Hyperlink.3"/>
        </w:rPr>
        <w:instrText xml:space="preserve"> HYPERLINK "https://en.wikipedia.org/wiki/Donald_Trump"</w:instrText>
      </w:r>
      <w:r>
        <w:rPr>
          <w:rStyle w:val="Hyperlink.3"/>
        </w:rPr>
        <w:fldChar w:fldCharType="separate" w:fldLock="0"/>
      </w:r>
      <w:r>
        <w:rPr>
          <w:rStyle w:val="Hyperlink.3"/>
          <w:rFonts w:cs="Arial Unicode MS" w:eastAsia="Arial Unicode MS"/>
          <w:rtl w:val="0"/>
          <w:lang w:val="en-US"/>
        </w:rPr>
        <w:t>President Trump</w:t>
      </w:r>
      <w:r>
        <w:rPr/>
        <w:fldChar w:fldCharType="end" w:fldLock="0"/>
      </w:r>
      <w:r>
        <w:rPr>
          <w:rStyle w:val="Hyperlink.3"/>
          <w:rFonts w:cs="Arial Unicode MS" w:eastAsia="Arial Unicode MS"/>
          <w:rtl w:val="0"/>
          <w:lang w:val="en-US"/>
        </w:rPr>
        <w:t xml:space="preserve"> in December 2019, and came into force on June 17, 2020</w:t>
      </w:r>
      <w:r>
        <w:rPr>
          <w:rStyle w:val="Hyperlink.3"/>
          <w:rFonts w:cs="Arial Unicode MS" w:eastAsia="Arial Unicode MS"/>
          <w:rtl w:val="0"/>
          <w:lang w:val="en-US"/>
        </w:rPr>
        <w:t>.</w:t>
      </w:r>
    </w:p>
  </w:footnote>
  <w:footnote w:id="9">
    <w:p>
      <w:pPr>
        <w:pStyle w:val="Footnote"/>
      </w:pPr>
      <w:r>
        <w:rPr>
          <w:rStyle w:val="None"/>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Nord Stream 2 is the controversial $11 billion gas pipeline set to increase supply from Russia to Germany through the North Sea bypassing Ukraine.</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b w:val="0"/>
      <w:bCs w:val="0"/>
    </w:rPr>
  </w:style>
  <w:style w:type="character" w:styleId="Hyperlink.1">
    <w:name w:val="Hyperlink.1"/>
    <w:basedOn w:val="Hyperlink"/>
    <w:next w:val="Hyperlink.1"/>
    <w:rPr>
      <w:u w:val="single"/>
    </w:rPr>
  </w:style>
  <w:style w:type="character" w:styleId="Hyperlink.2">
    <w:name w:val="Hyperlink.2"/>
    <w:basedOn w:val="None"/>
    <w:next w:val="Hyperlink.2"/>
    <w:rPr>
      <w:outline w:val="0"/>
      <w:color w:val="0b0b0b"/>
      <w14:textFill>
        <w14:solidFill>
          <w14:srgbClr w14:val="0B0B0B"/>
        </w14:solidFill>
      </w14:textFill>
    </w:rPr>
  </w:style>
  <w:style w:type="character" w:styleId="Hyperlink.3">
    <w:name w:val="Hyperlink.3"/>
    <w:basedOn w:val="None"/>
    <w:next w:val="Hyperlink.3"/>
    <w:rPr>
      <w:rFonts w:ascii="Times New Roman" w:cs="Times New Roman" w:hAnsi="Times New Roman" w:eastAsia="Times New Roman"/>
      <w:sz w:val="24"/>
      <w:szCs w:val="24"/>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