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A4" w:rsidRDefault="006061A4" w:rsidP="005F1FA4">
      <w:pPr>
        <w:rPr>
          <w:rFonts w:ascii="Times New Roman" w:hAnsi="Times New Roman" w:cs="Times New Roman"/>
          <w:b/>
          <w:sz w:val="24"/>
          <w:szCs w:val="24"/>
        </w:rPr>
      </w:pPr>
      <w:r>
        <w:rPr>
          <w:rFonts w:ascii="Times New Roman" w:hAnsi="Times New Roman" w:cs="Times New Roman"/>
          <w:b/>
          <w:sz w:val="24"/>
          <w:szCs w:val="24"/>
        </w:rPr>
        <w:t>*Please note that this is a work in progress.  I’m working on revisions but they are not ready yet for inclusion.  Please do not cite without author permission.  Thank you, Jason</w:t>
      </w:r>
    </w:p>
    <w:p w:rsidR="006061A4" w:rsidRDefault="006061A4" w:rsidP="005F1FA4">
      <w:pPr>
        <w:rPr>
          <w:rFonts w:ascii="Times New Roman" w:hAnsi="Times New Roman" w:cs="Times New Roman"/>
          <w:b/>
          <w:sz w:val="24"/>
          <w:szCs w:val="24"/>
        </w:rPr>
      </w:pPr>
    </w:p>
    <w:p w:rsidR="006061A4" w:rsidRDefault="006061A4" w:rsidP="005F1FA4">
      <w:pPr>
        <w:rPr>
          <w:rFonts w:ascii="Times New Roman" w:hAnsi="Times New Roman" w:cs="Times New Roman"/>
          <w:b/>
          <w:sz w:val="24"/>
          <w:szCs w:val="24"/>
        </w:rPr>
      </w:pPr>
    </w:p>
    <w:p w:rsidR="00CB38FC" w:rsidRDefault="00CB38FC" w:rsidP="005F1FA4">
      <w:pPr>
        <w:rPr>
          <w:rFonts w:ascii="Times New Roman" w:hAnsi="Times New Roman" w:cs="Times New Roman"/>
          <w:b/>
          <w:sz w:val="24"/>
          <w:szCs w:val="24"/>
        </w:rPr>
      </w:pPr>
      <w:r>
        <w:rPr>
          <w:rFonts w:ascii="Times New Roman" w:hAnsi="Times New Roman" w:cs="Times New Roman"/>
          <w:b/>
          <w:sz w:val="24"/>
          <w:szCs w:val="24"/>
        </w:rPr>
        <w:t xml:space="preserve">Limits of Freedom and </w:t>
      </w:r>
      <w:r w:rsidR="00A93EE1">
        <w:rPr>
          <w:rFonts w:ascii="Times New Roman" w:hAnsi="Times New Roman" w:cs="Times New Roman"/>
          <w:b/>
          <w:sz w:val="24"/>
          <w:szCs w:val="24"/>
        </w:rPr>
        <w:t xml:space="preserve">the </w:t>
      </w:r>
      <w:r>
        <w:rPr>
          <w:rFonts w:ascii="Times New Roman" w:hAnsi="Times New Roman" w:cs="Times New Roman"/>
          <w:b/>
          <w:sz w:val="24"/>
          <w:szCs w:val="24"/>
        </w:rPr>
        <w:t>Freedom of Limits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F7E37" w:rsidRPr="00CB38FC" w:rsidRDefault="002F7E37" w:rsidP="005F1FA4">
      <w:pPr>
        <w:rPr>
          <w:rFonts w:ascii="Times New Roman" w:hAnsi="Times New Roman" w:cs="Times New Roman"/>
          <w:i/>
          <w:sz w:val="24"/>
          <w:szCs w:val="24"/>
        </w:rPr>
      </w:pPr>
      <w:r w:rsidRPr="00CB38FC">
        <w:rPr>
          <w:rFonts w:ascii="Times New Roman" w:hAnsi="Times New Roman" w:cs="Times New Roman"/>
          <w:i/>
          <w:sz w:val="24"/>
          <w:szCs w:val="24"/>
        </w:rPr>
        <w:t xml:space="preserve">Jason </w:t>
      </w:r>
      <w:proofErr w:type="spellStart"/>
      <w:r w:rsidRPr="00CB38FC">
        <w:rPr>
          <w:rFonts w:ascii="Times New Roman" w:hAnsi="Times New Roman" w:cs="Times New Roman"/>
          <w:i/>
          <w:sz w:val="24"/>
          <w:szCs w:val="24"/>
        </w:rPr>
        <w:t>Lambacher</w:t>
      </w:r>
      <w:proofErr w:type="spellEnd"/>
      <w:r w:rsidR="00CB38FC" w:rsidRPr="00CB38FC">
        <w:rPr>
          <w:rFonts w:ascii="Times New Roman" w:hAnsi="Times New Roman" w:cs="Times New Roman"/>
          <w:i/>
          <w:sz w:val="24"/>
          <w:szCs w:val="24"/>
        </w:rPr>
        <w:t>, University of Washington</w:t>
      </w:r>
    </w:p>
    <w:p w:rsidR="005F1FA4" w:rsidRPr="002F7E37" w:rsidRDefault="00084608" w:rsidP="005F1FA4">
      <w:pPr>
        <w:rPr>
          <w:rFonts w:ascii="Times New Roman" w:hAnsi="Times New Roman" w:cs="Times New Roman"/>
          <w:sz w:val="24"/>
          <w:szCs w:val="24"/>
        </w:rPr>
      </w:pPr>
      <w:r w:rsidRPr="002F7E37">
        <w:rPr>
          <w:rFonts w:ascii="Times New Roman" w:hAnsi="Times New Roman" w:cs="Times New Roman"/>
          <w:b/>
          <w:sz w:val="24"/>
          <w:szCs w:val="24"/>
        </w:rPr>
        <w:t>Abstract</w:t>
      </w:r>
      <w:r>
        <w:rPr>
          <w:rFonts w:ascii="Times New Roman" w:hAnsi="Times New Roman" w:cs="Times New Roman"/>
          <w:sz w:val="24"/>
          <w:szCs w:val="24"/>
        </w:rPr>
        <w:t>:</w:t>
      </w:r>
      <w:r w:rsidR="002F7E37">
        <w:rPr>
          <w:rFonts w:ascii="Times New Roman" w:hAnsi="Times New Roman" w:cs="Times New Roman"/>
          <w:sz w:val="24"/>
          <w:szCs w:val="24"/>
        </w:rPr>
        <w:t xml:space="preserve">  Freedom as the struggle against or </w:t>
      </w:r>
      <w:r w:rsidR="008E16E2">
        <w:rPr>
          <w:rFonts w:ascii="Times New Roman" w:hAnsi="Times New Roman" w:cs="Times New Roman"/>
          <w:sz w:val="24"/>
          <w:szCs w:val="24"/>
        </w:rPr>
        <w:t xml:space="preserve">the </w:t>
      </w:r>
      <w:r w:rsidR="002F7E37">
        <w:rPr>
          <w:rFonts w:ascii="Times New Roman" w:hAnsi="Times New Roman" w:cs="Times New Roman"/>
          <w:sz w:val="24"/>
          <w:szCs w:val="24"/>
        </w:rPr>
        <w:t xml:space="preserve">domination of nature sets green politics up to be a politics of control and restriction.  But it doesn't have to be this way.  While there are limits to freedom, there are freedoms to be gained by respecting ecological limits and </w:t>
      </w:r>
      <w:r w:rsidR="00A135B6">
        <w:rPr>
          <w:rFonts w:ascii="Times New Roman" w:hAnsi="Times New Roman" w:cs="Times New Roman"/>
          <w:sz w:val="24"/>
          <w:szCs w:val="24"/>
        </w:rPr>
        <w:t>the creation -- individual and social -- of</w:t>
      </w:r>
      <w:r w:rsidR="002F7E37">
        <w:rPr>
          <w:rFonts w:ascii="Times New Roman" w:hAnsi="Times New Roman" w:cs="Times New Roman"/>
          <w:sz w:val="24"/>
          <w:szCs w:val="24"/>
        </w:rPr>
        <w:t xml:space="preserve"> environmental values.  Additionally, aspirations to freedom are more productive</w:t>
      </w:r>
      <w:r w:rsidR="008E16E2">
        <w:rPr>
          <w:rFonts w:ascii="Times New Roman" w:hAnsi="Times New Roman" w:cs="Times New Roman"/>
          <w:sz w:val="24"/>
          <w:szCs w:val="24"/>
        </w:rPr>
        <w:t xml:space="preserve"> than strategies that deploy </w:t>
      </w:r>
      <w:r w:rsidR="00FA5188">
        <w:rPr>
          <w:rFonts w:ascii="Times New Roman" w:hAnsi="Times New Roman" w:cs="Times New Roman"/>
          <w:sz w:val="24"/>
          <w:szCs w:val="24"/>
        </w:rPr>
        <w:t>guilt, fear, and punishment</w:t>
      </w:r>
      <w:r w:rsidR="00A135B6">
        <w:rPr>
          <w:rFonts w:ascii="Times New Roman" w:hAnsi="Times New Roman" w:cs="Times New Roman"/>
          <w:sz w:val="24"/>
          <w:szCs w:val="24"/>
        </w:rPr>
        <w:t xml:space="preserve">.  Environmental political theorists should </w:t>
      </w:r>
      <w:r w:rsidR="008E16E2">
        <w:rPr>
          <w:rFonts w:ascii="Times New Roman" w:hAnsi="Times New Roman" w:cs="Times New Roman"/>
          <w:sz w:val="24"/>
          <w:szCs w:val="24"/>
        </w:rPr>
        <w:t>appeal to</w:t>
      </w:r>
      <w:r w:rsidR="00A135B6">
        <w:rPr>
          <w:rFonts w:ascii="Times New Roman" w:hAnsi="Times New Roman" w:cs="Times New Roman"/>
          <w:sz w:val="24"/>
          <w:szCs w:val="24"/>
        </w:rPr>
        <w:t>, not avoid, discourses of freedom.</w:t>
      </w:r>
    </w:p>
    <w:p w:rsidR="00084608" w:rsidRDefault="00084608" w:rsidP="005F1FA4">
      <w:pPr>
        <w:rPr>
          <w:rFonts w:ascii="Times New Roman" w:hAnsi="Times New Roman" w:cs="Times New Roman"/>
          <w:sz w:val="24"/>
          <w:szCs w:val="24"/>
        </w:rPr>
      </w:pPr>
      <w:r w:rsidRPr="002F7E37">
        <w:rPr>
          <w:rFonts w:ascii="Times New Roman" w:hAnsi="Times New Roman" w:cs="Times New Roman"/>
          <w:b/>
          <w:sz w:val="24"/>
          <w:szCs w:val="24"/>
        </w:rPr>
        <w:t>Key words</w:t>
      </w:r>
      <w:r>
        <w:rPr>
          <w:rFonts w:ascii="Times New Roman" w:hAnsi="Times New Roman" w:cs="Times New Roman"/>
          <w:sz w:val="24"/>
          <w:szCs w:val="24"/>
        </w:rPr>
        <w:t>:</w:t>
      </w:r>
      <w:r w:rsidR="00384E53">
        <w:rPr>
          <w:rFonts w:ascii="Times New Roman" w:hAnsi="Times New Roman" w:cs="Times New Roman"/>
          <w:sz w:val="24"/>
          <w:szCs w:val="24"/>
        </w:rPr>
        <w:t xml:space="preserve">  freedom, necessity, ecological context</w:t>
      </w:r>
      <w:r w:rsidR="00330974">
        <w:rPr>
          <w:rFonts w:ascii="Times New Roman" w:hAnsi="Times New Roman" w:cs="Times New Roman"/>
          <w:sz w:val="24"/>
          <w:szCs w:val="24"/>
        </w:rPr>
        <w:t xml:space="preserve">, </w:t>
      </w:r>
      <w:r w:rsidR="00384E53">
        <w:rPr>
          <w:rFonts w:ascii="Times New Roman" w:hAnsi="Times New Roman" w:cs="Times New Roman"/>
          <w:sz w:val="24"/>
          <w:szCs w:val="24"/>
        </w:rPr>
        <w:t xml:space="preserve">social context, </w:t>
      </w:r>
      <w:r w:rsidR="00330974">
        <w:rPr>
          <w:rFonts w:ascii="Times New Roman" w:hAnsi="Times New Roman" w:cs="Times New Roman"/>
          <w:sz w:val="24"/>
          <w:szCs w:val="24"/>
        </w:rPr>
        <w:t xml:space="preserve">sustainability, negative liberty, positive liberty, authoritarianism, creativity, </w:t>
      </w:r>
      <w:r w:rsidR="00BC075A">
        <w:rPr>
          <w:rFonts w:ascii="Times New Roman" w:hAnsi="Times New Roman" w:cs="Times New Roman"/>
          <w:sz w:val="24"/>
          <w:szCs w:val="24"/>
        </w:rPr>
        <w:t xml:space="preserve">individualism, </w:t>
      </w:r>
      <w:r w:rsidR="00FC3D28">
        <w:rPr>
          <w:rFonts w:ascii="Times New Roman" w:hAnsi="Times New Roman" w:cs="Times New Roman"/>
          <w:sz w:val="24"/>
          <w:szCs w:val="24"/>
        </w:rPr>
        <w:t>community, aspiration</w:t>
      </w:r>
    </w:p>
    <w:p w:rsidR="005F1FA4" w:rsidRPr="00F42E7A" w:rsidRDefault="00F42E7A" w:rsidP="00631BD7">
      <w:pPr>
        <w:rPr>
          <w:rFonts w:ascii="Times New Roman" w:hAnsi="Times New Roman" w:cs="Times New Roman"/>
          <w:b/>
          <w:sz w:val="24"/>
          <w:szCs w:val="24"/>
        </w:rPr>
      </w:pPr>
      <w:r w:rsidRPr="00F42E7A">
        <w:rPr>
          <w:rFonts w:ascii="Times New Roman" w:hAnsi="Times New Roman" w:cs="Times New Roman"/>
          <w:b/>
          <w:sz w:val="24"/>
          <w:szCs w:val="24"/>
        </w:rPr>
        <w:t>Introduction</w:t>
      </w:r>
    </w:p>
    <w:p w:rsidR="009C5A13" w:rsidRDefault="005F1FA4" w:rsidP="009C5A13">
      <w:pPr>
        <w:spacing w:line="480" w:lineRule="auto"/>
        <w:rPr>
          <w:rFonts w:ascii="Times New Roman" w:hAnsi="Times New Roman" w:cs="Times New Roman"/>
          <w:sz w:val="24"/>
          <w:szCs w:val="24"/>
        </w:rPr>
      </w:pPr>
      <w:r>
        <w:rPr>
          <w:rFonts w:ascii="Times New Roman" w:hAnsi="Times New Roman" w:cs="Times New Roman"/>
          <w:sz w:val="24"/>
          <w:szCs w:val="24"/>
        </w:rPr>
        <w:tab/>
      </w:r>
      <w:r w:rsidR="00EF52D0">
        <w:rPr>
          <w:rFonts w:ascii="Times New Roman" w:hAnsi="Times New Roman" w:cs="Times New Roman"/>
          <w:sz w:val="24"/>
          <w:szCs w:val="24"/>
        </w:rPr>
        <w:t xml:space="preserve">Many treat the aspiration toward freedom as </w:t>
      </w:r>
      <w:r w:rsidR="00084608">
        <w:rPr>
          <w:rFonts w:ascii="Times New Roman" w:hAnsi="Times New Roman" w:cs="Times New Roman"/>
          <w:sz w:val="24"/>
          <w:szCs w:val="24"/>
        </w:rPr>
        <w:t xml:space="preserve">an essential element of the human condition.  Without freedom, life hardly seems worth living.  </w:t>
      </w:r>
      <w:r w:rsidR="00EF52D0">
        <w:rPr>
          <w:rFonts w:ascii="Times New Roman" w:hAnsi="Times New Roman" w:cs="Times New Roman"/>
          <w:sz w:val="24"/>
          <w:szCs w:val="24"/>
        </w:rPr>
        <w:t xml:space="preserve">But </w:t>
      </w:r>
      <w:r w:rsidR="00084608">
        <w:rPr>
          <w:rFonts w:ascii="Times New Roman" w:hAnsi="Times New Roman" w:cs="Times New Roman"/>
          <w:sz w:val="24"/>
          <w:szCs w:val="24"/>
        </w:rPr>
        <w:t>"</w:t>
      </w:r>
      <w:r w:rsidR="00EF52D0">
        <w:rPr>
          <w:rFonts w:ascii="Times New Roman" w:hAnsi="Times New Roman" w:cs="Times New Roman"/>
          <w:sz w:val="24"/>
          <w:szCs w:val="24"/>
        </w:rPr>
        <w:t>f</w:t>
      </w:r>
      <w:r w:rsidR="004318E2">
        <w:rPr>
          <w:rFonts w:ascii="Times New Roman" w:hAnsi="Times New Roman" w:cs="Times New Roman"/>
          <w:sz w:val="24"/>
          <w:szCs w:val="24"/>
        </w:rPr>
        <w:t>reedom</w:t>
      </w:r>
      <w:r w:rsidR="00084608">
        <w:rPr>
          <w:rFonts w:ascii="Times New Roman" w:hAnsi="Times New Roman" w:cs="Times New Roman"/>
          <w:sz w:val="24"/>
          <w:szCs w:val="24"/>
        </w:rPr>
        <w:t>"</w:t>
      </w:r>
      <w:r w:rsidR="004318E2">
        <w:rPr>
          <w:rFonts w:ascii="Times New Roman" w:hAnsi="Times New Roman" w:cs="Times New Roman"/>
          <w:sz w:val="24"/>
          <w:szCs w:val="24"/>
        </w:rPr>
        <w:t xml:space="preserve"> is a loaded term</w:t>
      </w:r>
      <w:r>
        <w:rPr>
          <w:rFonts w:ascii="Times New Roman" w:hAnsi="Times New Roman" w:cs="Times New Roman"/>
          <w:sz w:val="24"/>
          <w:szCs w:val="24"/>
        </w:rPr>
        <w:t xml:space="preserve"> -- conceptually, ideologically, and politically</w:t>
      </w:r>
      <w:r w:rsidR="00084608">
        <w:rPr>
          <w:rFonts w:ascii="Times New Roman" w:hAnsi="Times New Roman" w:cs="Times New Roman"/>
          <w:sz w:val="24"/>
          <w:szCs w:val="24"/>
        </w:rPr>
        <w:t xml:space="preserve">.  Clarifying its varying </w:t>
      </w:r>
      <w:r w:rsidR="00BC075A">
        <w:rPr>
          <w:rFonts w:ascii="Times New Roman" w:hAnsi="Times New Roman" w:cs="Times New Roman"/>
          <w:sz w:val="24"/>
          <w:szCs w:val="24"/>
        </w:rPr>
        <w:t>definitions within discourses</w:t>
      </w:r>
      <w:r w:rsidR="00084608">
        <w:rPr>
          <w:rFonts w:ascii="Times New Roman" w:hAnsi="Times New Roman" w:cs="Times New Roman"/>
          <w:sz w:val="24"/>
          <w:szCs w:val="24"/>
        </w:rPr>
        <w:t xml:space="preserve"> </w:t>
      </w:r>
      <w:r w:rsidR="00EC7744">
        <w:rPr>
          <w:rFonts w:ascii="Times New Roman" w:hAnsi="Times New Roman" w:cs="Times New Roman"/>
          <w:sz w:val="24"/>
          <w:szCs w:val="24"/>
        </w:rPr>
        <w:t xml:space="preserve">and linking it to similar ideas like agency, responsibility, and flourishing is a difficult task in political theory.  </w:t>
      </w:r>
      <w:r w:rsidR="00260128">
        <w:rPr>
          <w:rFonts w:ascii="Times New Roman" w:hAnsi="Times New Roman" w:cs="Times New Roman"/>
          <w:sz w:val="24"/>
          <w:szCs w:val="24"/>
        </w:rPr>
        <w:t xml:space="preserve">Environmental political theory is faced with </w:t>
      </w:r>
      <w:r w:rsidR="00BC075A">
        <w:rPr>
          <w:rFonts w:ascii="Times New Roman" w:hAnsi="Times New Roman" w:cs="Times New Roman"/>
          <w:sz w:val="24"/>
          <w:szCs w:val="24"/>
        </w:rPr>
        <w:t>an</w:t>
      </w:r>
      <w:r w:rsidR="00260128">
        <w:rPr>
          <w:rFonts w:ascii="Times New Roman" w:hAnsi="Times New Roman" w:cs="Times New Roman"/>
          <w:sz w:val="24"/>
          <w:szCs w:val="24"/>
        </w:rPr>
        <w:t xml:space="preserve"> additional </w:t>
      </w:r>
      <w:r w:rsidR="00EC7744">
        <w:rPr>
          <w:rFonts w:ascii="Times New Roman" w:hAnsi="Times New Roman" w:cs="Times New Roman"/>
          <w:sz w:val="24"/>
          <w:szCs w:val="24"/>
        </w:rPr>
        <w:t>challenge</w:t>
      </w:r>
      <w:r w:rsidR="00260128">
        <w:rPr>
          <w:rFonts w:ascii="Times New Roman" w:hAnsi="Times New Roman" w:cs="Times New Roman"/>
          <w:sz w:val="24"/>
          <w:szCs w:val="24"/>
        </w:rPr>
        <w:t xml:space="preserve"> that freedom is typically </w:t>
      </w:r>
      <w:r w:rsidR="00EC7744">
        <w:rPr>
          <w:rFonts w:ascii="Times New Roman" w:hAnsi="Times New Roman" w:cs="Times New Roman"/>
          <w:sz w:val="24"/>
          <w:szCs w:val="24"/>
        </w:rPr>
        <w:t>i</w:t>
      </w:r>
      <w:r w:rsidR="00EB2A1A">
        <w:rPr>
          <w:rFonts w:ascii="Times New Roman" w:hAnsi="Times New Roman" w:cs="Times New Roman"/>
          <w:sz w:val="24"/>
          <w:szCs w:val="24"/>
        </w:rPr>
        <w:t xml:space="preserve">magined irrespective of the </w:t>
      </w:r>
      <w:r w:rsidR="00457AF0">
        <w:rPr>
          <w:rFonts w:ascii="Times New Roman" w:hAnsi="Times New Roman" w:cs="Times New Roman"/>
          <w:sz w:val="24"/>
          <w:szCs w:val="24"/>
        </w:rPr>
        <w:t xml:space="preserve">ecological </w:t>
      </w:r>
      <w:r w:rsidR="00EB2A1A">
        <w:rPr>
          <w:rFonts w:ascii="Times New Roman" w:hAnsi="Times New Roman" w:cs="Times New Roman"/>
          <w:sz w:val="24"/>
          <w:szCs w:val="24"/>
        </w:rPr>
        <w:t xml:space="preserve">and social </w:t>
      </w:r>
      <w:r w:rsidR="00457AF0">
        <w:rPr>
          <w:rFonts w:ascii="Times New Roman" w:hAnsi="Times New Roman" w:cs="Times New Roman"/>
          <w:sz w:val="24"/>
          <w:szCs w:val="24"/>
        </w:rPr>
        <w:t>cont</w:t>
      </w:r>
      <w:r w:rsidR="00EB2A1A">
        <w:rPr>
          <w:rFonts w:ascii="Times New Roman" w:hAnsi="Times New Roman" w:cs="Times New Roman"/>
          <w:sz w:val="24"/>
          <w:szCs w:val="24"/>
        </w:rPr>
        <w:t>exts in which we live our lives</w:t>
      </w:r>
      <w:r w:rsidR="00BC075A">
        <w:rPr>
          <w:rFonts w:ascii="Times New Roman" w:hAnsi="Times New Roman" w:cs="Times New Roman"/>
          <w:sz w:val="24"/>
          <w:szCs w:val="24"/>
        </w:rPr>
        <w:t>, despite the fact that freedom is inextricably related to the context in which it is conceived</w:t>
      </w:r>
      <w:r w:rsidR="00EB2A1A">
        <w:rPr>
          <w:rFonts w:ascii="Times New Roman" w:hAnsi="Times New Roman" w:cs="Times New Roman"/>
          <w:sz w:val="24"/>
          <w:szCs w:val="24"/>
        </w:rPr>
        <w:t xml:space="preserve">.  </w:t>
      </w:r>
      <w:r w:rsidR="00BC075A">
        <w:rPr>
          <w:rFonts w:ascii="Times New Roman" w:hAnsi="Times New Roman" w:cs="Times New Roman"/>
          <w:sz w:val="24"/>
          <w:szCs w:val="24"/>
        </w:rPr>
        <w:t xml:space="preserve">Many equate "freedom" with "free-living," which is defined by </w:t>
      </w:r>
      <w:r w:rsidR="00E74835">
        <w:rPr>
          <w:rFonts w:ascii="Times New Roman" w:hAnsi="Times New Roman" w:cs="Times New Roman"/>
          <w:sz w:val="24"/>
          <w:szCs w:val="24"/>
        </w:rPr>
        <w:t xml:space="preserve">the </w:t>
      </w:r>
      <w:r w:rsidR="00AC3B23" w:rsidRPr="00BC075A">
        <w:rPr>
          <w:rFonts w:ascii="Times New Roman" w:hAnsi="Times New Roman" w:cs="Times New Roman"/>
          <w:i/>
          <w:sz w:val="24"/>
          <w:szCs w:val="24"/>
        </w:rPr>
        <w:t xml:space="preserve">Oxford Dictionary of Ecology </w:t>
      </w:r>
      <w:r w:rsidR="00AC3B23">
        <w:rPr>
          <w:rFonts w:ascii="Times New Roman" w:hAnsi="Times New Roman" w:cs="Times New Roman"/>
          <w:sz w:val="24"/>
          <w:szCs w:val="24"/>
        </w:rPr>
        <w:t>as, "Living independently (i.e. not parasitic on, or symbioti</w:t>
      </w:r>
      <w:r w:rsidR="00EC7744">
        <w:rPr>
          <w:rFonts w:ascii="Times New Roman" w:hAnsi="Times New Roman" w:cs="Times New Roman"/>
          <w:sz w:val="24"/>
          <w:szCs w:val="24"/>
        </w:rPr>
        <w:t>c with, any other organism.)"</w:t>
      </w:r>
      <w:r w:rsidR="00EC7744">
        <w:rPr>
          <w:rStyle w:val="EndnoteReference"/>
          <w:rFonts w:ascii="Times New Roman" w:hAnsi="Times New Roman" w:cs="Times New Roman"/>
          <w:sz w:val="24"/>
          <w:szCs w:val="24"/>
        </w:rPr>
        <w:endnoteReference w:id="1"/>
      </w:r>
      <w:r w:rsidR="00EC7744">
        <w:rPr>
          <w:rFonts w:ascii="Times New Roman" w:hAnsi="Times New Roman" w:cs="Times New Roman"/>
          <w:sz w:val="24"/>
          <w:szCs w:val="24"/>
        </w:rPr>
        <w:t xml:space="preserve">  </w:t>
      </w:r>
      <w:r w:rsidR="00260128">
        <w:rPr>
          <w:rFonts w:ascii="Times New Roman" w:hAnsi="Times New Roman" w:cs="Times New Roman"/>
          <w:sz w:val="24"/>
          <w:szCs w:val="24"/>
        </w:rPr>
        <w:t>No such tidy defini</w:t>
      </w:r>
      <w:r w:rsidR="00EC7744">
        <w:rPr>
          <w:rFonts w:ascii="Times New Roman" w:hAnsi="Times New Roman" w:cs="Times New Roman"/>
          <w:sz w:val="24"/>
          <w:szCs w:val="24"/>
        </w:rPr>
        <w:t xml:space="preserve">tion exists in </w:t>
      </w:r>
      <w:r w:rsidR="00260128">
        <w:rPr>
          <w:rFonts w:ascii="Times New Roman" w:hAnsi="Times New Roman" w:cs="Times New Roman"/>
          <w:sz w:val="24"/>
          <w:szCs w:val="24"/>
        </w:rPr>
        <w:t>political</w:t>
      </w:r>
      <w:r w:rsidR="00BC075A">
        <w:rPr>
          <w:rFonts w:ascii="Times New Roman" w:hAnsi="Times New Roman" w:cs="Times New Roman"/>
          <w:sz w:val="24"/>
          <w:szCs w:val="24"/>
        </w:rPr>
        <w:t xml:space="preserve"> theory, but many think that freedom is fundamentally about </w:t>
      </w:r>
      <w:r w:rsidR="00260128">
        <w:rPr>
          <w:rFonts w:ascii="Times New Roman" w:hAnsi="Times New Roman" w:cs="Times New Roman"/>
          <w:sz w:val="24"/>
          <w:szCs w:val="24"/>
        </w:rPr>
        <w:t xml:space="preserve">living independently.  </w:t>
      </w:r>
      <w:r w:rsidR="00AC3B23">
        <w:rPr>
          <w:rFonts w:ascii="Times New Roman" w:hAnsi="Times New Roman" w:cs="Times New Roman"/>
          <w:sz w:val="24"/>
          <w:szCs w:val="24"/>
        </w:rPr>
        <w:t xml:space="preserve">If so, the </w:t>
      </w:r>
      <w:r w:rsidR="00EB2A1A">
        <w:rPr>
          <w:rFonts w:ascii="Times New Roman" w:hAnsi="Times New Roman" w:cs="Times New Roman"/>
          <w:sz w:val="24"/>
          <w:szCs w:val="24"/>
        </w:rPr>
        <w:t>environmental</w:t>
      </w:r>
      <w:r w:rsidR="00AC3B23">
        <w:rPr>
          <w:rFonts w:ascii="Times New Roman" w:hAnsi="Times New Roman" w:cs="Times New Roman"/>
          <w:sz w:val="24"/>
          <w:szCs w:val="24"/>
        </w:rPr>
        <w:t xml:space="preserve"> mantra that "everything </w:t>
      </w:r>
      <w:r w:rsidR="00EC7744">
        <w:rPr>
          <w:rFonts w:ascii="Times New Roman" w:hAnsi="Times New Roman" w:cs="Times New Roman"/>
          <w:sz w:val="24"/>
          <w:szCs w:val="24"/>
        </w:rPr>
        <w:t>is connected</w:t>
      </w:r>
      <w:r w:rsidR="00AC3B23">
        <w:rPr>
          <w:rFonts w:ascii="Times New Roman" w:hAnsi="Times New Roman" w:cs="Times New Roman"/>
          <w:sz w:val="24"/>
          <w:szCs w:val="24"/>
        </w:rPr>
        <w:t>" seem</w:t>
      </w:r>
      <w:r w:rsidR="00FC3D28">
        <w:rPr>
          <w:rFonts w:ascii="Times New Roman" w:hAnsi="Times New Roman" w:cs="Times New Roman"/>
          <w:sz w:val="24"/>
          <w:szCs w:val="24"/>
        </w:rPr>
        <w:t>s</w:t>
      </w:r>
      <w:r w:rsidR="00AC3B23">
        <w:rPr>
          <w:rFonts w:ascii="Times New Roman" w:hAnsi="Times New Roman" w:cs="Times New Roman"/>
          <w:sz w:val="24"/>
          <w:szCs w:val="24"/>
        </w:rPr>
        <w:t xml:space="preserve"> to be deeply at odds with </w:t>
      </w:r>
      <w:r w:rsidR="00695EB3">
        <w:rPr>
          <w:rFonts w:ascii="Times New Roman" w:hAnsi="Times New Roman" w:cs="Times New Roman"/>
          <w:sz w:val="24"/>
          <w:szCs w:val="24"/>
        </w:rPr>
        <w:t xml:space="preserve">conventional </w:t>
      </w:r>
      <w:r w:rsidR="00EF4431">
        <w:rPr>
          <w:rFonts w:ascii="Times New Roman" w:hAnsi="Times New Roman" w:cs="Times New Roman"/>
          <w:sz w:val="24"/>
          <w:szCs w:val="24"/>
        </w:rPr>
        <w:t xml:space="preserve">conceptions of freedom.  </w:t>
      </w:r>
      <w:r w:rsidR="00EC7744">
        <w:rPr>
          <w:rFonts w:ascii="Times New Roman" w:hAnsi="Times New Roman" w:cs="Times New Roman"/>
          <w:sz w:val="24"/>
          <w:szCs w:val="24"/>
        </w:rPr>
        <w:t xml:space="preserve">If freedom is </w:t>
      </w:r>
      <w:r w:rsidR="00EC7744">
        <w:rPr>
          <w:rFonts w:ascii="Times New Roman" w:hAnsi="Times New Roman" w:cs="Times New Roman"/>
          <w:sz w:val="24"/>
          <w:szCs w:val="24"/>
        </w:rPr>
        <w:lastRenderedPageBreak/>
        <w:t xml:space="preserve">indeed at odds with ecological health and balance, </w:t>
      </w:r>
      <w:r w:rsidR="00BC075A">
        <w:rPr>
          <w:rFonts w:ascii="Times New Roman" w:hAnsi="Times New Roman" w:cs="Times New Roman"/>
          <w:sz w:val="24"/>
          <w:szCs w:val="24"/>
        </w:rPr>
        <w:t>it stands to reason that freedom as "free living" would be another vi</w:t>
      </w:r>
      <w:r w:rsidR="00FC3D28">
        <w:rPr>
          <w:rFonts w:ascii="Times New Roman" w:hAnsi="Times New Roman" w:cs="Times New Roman"/>
          <w:sz w:val="24"/>
          <w:szCs w:val="24"/>
        </w:rPr>
        <w:t>ctim of environmental calamity</w:t>
      </w:r>
      <w:r w:rsidR="00EC7744">
        <w:rPr>
          <w:rFonts w:ascii="Times New Roman" w:hAnsi="Times New Roman" w:cs="Times New Roman"/>
          <w:sz w:val="24"/>
          <w:szCs w:val="24"/>
        </w:rPr>
        <w:t>.  But we can think of freedom differently and environmental political theory</w:t>
      </w:r>
      <w:r w:rsidR="0011324F">
        <w:rPr>
          <w:rFonts w:ascii="Times New Roman" w:hAnsi="Times New Roman" w:cs="Times New Roman"/>
          <w:sz w:val="24"/>
          <w:szCs w:val="24"/>
        </w:rPr>
        <w:t xml:space="preserve"> can </w:t>
      </w:r>
      <w:r w:rsidR="00BC075A">
        <w:rPr>
          <w:rFonts w:ascii="Times New Roman" w:hAnsi="Times New Roman" w:cs="Times New Roman"/>
          <w:sz w:val="24"/>
          <w:szCs w:val="24"/>
        </w:rPr>
        <w:t xml:space="preserve">and should explore concepts of freedom as one of the </w:t>
      </w:r>
      <w:r w:rsidR="0011324F">
        <w:rPr>
          <w:rFonts w:ascii="Times New Roman" w:hAnsi="Times New Roman" w:cs="Times New Roman"/>
          <w:sz w:val="24"/>
          <w:szCs w:val="24"/>
        </w:rPr>
        <w:t xml:space="preserve">most powerful ways to conceive </w:t>
      </w:r>
      <w:r w:rsidR="00BC075A">
        <w:rPr>
          <w:rFonts w:ascii="Times New Roman" w:hAnsi="Times New Roman" w:cs="Times New Roman"/>
          <w:sz w:val="24"/>
          <w:szCs w:val="24"/>
        </w:rPr>
        <w:t xml:space="preserve">of </w:t>
      </w:r>
      <w:r w:rsidR="0011324F">
        <w:rPr>
          <w:rFonts w:ascii="Times New Roman" w:hAnsi="Times New Roman" w:cs="Times New Roman"/>
          <w:sz w:val="24"/>
          <w:szCs w:val="24"/>
        </w:rPr>
        <w:t>human endeavors in an ecological context.</w:t>
      </w:r>
    </w:p>
    <w:p w:rsidR="009C5A13" w:rsidRDefault="001C0C04" w:rsidP="004318E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critical status of freedom has come front and center at the same time as environmental challenges because, at its most virulent, the </w:t>
      </w:r>
      <w:r w:rsidR="00BC075A">
        <w:rPr>
          <w:rFonts w:ascii="Times New Roman" w:hAnsi="Times New Roman" w:cs="Times New Roman"/>
          <w:sz w:val="24"/>
          <w:szCs w:val="24"/>
        </w:rPr>
        <w:t>"doom and gloom" rhetoric that has long been a feature of green political discourse would further seem to separate freedom from sustainable living.  If the requirements of staving off ecological collapse are imminent, then freedoms drown under a politics of authoritarianism, whether by despots, technocrats, or environmentalists.  On the other hand, if ecological catastrophes are inevitable, many may conclude that ignoring these complex problems is th</w:t>
      </w:r>
      <w:r>
        <w:rPr>
          <w:rFonts w:ascii="Times New Roman" w:hAnsi="Times New Roman" w:cs="Times New Roman"/>
          <w:sz w:val="24"/>
          <w:szCs w:val="24"/>
        </w:rPr>
        <w:t xml:space="preserve">e best strategy and </w:t>
      </w:r>
      <w:r w:rsidR="00BC075A">
        <w:rPr>
          <w:rFonts w:ascii="Times New Roman" w:hAnsi="Times New Roman" w:cs="Times New Roman"/>
          <w:sz w:val="24"/>
          <w:szCs w:val="24"/>
        </w:rPr>
        <w:t xml:space="preserve">change nothing about their lifestyles, in part to maintain vestiges of their </w:t>
      </w:r>
      <w:r>
        <w:rPr>
          <w:rFonts w:ascii="Times New Roman" w:hAnsi="Times New Roman" w:cs="Times New Roman"/>
          <w:sz w:val="24"/>
          <w:szCs w:val="24"/>
        </w:rPr>
        <w:t>"</w:t>
      </w:r>
      <w:r w:rsidR="00BC075A">
        <w:rPr>
          <w:rFonts w:ascii="Times New Roman" w:hAnsi="Times New Roman" w:cs="Times New Roman"/>
          <w:sz w:val="24"/>
          <w:szCs w:val="24"/>
        </w:rPr>
        <w:t>free</w:t>
      </w:r>
      <w:r>
        <w:rPr>
          <w:rFonts w:ascii="Times New Roman" w:hAnsi="Times New Roman" w:cs="Times New Roman"/>
          <w:sz w:val="24"/>
          <w:szCs w:val="24"/>
        </w:rPr>
        <w:t>"</w:t>
      </w:r>
      <w:r w:rsidR="00BC075A">
        <w:rPr>
          <w:rFonts w:ascii="Times New Roman" w:hAnsi="Times New Roman" w:cs="Times New Roman"/>
          <w:sz w:val="24"/>
          <w:szCs w:val="24"/>
        </w:rPr>
        <w:t xml:space="preserve"> life</w:t>
      </w:r>
      <w:r>
        <w:rPr>
          <w:rFonts w:ascii="Times New Roman" w:hAnsi="Times New Roman" w:cs="Times New Roman"/>
          <w:sz w:val="24"/>
          <w:szCs w:val="24"/>
        </w:rPr>
        <w:t xml:space="preserve">.  </w:t>
      </w:r>
      <w:r w:rsidR="0058061C">
        <w:rPr>
          <w:rFonts w:ascii="Times New Roman" w:hAnsi="Times New Roman" w:cs="Times New Roman"/>
          <w:sz w:val="24"/>
          <w:szCs w:val="24"/>
        </w:rPr>
        <w:t>A</w:t>
      </w:r>
      <w:r w:rsidR="00EB2A1A">
        <w:rPr>
          <w:rFonts w:ascii="Times New Roman" w:hAnsi="Times New Roman" w:cs="Times New Roman"/>
          <w:sz w:val="24"/>
          <w:szCs w:val="24"/>
        </w:rPr>
        <w:t xml:space="preserve">t first glance, </w:t>
      </w:r>
      <w:r>
        <w:rPr>
          <w:rFonts w:ascii="Times New Roman" w:hAnsi="Times New Roman" w:cs="Times New Roman"/>
          <w:sz w:val="24"/>
          <w:szCs w:val="24"/>
        </w:rPr>
        <w:t xml:space="preserve">therefore, </w:t>
      </w:r>
      <w:r w:rsidR="00EB2A1A">
        <w:rPr>
          <w:rFonts w:ascii="Times New Roman" w:hAnsi="Times New Roman" w:cs="Times New Roman"/>
          <w:sz w:val="24"/>
          <w:szCs w:val="24"/>
        </w:rPr>
        <w:t>the eruptive emergence of ecological challenges and subsequent a</w:t>
      </w:r>
      <w:r w:rsidR="00852FBE">
        <w:rPr>
          <w:rFonts w:ascii="Times New Roman" w:hAnsi="Times New Roman" w:cs="Times New Roman"/>
          <w:sz w:val="24"/>
          <w:szCs w:val="24"/>
        </w:rPr>
        <w:t>wareness of living in an</w:t>
      </w:r>
      <w:r w:rsidR="00EF4431">
        <w:rPr>
          <w:rFonts w:ascii="Times New Roman" w:hAnsi="Times New Roman" w:cs="Times New Roman"/>
          <w:sz w:val="24"/>
          <w:szCs w:val="24"/>
        </w:rPr>
        <w:t xml:space="preserve"> "age of limits" </w:t>
      </w:r>
      <w:r w:rsidR="00EB2A1A">
        <w:rPr>
          <w:rFonts w:ascii="Times New Roman" w:hAnsi="Times New Roman" w:cs="Times New Roman"/>
          <w:sz w:val="24"/>
          <w:szCs w:val="24"/>
        </w:rPr>
        <w:t xml:space="preserve">would seem to treat claims of </w:t>
      </w:r>
      <w:r w:rsidR="001B519F">
        <w:rPr>
          <w:rFonts w:ascii="Times New Roman" w:hAnsi="Times New Roman" w:cs="Times New Roman"/>
          <w:sz w:val="24"/>
          <w:szCs w:val="24"/>
        </w:rPr>
        <w:t>f</w:t>
      </w:r>
      <w:r w:rsidR="00EF4431">
        <w:rPr>
          <w:rFonts w:ascii="Times New Roman" w:hAnsi="Times New Roman" w:cs="Times New Roman"/>
          <w:sz w:val="24"/>
          <w:szCs w:val="24"/>
        </w:rPr>
        <w:t xml:space="preserve">reedom with suspicion.  </w:t>
      </w:r>
      <w:r w:rsidR="00852FBE">
        <w:rPr>
          <w:rFonts w:ascii="Times New Roman" w:hAnsi="Times New Roman" w:cs="Times New Roman"/>
          <w:sz w:val="24"/>
          <w:szCs w:val="24"/>
        </w:rPr>
        <w:t xml:space="preserve">Western political theory, in particular, has long maintained a distinction between </w:t>
      </w:r>
      <w:r w:rsidR="0011324F">
        <w:rPr>
          <w:rFonts w:ascii="Times New Roman" w:hAnsi="Times New Roman" w:cs="Times New Roman"/>
          <w:sz w:val="24"/>
          <w:szCs w:val="24"/>
        </w:rPr>
        <w:t>"</w:t>
      </w:r>
      <w:r w:rsidR="00852FBE">
        <w:rPr>
          <w:rFonts w:ascii="Times New Roman" w:hAnsi="Times New Roman" w:cs="Times New Roman"/>
          <w:sz w:val="24"/>
          <w:szCs w:val="24"/>
        </w:rPr>
        <w:t>freedom</w:t>
      </w:r>
      <w:r w:rsidR="0011324F">
        <w:rPr>
          <w:rFonts w:ascii="Times New Roman" w:hAnsi="Times New Roman" w:cs="Times New Roman"/>
          <w:sz w:val="24"/>
          <w:szCs w:val="24"/>
        </w:rPr>
        <w:t>"</w:t>
      </w:r>
      <w:r w:rsidR="00852FBE">
        <w:rPr>
          <w:rFonts w:ascii="Times New Roman" w:hAnsi="Times New Roman" w:cs="Times New Roman"/>
          <w:sz w:val="24"/>
          <w:szCs w:val="24"/>
        </w:rPr>
        <w:t xml:space="preserve"> and </w:t>
      </w:r>
      <w:r w:rsidR="0011324F">
        <w:rPr>
          <w:rFonts w:ascii="Times New Roman" w:hAnsi="Times New Roman" w:cs="Times New Roman"/>
          <w:sz w:val="24"/>
          <w:szCs w:val="24"/>
        </w:rPr>
        <w:t>"</w:t>
      </w:r>
      <w:r w:rsidR="00852FBE">
        <w:rPr>
          <w:rFonts w:ascii="Times New Roman" w:hAnsi="Times New Roman" w:cs="Times New Roman"/>
          <w:sz w:val="24"/>
          <w:szCs w:val="24"/>
        </w:rPr>
        <w:t>necessity</w:t>
      </w:r>
      <w:r>
        <w:rPr>
          <w:rFonts w:ascii="Times New Roman" w:hAnsi="Times New Roman" w:cs="Times New Roman"/>
          <w:sz w:val="24"/>
          <w:szCs w:val="24"/>
        </w:rPr>
        <w:t>," where f</w:t>
      </w:r>
      <w:r w:rsidR="0048260B">
        <w:rPr>
          <w:rFonts w:ascii="Times New Roman" w:hAnsi="Times New Roman" w:cs="Times New Roman"/>
          <w:sz w:val="24"/>
          <w:szCs w:val="24"/>
        </w:rPr>
        <w:t>reed</w:t>
      </w:r>
      <w:r>
        <w:rPr>
          <w:rFonts w:ascii="Times New Roman" w:hAnsi="Times New Roman" w:cs="Times New Roman"/>
          <w:sz w:val="24"/>
          <w:szCs w:val="24"/>
        </w:rPr>
        <w:t xml:space="preserve">om is mainly </w:t>
      </w:r>
      <w:r w:rsidR="00EF4431">
        <w:rPr>
          <w:rFonts w:ascii="Times New Roman" w:hAnsi="Times New Roman" w:cs="Times New Roman"/>
          <w:sz w:val="24"/>
          <w:szCs w:val="24"/>
        </w:rPr>
        <w:t xml:space="preserve">about </w:t>
      </w:r>
      <w:r w:rsidR="0048260B">
        <w:rPr>
          <w:rFonts w:ascii="Times New Roman" w:hAnsi="Times New Roman" w:cs="Times New Roman"/>
          <w:sz w:val="24"/>
          <w:szCs w:val="24"/>
        </w:rPr>
        <w:t>liberation from determinism</w:t>
      </w:r>
      <w:r w:rsidR="001B519F">
        <w:rPr>
          <w:rFonts w:ascii="Times New Roman" w:hAnsi="Times New Roman" w:cs="Times New Roman"/>
          <w:sz w:val="24"/>
          <w:szCs w:val="24"/>
        </w:rPr>
        <w:t xml:space="preserve"> and rising above necessity</w:t>
      </w:r>
      <w:r w:rsidR="0048260B">
        <w:rPr>
          <w:rFonts w:ascii="Times New Roman" w:hAnsi="Times New Roman" w:cs="Times New Roman"/>
          <w:sz w:val="24"/>
          <w:szCs w:val="24"/>
        </w:rPr>
        <w:t xml:space="preserve">.  </w:t>
      </w:r>
      <w:r w:rsidR="00B17AA1">
        <w:rPr>
          <w:rFonts w:ascii="Times New Roman" w:hAnsi="Times New Roman" w:cs="Times New Roman"/>
          <w:sz w:val="24"/>
          <w:szCs w:val="24"/>
        </w:rPr>
        <w:t>Living in an age of limi</w:t>
      </w:r>
      <w:r w:rsidR="0011324F">
        <w:rPr>
          <w:rFonts w:ascii="Times New Roman" w:hAnsi="Times New Roman" w:cs="Times New Roman"/>
          <w:sz w:val="24"/>
          <w:szCs w:val="24"/>
        </w:rPr>
        <w:t xml:space="preserve">ts can be construed as the imposition of </w:t>
      </w:r>
      <w:r w:rsidR="00B17AA1">
        <w:rPr>
          <w:rFonts w:ascii="Times New Roman" w:hAnsi="Times New Roman" w:cs="Times New Roman"/>
          <w:sz w:val="24"/>
          <w:szCs w:val="24"/>
        </w:rPr>
        <w:t xml:space="preserve">a new array of virtues that </w:t>
      </w:r>
      <w:r>
        <w:rPr>
          <w:rFonts w:ascii="Times New Roman" w:hAnsi="Times New Roman" w:cs="Times New Roman"/>
          <w:sz w:val="24"/>
          <w:szCs w:val="24"/>
        </w:rPr>
        <w:t>derive from necessity, and in so doing</w:t>
      </w:r>
      <w:r w:rsidR="0011324F">
        <w:rPr>
          <w:rFonts w:ascii="Times New Roman" w:hAnsi="Times New Roman" w:cs="Times New Roman"/>
          <w:sz w:val="24"/>
          <w:szCs w:val="24"/>
        </w:rPr>
        <w:t xml:space="preserve">, </w:t>
      </w:r>
      <w:r w:rsidR="00EB2A1A">
        <w:rPr>
          <w:rFonts w:ascii="Times New Roman" w:hAnsi="Times New Roman" w:cs="Times New Roman"/>
          <w:sz w:val="24"/>
          <w:szCs w:val="24"/>
        </w:rPr>
        <w:t xml:space="preserve">a politics </w:t>
      </w:r>
      <w:r>
        <w:rPr>
          <w:rFonts w:ascii="Times New Roman" w:hAnsi="Times New Roman" w:cs="Times New Roman"/>
          <w:sz w:val="24"/>
          <w:szCs w:val="24"/>
        </w:rPr>
        <w:t xml:space="preserve">emerges </w:t>
      </w:r>
      <w:r w:rsidR="00EB2A1A">
        <w:rPr>
          <w:rFonts w:ascii="Times New Roman" w:hAnsi="Times New Roman" w:cs="Times New Roman"/>
          <w:sz w:val="24"/>
          <w:szCs w:val="24"/>
        </w:rPr>
        <w:t xml:space="preserve">that </w:t>
      </w:r>
      <w:r w:rsidR="00180A81">
        <w:rPr>
          <w:rFonts w:ascii="Times New Roman" w:hAnsi="Times New Roman" w:cs="Times New Roman"/>
          <w:sz w:val="24"/>
          <w:szCs w:val="24"/>
        </w:rPr>
        <w:t>consistently</w:t>
      </w:r>
      <w:r w:rsidR="00EB2A1A">
        <w:rPr>
          <w:rFonts w:ascii="Times New Roman" w:hAnsi="Times New Roman" w:cs="Times New Roman"/>
          <w:sz w:val="24"/>
          <w:szCs w:val="24"/>
        </w:rPr>
        <w:t xml:space="preserve"> undermines freedom</w:t>
      </w:r>
      <w:r w:rsidR="00B17AA1">
        <w:rPr>
          <w:rFonts w:ascii="Times New Roman" w:hAnsi="Times New Roman" w:cs="Times New Roman"/>
          <w:sz w:val="24"/>
          <w:szCs w:val="24"/>
        </w:rPr>
        <w:t>.</w:t>
      </w:r>
      <w:r w:rsidR="00272A37">
        <w:rPr>
          <w:rFonts w:ascii="Times New Roman" w:hAnsi="Times New Roman" w:cs="Times New Roman"/>
          <w:sz w:val="24"/>
          <w:szCs w:val="24"/>
        </w:rPr>
        <w:t xml:space="preserve">  </w:t>
      </w:r>
    </w:p>
    <w:p w:rsidR="004B22B8" w:rsidRDefault="00B17AA1" w:rsidP="004318E2">
      <w:pPr>
        <w:spacing w:line="480" w:lineRule="auto"/>
        <w:rPr>
          <w:rFonts w:ascii="Times New Roman" w:hAnsi="Times New Roman" w:cs="Times New Roman"/>
          <w:sz w:val="24"/>
          <w:szCs w:val="24"/>
        </w:rPr>
      </w:pPr>
      <w:r>
        <w:rPr>
          <w:rFonts w:ascii="Times New Roman" w:hAnsi="Times New Roman" w:cs="Times New Roman"/>
          <w:sz w:val="24"/>
          <w:szCs w:val="24"/>
        </w:rPr>
        <w:tab/>
        <w:t>Indeed, g</w:t>
      </w:r>
      <w:r w:rsidR="001C0C04">
        <w:rPr>
          <w:rFonts w:ascii="Times New Roman" w:hAnsi="Times New Roman" w:cs="Times New Roman"/>
          <w:sz w:val="24"/>
          <w:szCs w:val="24"/>
        </w:rPr>
        <w:t xml:space="preserve">reen politics </w:t>
      </w:r>
      <w:r w:rsidR="004318E2">
        <w:rPr>
          <w:rFonts w:ascii="Times New Roman" w:hAnsi="Times New Roman" w:cs="Times New Roman"/>
          <w:sz w:val="24"/>
          <w:szCs w:val="24"/>
        </w:rPr>
        <w:t>appears to restrict a number of behaviors that many feel should be a function of their freedom to choose</w:t>
      </w:r>
      <w:r w:rsidR="00457AF0">
        <w:rPr>
          <w:rFonts w:ascii="Times New Roman" w:hAnsi="Times New Roman" w:cs="Times New Roman"/>
          <w:sz w:val="24"/>
          <w:szCs w:val="24"/>
        </w:rPr>
        <w:t xml:space="preserve">, especially, though not exclusively, in liberal </w:t>
      </w:r>
      <w:proofErr w:type="spellStart"/>
      <w:r w:rsidR="00457AF0">
        <w:rPr>
          <w:rFonts w:ascii="Times New Roman" w:hAnsi="Times New Roman" w:cs="Times New Roman"/>
          <w:sz w:val="24"/>
          <w:szCs w:val="24"/>
        </w:rPr>
        <w:t>polities</w:t>
      </w:r>
      <w:proofErr w:type="spellEnd"/>
      <w:r w:rsidR="009C5A13">
        <w:rPr>
          <w:rFonts w:ascii="Times New Roman" w:hAnsi="Times New Roman" w:cs="Times New Roman"/>
          <w:sz w:val="24"/>
          <w:szCs w:val="24"/>
        </w:rPr>
        <w:t>.  On an individu</w:t>
      </w:r>
      <w:r w:rsidR="00180A81">
        <w:rPr>
          <w:rFonts w:ascii="Times New Roman" w:hAnsi="Times New Roman" w:cs="Times New Roman"/>
          <w:sz w:val="24"/>
          <w:szCs w:val="24"/>
        </w:rPr>
        <w:t xml:space="preserve">al level these </w:t>
      </w:r>
      <w:r w:rsidR="001C0C04">
        <w:rPr>
          <w:rFonts w:ascii="Times New Roman" w:hAnsi="Times New Roman" w:cs="Times New Roman"/>
          <w:sz w:val="24"/>
          <w:szCs w:val="24"/>
        </w:rPr>
        <w:t xml:space="preserve">restrictions </w:t>
      </w:r>
      <w:r w:rsidR="00180A81">
        <w:rPr>
          <w:rFonts w:ascii="Times New Roman" w:hAnsi="Times New Roman" w:cs="Times New Roman"/>
          <w:sz w:val="24"/>
          <w:szCs w:val="24"/>
        </w:rPr>
        <w:t xml:space="preserve">include, among other things, </w:t>
      </w:r>
      <w:r w:rsidR="00A64F27">
        <w:rPr>
          <w:rFonts w:ascii="Times New Roman" w:hAnsi="Times New Roman" w:cs="Times New Roman"/>
          <w:sz w:val="24"/>
          <w:szCs w:val="24"/>
        </w:rPr>
        <w:t>fre</w:t>
      </w:r>
      <w:r w:rsidR="006C6ECF">
        <w:rPr>
          <w:rFonts w:ascii="Times New Roman" w:hAnsi="Times New Roman" w:cs="Times New Roman"/>
          <w:sz w:val="24"/>
          <w:szCs w:val="24"/>
        </w:rPr>
        <w:t xml:space="preserve">edoms of consumption, </w:t>
      </w:r>
      <w:r w:rsidR="00A64F27">
        <w:rPr>
          <w:rFonts w:ascii="Times New Roman" w:hAnsi="Times New Roman" w:cs="Times New Roman"/>
          <w:sz w:val="24"/>
          <w:szCs w:val="24"/>
        </w:rPr>
        <w:t xml:space="preserve">property, </w:t>
      </w:r>
      <w:r w:rsidR="006C6ECF">
        <w:rPr>
          <w:rFonts w:ascii="Times New Roman" w:hAnsi="Times New Roman" w:cs="Times New Roman"/>
          <w:sz w:val="24"/>
          <w:szCs w:val="24"/>
        </w:rPr>
        <w:t xml:space="preserve">mobility, </w:t>
      </w:r>
      <w:r w:rsidR="00A64F27">
        <w:rPr>
          <w:rFonts w:ascii="Times New Roman" w:hAnsi="Times New Roman" w:cs="Times New Roman"/>
          <w:sz w:val="24"/>
          <w:szCs w:val="24"/>
        </w:rPr>
        <w:t xml:space="preserve">technology usage, </w:t>
      </w:r>
      <w:r w:rsidR="002F7097">
        <w:rPr>
          <w:rFonts w:ascii="Times New Roman" w:hAnsi="Times New Roman" w:cs="Times New Roman"/>
          <w:sz w:val="24"/>
          <w:szCs w:val="24"/>
        </w:rPr>
        <w:t>and recreation</w:t>
      </w:r>
      <w:r w:rsidR="00180A81">
        <w:rPr>
          <w:rFonts w:ascii="Times New Roman" w:hAnsi="Times New Roman" w:cs="Times New Roman"/>
          <w:sz w:val="24"/>
          <w:szCs w:val="24"/>
        </w:rPr>
        <w:t>, all of which are accompanied by feelings of just desert</w:t>
      </w:r>
      <w:r w:rsidR="004318E2">
        <w:rPr>
          <w:rFonts w:ascii="Times New Roman" w:hAnsi="Times New Roman" w:cs="Times New Roman"/>
          <w:sz w:val="24"/>
          <w:szCs w:val="24"/>
        </w:rPr>
        <w:t xml:space="preserve">.  </w:t>
      </w:r>
      <w:r w:rsidR="002F7097">
        <w:rPr>
          <w:rFonts w:ascii="Times New Roman" w:hAnsi="Times New Roman" w:cs="Times New Roman"/>
          <w:sz w:val="24"/>
          <w:szCs w:val="24"/>
        </w:rPr>
        <w:t xml:space="preserve">On </w:t>
      </w:r>
      <w:r w:rsidR="0011324F">
        <w:rPr>
          <w:rFonts w:ascii="Times New Roman" w:hAnsi="Times New Roman" w:cs="Times New Roman"/>
          <w:sz w:val="24"/>
          <w:szCs w:val="24"/>
        </w:rPr>
        <w:t xml:space="preserve">a </w:t>
      </w:r>
      <w:r w:rsidR="004D56D8">
        <w:rPr>
          <w:rFonts w:ascii="Times New Roman" w:hAnsi="Times New Roman" w:cs="Times New Roman"/>
          <w:sz w:val="24"/>
          <w:szCs w:val="24"/>
        </w:rPr>
        <w:t xml:space="preserve">collective </w:t>
      </w:r>
      <w:r w:rsidR="002F7097">
        <w:rPr>
          <w:rFonts w:ascii="Times New Roman" w:hAnsi="Times New Roman" w:cs="Times New Roman"/>
          <w:sz w:val="24"/>
          <w:szCs w:val="24"/>
        </w:rPr>
        <w:t>lev</w:t>
      </w:r>
      <w:r w:rsidR="001C0C04">
        <w:rPr>
          <w:rFonts w:ascii="Times New Roman" w:hAnsi="Times New Roman" w:cs="Times New Roman"/>
          <w:sz w:val="24"/>
          <w:szCs w:val="24"/>
        </w:rPr>
        <w:t xml:space="preserve">el, tension between environmental necessities and </w:t>
      </w:r>
      <w:r w:rsidR="002F7097">
        <w:rPr>
          <w:rFonts w:ascii="Times New Roman" w:hAnsi="Times New Roman" w:cs="Times New Roman"/>
          <w:sz w:val="24"/>
          <w:szCs w:val="24"/>
        </w:rPr>
        <w:t xml:space="preserve">similar </w:t>
      </w:r>
      <w:r w:rsidR="001C0C04">
        <w:rPr>
          <w:rFonts w:ascii="Times New Roman" w:hAnsi="Times New Roman" w:cs="Times New Roman"/>
          <w:sz w:val="24"/>
          <w:szCs w:val="24"/>
        </w:rPr>
        <w:lastRenderedPageBreak/>
        <w:t>freedoms</w:t>
      </w:r>
      <w:r w:rsidR="002F7097">
        <w:rPr>
          <w:rFonts w:ascii="Times New Roman" w:hAnsi="Times New Roman" w:cs="Times New Roman"/>
          <w:sz w:val="24"/>
          <w:szCs w:val="24"/>
        </w:rPr>
        <w:t xml:space="preserve"> emerge, though with a different</w:t>
      </w:r>
      <w:r w:rsidR="00180A81">
        <w:rPr>
          <w:rFonts w:ascii="Times New Roman" w:hAnsi="Times New Roman" w:cs="Times New Roman"/>
          <w:sz w:val="24"/>
          <w:szCs w:val="24"/>
        </w:rPr>
        <w:t xml:space="preserve"> tone and scope</w:t>
      </w:r>
      <w:r w:rsidR="002F7097">
        <w:rPr>
          <w:rFonts w:ascii="Times New Roman" w:hAnsi="Times New Roman" w:cs="Times New Roman"/>
          <w:sz w:val="24"/>
          <w:szCs w:val="24"/>
        </w:rPr>
        <w:t xml:space="preserve">.  Freedom to consume can become </w:t>
      </w:r>
      <w:r w:rsidR="001B519F">
        <w:rPr>
          <w:rFonts w:ascii="Times New Roman" w:hAnsi="Times New Roman" w:cs="Times New Roman"/>
          <w:sz w:val="24"/>
          <w:szCs w:val="24"/>
        </w:rPr>
        <w:t xml:space="preserve">both a </w:t>
      </w:r>
      <w:r w:rsidR="004D56D8">
        <w:rPr>
          <w:rFonts w:ascii="Times New Roman" w:hAnsi="Times New Roman" w:cs="Times New Roman"/>
          <w:sz w:val="24"/>
          <w:szCs w:val="24"/>
        </w:rPr>
        <w:t>matter of poverty alleviation</w:t>
      </w:r>
      <w:r w:rsidR="00180A81">
        <w:rPr>
          <w:rFonts w:ascii="Times New Roman" w:hAnsi="Times New Roman" w:cs="Times New Roman"/>
          <w:sz w:val="24"/>
          <w:szCs w:val="24"/>
        </w:rPr>
        <w:t xml:space="preserve"> and economic </w:t>
      </w:r>
      <w:r w:rsidR="00C97AC7">
        <w:rPr>
          <w:rFonts w:ascii="Times New Roman" w:hAnsi="Times New Roman" w:cs="Times New Roman"/>
          <w:sz w:val="24"/>
          <w:szCs w:val="24"/>
        </w:rPr>
        <w:t>advancement</w:t>
      </w:r>
      <w:r w:rsidR="004D56D8">
        <w:rPr>
          <w:rFonts w:ascii="Times New Roman" w:hAnsi="Times New Roman" w:cs="Times New Roman"/>
          <w:sz w:val="24"/>
          <w:szCs w:val="24"/>
        </w:rPr>
        <w:t xml:space="preserve">, property development a </w:t>
      </w:r>
      <w:r w:rsidR="004B22B8">
        <w:rPr>
          <w:rFonts w:ascii="Times New Roman" w:hAnsi="Times New Roman" w:cs="Times New Roman"/>
          <w:sz w:val="24"/>
          <w:szCs w:val="24"/>
        </w:rPr>
        <w:t xml:space="preserve">debate about </w:t>
      </w:r>
      <w:r w:rsidR="004D56D8">
        <w:rPr>
          <w:rFonts w:ascii="Times New Roman" w:hAnsi="Times New Roman" w:cs="Times New Roman"/>
          <w:sz w:val="24"/>
          <w:szCs w:val="24"/>
        </w:rPr>
        <w:t xml:space="preserve">economic growth, </w:t>
      </w:r>
      <w:r w:rsidR="001B519F">
        <w:rPr>
          <w:rFonts w:ascii="Times New Roman" w:hAnsi="Times New Roman" w:cs="Times New Roman"/>
          <w:sz w:val="24"/>
          <w:szCs w:val="24"/>
        </w:rPr>
        <w:t>mobility a key aspect of public polic</w:t>
      </w:r>
      <w:r w:rsidR="00C97AC7">
        <w:rPr>
          <w:rFonts w:ascii="Times New Roman" w:hAnsi="Times New Roman" w:cs="Times New Roman"/>
          <w:sz w:val="24"/>
          <w:szCs w:val="24"/>
        </w:rPr>
        <w:t xml:space="preserve">y, technology a matter of equity and </w:t>
      </w:r>
      <w:r w:rsidR="001B519F">
        <w:rPr>
          <w:rFonts w:ascii="Times New Roman" w:hAnsi="Times New Roman" w:cs="Times New Roman"/>
          <w:sz w:val="24"/>
          <w:szCs w:val="24"/>
        </w:rPr>
        <w:t>developm</w:t>
      </w:r>
      <w:r w:rsidR="00180A81">
        <w:rPr>
          <w:rFonts w:ascii="Times New Roman" w:hAnsi="Times New Roman" w:cs="Times New Roman"/>
          <w:sz w:val="24"/>
          <w:szCs w:val="24"/>
        </w:rPr>
        <w:t>ent, and recreation about rights</w:t>
      </w:r>
      <w:r w:rsidR="001B519F">
        <w:rPr>
          <w:rFonts w:ascii="Times New Roman" w:hAnsi="Times New Roman" w:cs="Times New Roman"/>
          <w:sz w:val="24"/>
          <w:szCs w:val="24"/>
        </w:rPr>
        <w:t xml:space="preserve"> to certain kinds of leisure</w:t>
      </w:r>
      <w:r w:rsidR="00180A81">
        <w:rPr>
          <w:rFonts w:ascii="Times New Roman" w:hAnsi="Times New Roman" w:cs="Times New Roman"/>
          <w:sz w:val="24"/>
          <w:szCs w:val="24"/>
        </w:rPr>
        <w:t xml:space="preserve"> and pleasure</w:t>
      </w:r>
      <w:r w:rsidR="001B519F">
        <w:rPr>
          <w:rFonts w:ascii="Times New Roman" w:hAnsi="Times New Roman" w:cs="Times New Roman"/>
          <w:sz w:val="24"/>
          <w:szCs w:val="24"/>
        </w:rPr>
        <w:t xml:space="preserve">.  </w:t>
      </w:r>
      <w:r w:rsidR="004318E2">
        <w:rPr>
          <w:rFonts w:ascii="Times New Roman" w:hAnsi="Times New Roman" w:cs="Times New Roman"/>
          <w:sz w:val="24"/>
          <w:szCs w:val="24"/>
        </w:rPr>
        <w:t xml:space="preserve">Even those who fashion themselves as "green" </w:t>
      </w:r>
      <w:r w:rsidR="004D56D8">
        <w:rPr>
          <w:rFonts w:ascii="Times New Roman" w:hAnsi="Times New Roman" w:cs="Times New Roman"/>
          <w:sz w:val="24"/>
          <w:szCs w:val="24"/>
        </w:rPr>
        <w:t>(individuals and communities alike)</w:t>
      </w:r>
      <w:r w:rsidR="004B22B8">
        <w:rPr>
          <w:rFonts w:ascii="Times New Roman" w:hAnsi="Times New Roman" w:cs="Times New Roman"/>
          <w:sz w:val="24"/>
          <w:szCs w:val="24"/>
        </w:rPr>
        <w:t xml:space="preserve"> find</w:t>
      </w:r>
      <w:r w:rsidR="004318E2">
        <w:rPr>
          <w:rFonts w:ascii="Times New Roman" w:hAnsi="Times New Roman" w:cs="Times New Roman"/>
          <w:sz w:val="24"/>
          <w:szCs w:val="24"/>
        </w:rPr>
        <w:t xml:space="preserve">, upon closer inspection, that while </w:t>
      </w:r>
      <w:r w:rsidR="005F1FA4">
        <w:rPr>
          <w:rFonts w:ascii="Times New Roman" w:hAnsi="Times New Roman" w:cs="Times New Roman"/>
          <w:sz w:val="24"/>
          <w:szCs w:val="24"/>
        </w:rPr>
        <w:t xml:space="preserve">they may willingly act mindfully with regard to one set of </w:t>
      </w:r>
      <w:r w:rsidR="00D82FB3">
        <w:rPr>
          <w:rFonts w:ascii="Times New Roman" w:hAnsi="Times New Roman" w:cs="Times New Roman"/>
          <w:sz w:val="24"/>
          <w:szCs w:val="24"/>
        </w:rPr>
        <w:t>preferences</w:t>
      </w:r>
      <w:r w:rsidR="005F1FA4">
        <w:rPr>
          <w:rFonts w:ascii="Times New Roman" w:hAnsi="Times New Roman" w:cs="Times New Roman"/>
          <w:sz w:val="24"/>
          <w:szCs w:val="24"/>
        </w:rPr>
        <w:t xml:space="preserve">, </w:t>
      </w:r>
      <w:r w:rsidR="00A64F27">
        <w:rPr>
          <w:rFonts w:ascii="Times New Roman" w:hAnsi="Times New Roman" w:cs="Times New Roman"/>
          <w:sz w:val="24"/>
          <w:szCs w:val="24"/>
        </w:rPr>
        <w:t xml:space="preserve">they are altogether unwilling to do so with other </w:t>
      </w:r>
      <w:r w:rsidR="00D82FB3">
        <w:rPr>
          <w:rFonts w:ascii="Times New Roman" w:hAnsi="Times New Roman" w:cs="Times New Roman"/>
          <w:sz w:val="24"/>
          <w:szCs w:val="24"/>
        </w:rPr>
        <w:t xml:space="preserve">habits and </w:t>
      </w:r>
      <w:r w:rsidR="00A64F27">
        <w:rPr>
          <w:rFonts w:ascii="Times New Roman" w:hAnsi="Times New Roman" w:cs="Times New Roman"/>
          <w:sz w:val="24"/>
          <w:szCs w:val="24"/>
        </w:rPr>
        <w:t>behaviors</w:t>
      </w:r>
      <w:r w:rsidR="005F1FA4">
        <w:rPr>
          <w:rFonts w:ascii="Times New Roman" w:hAnsi="Times New Roman" w:cs="Times New Roman"/>
          <w:sz w:val="24"/>
          <w:szCs w:val="24"/>
        </w:rPr>
        <w:t xml:space="preserve">.  </w:t>
      </w:r>
      <w:r w:rsidR="00F54727">
        <w:rPr>
          <w:rFonts w:ascii="Times New Roman" w:hAnsi="Times New Roman" w:cs="Times New Roman"/>
          <w:sz w:val="24"/>
          <w:szCs w:val="24"/>
        </w:rPr>
        <w:t xml:space="preserve">Freedom is not a unitary </w:t>
      </w:r>
      <w:r w:rsidR="00D82FB3">
        <w:rPr>
          <w:rFonts w:ascii="Times New Roman" w:hAnsi="Times New Roman" w:cs="Times New Roman"/>
          <w:sz w:val="24"/>
          <w:szCs w:val="24"/>
        </w:rPr>
        <w:t xml:space="preserve">and harmonious </w:t>
      </w:r>
      <w:r w:rsidR="00F54727">
        <w:rPr>
          <w:rFonts w:ascii="Times New Roman" w:hAnsi="Times New Roman" w:cs="Times New Roman"/>
          <w:sz w:val="24"/>
          <w:szCs w:val="24"/>
        </w:rPr>
        <w:t xml:space="preserve">concept; freedoms are </w:t>
      </w:r>
      <w:r w:rsidR="00D82FB3">
        <w:rPr>
          <w:rFonts w:ascii="Times New Roman" w:hAnsi="Times New Roman" w:cs="Times New Roman"/>
          <w:sz w:val="24"/>
          <w:szCs w:val="24"/>
        </w:rPr>
        <w:t>experienced piecemeal and are often in conflict with other freedoms.</w:t>
      </w:r>
    </w:p>
    <w:p w:rsidR="00272A37" w:rsidRDefault="004B22B8" w:rsidP="004318E2">
      <w:pPr>
        <w:spacing w:line="480" w:lineRule="auto"/>
        <w:rPr>
          <w:rFonts w:ascii="Times New Roman" w:hAnsi="Times New Roman" w:cs="Times New Roman"/>
          <w:sz w:val="24"/>
          <w:szCs w:val="24"/>
        </w:rPr>
      </w:pPr>
      <w:r>
        <w:rPr>
          <w:rFonts w:ascii="Times New Roman" w:hAnsi="Times New Roman" w:cs="Times New Roman"/>
          <w:sz w:val="24"/>
          <w:szCs w:val="24"/>
        </w:rPr>
        <w:tab/>
      </w:r>
      <w:r w:rsidR="001C0C04">
        <w:rPr>
          <w:rFonts w:ascii="Times New Roman" w:hAnsi="Times New Roman" w:cs="Times New Roman"/>
          <w:sz w:val="24"/>
          <w:szCs w:val="24"/>
        </w:rPr>
        <w:t xml:space="preserve">Clearly the term "freedom" is </w:t>
      </w:r>
      <w:r w:rsidR="00C97AC7">
        <w:rPr>
          <w:rFonts w:ascii="Times New Roman" w:hAnsi="Times New Roman" w:cs="Times New Roman"/>
          <w:sz w:val="24"/>
          <w:szCs w:val="24"/>
        </w:rPr>
        <w:t xml:space="preserve">complex </w:t>
      </w:r>
      <w:r w:rsidR="00FA5188">
        <w:rPr>
          <w:rFonts w:ascii="Times New Roman" w:hAnsi="Times New Roman" w:cs="Times New Roman"/>
          <w:sz w:val="24"/>
          <w:szCs w:val="24"/>
        </w:rPr>
        <w:t xml:space="preserve">and often at </w:t>
      </w:r>
      <w:r w:rsidR="001C0C04">
        <w:rPr>
          <w:rFonts w:ascii="Times New Roman" w:hAnsi="Times New Roman" w:cs="Times New Roman"/>
          <w:sz w:val="24"/>
          <w:szCs w:val="24"/>
        </w:rPr>
        <w:t xml:space="preserve">odds with itself, but this reality does not mean that </w:t>
      </w:r>
      <w:r w:rsidR="00180A81">
        <w:rPr>
          <w:rFonts w:ascii="Times New Roman" w:hAnsi="Times New Roman" w:cs="Times New Roman"/>
          <w:sz w:val="24"/>
          <w:szCs w:val="24"/>
        </w:rPr>
        <w:t>e</w:t>
      </w:r>
      <w:r w:rsidR="009C5A13">
        <w:rPr>
          <w:rFonts w:ascii="Times New Roman" w:hAnsi="Times New Roman" w:cs="Times New Roman"/>
          <w:sz w:val="24"/>
          <w:szCs w:val="24"/>
        </w:rPr>
        <w:t>nvironmental</w:t>
      </w:r>
      <w:r w:rsidR="005F1FA4">
        <w:rPr>
          <w:rFonts w:ascii="Times New Roman" w:hAnsi="Times New Roman" w:cs="Times New Roman"/>
          <w:sz w:val="24"/>
          <w:szCs w:val="24"/>
        </w:rPr>
        <w:t xml:space="preserve"> political theory </w:t>
      </w:r>
      <w:r w:rsidR="009C5A13">
        <w:rPr>
          <w:rFonts w:ascii="Times New Roman" w:hAnsi="Times New Roman" w:cs="Times New Roman"/>
          <w:sz w:val="24"/>
          <w:szCs w:val="24"/>
        </w:rPr>
        <w:t xml:space="preserve">should not </w:t>
      </w:r>
      <w:r w:rsidR="005F1FA4">
        <w:rPr>
          <w:rFonts w:ascii="Times New Roman" w:hAnsi="Times New Roman" w:cs="Times New Roman"/>
          <w:sz w:val="24"/>
          <w:szCs w:val="24"/>
        </w:rPr>
        <w:t xml:space="preserve">accept the premise that freedom and environmental values have </w:t>
      </w:r>
      <w:r w:rsidR="005F1FA4" w:rsidRPr="00B86E2C">
        <w:rPr>
          <w:rFonts w:ascii="Times New Roman" w:hAnsi="Times New Roman" w:cs="Times New Roman"/>
          <w:i/>
          <w:sz w:val="24"/>
          <w:szCs w:val="24"/>
        </w:rPr>
        <w:t>inherent</w:t>
      </w:r>
      <w:r w:rsidR="005F1FA4">
        <w:rPr>
          <w:rFonts w:ascii="Times New Roman" w:hAnsi="Times New Roman" w:cs="Times New Roman"/>
          <w:sz w:val="24"/>
          <w:szCs w:val="24"/>
        </w:rPr>
        <w:t xml:space="preserve"> </w:t>
      </w:r>
      <w:r w:rsidR="001C0C04">
        <w:rPr>
          <w:rFonts w:ascii="Times New Roman" w:hAnsi="Times New Roman" w:cs="Times New Roman"/>
          <w:sz w:val="24"/>
          <w:szCs w:val="24"/>
        </w:rPr>
        <w:t xml:space="preserve">oppositional </w:t>
      </w:r>
      <w:r w:rsidR="005F1FA4">
        <w:rPr>
          <w:rFonts w:ascii="Times New Roman" w:hAnsi="Times New Roman" w:cs="Times New Roman"/>
          <w:sz w:val="24"/>
          <w:szCs w:val="24"/>
        </w:rPr>
        <w:t>tension, that</w:t>
      </w:r>
      <w:r w:rsidR="009C5A13">
        <w:rPr>
          <w:rFonts w:ascii="Times New Roman" w:hAnsi="Times New Roman" w:cs="Times New Roman"/>
          <w:sz w:val="24"/>
          <w:szCs w:val="24"/>
        </w:rPr>
        <w:t xml:space="preserve"> </w:t>
      </w:r>
      <w:r w:rsidR="00A64F27">
        <w:rPr>
          <w:rFonts w:ascii="Times New Roman" w:hAnsi="Times New Roman" w:cs="Times New Roman"/>
          <w:sz w:val="24"/>
          <w:szCs w:val="24"/>
        </w:rPr>
        <w:t>green</w:t>
      </w:r>
      <w:r w:rsidR="00852FBE">
        <w:rPr>
          <w:rFonts w:ascii="Times New Roman" w:hAnsi="Times New Roman" w:cs="Times New Roman"/>
          <w:sz w:val="24"/>
          <w:szCs w:val="24"/>
        </w:rPr>
        <w:t xml:space="preserve"> politics</w:t>
      </w:r>
      <w:r w:rsidR="00B86E2C">
        <w:rPr>
          <w:rFonts w:ascii="Times New Roman" w:hAnsi="Times New Roman" w:cs="Times New Roman"/>
          <w:sz w:val="24"/>
          <w:szCs w:val="24"/>
        </w:rPr>
        <w:t xml:space="preserve"> only entails </w:t>
      </w:r>
      <w:r w:rsidR="001C0C04">
        <w:rPr>
          <w:rFonts w:ascii="Times New Roman" w:hAnsi="Times New Roman" w:cs="Times New Roman"/>
          <w:sz w:val="24"/>
          <w:szCs w:val="24"/>
        </w:rPr>
        <w:t xml:space="preserve">the surrender of </w:t>
      </w:r>
      <w:r w:rsidR="009C5A13">
        <w:rPr>
          <w:rFonts w:ascii="Times New Roman" w:hAnsi="Times New Roman" w:cs="Times New Roman"/>
          <w:sz w:val="24"/>
          <w:szCs w:val="24"/>
        </w:rPr>
        <w:t xml:space="preserve"> freedom</w:t>
      </w:r>
      <w:r w:rsidR="00712AF1">
        <w:rPr>
          <w:rFonts w:ascii="Times New Roman" w:hAnsi="Times New Roman" w:cs="Times New Roman"/>
          <w:sz w:val="24"/>
          <w:szCs w:val="24"/>
        </w:rPr>
        <w:t>s.  At the intersection of freedom and environmental values</w:t>
      </w:r>
      <w:r w:rsidR="001C0C04">
        <w:rPr>
          <w:rFonts w:ascii="Times New Roman" w:hAnsi="Times New Roman" w:cs="Times New Roman"/>
          <w:sz w:val="24"/>
          <w:szCs w:val="24"/>
        </w:rPr>
        <w:t>,</w:t>
      </w:r>
      <w:r w:rsidR="00712AF1">
        <w:rPr>
          <w:rFonts w:ascii="Times New Roman" w:hAnsi="Times New Roman" w:cs="Times New Roman"/>
          <w:sz w:val="24"/>
          <w:szCs w:val="24"/>
        </w:rPr>
        <w:t xml:space="preserve"> a number of </w:t>
      </w:r>
      <w:r w:rsidR="009C5A13">
        <w:rPr>
          <w:rFonts w:ascii="Times New Roman" w:hAnsi="Times New Roman" w:cs="Times New Roman"/>
          <w:sz w:val="24"/>
          <w:szCs w:val="24"/>
        </w:rPr>
        <w:t>tough questions</w:t>
      </w:r>
      <w:r w:rsidR="00712AF1">
        <w:rPr>
          <w:rFonts w:ascii="Times New Roman" w:hAnsi="Times New Roman" w:cs="Times New Roman"/>
          <w:sz w:val="24"/>
          <w:szCs w:val="24"/>
        </w:rPr>
        <w:t xml:space="preserve"> arise:  </w:t>
      </w:r>
      <w:r w:rsidR="00180A81">
        <w:rPr>
          <w:rFonts w:ascii="Times New Roman" w:hAnsi="Times New Roman" w:cs="Times New Roman"/>
          <w:sz w:val="24"/>
          <w:szCs w:val="24"/>
        </w:rPr>
        <w:t xml:space="preserve">Can conventional ways of thinking about freedom be changed to become more ecological?  Is this </w:t>
      </w:r>
      <w:r w:rsidR="00712AF1">
        <w:rPr>
          <w:rFonts w:ascii="Times New Roman" w:hAnsi="Times New Roman" w:cs="Times New Roman"/>
          <w:sz w:val="24"/>
          <w:szCs w:val="24"/>
        </w:rPr>
        <w:t xml:space="preserve">shift in thinking </w:t>
      </w:r>
      <w:r w:rsidR="00180A81">
        <w:rPr>
          <w:rFonts w:ascii="Times New Roman" w:hAnsi="Times New Roman" w:cs="Times New Roman"/>
          <w:sz w:val="24"/>
          <w:szCs w:val="24"/>
        </w:rPr>
        <w:t xml:space="preserve">more than just avoiding the thresholds of ecological limits or "sustaining" what we already have?  </w:t>
      </w:r>
      <w:r w:rsidR="009C5A13">
        <w:rPr>
          <w:rFonts w:ascii="Times New Roman" w:hAnsi="Times New Roman" w:cs="Times New Roman"/>
          <w:sz w:val="24"/>
          <w:szCs w:val="24"/>
        </w:rPr>
        <w:t>W</w:t>
      </w:r>
      <w:r w:rsidR="005F1FA4">
        <w:rPr>
          <w:rFonts w:ascii="Times New Roman" w:hAnsi="Times New Roman" w:cs="Times New Roman"/>
          <w:sz w:val="24"/>
          <w:szCs w:val="24"/>
        </w:rPr>
        <w:t>hat does a critical</w:t>
      </w:r>
      <w:r w:rsidR="009C5A13">
        <w:rPr>
          <w:rFonts w:ascii="Times New Roman" w:hAnsi="Times New Roman" w:cs="Times New Roman"/>
          <w:sz w:val="24"/>
          <w:szCs w:val="24"/>
        </w:rPr>
        <w:t xml:space="preserve"> interrogation </w:t>
      </w:r>
      <w:r w:rsidR="005F1FA4">
        <w:rPr>
          <w:rFonts w:ascii="Times New Roman" w:hAnsi="Times New Roman" w:cs="Times New Roman"/>
          <w:sz w:val="24"/>
          <w:szCs w:val="24"/>
        </w:rPr>
        <w:t>of "choice" reve</w:t>
      </w:r>
      <w:r w:rsidR="009C5A13">
        <w:rPr>
          <w:rFonts w:ascii="Times New Roman" w:hAnsi="Times New Roman" w:cs="Times New Roman"/>
          <w:sz w:val="24"/>
          <w:szCs w:val="24"/>
        </w:rPr>
        <w:t xml:space="preserve">al about ways of conceiving </w:t>
      </w:r>
      <w:r w:rsidR="005F1FA4">
        <w:rPr>
          <w:rFonts w:ascii="Times New Roman" w:hAnsi="Times New Roman" w:cs="Times New Roman"/>
          <w:sz w:val="24"/>
          <w:szCs w:val="24"/>
        </w:rPr>
        <w:t>individual and colle</w:t>
      </w:r>
      <w:r w:rsidR="009C5A13">
        <w:rPr>
          <w:rFonts w:ascii="Times New Roman" w:hAnsi="Times New Roman" w:cs="Times New Roman"/>
          <w:sz w:val="24"/>
          <w:szCs w:val="24"/>
        </w:rPr>
        <w:t xml:space="preserve">ctive action?  And what </w:t>
      </w:r>
      <w:r w:rsidR="001C0C04">
        <w:rPr>
          <w:rFonts w:ascii="Times New Roman" w:hAnsi="Times New Roman" w:cs="Times New Roman"/>
          <w:sz w:val="24"/>
          <w:szCs w:val="24"/>
        </w:rPr>
        <w:t>do "free choices"</w:t>
      </w:r>
      <w:r w:rsidR="009C5A13">
        <w:rPr>
          <w:rFonts w:ascii="Times New Roman" w:hAnsi="Times New Roman" w:cs="Times New Roman"/>
          <w:sz w:val="24"/>
          <w:szCs w:val="24"/>
        </w:rPr>
        <w:t xml:space="preserve"> </w:t>
      </w:r>
      <w:r w:rsidR="00F54727">
        <w:rPr>
          <w:rFonts w:ascii="Times New Roman" w:hAnsi="Times New Roman" w:cs="Times New Roman"/>
          <w:sz w:val="24"/>
          <w:szCs w:val="24"/>
        </w:rPr>
        <w:t xml:space="preserve">say about the blurry </w:t>
      </w:r>
      <w:r w:rsidR="005F1FA4">
        <w:rPr>
          <w:rFonts w:ascii="Times New Roman" w:hAnsi="Times New Roman" w:cs="Times New Roman"/>
          <w:sz w:val="24"/>
          <w:szCs w:val="24"/>
        </w:rPr>
        <w:t xml:space="preserve">divide </w:t>
      </w:r>
      <w:r w:rsidR="00F54727">
        <w:rPr>
          <w:rFonts w:ascii="Times New Roman" w:hAnsi="Times New Roman" w:cs="Times New Roman"/>
          <w:sz w:val="24"/>
          <w:szCs w:val="24"/>
        </w:rPr>
        <w:t xml:space="preserve">in green politics </w:t>
      </w:r>
      <w:r w:rsidR="009C5A13">
        <w:rPr>
          <w:rFonts w:ascii="Times New Roman" w:hAnsi="Times New Roman" w:cs="Times New Roman"/>
          <w:sz w:val="24"/>
          <w:szCs w:val="24"/>
        </w:rPr>
        <w:t>between priv</w:t>
      </w:r>
      <w:r w:rsidR="00712AF1">
        <w:rPr>
          <w:rFonts w:ascii="Times New Roman" w:hAnsi="Times New Roman" w:cs="Times New Roman"/>
          <w:sz w:val="24"/>
          <w:szCs w:val="24"/>
        </w:rPr>
        <w:t xml:space="preserve">ate and public?  Moreover, how might we </w:t>
      </w:r>
      <w:r w:rsidR="005F1FA4">
        <w:rPr>
          <w:rFonts w:ascii="Times New Roman" w:hAnsi="Times New Roman" w:cs="Times New Roman"/>
          <w:sz w:val="24"/>
          <w:szCs w:val="24"/>
        </w:rPr>
        <w:t xml:space="preserve">harness aspirations </w:t>
      </w:r>
      <w:r w:rsidR="00A64F27">
        <w:rPr>
          <w:rFonts w:ascii="Times New Roman" w:hAnsi="Times New Roman" w:cs="Times New Roman"/>
          <w:sz w:val="24"/>
          <w:szCs w:val="24"/>
        </w:rPr>
        <w:t xml:space="preserve">for </w:t>
      </w:r>
      <w:r w:rsidR="005F1FA4">
        <w:rPr>
          <w:rFonts w:ascii="Times New Roman" w:hAnsi="Times New Roman" w:cs="Times New Roman"/>
          <w:sz w:val="24"/>
          <w:szCs w:val="24"/>
        </w:rPr>
        <w:t xml:space="preserve">freedom </w:t>
      </w:r>
      <w:r w:rsidR="00712AF1">
        <w:rPr>
          <w:rFonts w:ascii="Times New Roman" w:hAnsi="Times New Roman" w:cs="Times New Roman"/>
          <w:sz w:val="24"/>
          <w:szCs w:val="24"/>
        </w:rPr>
        <w:t xml:space="preserve">in order </w:t>
      </w:r>
      <w:r w:rsidR="00A64F27">
        <w:rPr>
          <w:rFonts w:ascii="Times New Roman" w:hAnsi="Times New Roman" w:cs="Times New Roman"/>
          <w:sz w:val="24"/>
          <w:szCs w:val="24"/>
        </w:rPr>
        <w:t xml:space="preserve">to achieve </w:t>
      </w:r>
      <w:r w:rsidR="005F1FA4">
        <w:rPr>
          <w:rFonts w:ascii="Times New Roman" w:hAnsi="Times New Roman" w:cs="Times New Roman"/>
          <w:sz w:val="24"/>
          <w:szCs w:val="24"/>
        </w:rPr>
        <w:t xml:space="preserve">environmental goals or to see </w:t>
      </w:r>
      <w:r w:rsidR="00B86E2C">
        <w:rPr>
          <w:rFonts w:ascii="Times New Roman" w:hAnsi="Times New Roman" w:cs="Times New Roman"/>
          <w:sz w:val="24"/>
          <w:szCs w:val="24"/>
        </w:rPr>
        <w:t>that g</w:t>
      </w:r>
      <w:r w:rsidR="00FA5188">
        <w:rPr>
          <w:rFonts w:ascii="Times New Roman" w:hAnsi="Times New Roman" w:cs="Times New Roman"/>
          <w:sz w:val="24"/>
          <w:szCs w:val="24"/>
        </w:rPr>
        <w:t xml:space="preserve">reen ways of life can be </w:t>
      </w:r>
      <w:r w:rsidR="00180A81">
        <w:rPr>
          <w:rFonts w:ascii="Times New Roman" w:hAnsi="Times New Roman" w:cs="Times New Roman"/>
          <w:sz w:val="24"/>
          <w:szCs w:val="24"/>
        </w:rPr>
        <w:t xml:space="preserve">expressions of freedom?  </w:t>
      </w:r>
      <w:r w:rsidR="00B86E2C">
        <w:rPr>
          <w:rFonts w:ascii="Times New Roman" w:hAnsi="Times New Roman" w:cs="Times New Roman"/>
          <w:sz w:val="24"/>
          <w:szCs w:val="24"/>
        </w:rPr>
        <w:t xml:space="preserve">While restricting freedoms can be </w:t>
      </w:r>
      <w:r w:rsidR="00430278">
        <w:rPr>
          <w:rFonts w:ascii="Times New Roman" w:hAnsi="Times New Roman" w:cs="Times New Roman"/>
          <w:sz w:val="24"/>
          <w:szCs w:val="24"/>
        </w:rPr>
        <w:t xml:space="preserve">associated with </w:t>
      </w:r>
      <w:r w:rsidR="00BB760F">
        <w:rPr>
          <w:rFonts w:ascii="Times New Roman" w:hAnsi="Times New Roman" w:cs="Times New Roman"/>
          <w:sz w:val="24"/>
          <w:szCs w:val="24"/>
        </w:rPr>
        <w:t>authoritarianism, rule by expert</w:t>
      </w:r>
      <w:r w:rsidR="00B86E2C">
        <w:rPr>
          <w:rFonts w:ascii="Times New Roman" w:hAnsi="Times New Roman" w:cs="Times New Roman"/>
          <w:sz w:val="24"/>
          <w:szCs w:val="24"/>
        </w:rPr>
        <w:t>s</w:t>
      </w:r>
      <w:r w:rsidR="00BB760F">
        <w:rPr>
          <w:rFonts w:ascii="Times New Roman" w:hAnsi="Times New Roman" w:cs="Times New Roman"/>
          <w:sz w:val="24"/>
          <w:szCs w:val="24"/>
        </w:rPr>
        <w:t xml:space="preserve">, and </w:t>
      </w:r>
      <w:r w:rsidR="00B86E2C">
        <w:rPr>
          <w:rFonts w:ascii="Times New Roman" w:hAnsi="Times New Roman" w:cs="Times New Roman"/>
          <w:sz w:val="24"/>
          <w:szCs w:val="24"/>
        </w:rPr>
        <w:t xml:space="preserve">ethical </w:t>
      </w:r>
      <w:r w:rsidR="00BB760F">
        <w:rPr>
          <w:rFonts w:ascii="Times New Roman" w:hAnsi="Times New Roman" w:cs="Times New Roman"/>
          <w:sz w:val="24"/>
          <w:szCs w:val="24"/>
        </w:rPr>
        <w:t>imperatives of responsibility, li</w:t>
      </w:r>
      <w:r w:rsidR="00430278">
        <w:rPr>
          <w:rFonts w:ascii="Times New Roman" w:hAnsi="Times New Roman" w:cs="Times New Roman"/>
          <w:sz w:val="24"/>
          <w:szCs w:val="24"/>
        </w:rPr>
        <w:t xml:space="preserve">ving in an age of </w:t>
      </w:r>
      <w:r w:rsidR="004B7CBE">
        <w:rPr>
          <w:rFonts w:ascii="Times New Roman" w:hAnsi="Times New Roman" w:cs="Times New Roman"/>
          <w:sz w:val="24"/>
          <w:szCs w:val="24"/>
        </w:rPr>
        <w:t xml:space="preserve">ecological </w:t>
      </w:r>
      <w:r w:rsidR="00430278">
        <w:rPr>
          <w:rFonts w:ascii="Times New Roman" w:hAnsi="Times New Roman" w:cs="Times New Roman"/>
          <w:sz w:val="24"/>
          <w:szCs w:val="24"/>
        </w:rPr>
        <w:t xml:space="preserve">limits need </w:t>
      </w:r>
      <w:r w:rsidR="00712AF1">
        <w:rPr>
          <w:rFonts w:ascii="Times New Roman" w:hAnsi="Times New Roman" w:cs="Times New Roman"/>
          <w:sz w:val="24"/>
          <w:szCs w:val="24"/>
        </w:rPr>
        <w:t xml:space="preserve">not </w:t>
      </w:r>
      <w:r w:rsidR="00430278">
        <w:rPr>
          <w:rFonts w:ascii="Times New Roman" w:hAnsi="Times New Roman" w:cs="Times New Roman"/>
          <w:sz w:val="24"/>
          <w:szCs w:val="24"/>
        </w:rPr>
        <w:t>be</w:t>
      </w:r>
      <w:r w:rsidR="00A67839">
        <w:rPr>
          <w:rFonts w:ascii="Times New Roman" w:hAnsi="Times New Roman" w:cs="Times New Roman"/>
          <w:sz w:val="24"/>
          <w:szCs w:val="24"/>
        </w:rPr>
        <w:t xml:space="preserve"> characterized exclusively as </w:t>
      </w:r>
      <w:r w:rsidR="00430278">
        <w:rPr>
          <w:rFonts w:ascii="Times New Roman" w:hAnsi="Times New Roman" w:cs="Times New Roman"/>
          <w:sz w:val="24"/>
          <w:szCs w:val="24"/>
        </w:rPr>
        <w:t xml:space="preserve">a politics of </w:t>
      </w:r>
      <w:r w:rsidR="00B86E2C">
        <w:rPr>
          <w:rFonts w:ascii="Times New Roman" w:hAnsi="Times New Roman" w:cs="Times New Roman"/>
          <w:sz w:val="24"/>
          <w:szCs w:val="24"/>
        </w:rPr>
        <w:t>control and limitation.  R</w:t>
      </w:r>
      <w:r w:rsidR="00272A37">
        <w:rPr>
          <w:rFonts w:ascii="Times New Roman" w:hAnsi="Times New Roman" w:cs="Times New Roman"/>
          <w:sz w:val="24"/>
          <w:szCs w:val="24"/>
        </w:rPr>
        <w:t>esponse</w:t>
      </w:r>
      <w:r w:rsidR="00B86E2C">
        <w:rPr>
          <w:rFonts w:ascii="Times New Roman" w:hAnsi="Times New Roman" w:cs="Times New Roman"/>
          <w:sz w:val="24"/>
          <w:szCs w:val="24"/>
        </w:rPr>
        <w:t>s</w:t>
      </w:r>
      <w:r w:rsidR="00272A37">
        <w:rPr>
          <w:rFonts w:ascii="Times New Roman" w:hAnsi="Times New Roman" w:cs="Times New Roman"/>
          <w:sz w:val="24"/>
          <w:szCs w:val="24"/>
        </w:rPr>
        <w:t xml:space="preserve"> to ecological challenge</w:t>
      </w:r>
      <w:r w:rsidR="00B86E2C">
        <w:rPr>
          <w:rFonts w:ascii="Times New Roman" w:hAnsi="Times New Roman" w:cs="Times New Roman"/>
          <w:sz w:val="24"/>
          <w:szCs w:val="24"/>
        </w:rPr>
        <w:t>s can ignite political vision and imagination</w:t>
      </w:r>
      <w:r w:rsidR="00180A81">
        <w:rPr>
          <w:rFonts w:ascii="Times New Roman" w:hAnsi="Times New Roman" w:cs="Times New Roman"/>
          <w:sz w:val="24"/>
          <w:szCs w:val="24"/>
        </w:rPr>
        <w:t>, and</w:t>
      </w:r>
      <w:r w:rsidR="00B86E2C">
        <w:rPr>
          <w:rFonts w:ascii="Times New Roman" w:hAnsi="Times New Roman" w:cs="Times New Roman"/>
          <w:sz w:val="24"/>
          <w:szCs w:val="24"/>
        </w:rPr>
        <w:t xml:space="preserve"> </w:t>
      </w:r>
      <w:r w:rsidR="00272A37">
        <w:rPr>
          <w:rFonts w:ascii="Times New Roman" w:hAnsi="Times New Roman" w:cs="Times New Roman"/>
          <w:sz w:val="24"/>
          <w:szCs w:val="24"/>
        </w:rPr>
        <w:t xml:space="preserve">in doing so </w:t>
      </w:r>
      <w:r w:rsidR="00272A37">
        <w:rPr>
          <w:rFonts w:ascii="Times New Roman" w:hAnsi="Times New Roman" w:cs="Times New Roman"/>
          <w:sz w:val="24"/>
          <w:szCs w:val="24"/>
        </w:rPr>
        <w:lastRenderedPageBreak/>
        <w:t>can</w:t>
      </w:r>
      <w:r w:rsidR="00B86E2C">
        <w:rPr>
          <w:rFonts w:ascii="Times New Roman" w:hAnsi="Times New Roman" w:cs="Times New Roman"/>
          <w:sz w:val="24"/>
          <w:szCs w:val="24"/>
        </w:rPr>
        <w:t xml:space="preserve"> </w:t>
      </w:r>
      <w:r w:rsidR="00180A81">
        <w:rPr>
          <w:rFonts w:ascii="Times New Roman" w:hAnsi="Times New Roman" w:cs="Times New Roman"/>
          <w:sz w:val="24"/>
          <w:szCs w:val="24"/>
        </w:rPr>
        <w:t>modify</w:t>
      </w:r>
      <w:r w:rsidR="00712AF1">
        <w:rPr>
          <w:rFonts w:ascii="Times New Roman" w:hAnsi="Times New Roman" w:cs="Times New Roman"/>
          <w:sz w:val="24"/>
          <w:szCs w:val="24"/>
        </w:rPr>
        <w:t xml:space="preserve"> how freedom is </w:t>
      </w:r>
      <w:r w:rsidR="00272A37">
        <w:rPr>
          <w:rFonts w:ascii="Times New Roman" w:hAnsi="Times New Roman" w:cs="Times New Roman"/>
          <w:sz w:val="24"/>
          <w:szCs w:val="24"/>
        </w:rPr>
        <w:t>discussed and practiced.</w:t>
      </w:r>
      <w:r w:rsidR="00656EA2">
        <w:rPr>
          <w:rFonts w:ascii="Times New Roman" w:hAnsi="Times New Roman" w:cs="Times New Roman"/>
          <w:sz w:val="24"/>
          <w:szCs w:val="24"/>
        </w:rPr>
        <w:t xml:space="preserve">  Freedom raises </w:t>
      </w:r>
      <w:r w:rsidR="00BB760F">
        <w:rPr>
          <w:rFonts w:ascii="Times New Roman" w:hAnsi="Times New Roman" w:cs="Times New Roman"/>
          <w:sz w:val="24"/>
          <w:szCs w:val="24"/>
        </w:rPr>
        <w:t xml:space="preserve">questions of meaning and purpose, the response to which can inform identities, practices, and policies that reflect desires for </w:t>
      </w:r>
      <w:r w:rsidR="00C94A5D" w:rsidRPr="002E64E7">
        <w:rPr>
          <w:rFonts w:ascii="Times New Roman" w:hAnsi="Times New Roman" w:cs="Times New Roman"/>
          <w:i/>
          <w:sz w:val="24"/>
          <w:szCs w:val="24"/>
        </w:rPr>
        <w:t>both</w:t>
      </w:r>
      <w:r w:rsidR="00C94A5D">
        <w:rPr>
          <w:rFonts w:ascii="Times New Roman" w:hAnsi="Times New Roman" w:cs="Times New Roman"/>
          <w:sz w:val="24"/>
          <w:szCs w:val="24"/>
        </w:rPr>
        <w:t xml:space="preserve"> </w:t>
      </w:r>
      <w:r w:rsidR="00BB760F">
        <w:rPr>
          <w:rFonts w:ascii="Times New Roman" w:hAnsi="Times New Roman" w:cs="Times New Roman"/>
          <w:sz w:val="24"/>
          <w:szCs w:val="24"/>
        </w:rPr>
        <w:t xml:space="preserve">freedom and ecological </w:t>
      </w:r>
      <w:r w:rsidR="00430278">
        <w:rPr>
          <w:rFonts w:ascii="Times New Roman" w:hAnsi="Times New Roman" w:cs="Times New Roman"/>
          <w:sz w:val="24"/>
          <w:szCs w:val="24"/>
        </w:rPr>
        <w:t>integrity</w:t>
      </w:r>
      <w:r w:rsidR="00BB760F">
        <w:rPr>
          <w:rFonts w:ascii="Times New Roman" w:hAnsi="Times New Roman" w:cs="Times New Roman"/>
          <w:sz w:val="24"/>
          <w:szCs w:val="24"/>
        </w:rPr>
        <w:t>.</w:t>
      </w:r>
      <w:r w:rsidR="00BC049C">
        <w:rPr>
          <w:rFonts w:ascii="Times New Roman" w:hAnsi="Times New Roman" w:cs="Times New Roman"/>
          <w:sz w:val="24"/>
          <w:szCs w:val="24"/>
        </w:rPr>
        <w:t xml:space="preserve">  </w:t>
      </w:r>
      <w:r w:rsidR="002E64E7">
        <w:rPr>
          <w:rFonts w:ascii="Times New Roman" w:hAnsi="Times New Roman" w:cs="Times New Roman"/>
          <w:sz w:val="24"/>
          <w:szCs w:val="24"/>
        </w:rPr>
        <w:t>It</w:t>
      </w:r>
      <w:r w:rsidR="00BC049C">
        <w:rPr>
          <w:rFonts w:ascii="Times New Roman" w:hAnsi="Times New Roman" w:cs="Times New Roman"/>
          <w:sz w:val="24"/>
          <w:szCs w:val="24"/>
        </w:rPr>
        <w:t xml:space="preserve"> can be a productive </w:t>
      </w:r>
      <w:r w:rsidR="00430278">
        <w:rPr>
          <w:rFonts w:ascii="Times New Roman" w:hAnsi="Times New Roman" w:cs="Times New Roman"/>
          <w:sz w:val="24"/>
          <w:szCs w:val="24"/>
        </w:rPr>
        <w:t>concept worth exploring for</w:t>
      </w:r>
      <w:r w:rsidR="00BB760F">
        <w:rPr>
          <w:rFonts w:ascii="Times New Roman" w:hAnsi="Times New Roman" w:cs="Times New Roman"/>
          <w:sz w:val="24"/>
          <w:szCs w:val="24"/>
        </w:rPr>
        <w:t xml:space="preserve">  </w:t>
      </w:r>
      <w:r w:rsidR="00D05C68">
        <w:rPr>
          <w:rFonts w:ascii="Times New Roman" w:hAnsi="Times New Roman" w:cs="Times New Roman"/>
          <w:sz w:val="24"/>
          <w:szCs w:val="24"/>
        </w:rPr>
        <w:t xml:space="preserve">the way in which it -- more successfully than guilt, fear, or punishment -- </w:t>
      </w:r>
      <w:r w:rsidR="002E64E7">
        <w:rPr>
          <w:rFonts w:ascii="Times New Roman" w:hAnsi="Times New Roman" w:cs="Times New Roman"/>
          <w:sz w:val="24"/>
          <w:szCs w:val="24"/>
        </w:rPr>
        <w:t xml:space="preserve">motivates people to help shape </w:t>
      </w:r>
      <w:r w:rsidR="00430278">
        <w:rPr>
          <w:rFonts w:ascii="Times New Roman" w:hAnsi="Times New Roman" w:cs="Times New Roman"/>
          <w:sz w:val="24"/>
          <w:szCs w:val="24"/>
        </w:rPr>
        <w:t xml:space="preserve">environmental values and imagine different ways of conceiving human relationships </w:t>
      </w:r>
      <w:r w:rsidR="00F54727">
        <w:rPr>
          <w:rFonts w:ascii="Times New Roman" w:hAnsi="Times New Roman" w:cs="Times New Roman"/>
          <w:sz w:val="24"/>
          <w:szCs w:val="24"/>
        </w:rPr>
        <w:t xml:space="preserve">with </w:t>
      </w:r>
      <w:r w:rsidR="00430278">
        <w:rPr>
          <w:rFonts w:ascii="Times New Roman" w:hAnsi="Times New Roman" w:cs="Times New Roman"/>
          <w:sz w:val="24"/>
          <w:szCs w:val="24"/>
        </w:rPr>
        <w:t>non-human nature.</w:t>
      </w:r>
      <w:r w:rsidR="002E64E7">
        <w:rPr>
          <w:rFonts w:ascii="Times New Roman" w:hAnsi="Times New Roman" w:cs="Times New Roman"/>
          <w:sz w:val="24"/>
          <w:szCs w:val="24"/>
        </w:rPr>
        <w:t xml:space="preserve">  Heeding ecological limits gives us strategies of </w:t>
      </w:r>
      <w:r w:rsidR="002F5C23">
        <w:rPr>
          <w:rFonts w:ascii="Times New Roman" w:hAnsi="Times New Roman" w:cs="Times New Roman"/>
          <w:sz w:val="24"/>
          <w:szCs w:val="24"/>
        </w:rPr>
        <w:t xml:space="preserve">avoidance, but freedom inspires </w:t>
      </w:r>
      <w:r w:rsidR="002E64E7">
        <w:rPr>
          <w:rFonts w:ascii="Times New Roman" w:hAnsi="Times New Roman" w:cs="Times New Roman"/>
          <w:sz w:val="24"/>
          <w:szCs w:val="24"/>
        </w:rPr>
        <w:t>strategies of aspiration.</w:t>
      </w:r>
    </w:p>
    <w:p w:rsidR="00F42E7A" w:rsidRDefault="00C94A5D" w:rsidP="004318E2">
      <w:pPr>
        <w:spacing w:line="480" w:lineRule="auto"/>
        <w:rPr>
          <w:rFonts w:ascii="Times New Roman" w:hAnsi="Times New Roman" w:cs="Times New Roman"/>
          <w:sz w:val="24"/>
          <w:szCs w:val="24"/>
        </w:rPr>
      </w:pPr>
      <w:r>
        <w:rPr>
          <w:rFonts w:ascii="Times New Roman" w:hAnsi="Times New Roman" w:cs="Times New Roman"/>
          <w:sz w:val="24"/>
          <w:szCs w:val="24"/>
        </w:rPr>
        <w:tab/>
        <w:t>This chapter engage</w:t>
      </w:r>
      <w:r w:rsidR="00712AF1">
        <w:rPr>
          <w:rFonts w:ascii="Times New Roman" w:hAnsi="Times New Roman" w:cs="Times New Roman"/>
          <w:sz w:val="24"/>
          <w:szCs w:val="24"/>
        </w:rPr>
        <w:t>s</w:t>
      </w:r>
      <w:r>
        <w:rPr>
          <w:rFonts w:ascii="Times New Roman" w:hAnsi="Times New Roman" w:cs="Times New Roman"/>
          <w:sz w:val="24"/>
          <w:szCs w:val="24"/>
        </w:rPr>
        <w:t xml:space="preserve"> a green politics of freedom in three parts.  The first draws a </w:t>
      </w:r>
      <w:r w:rsidR="00695EB3">
        <w:rPr>
          <w:rFonts w:ascii="Times New Roman" w:hAnsi="Times New Roman" w:cs="Times New Roman"/>
          <w:sz w:val="24"/>
          <w:szCs w:val="24"/>
        </w:rPr>
        <w:t>selective</w:t>
      </w:r>
      <w:r w:rsidR="00F54727">
        <w:rPr>
          <w:rFonts w:ascii="Times New Roman" w:hAnsi="Times New Roman" w:cs="Times New Roman"/>
          <w:sz w:val="24"/>
          <w:szCs w:val="24"/>
        </w:rPr>
        <w:t xml:space="preserve"> historical portrait of how freedom gives rise to conceptual tension in </w:t>
      </w:r>
      <w:r>
        <w:rPr>
          <w:rFonts w:ascii="Times New Roman" w:hAnsi="Times New Roman" w:cs="Times New Roman"/>
          <w:sz w:val="24"/>
          <w:szCs w:val="24"/>
        </w:rPr>
        <w:t xml:space="preserve">environmental political theory.  The second </w:t>
      </w:r>
      <w:r w:rsidR="00954701">
        <w:rPr>
          <w:rFonts w:ascii="Times New Roman" w:hAnsi="Times New Roman" w:cs="Times New Roman"/>
          <w:sz w:val="24"/>
          <w:szCs w:val="24"/>
        </w:rPr>
        <w:t>examines practical tension</w:t>
      </w:r>
      <w:r w:rsidR="00F54727">
        <w:rPr>
          <w:rFonts w:ascii="Times New Roman" w:hAnsi="Times New Roman" w:cs="Times New Roman"/>
          <w:sz w:val="24"/>
          <w:szCs w:val="24"/>
        </w:rPr>
        <w:t>s</w:t>
      </w:r>
      <w:r w:rsidR="00954701">
        <w:rPr>
          <w:rFonts w:ascii="Times New Roman" w:hAnsi="Times New Roman" w:cs="Times New Roman"/>
          <w:sz w:val="24"/>
          <w:szCs w:val="24"/>
        </w:rPr>
        <w:t xml:space="preserve"> </w:t>
      </w:r>
      <w:r w:rsidR="002C7FC9">
        <w:rPr>
          <w:rFonts w:ascii="Times New Roman" w:hAnsi="Times New Roman" w:cs="Times New Roman"/>
          <w:sz w:val="24"/>
          <w:szCs w:val="24"/>
        </w:rPr>
        <w:t>between freedom and green politics.  The final part e</w:t>
      </w:r>
      <w:r w:rsidR="00F54727">
        <w:rPr>
          <w:rFonts w:ascii="Times New Roman" w:hAnsi="Times New Roman" w:cs="Times New Roman"/>
          <w:sz w:val="24"/>
          <w:szCs w:val="24"/>
        </w:rPr>
        <w:t xml:space="preserve">xplores a few lines of flight </w:t>
      </w:r>
      <w:r w:rsidR="00712AF1">
        <w:rPr>
          <w:rFonts w:ascii="Times New Roman" w:hAnsi="Times New Roman" w:cs="Times New Roman"/>
          <w:sz w:val="24"/>
          <w:szCs w:val="24"/>
        </w:rPr>
        <w:t>that suggest</w:t>
      </w:r>
      <w:r w:rsidR="002C7FC9">
        <w:rPr>
          <w:rFonts w:ascii="Times New Roman" w:hAnsi="Times New Roman" w:cs="Times New Roman"/>
          <w:sz w:val="24"/>
          <w:szCs w:val="24"/>
        </w:rPr>
        <w:t xml:space="preserve"> how freedom and environmental values can be seen </w:t>
      </w:r>
      <w:r w:rsidR="002E64E7">
        <w:rPr>
          <w:rFonts w:ascii="Times New Roman" w:hAnsi="Times New Roman" w:cs="Times New Roman"/>
          <w:sz w:val="24"/>
          <w:szCs w:val="24"/>
        </w:rPr>
        <w:t xml:space="preserve">as </w:t>
      </w:r>
      <w:r w:rsidR="002C7FC9">
        <w:rPr>
          <w:rFonts w:ascii="Times New Roman" w:hAnsi="Times New Roman" w:cs="Times New Roman"/>
          <w:sz w:val="24"/>
          <w:szCs w:val="24"/>
        </w:rPr>
        <w:t>more complimentary</w:t>
      </w:r>
      <w:r w:rsidR="002F5C23">
        <w:rPr>
          <w:rFonts w:ascii="Times New Roman" w:hAnsi="Times New Roman" w:cs="Times New Roman"/>
          <w:sz w:val="24"/>
          <w:szCs w:val="24"/>
        </w:rPr>
        <w:t xml:space="preserve"> than usually supposed</w:t>
      </w:r>
      <w:r w:rsidR="002C7FC9">
        <w:rPr>
          <w:rFonts w:ascii="Times New Roman" w:hAnsi="Times New Roman" w:cs="Times New Roman"/>
          <w:sz w:val="24"/>
          <w:szCs w:val="24"/>
        </w:rPr>
        <w:t>.</w:t>
      </w:r>
    </w:p>
    <w:p w:rsidR="002F5C23" w:rsidRPr="00F42E7A" w:rsidRDefault="00062D29" w:rsidP="004318E2">
      <w:pPr>
        <w:spacing w:line="480" w:lineRule="auto"/>
        <w:rPr>
          <w:rFonts w:ascii="Times New Roman" w:hAnsi="Times New Roman" w:cs="Times New Roman"/>
          <w:b/>
          <w:sz w:val="24"/>
          <w:szCs w:val="24"/>
        </w:rPr>
      </w:pPr>
      <w:r w:rsidRPr="00F42E7A">
        <w:rPr>
          <w:rFonts w:ascii="Times New Roman" w:hAnsi="Times New Roman" w:cs="Times New Roman"/>
          <w:b/>
          <w:sz w:val="24"/>
          <w:szCs w:val="24"/>
        </w:rPr>
        <w:t xml:space="preserve">Limits of Freedom:  </w:t>
      </w:r>
      <w:r w:rsidR="002F5C23" w:rsidRPr="00F42E7A">
        <w:rPr>
          <w:rFonts w:ascii="Times New Roman" w:hAnsi="Times New Roman" w:cs="Times New Roman"/>
          <w:b/>
          <w:sz w:val="24"/>
          <w:szCs w:val="24"/>
        </w:rPr>
        <w:t>Conceptual Tensions</w:t>
      </w:r>
    </w:p>
    <w:p w:rsidR="0049422B" w:rsidRDefault="002F5C23" w:rsidP="004318E2">
      <w:pPr>
        <w:spacing w:line="480" w:lineRule="auto"/>
        <w:rPr>
          <w:rFonts w:ascii="Times New Roman" w:hAnsi="Times New Roman" w:cs="Times New Roman"/>
          <w:sz w:val="24"/>
          <w:szCs w:val="24"/>
        </w:rPr>
      </w:pPr>
      <w:r>
        <w:rPr>
          <w:rFonts w:ascii="Times New Roman" w:hAnsi="Times New Roman" w:cs="Times New Roman"/>
          <w:sz w:val="24"/>
          <w:szCs w:val="24"/>
        </w:rPr>
        <w:tab/>
      </w:r>
      <w:r w:rsidR="00707FB6">
        <w:rPr>
          <w:rFonts w:ascii="Times New Roman" w:hAnsi="Times New Roman" w:cs="Times New Roman"/>
          <w:sz w:val="24"/>
          <w:szCs w:val="24"/>
        </w:rPr>
        <w:t xml:space="preserve">Discussion about the status of freedom in environmental </w:t>
      </w:r>
      <w:r w:rsidR="00A74EDA">
        <w:rPr>
          <w:rFonts w:ascii="Times New Roman" w:hAnsi="Times New Roman" w:cs="Times New Roman"/>
          <w:sz w:val="24"/>
          <w:szCs w:val="24"/>
        </w:rPr>
        <w:t xml:space="preserve">political </w:t>
      </w:r>
      <w:r w:rsidR="00707FB6">
        <w:rPr>
          <w:rFonts w:ascii="Times New Roman" w:hAnsi="Times New Roman" w:cs="Times New Roman"/>
          <w:sz w:val="24"/>
          <w:szCs w:val="24"/>
        </w:rPr>
        <w:t>theory begins with assumptions about the balance of</w:t>
      </w:r>
      <w:r w:rsidR="00BC049C">
        <w:rPr>
          <w:rFonts w:ascii="Times New Roman" w:hAnsi="Times New Roman" w:cs="Times New Roman"/>
          <w:sz w:val="24"/>
          <w:szCs w:val="24"/>
        </w:rPr>
        <w:t xml:space="preserve"> power between humans and nature</w:t>
      </w:r>
      <w:r w:rsidR="00707FB6">
        <w:rPr>
          <w:rFonts w:ascii="Times New Roman" w:hAnsi="Times New Roman" w:cs="Times New Roman"/>
          <w:sz w:val="24"/>
          <w:szCs w:val="24"/>
        </w:rPr>
        <w:t xml:space="preserve">.  </w:t>
      </w:r>
      <w:r w:rsidR="00A74EDA">
        <w:rPr>
          <w:rFonts w:ascii="Times New Roman" w:hAnsi="Times New Roman" w:cs="Times New Roman"/>
          <w:sz w:val="24"/>
          <w:szCs w:val="24"/>
        </w:rPr>
        <w:t xml:space="preserve">As Hans Jonas points out, the chorus in </w:t>
      </w:r>
      <w:proofErr w:type="spellStart"/>
      <w:r w:rsidR="00A74EDA" w:rsidRPr="00A74EDA">
        <w:rPr>
          <w:rFonts w:ascii="Times New Roman" w:hAnsi="Times New Roman" w:cs="Times New Roman"/>
          <w:i/>
          <w:sz w:val="24"/>
          <w:szCs w:val="24"/>
        </w:rPr>
        <w:t>Antigone</w:t>
      </w:r>
      <w:proofErr w:type="spellEnd"/>
      <w:r w:rsidR="00A74EDA">
        <w:rPr>
          <w:rFonts w:ascii="Times New Roman" w:hAnsi="Times New Roman" w:cs="Times New Roman"/>
          <w:sz w:val="24"/>
          <w:szCs w:val="24"/>
        </w:rPr>
        <w:t xml:space="preserve"> could once </w:t>
      </w:r>
      <w:r w:rsidR="00F42E7A">
        <w:rPr>
          <w:rFonts w:ascii="Times New Roman" w:hAnsi="Times New Roman" w:cs="Times New Roman"/>
          <w:sz w:val="24"/>
          <w:szCs w:val="24"/>
        </w:rPr>
        <w:t>sarcastically</w:t>
      </w:r>
      <w:r w:rsidR="00A74EDA">
        <w:rPr>
          <w:rFonts w:ascii="Times New Roman" w:hAnsi="Times New Roman" w:cs="Times New Roman"/>
          <w:sz w:val="24"/>
          <w:szCs w:val="24"/>
        </w:rPr>
        <w:t xml:space="preserve"> mock the pretentiousness of human pow</w:t>
      </w:r>
      <w:r w:rsidR="00BC049C">
        <w:rPr>
          <w:rFonts w:ascii="Times New Roman" w:hAnsi="Times New Roman" w:cs="Times New Roman"/>
          <w:sz w:val="24"/>
          <w:szCs w:val="24"/>
        </w:rPr>
        <w:t>er as "clever beyond all dreams.</w:t>
      </w:r>
      <w:r w:rsidR="00A74EDA">
        <w:rPr>
          <w:rFonts w:ascii="Times New Roman" w:hAnsi="Times New Roman" w:cs="Times New Roman"/>
          <w:sz w:val="24"/>
          <w:szCs w:val="24"/>
        </w:rPr>
        <w:t>"</w:t>
      </w:r>
      <w:r w:rsidR="00F42E7A">
        <w:rPr>
          <w:rStyle w:val="EndnoteReference"/>
          <w:rFonts w:ascii="Times New Roman" w:hAnsi="Times New Roman" w:cs="Times New Roman"/>
          <w:sz w:val="24"/>
          <w:szCs w:val="24"/>
        </w:rPr>
        <w:endnoteReference w:id="2"/>
      </w:r>
      <w:r w:rsidR="00D05C68">
        <w:rPr>
          <w:rFonts w:ascii="Times New Roman" w:hAnsi="Times New Roman" w:cs="Times New Roman"/>
          <w:sz w:val="24"/>
          <w:szCs w:val="24"/>
        </w:rPr>
        <w:t xml:space="preserve">  Classical warnings against hubris still resonate, but we now know that </w:t>
      </w:r>
      <w:r w:rsidR="00F42E7A">
        <w:rPr>
          <w:rFonts w:ascii="Times New Roman" w:hAnsi="Times New Roman" w:cs="Times New Roman"/>
          <w:sz w:val="24"/>
          <w:szCs w:val="24"/>
        </w:rPr>
        <w:t xml:space="preserve">human power can no longer </w:t>
      </w:r>
      <w:r w:rsidR="00A74EDA">
        <w:rPr>
          <w:rFonts w:ascii="Times New Roman" w:hAnsi="Times New Roman" w:cs="Times New Roman"/>
          <w:sz w:val="24"/>
          <w:szCs w:val="24"/>
        </w:rPr>
        <w:t>be di</w:t>
      </w:r>
      <w:r w:rsidR="00BC049C">
        <w:rPr>
          <w:rFonts w:ascii="Times New Roman" w:hAnsi="Times New Roman" w:cs="Times New Roman"/>
          <w:sz w:val="24"/>
          <w:szCs w:val="24"/>
        </w:rPr>
        <w:t>smissed so eas</w:t>
      </w:r>
      <w:r w:rsidR="00D05C68">
        <w:rPr>
          <w:rFonts w:ascii="Times New Roman" w:hAnsi="Times New Roman" w:cs="Times New Roman"/>
          <w:sz w:val="24"/>
          <w:szCs w:val="24"/>
        </w:rPr>
        <w:t xml:space="preserve">ily, for the </w:t>
      </w:r>
      <w:r w:rsidR="002E64E7">
        <w:rPr>
          <w:rFonts w:ascii="Times New Roman" w:hAnsi="Times New Roman" w:cs="Times New Roman"/>
          <w:sz w:val="24"/>
          <w:szCs w:val="24"/>
        </w:rPr>
        <w:t>"</w:t>
      </w:r>
      <w:proofErr w:type="spellStart"/>
      <w:r w:rsidR="002E64E7">
        <w:rPr>
          <w:rFonts w:ascii="Times New Roman" w:hAnsi="Times New Roman" w:cs="Times New Roman"/>
          <w:sz w:val="24"/>
          <w:szCs w:val="24"/>
        </w:rPr>
        <w:t>anthropocene</w:t>
      </w:r>
      <w:proofErr w:type="spellEnd"/>
      <w:r w:rsidR="00D05C68">
        <w:rPr>
          <w:rFonts w:ascii="Times New Roman" w:hAnsi="Times New Roman" w:cs="Times New Roman"/>
          <w:sz w:val="24"/>
          <w:szCs w:val="24"/>
        </w:rPr>
        <w:t xml:space="preserve">" that is created by modern achievements </w:t>
      </w:r>
      <w:r w:rsidR="00D05C68" w:rsidRPr="00D05C68">
        <w:rPr>
          <w:rFonts w:ascii="Times New Roman" w:hAnsi="Times New Roman" w:cs="Times New Roman"/>
          <w:i/>
          <w:sz w:val="24"/>
          <w:szCs w:val="24"/>
        </w:rPr>
        <w:t>are</w:t>
      </w:r>
      <w:r w:rsidR="00D05C68">
        <w:rPr>
          <w:rFonts w:ascii="Times New Roman" w:hAnsi="Times New Roman" w:cs="Times New Roman"/>
          <w:sz w:val="24"/>
          <w:szCs w:val="24"/>
        </w:rPr>
        <w:t xml:space="preserve"> clever beyond Greek dreams.  </w:t>
      </w:r>
      <w:r w:rsidR="00954701">
        <w:rPr>
          <w:rFonts w:ascii="Times New Roman" w:hAnsi="Times New Roman" w:cs="Times New Roman"/>
          <w:sz w:val="24"/>
          <w:szCs w:val="24"/>
        </w:rPr>
        <w:t>The split between society and nature is deep in Western political</w:t>
      </w:r>
      <w:r w:rsidR="00BC049C">
        <w:rPr>
          <w:rFonts w:ascii="Times New Roman" w:hAnsi="Times New Roman" w:cs="Times New Roman"/>
          <w:sz w:val="24"/>
          <w:szCs w:val="24"/>
        </w:rPr>
        <w:t xml:space="preserve"> t</w:t>
      </w:r>
      <w:r w:rsidR="002E64E7">
        <w:rPr>
          <w:rFonts w:ascii="Times New Roman" w:hAnsi="Times New Roman" w:cs="Times New Roman"/>
          <w:sz w:val="24"/>
          <w:szCs w:val="24"/>
        </w:rPr>
        <w:t xml:space="preserve">heory </w:t>
      </w:r>
      <w:r w:rsidR="006A5D2E">
        <w:rPr>
          <w:rFonts w:ascii="Times New Roman" w:hAnsi="Times New Roman" w:cs="Times New Roman"/>
          <w:sz w:val="24"/>
          <w:szCs w:val="24"/>
        </w:rPr>
        <w:t xml:space="preserve">(more so than in, say, </w:t>
      </w:r>
      <w:r w:rsidR="00BC049C">
        <w:rPr>
          <w:rFonts w:ascii="Times New Roman" w:hAnsi="Times New Roman" w:cs="Times New Roman"/>
          <w:sz w:val="24"/>
          <w:szCs w:val="24"/>
        </w:rPr>
        <w:t>East and South Asian, animist, and indigenous</w:t>
      </w:r>
      <w:r w:rsidR="006A5D2E">
        <w:rPr>
          <w:rFonts w:ascii="Times New Roman" w:hAnsi="Times New Roman" w:cs="Times New Roman"/>
          <w:sz w:val="24"/>
          <w:szCs w:val="24"/>
        </w:rPr>
        <w:t xml:space="preserve"> ethical</w:t>
      </w:r>
      <w:r>
        <w:rPr>
          <w:rFonts w:ascii="Times New Roman" w:hAnsi="Times New Roman" w:cs="Times New Roman"/>
          <w:sz w:val="24"/>
          <w:szCs w:val="24"/>
        </w:rPr>
        <w:t>-political</w:t>
      </w:r>
      <w:r w:rsidR="006A5D2E">
        <w:rPr>
          <w:rFonts w:ascii="Times New Roman" w:hAnsi="Times New Roman" w:cs="Times New Roman"/>
          <w:sz w:val="24"/>
          <w:szCs w:val="24"/>
        </w:rPr>
        <w:t xml:space="preserve"> traditions</w:t>
      </w:r>
      <w:r w:rsidR="00954701">
        <w:rPr>
          <w:rFonts w:ascii="Times New Roman" w:hAnsi="Times New Roman" w:cs="Times New Roman"/>
          <w:sz w:val="24"/>
          <w:szCs w:val="24"/>
        </w:rPr>
        <w:t>)</w:t>
      </w:r>
      <w:r w:rsidR="002E64E7">
        <w:rPr>
          <w:rFonts w:ascii="Times New Roman" w:hAnsi="Times New Roman" w:cs="Times New Roman"/>
          <w:sz w:val="24"/>
          <w:szCs w:val="24"/>
        </w:rPr>
        <w:t xml:space="preserve">, and freedom as a concept is particularly illustrative of this </w:t>
      </w:r>
      <w:r>
        <w:rPr>
          <w:rFonts w:ascii="Times New Roman" w:hAnsi="Times New Roman" w:cs="Times New Roman"/>
          <w:sz w:val="24"/>
          <w:szCs w:val="24"/>
        </w:rPr>
        <w:t>divide</w:t>
      </w:r>
      <w:r w:rsidR="002E64E7">
        <w:rPr>
          <w:rFonts w:ascii="Times New Roman" w:hAnsi="Times New Roman" w:cs="Times New Roman"/>
          <w:sz w:val="24"/>
          <w:szCs w:val="24"/>
        </w:rPr>
        <w:t xml:space="preserve">.  </w:t>
      </w:r>
      <w:r w:rsidR="00954701">
        <w:rPr>
          <w:rFonts w:ascii="Times New Roman" w:hAnsi="Times New Roman" w:cs="Times New Roman"/>
          <w:sz w:val="24"/>
          <w:szCs w:val="24"/>
        </w:rPr>
        <w:t xml:space="preserve">From Aristotle, whose vision of freedom is </w:t>
      </w:r>
      <w:r w:rsidR="00D05C68">
        <w:rPr>
          <w:rFonts w:ascii="Times New Roman" w:hAnsi="Times New Roman" w:cs="Times New Roman"/>
          <w:sz w:val="24"/>
          <w:szCs w:val="24"/>
        </w:rPr>
        <w:t xml:space="preserve">that it is </w:t>
      </w:r>
      <w:r w:rsidR="00954701">
        <w:rPr>
          <w:rFonts w:ascii="Times New Roman" w:hAnsi="Times New Roman" w:cs="Times New Roman"/>
          <w:sz w:val="24"/>
          <w:szCs w:val="24"/>
        </w:rPr>
        <w:t xml:space="preserve">won through political life that </w:t>
      </w:r>
      <w:r w:rsidR="00D05C68">
        <w:rPr>
          <w:rFonts w:ascii="Times New Roman" w:hAnsi="Times New Roman" w:cs="Times New Roman"/>
          <w:sz w:val="24"/>
          <w:szCs w:val="24"/>
        </w:rPr>
        <w:lastRenderedPageBreak/>
        <w:t xml:space="preserve">allows humans to overcome their </w:t>
      </w:r>
      <w:r w:rsidR="00954701">
        <w:rPr>
          <w:rFonts w:ascii="Times New Roman" w:hAnsi="Times New Roman" w:cs="Times New Roman"/>
          <w:sz w:val="24"/>
          <w:szCs w:val="24"/>
        </w:rPr>
        <w:t>animal nature, through</w:t>
      </w:r>
      <w:r w:rsidR="004F5D9D">
        <w:rPr>
          <w:rFonts w:ascii="Times New Roman" w:hAnsi="Times New Roman" w:cs="Times New Roman"/>
          <w:sz w:val="24"/>
          <w:szCs w:val="24"/>
        </w:rPr>
        <w:t xml:space="preserve"> Vaughan, who exemplifies the </w:t>
      </w:r>
      <w:r w:rsidR="006A5D2E">
        <w:rPr>
          <w:rFonts w:ascii="Times New Roman" w:hAnsi="Times New Roman" w:cs="Times New Roman"/>
          <w:sz w:val="24"/>
          <w:szCs w:val="24"/>
        </w:rPr>
        <w:t>Medieval</w:t>
      </w:r>
      <w:r w:rsidR="004F5D9D">
        <w:rPr>
          <w:rFonts w:ascii="Times New Roman" w:hAnsi="Times New Roman" w:cs="Times New Roman"/>
          <w:sz w:val="24"/>
          <w:szCs w:val="24"/>
        </w:rPr>
        <w:t xml:space="preserve"> view that freedom is achieved by the spirit struggling to separate itself from matter</w:t>
      </w:r>
      <w:r w:rsidR="002E64E7">
        <w:rPr>
          <w:rFonts w:ascii="Times New Roman" w:hAnsi="Times New Roman" w:cs="Times New Roman"/>
          <w:sz w:val="24"/>
          <w:szCs w:val="24"/>
        </w:rPr>
        <w:t xml:space="preserve">, freedom is conceived as a flight </w:t>
      </w:r>
      <w:r w:rsidR="002E64E7" w:rsidRPr="002F5C23">
        <w:rPr>
          <w:rFonts w:ascii="Times New Roman" w:hAnsi="Times New Roman" w:cs="Times New Roman"/>
          <w:i/>
          <w:sz w:val="24"/>
          <w:szCs w:val="24"/>
        </w:rPr>
        <w:t>from</w:t>
      </w:r>
      <w:r w:rsidR="002E64E7">
        <w:rPr>
          <w:rFonts w:ascii="Times New Roman" w:hAnsi="Times New Roman" w:cs="Times New Roman"/>
          <w:sz w:val="24"/>
          <w:szCs w:val="24"/>
        </w:rPr>
        <w:t xml:space="preserve"> nature.</w:t>
      </w:r>
      <w:r w:rsidR="00330974">
        <w:rPr>
          <w:rStyle w:val="EndnoteReference"/>
          <w:rFonts w:ascii="Times New Roman" w:hAnsi="Times New Roman" w:cs="Times New Roman"/>
          <w:sz w:val="24"/>
          <w:szCs w:val="24"/>
        </w:rPr>
        <w:endnoteReference w:id="3"/>
      </w:r>
      <w:r w:rsidR="00330974">
        <w:rPr>
          <w:rFonts w:ascii="Times New Roman" w:hAnsi="Times New Roman" w:cs="Times New Roman"/>
          <w:sz w:val="24"/>
          <w:szCs w:val="24"/>
        </w:rPr>
        <w:t xml:space="preserve">  </w:t>
      </w:r>
      <w:r w:rsidR="00D05C68">
        <w:rPr>
          <w:rFonts w:ascii="Times New Roman" w:hAnsi="Times New Roman" w:cs="Times New Roman"/>
          <w:sz w:val="24"/>
          <w:szCs w:val="24"/>
        </w:rPr>
        <w:t xml:space="preserve">In political and </w:t>
      </w:r>
      <w:r w:rsidR="004F5D9D">
        <w:rPr>
          <w:rFonts w:ascii="Times New Roman" w:hAnsi="Times New Roman" w:cs="Times New Roman"/>
          <w:sz w:val="24"/>
          <w:szCs w:val="24"/>
        </w:rPr>
        <w:t>spiritual realm</w:t>
      </w:r>
      <w:r w:rsidR="002E64E7">
        <w:rPr>
          <w:rFonts w:ascii="Times New Roman" w:hAnsi="Times New Roman" w:cs="Times New Roman"/>
          <w:sz w:val="24"/>
          <w:szCs w:val="24"/>
        </w:rPr>
        <w:t>s</w:t>
      </w:r>
      <w:r>
        <w:rPr>
          <w:rFonts w:ascii="Times New Roman" w:hAnsi="Times New Roman" w:cs="Times New Roman"/>
          <w:sz w:val="24"/>
          <w:szCs w:val="24"/>
        </w:rPr>
        <w:t xml:space="preserve">, </w:t>
      </w:r>
      <w:r w:rsidR="002E64E7">
        <w:rPr>
          <w:rFonts w:ascii="Times New Roman" w:hAnsi="Times New Roman" w:cs="Times New Roman"/>
          <w:sz w:val="24"/>
          <w:szCs w:val="24"/>
        </w:rPr>
        <w:t>the struggle</w:t>
      </w:r>
      <w:r w:rsidR="004F5D9D">
        <w:rPr>
          <w:rFonts w:ascii="Times New Roman" w:hAnsi="Times New Roman" w:cs="Times New Roman"/>
          <w:sz w:val="24"/>
          <w:szCs w:val="24"/>
        </w:rPr>
        <w:t xml:space="preserve"> against nature </w:t>
      </w:r>
      <w:r w:rsidR="0089619E">
        <w:rPr>
          <w:rFonts w:ascii="Times New Roman" w:hAnsi="Times New Roman" w:cs="Times New Roman"/>
          <w:sz w:val="24"/>
          <w:szCs w:val="24"/>
        </w:rPr>
        <w:t xml:space="preserve">can be seen to enable </w:t>
      </w:r>
      <w:r w:rsidR="00D05C68">
        <w:rPr>
          <w:rFonts w:ascii="Times New Roman" w:hAnsi="Times New Roman" w:cs="Times New Roman"/>
          <w:sz w:val="24"/>
          <w:szCs w:val="24"/>
        </w:rPr>
        <w:t xml:space="preserve">certain concepts of </w:t>
      </w:r>
      <w:r w:rsidR="0089619E">
        <w:rPr>
          <w:rFonts w:ascii="Times New Roman" w:hAnsi="Times New Roman" w:cs="Times New Roman"/>
          <w:sz w:val="24"/>
          <w:szCs w:val="24"/>
        </w:rPr>
        <w:t>freedom and give</w:t>
      </w:r>
      <w:r w:rsidR="00D05C68">
        <w:rPr>
          <w:rFonts w:ascii="Times New Roman" w:hAnsi="Times New Roman" w:cs="Times New Roman"/>
          <w:sz w:val="24"/>
          <w:szCs w:val="24"/>
        </w:rPr>
        <w:t xml:space="preserve"> them </w:t>
      </w:r>
      <w:r w:rsidR="002E64E7">
        <w:rPr>
          <w:rFonts w:ascii="Times New Roman" w:hAnsi="Times New Roman" w:cs="Times New Roman"/>
          <w:sz w:val="24"/>
          <w:szCs w:val="24"/>
        </w:rPr>
        <w:t>unique power.</w:t>
      </w:r>
    </w:p>
    <w:p w:rsidR="00707FB6" w:rsidRDefault="0049422B" w:rsidP="004318E2">
      <w:pPr>
        <w:spacing w:line="480" w:lineRule="auto"/>
        <w:rPr>
          <w:rFonts w:ascii="Times New Roman" w:hAnsi="Times New Roman" w:cs="Times New Roman"/>
          <w:sz w:val="24"/>
          <w:szCs w:val="24"/>
        </w:rPr>
      </w:pPr>
      <w:r>
        <w:rPr>
          <w:rFonts w:ascii="Times New Roman" w:hAnsi="Times New Roman" w:cs="Times New Roman"/>
          <w:sz w:val="24"/>
          <w:szCs w:val="24"/>
        </w:rPr>
        <w:tab/>
      </w:r>
      <w:r w:rsidR="00954701">
        <w:rPr>
          <w:rFonts w:ascii="Times New Roman" w:hAnsi="Times New Roman" w:cs="Times New Roman"/>
          <w:sz w:val="24"/>
          <w:szCs w:val="24"/>
        </w:rPr>
        <w:t>Eventually, th</w:t>
      </w:r>
      <w:r w:rsidR="00416C9D">
        <w:rPr>
          <w:rFonts w:ascii="Times New Roman" w:hAnsi="Times New Roman" w:cs="Times New Roman"/>
          <w:sz w:val="24"/>
          <w:szCs w:val="24"/>
        </w:rPr>
        <w:t>e project of controlling nature in Western natur</w:t>
      </w:r>
      <w:r w:rsidR="002B7192">
        <w:rPr>
          <w:rFonts w:ascii="Times New Roman" w:hAnsi="Times New Roman" w:cs="Times New Roman"/>
          <w:sz w:val="24"/>
          <w:szCs w:val="24"/>
        </w:rPr>
        <w:t>al science and political theory became a distinguishing fe</w:t>
      </w:r>
      <w:r w:rsidR="00384E53">
        <w:rPr>
          <w:rFonts w:ascii="Times New Roman" w:hAnsi="Times New Roman" w:cs="Times New Roman"/>
          <w:sz w:val="24"/>
          <w:szCs w:val="24"/>
        </w:rPr>
        <w:t>ature of modernism.   I</w:t>
      </w:r>
      <w:r w:rsidR="00416C9D">
        <w:rPr>
          <w:rFonts w:ascii="Times New Roman" w:hAnsi="Times New Roman" w:cs="Times New Roman"/>
          <w:sz w:val="24"/>
          <w:szCs w:val="24"/>
        </w:rPr>
        <w:t xml:space="preserve">n Bacon's </w:t>
      </w:r>
      <w:proofErr w:type="spellStart"/>
      <w:r w:rsidR="00416C9D" w:rsidRPr="002B7192">
        <w:rPr>
          <w:rFonts w:ascii="Times New Roman" w:hAnsi="Times New Roman" w:cs="Times New Roman"/>
          <w:i/>
          <w:sz w:val="24"/>
          <w:szCs w:val="24"/>
        </w:rPr>
        <w:t>Novum</w:t>
      </w:r>
      <w:proofErr w:type="spellEnd"/>
      <w:r w:rsidR="00416C9D" w:rsidRPr="002B7192">
        <w:rPr>
          <w:rFonts w:ascii="Times New Roman" w:hAnsi="Times New Roman" w:cs="Times New Roman"/>
          <w:i/>
          <w:sz w:val="24"/>
          <w:szCs w:val="24"/>
        </w:rPr>
        <w:t xml:space="preserve"> </w:t>
      </w:r>
      <w:proofErr w:type="spellStart"/>
      <w:r w:rsidR="00416C9D" w:rsidRPr="002B7192">
        <w:rPr>
          <w:rFonts w:ascii="Times New Roman" w:hAnsi="Times New Roman" w:cs="Times New Roman"/>
          <w:i/>
          <w:sz w:val="24"/>
          <w:szCs w:val="24"/>
        </w:rPr>
        <w:t>Organum</w:t>
      </w:r>
      <w:proofErr w:type="spellEnd"/>
      <w:r w:rsidR="00416C9D">
        <w:rPr>
          <w:rFonts w:ascii="Times New Roman" w:hAnsi="Times New Roman" w:cs="Times New Roman"/>
          <w:sz w:val="24"/>
          <w:szCs w:val="24"/>
        </w:rPr>
        <w:t xml:space="preserve">, </w:t>
      </w:r>
      <w:r w:rsidR="002B7192">
        <w:rPr>
          <w:rFonts w:ascii="Times New Roman" w:hAnsi="Times New Roman" w:cs="Times New Roman"/>
          <w:sz w:val="24"/>
          <w:szCs w:val="24"/>
        </w:rPr>
        <w:t xml:space="preserve">the goal of exploiting nature </w:t>
      </w:r>
      <w:r w:rsidR="00384E53">
        <w:rPr>
          <w:rFonts w:ascii="Times New Roman" w:hAnsi="Times New Roman" w:cs="Times New Roman"/>
          <w:sz w:val="24"/>
          <w:szCs w:val="24"/>
        </w:rPr>
        <w:t>is</w:t>
      </w:r>
      <w:r w:rsidR="002B7192">
        <w:rPr>
          <w:rFonts w:ascii="Times New Roman" w:hAnsi="Times New Roman" w:cs="Times New Roman"/>
          <w:sz w:val="24"/>
          <w:szCs w:val="24"/>
        </w:rPr>
        <w:t xml:space="preserve"> explicitly linked to the augmentation of human powe</w:t>
      </w:r>
      <w:r w:rsidR="0089619E">
        <w:rPr>
          <w:rFonts w:ascii="Times New Roman" w:hAnsi="Times New Roman" w:cs="Times New Roman"/>
          <w:sz w:val="24"/>
          <w:szCs w:val="24"/>
        </w:rPr>
        <w:t>r and freedom.</w:t>
      </w:r>
      <w:r w:rsidR="008A0E12">
        <w:rPr>
          <w:rStyle w:val="EndnoteReference"/>
          <w:rFonts w:ascii="Times New Roman" w:hAnsi="Times New Roman" w:cs="Times New Roman"/>
          <w:sz w:val="24"/>
          <w:szCs w:val="24"/>
        </w:rPr>
        <w:endnoteReference w:id="4"/>
      </w:r>
      <w:r w:rsidR="0089619E">
        <w:rPr>
          <w:rFonts w:ascii="Times New Roman" w:hAnsi="Times New Roman" w:cs="Times New Roman"/>
          <w:sz w:val="24"/>
          <w:szCs w:val="24"/>
        </w:rPr>
        <w:t xml:space="preserve">  </w:t>
      </w:r>
      <w:r w:rsidR="002F5C23">
        <w:rPr>
          <w:rFonts w:ascii="Times New Roman" w:hAnsi="Times New Roman" w:cs="Times New Roman"/>
          <w:sz w:val="24"/>
          <w:szCs w:val="24"/>
        </w:rPr>
        <w:t xml:space="preserve">Hobbes rejects wholesale the </w:t>
      </w:r>
      <w:r w:rsidR="00695EB3" w:rsidRPr="00695EB3">
        <w:rPr>
          <w:rFonts w:ascii="Times New Roman" w:hAnsi="Times New Roman" w:cs="Times New Roman"/>
          <w:i/>
          <w:sz w:val="24"/>
          <w:szCs w:val="24"/>
        </w:rPr>
        <w:t xml:space="preserve">vita </w:t>
      </w:r>
      <w:proofErr w:type="spellStart"/>
      <w:r w:rsidR="00695EB3" w:rsidRPr="00695EB3">
        <w:rPr>
          <w:rFonts w:ascii="Times New Roman" w:hAnsi="Times New Roman" w:cs="Times New Roman"/>
          <w:i/>
          <w:sz w:val="24"/>
          <w:szCs w:val="24"/>
        </w:rPr>
        <w:t>contemplativa</w:t>
      </w:r>
      <w:proofErr w:type="spellEnd"/>
      <w:r w:rsidR="00695EB3">
        <w:rPr>
          <w:rFonts w:ascii="Times New Roman" w:hAnsi="Times New Roman" w:cs="Times New Roman"/>
          <w:sz w:val="24"/>
          <w:szCs w:val="24"/>
        </w:rPr>
        <w:t xml:space="preserve">, </w:t>
      </w:r>
      <w:r w:rsidR="002F5C23">
        <w:rPr>
          <w:rFonts w:ascii="Times New Roman" w:hAnsi="Times New Roman" w:cs="Times New Roman"/>
          <w:sz w:val="24"/>
          <w:szCs w:val="24"/>
        </w:rPr>
        <w:t xml:space="preserve">for freedom is experienced </w:t>
      </w:r>
      <w:r w:rsidR="002B7192">
        <w:rPr>
          <w:rFonts w:ascii="Times New Roman" w:hAnsi="Times New Roman" w:cs="Times New Roman"/>
          <w:sz w:val="24"/>
          <w:szCs w:val="24"/>
        </w:rPr>
        <w:t xml:space="preserve">not by a "mind reposed" but by </w:t>
      </w:r>
      <w:r w:rsidR="002F5C23">
        <w:rPr>
          <w:rFonts w:ascii="Times New Roman" w:hAnsi="Times New Roman" w:cs="Times New Roman"/>
          <w:sz w:val="24"/>
          <w:szCs w:val="24"/>
        </w:rPr>
        <w:t xml:space="preserve">absence of impediments to the restless activity that drives the </w:t>
      </w:r>
      <w:r w:rsidR="002B7192">
        <w:rPr>
          <w:rFonts w:ascii="Times New Roman" w:hAnsi="Times New Roman" w:cs="Times New Roman"/>
          <w:sz w:val="24"/>
          <w:szCs w:val="24"/>
        </w:rPr>
        <w:t xml:space="preserve">pursuit of "power after power that </w:t>
      </w:r>
      <w:proofErr w:type="spellStart"/>
      <w:r w:rsidR="002B7192">
        <w:rPr>
          <w:rFonts w:ascii="Times New Roman" w:hAnsi="Times New Roman" w:cs="Times New Roman"/>
          <w:sz w:val="24"/>
          <w:szCs w:val="24"/>
        </w:rPr>
        <w:t>cea</w:t>
      </w:r>
      <w:r w:rsidR="008A0E12">
        <w:rPr>
          <w:rFonts w:ascii="Times New Roman" w:hAnsi="Times New Roman" w:cs="Times New Roman"/>
          <w:sz w:val="24"/>
          <w:szCs w:val="24"/>
        </w:rPr>
        <w:t>seth</w:t>
      </w:r>
      <w:proofErr w:type="spellEnd"/>
      <w:r w:rsidR="008A0E12">
        <w:rPr>
          <w:rFonts w:ascii="Times New Roman" w:hAnsi="Times New Roman" w:cs="Times New Roman"/>
          <w:sz w:val="24"/>
          <w:szCs w:val="24"/>
        </w:rPr>
        <w:t xml:space="preserve"> only in death."</w:t>
      </w:r>
      <w:r w:rsidR="008A0E12">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w:t>
      </w:r>
      <w:r w:rsidR="002B7192">
        <w:rPr>
          <w:rFonts w:ascii="Times New Roman" w:hAnsi="Times New Roman" w:cs="Times New Roman"/>
          <w:sz w:val="24"/>
          <w:szCs w:val="24"/>
        </w:rPr>
        <w:t>The "labor theory of</w:t>
      </w:r>
      <w:r w:rsidR="007F7425">
        <w:rPr>
          <w:rFonts w:ascii="Times New Roman" w:hAnsi="Times New Roman" w:cs="Times New Roman"/>
          <w:sz w:val="24"/>
          <w:szCs w:val="24"/>
        </w:rPr>
        <w:t xml:space="preserve"> value" theorists, which lin</w:t>
      </w:r>
      <w:r w:rsidR="00C0709D">
        <w:rPr>
          <w:rFonts w:ascii="Times New Roman" w:hAnsi="Times New Roman" w:cs="Times New Roman"/>
          <w:sz w:val="24"/>
          <w:szCs w:val="24"/>
        </w:rPr>
        <w:t>k</w:t>
      </w:r>
      <w:r w:rsidR="006A5D2E">
        <w:rPr>
          <w:rFonts w:ascii="Times New Roman" w:hAnsi="Times New Roman" w:cs="Times New Roman"/>
          <w:sz w:val="24"/>
          <w:szCs w:val="24"/>
        </w:rPr>
        <w:t xml:space="preserve"> classical liberalism with </w:t>
      </w:r>
      <w:r w:rsidR="00D136EF">
        <w:rPr>
          <w:rFonts w:ascii="Times New Roman" w:hAnsi="Times New Roman" w:cs="Times New Roman"/>
          <w:sz w:val="24"/>
          <w:szCs w:val="24"/>
        </w:rPr>
        <w:t>Marxism</w:t>
      </w:r>
      <w:r w:rsidR="002B7192">
        <w:rPr>
          <w:rFonts w:ascii="Times New Roman" w:hAnsi="Times New Roman" w:cs="Times New Roman"/>
          <w:sz w:val="24"/>
          <w:szCs w:val="24"/>
        </w:rPr>
        <w:t xml:space="preserve">, also saw the expansion of freedom through the </w:t>
      </w:r>
      <w:r w:rsidR="00D136EF">
        <w:rPr>
          <w:rFonts w:ascii="Times New Roman" w:hAnsi="Times New Roman" w:cs="Times New Roman"/>
          <w:sz w:val="24"/>
          <w:szCs w:val="24"/>
        </w:rPr>
        <w:t>exploitation of nature</w:t>
      </w:r>
      <w:r w:rsidR="002B7192">
        <w:rPr>
          <w:rFonts w:ascii="Times New Roman" w:hAnsi="Times New Roman" w:cs="Times New Roman"/>
          <w:sz w:val="24"/>
          <w:szCs w:val="24"/>
        </w:rPr>
        <w:t xml:space="preserve">, whether through property rights of </w:t>
      </w:r>
      <w:r w:rsidR="006A5D2E">
        <w:rPr>
          <w:rFonts w:ascii="Times New Roman" w:hAnsi="Times New Roman" w:cs="Times New Roman"/>
          <w:sz w:val="24"/>
          <w:szCs w:val="24"/>
        </w:rPr>
        <w:t>liberal regimes</w:t>
      </w:r>
      <w:r w:rsidR="002B7192">
        <w:rPr>
          <w:rFonts w:ascii="Times New Roman" w:hAnsi="Times New Roman" w:cs="Times New Roman"/>
          <w:sz w:val="24"/>
          <w:szCs w:val="24"/>
        </w:rPr>
        <w:t xml:space="preserve"> or </w:t>
      </w:r>
      <w:r w:rsidR="007F7425">
        <w:rPr>
          <w:rFonts w:ascii="Times New Roman" w:hAnsi="Times New Roman" w:cs="Times New Roman"/>
          <w:sz w:val="24"/>
          <w:szCs w:val="24"/>
        </w:rPr>
        <w:t xml:space="preserve">in </w:t>
      </w:r>
      <w:r w:rsidR="00D136EF">
        <w:rPr>
          <w:rFonts w:ascii="Times New Roman" w:hAnsi="Times New Roman" w:cs="Times New Roman"/>
          <w:sz w:val="24"/>
          <w:szCs w:val="24"/>
        </w:rPr>
        <w:t xml:space="preserve">communist </w:t>
      </w:r>
      <w:r w:rsidR="006A5D2E">
        <w:rPr>
          <w:rFonts w:ascii="Times New Roman" w:hAnsi="Times New Roman" w:cs="Times New Roman"/>
          <w:sz w:val="24"/>
          <w:szCs w:val="24"/>
        </w:rPr>
        <w:t>modes</w:t>
      </w:r>
      <w:r w:rsidR="00D136EF">
        <w:rPr>
          <w:rFonts w:ascii="Times New Roman" w:hAnsi="Times New Roman" w:cs="Times New Roman"/>
          <w:sz w:val="24"/>
          <w:szCs w:val="24"/>
        </w:rPr>
        <w:t xml:space="preserve"> of production. </w:t>
      </w:r>
      <w:r>
        <w:rPr>
          <w:rFonts w:ascii="Times New Roman" w:hAnsi="Times New Roman" w:cs="Times New Roman"/>
          <w:sz w:val="24"/>
          <w:szCs w:val="24"/>
        </w:rPr>
        <w:t xml:space="preserve"> Freedom in the liberal version </w:t>
      </w:r>
      <w:r w:rsidR="00C0709D">
        <w:rPr>
          <w:rFonts w:ascii="Times New Roman" w:hAnsi="Times New Roman" w:cs="Times New Roman"/>
          <w:sz w:val="24"/>
          <w:szCs w:val="24"/>
        </w:rPr>
        <w:t xml:space="preserve">became </w:t>
      </w:r>
      <w:r w:rsidR="004665EE">
        <w:rPr>
          <w:rFonts w:ascii="Times New Roman" w:hAnsi="Times New Roman" w:cs="Times New Roman"/>
          <w:sz w:val="24"/>
          <w:szCs w:val="24"/>
        </w:rPr>
        <w:t xml:space="preserve">a collection of </w:t>
      </w:r>
      <w:r w:rsidR="00091099">
        <w:rPr>
          <w:rFonts w:ascii="Times New Roman" w:hAnsi="Times New Roman" w:cs="Times New Roman"/>
          <w:sz w:val="24"/>
          <w:szCs w:val="24"/>
        </w:rPr>
        <w:t>abstract right</w:t>
      </w:r>
      <w:r w:rsidR="004665EE">
        <w:rPr>
          <w:rFonts w:ascii="Times New Roman" w:hAnsi="Times New Roman" w:cs="Times New Roman"/>
          <w:sz w:val="24"/>
          <w:szCs w:val="24"/>
        </w:rPr>
        <w:t>s</w:t>
      </w:r>
      <w:r w:rsidR="00F91E66">
        <w:rPr>
          <w:rFonts w:ascii="Times New Roman" w:hAnsi="Times New Roman" w:cs="Times New Roman"/>
          <w:sz w:val="24"/>
          <w:szCs w:val="24"/>
        </w:rPr>
        <w:t xml:space="preserve"> that carve out space for</w:t>
      </w:r>
      <w:r w:rsidR="00384E53">
        <w:rPr>
          <w:rFonts w:ascii="Times New Roman" w:hAnsi="Times New Roman" w:cs="Times New Roman"/>
          <w:sz w:val="24"/>
          <w:szCs w:val="24"/>
        </w:rPr>
        <w:t xml:space="preserve"> the private pursuit of interests</w:t>
      </w:r>
      <w:r w:rsidR="00C0709D">
        <w:rPr>
          <w:rFonts w:ascii="Times New Roman" w:hAnsi="Times New Roman" w:cs="Times New Roman"/>
          <w:sz w:val="24"/>
          <w:szCs w:val="24"/>
        </w:rPr>
        <w:t xml:space="preserve">.  </w:t>
      </w:r>
      <w:r w:rsidR="00FB38F1">
        <w:rPr>
          <w:rFonts w:ascii="Times New Roman" w:hAnsi="Times New Roman" w:cs="Times New Roman"/>
          <w:sz w:val="24"/>
          <w:szCs w:val="24"/>
        </w:rPr>
        <w:t xml:space="preserve">A network of laws and rights are needed to protect the liberty </w:t>
      </w:r>
      <w:r w:rsidR="006A5D2E">
        <w:rPr>
          <w:rFonts w:ascii="Times New Roman" w:hAnsi="Times New Roman" w:cs="Times New Roman"/>
          <w:sz w:val="24"/>
          <w:szCs w:val="24"/>
        </w:rPr>
        <w:t xml:space="preserve">of individuals from coercion by </w:t>
      </w:r>
      <w:r w:rsidR="00FB38F1">
        <w:rPr>
          <w:rFonts w:ascii="Times New Roman" w:hAnsi="Times New Roman" w:cs="Times New Roman"/>
          <w:sz w:val="24"/>
          <w:szCs w:val="24"/>
        </w:rPr>
        <w:t>the state or from the strong, for a</w:t>
      </w:r>
      <w:r w:rsidR="004F5D9D">
        <w:rPr>
          <w:rFonts w:ascii="Times New Roman" w:hAnsi="Times New Roman" w:cs="Times New Roman"/>
          <w:sz w:val="24"/>
          <w:szCs w:val="24"/>
        </w:rPr>
        <w:t>s</w:t>
      </w:r>
      <w:r w:rsidR="00FB38F1">
        <w:rPr>
          <w:rFonts w:ascii="Times New Roman" w:hAnsi="Times New Roman" w:cs="Times New Roman"/>
          <w:sz w:val="24"/>
          <w:szCs w:val="24"/>
        </w:rPr>
        <w:t xml:space="preserve"> </w:t>
      </w:r>
      <w:r w:rsidR="00DE0B9A">
        <w:rPr>
          <w:rFonts w:ascii="Times New Roman" w:hAnsi="Times New Roman" w:cs="Times New Roman"/>
          <w:sz w:val="24"/>
          <w:szCs w:val="24"/>
        </w:rPr>
        <w:t>Isaiah</w:t>
      </w:r>
      <w:r w:rsidR="00FB38F1">
        <w:rPr>
          <w:rFonts w:ascii="Times New Roman" w:hAnsi="Times New Roman" w:cs="Times New Roman"/>
          <w:sz w:val="24"/>
          <w:szCs w:val="24"/>
        </w:rPr>
        <w:t xml:space="preserve"> Berlin quips, "freedom for the pike is death to the minnows.</w:t>
      </w:r>
      <w:r w:rsidR="00C0709D">
        <w:rPr>
          <w:rFonts w:ascii="Times New Roman" w:hAnsi="Times New Roman" w:cs="Times New Roman"/>
          <w:sz w:val="24"/>
          <w:szCs w:val="24"/>
        </w:rPr>
        <w:t>"</w:t>
      </w:r>
      <w:r w:rsidR="00C0709D">
        <w:rPr>
          <w:rStyle w:val="EndnoteReference"/>
          <w:rFonts w:ascii="Times New Roman" w:hAnsi="Times New Roman" w:cs="Times New Roman"/>
          <w:sz w:val="24"/>
          <w:szCs w:val="24"/>
        </w:rPr>
        <w:endnoteReference w:id="6"/>
      </w:r>
      <w:r w:rsidR="00384E53">
        <w:rPr>
          <w:rFonts w:ascii="Times New Roman" w:hAnsi="Times New Roman" w:cs="Times New Roman"/>
          <w:sz w:val="24"/>
          <w:szCs w:val="24"/>
        </w:rPr>
        <w:t xml:space="preserve">  On the other hand, f</w:t>
      </w:r>
      <w:r w:rsidR="00C0709D">
        <w:rPr>
          <w:rFonts w:ascii="Times New Roman" w:hAnsi="Times New Roman" w:cs="Times New Roman"/>
          <w:sz w:val="24"/>
          <w:szCs w:val="24"/>
        </w:rPr>
        <w:t xml:space="preserve">reedom in Marxism is more social, and sought </w:t>
      </w:r>
      <w:r w:rsidR="00B31860">
        <w:rPr>
          <w:rFonts w:ascii="Times New Roman" w:hAnsi="Times New Roman" w:cs="Times New Roman"/>
          <w:sz w:val="24"/>
          <w:szCs w:val="24"/>
        </w:rPr>
        <w:t>in fo</w:t>
      </w:r>
      <w:r w:rsidR="00C0709D">
        <w:rPr>
          <w:rFonts w:ascii="Times New Roman" w:hAnsi="Times New Roman" w:cs="Times New Roman"/>
          <w:sz w:val="24"/>
          <w:szCs w:val="24"/>
        </w:rPr>
        <w:t xml:space="preserve">rms of human emancipation achieved through </w:t>
      </w:r>
      <w:r w:rsidR="00B31860">
        <w:rPr>
          <w:rFonts w:ascii="Times New Roman" w:hAnsi="Times New Roman" w:cs="Times New Roman"/>
          <w:sz w:val="24"/>
          <w:szCs w:val="24"/>
        </w:rPr>
        <w:t>un</w:t>
      </w:r>
      <w:r w:rsidR="00C0709D">
        <w:rPr>
          <w:rFonts w:ascii="Times New Roman" w:hAnsi="Times New Roman" w:cs="Times New Roman"/>
          <w:sz w:val="24"/>
          <w:szCs w:val="24"/>
        </w:rPr>
        <w:t>-</w:t>
      </w:r>
      <w:r w:rsidR="00B31860">
        <w:rPr>
          <w:rFonts w:ascii="Times New Roman" w:hAnsi="Times New Roman" w:cs="Times New Roman"/>
          <w:sz w:val="24"/>
          <w:szCs w:val="24"/>
        </w:rPr>
        <w:t>alienated labor.</w:t>
      </w:r>
    </w:p>
    <w:p w:rsidR="00DA0B9A" w:rsidRDefault="00384E53" w:rsidP="004318E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However, </w:t>
      </w:r>
      <w:r w:rsidR="00967ABB">
        <w:rPr>
          <w:rFonts w:ascii="Times New Roman" w:hAnsi="Times New Roman" w:cs="Times New Roman"/>
          <w:sz w:val="24"/>
          <w:szCs w:val="24"/>
        </w:rPr>
        <w:t xml:space="preserve">the </w:t>
      </w:r>
      <w:r w:rsidR="002B7192">
        <w:rPr>
          <w:rFonts w:ascii="Times New Roman" w:hAnsi="Times New Roman" w:cs="Times New Roman"/>
          <w:sz w:val="24"/>
          <w:szCs w:val="24"/>
        </w:rPr>
        <w:t>"ecological turn</w:t>
      </w:r>
      <w:r w:rsidR="00C0709D">
        <w:rPr>
          <w:rFonts w:ascii="Times New Roman" w:hAnsi="Times New Roman" w:cs="Times New Roman"/>
          <w:sz w:val="24"/>
          <w:szCs w:val="24"/>
        </w:rPr>
        <w:t>,</w:t>
      </w:r>
      <w:r w:rsidR="002B7192">
        <w:rPr>
          <w:rFonts w:ascii="Times New Roman" w:hAnsi="Times New Roman" w:cs="Times New Roman"/>
          <w:sz w:val="24"/>
          <w:szCs w:val="24"/>
        </w:rPr>
        <w:t xml:space="preserve">" </w:t>
      </w:r>
      <w:r w:rsidR="00C0709D">
        <w:rPr>
          <w:rFonts w:ascii="Times New Roman" w:hAnsi="Times New Roman" w:cs="Times New Roman"/>
          <w:sz w:val="24"/>
          <w:szCs w:val="24"/>
        </w:rPr>
        <w:t xml:space="preserve">especially in the 20th century, </w:t>
      </w:r>
      <w:r>
        <w:rPr>
          <w:rFonts w:ascii="Times New Roman" w:hAnsi="Times New Roman" w:cs="Times New Roman"/>
          <w:sz w:val="24"/>
          <w:szCs w:val="24"/>
        </w:rPr>
        <w:t xml:space="preserve">gave rise to a change in perception </w:t>
      </w:r>
      <w:r w:rsidR="00A74EDA">
        <w:rPr>
          <w:rFonts w:ascii="Times New Roman" w:hAnsi="Times New Roman" w:cs="Times New Roman"/>
          <w:sz w:val="24"/>
          <w:szCs w:val="24"/>
        </w:rPr>
        <w:t xml:space="preserve">that invited a </w:t>
      </w:r>
      <w:r w:rsidR="00967ABB">
        <w:rPr>
          <w:rFonts w:ascii="Times New Roman" w:hAnsi="Times New Roman" w:cs="Times New Roman"/>
          <w:sz w:val="24"/>
          <w:szCs w:val="24"/>
        </w:rPr>
        <w:t>re-thinking of what human freedom me</w:t>
      </w:r>
      <w:r w:rsidR="00C0709D">
        <w:rPr>
          <w:rFonts w:ascii="Times New Roman" w:hAnsi="Times New Roman" w:cs="Times New Roman"/>
          <w:sz w:val="24"/>
          <w:szCs w:val="24"/>
        </w:rPr>
        <w:t xml:space="preserve">ans.  Freud explained how the </w:t>
      </w:r>
      <w:r w:rsidR="00F339B7">
        <w:rPr>
          <w:rFonts w:ascii="Times New Roman" w:hAnsi="Times New Roman" w:cs="Times New Roman"/>
          <w:sz w:val="24"/>
          <w:szCs w:val="24"/>
        </w:rPr>
        <w:t xml:space="preserve">outward denial of limits could </w:t>
      </w:r>
      <w:r>
        <w:rPr>
          <w:rFonts w:ascii="Times New Roman" w:hAnsi="Times New Roman" w:cs="Times New Roman"/>
          <w:sz w:val="24"/>
          <w:szCs w:val="24"/>
        </w:rPr>
        <w:t xml:space="preserve">negate subjective </w:t>
      </w:r>
      <w:r w:rsidR="00F339B7">
        <w:rPr>
          <w:rFonts w:ascii="Times New Roman" w:hAnsi="Times New Roman" w:cs="Times New Roman"/>
          <w:sz w:val="24"/>
          <w:szCs w:val="24"/>
        </w:rPr>
        <w:t>experience</w:t>
      </w:r>
      <w:r>
        <w:rPr>
          <w:rFonts w:ascii="Times New Roman" w:hAnsi="Times New Roman" w:cs="Times New Roman"/>
          <w:sz w:val="24"/>
          <w:szCs w:val="24"/>
        </w:rPr>
        <w:t>s</w:t>
      </w:r>
      <w:r w:rsidR="00F339B7">
        <w:rPr>
          <w:rFonts w:ascii="Times New Roman" w:hAnsi="Times New Roman" w:cs="Times New Roman"/>
          <w:sz w:val="24"/>
          <w:szCs w:val="24"/>
        </w:rPr>
        <w:t xml:space="preserve"> of freedom.</w:t>
      </w:r>
      <w:r w:rsidR="0085661F">
        <w:rPr>
          <w:rStyle w:val="EndnoteReference"/>
          <w:rFonts w:ascii="Times New Roman" w:hAnsi="Times New Roman" w:cs="Times New Roman"/>
          <w:sz w:val="24"/>
          <w:szCs w:val="24"/>
        </w:rPr>
        <w:endnoteReference w:id="7"/>
      </w:r>
      <w:r w:rsidR="00F339B7">
        <w:rPr>
          <w:rFonts w:ascii="Times New Roman" w:hAnsi="Times New Roman" w:cs="Times New Roman"/>
          <w:sz w:val="24"/>
          <w:szCs w:val="24"/>
        </w:rPr>
        <w:t xml:space="preserve">  </w:t>
      </w:r>
      <w:r w:rsidR="00531790">
        <w:rPr>
          <w:rFonts w:ascii="Times New Roman" w:hAnsi="Times New Roman" w:cs="Times New Roman"/>
          <w:sz w:val="24"/>
          <w:szCs w:val="24"/>
        </w:rPr>
        <w:t>T</w:t>
      </w:r>
      <w:r w:rsidR="00967ABB">
        <w:rPr>
          <w:rFonts w:ascii="Times New Roman" w:hAnsi="Times New Roman" w:cs="Times New Roman"/>
          <w:sz w:val="24"/>
          <w:szCs w:val="24"/>
        </w:rPr>
        <w:t xml:space="preserve">he </w:t>
      </w:r>
      <w:r w:rsidR="00531790">
        <w:rPr>
          <w:rFonts w:ascii="Times New Roman" w:hAnsi="Times New Roman" w:cs="Times New Roman"/>
          <w:sz w:val="24"/>
          <w:szCs w:val="24"/>
        </w:rPr>
        <w:t xml:space="preserve">"dark side" </w:t>
      </w:r>
      <w:r w:rsidR="00416C9D">
        <w:rPr>
          <w:rFonts w:ascii="Times New Roman" w:hAnsi="Times New Roman" w:cs="Times New Roman"/>
          <w:sz w:val="24"/>
          <w:szCs w:val="24"/>
        </w:rPr>
        <w:t xml:space="preserve">of modernism </w:t>
      </w:r>
      <w:r w:rsidR="00531790">
        <w:rPr>
          <w:rFonts w:ascii="Times New Roman" w:hAnsi="Times New Roman" w:cs="Times New Roman"/>
          <w:sz w:val="24"/>
          <w:szCs w:val="24"/>
        </w:rPr>
        <w:t>was</w:t>
      </w:r>
      <w:r w:rsidR="00416C9D">
        <w:rPr>
          <w:rFonts w:ascii="Times New Roman" w:hAnsi="Times New Roman" w:cs="Times New Roman"/>
          <w:sz w:val="24"/>
          <w:szCs w:val="24"/>
        </w:rPr>
        <w:t xml:space="preserve"> exposed with ferocity by </w:t>
      </w:r>
      <w:r w:rsidR="00E12854">
        <w:rPr>
          <w:rFonts w:ascii="Times New Roman" w:hAnsi="Times New Roman" w:cs="Times New Roman"/>
          <w:sz w:val="24"/>
          <w:szCs w:val="24"/>
        </w:rPr>
        <w:t xml:space="preserve">critical theorists like </w:t>
      </w:r>
      <w:proofErr w:type="spellStart"/>
      <w:r w:rsidR="00416C9D">
        <w:rPr>
          <w:rFonts w:ascii="Times New Roman" w:hAnsi="Times New Roman" w:cs="Times New Roman"/>
          <w:sz w:val="24"/>
          <w:szCs w:val="24"/>
        </w:rPr>
        <w:t>Horkheimer</w:t>
      </w:r>
      <w:proofErr w:type="spellEnd"/>
      <w:r w:rsidR="00B31860">
        <w:rPr>
          <w:rFonts w:ascii="Times New Roman" w:hAnsi="Times New Roman" w:cs="Times New Roman"/>
          <w:sz w:val="24"/>
          <w:szCs w:val="24"/>
        </w:rPr>
        <w:t xml:space="preserve"> and </w:t>
      </w:r>
      <w:proofErr w:type="spellStart"/>
      <w:r w:rsidR="00B31860">
        <w:rPr>
          <w:rFonts w:ascii="Times New Roman" w:hAnsi="Times New Roman" w:cs="Times New Roman"/>
          <w:sz w:val="24"/>
          <w:szCs w:val="24"/>
        </w:rPr>
        <w:t>Adorno</w:t>
      </w:r>
      <w:proofErr w:type="spellEnd"/>
      <w:r w:rsidR="00B31860">
        <w:rPr>
          <w:rFonts w:ascii="Times New Roman" w:hAnsi="Times New Roman" w:cs="Times New Roman"/>
          <w:sz w:val="24"/>
          <w:szCs w:val="24"/>
        </w:rPr>
        <w:t xml:space="preserve">, who looked </w:t>
      </w:r>
      <w:r w:rsidR="0085661F">
        <w:rPr>
          <w:rFonts w:ascii="Times New Roman" w:hAnsi="Times New Roman" w:cs="Times New Roman"/>
          <w:sz w:val="24"/>
          <w:szCs w:val="24"/>
        </w:rPr>
        <w:t xml:space="preserve">at </w:t>
      </w:r>
      <w:r w:rsidR="00B31860">
        <w:rPr>
          <w:rFonts w:ascii="Times New Roman" w:hAnsi="Times New Roman" w:cs="Times New Roman"/>
          <w:sz w:val="24"/>
          <w:szCs w:val="24"/>
        </w:rPr>
        <w:t>the ecological and social impacts of scientism and increasing reliance on instrumental rationality.</w:t>
      </w:r>
      <w:r w:rsidR="0085661F">
        <w:rPr>
          <w:rStyle w:val="EndnoteReference"/>
          <w:rFonts w:ascii="Times New Roman" w:hAnsi="Times New Roman" w:cs="Times New Roman"/>
          <w:sz w:val="24"/>
          <w:szCs w:val="24"/>
        </w:rPr>
        <w:endnoteReference w:id="8"/>
      </w:r>
      <w:r w:rsidR="0085661F">
        <w:rPr>
          <w:rFonts w:ascii="Times New Roman" w:hAnsi="Times New Roman" w:cs="Times New Roman"/>
          <w:sz w:val="24"/>
          <w:szCs w:val="24"/>
        </w:rPr>
        <w:t xml:space="preserve">  </w:t>
      </w:r>
      <w:r w:rsidR="00531790">
        <w:rPr>
          <w:rFonts w:ascii="Times New Roman" w:hAnsi="Times New Roman" w:cs="Times New Roman"/>
          <w:sz w:val="24"/>
          <w:szCs w:val="24"/>
        </w:rPr>
        <w:t xml:space="preserve">But it was the </w:t>
      </w:r>
      <w:r w:rsidR="00B31860">
        <w:rPr>
          <w:rFonts w:ascii="Times New Roman" w:hAnsi="Times New Roman" w:cs="Times New Roman"/>
          <w:sz w:val="24"/>
          <w:szCs w:val="24"/>
        </w:rPr>
        <w:t xml:space="preserve">emergence of the </w:t>
      </w:r>
      <w:r w:rsidR="00694F45">
        <w:rPr>
          <w:rFonts w:ascii="Times New Roman" w:hAnsi="Times New Roman" w:cs="Times New Roman"/>
          <w:sz w:val="24"/>
          <w:szCs w:val="24"/>
        </w:rPr>
        <w:t>Limits to Growth discourse in</w:t>
      </w:r>
      <w:r w:rsidR="007F7425">
        <w:rPr>
          <w:rFonts w:ascii="Times New Roman" w:hAnsi="Times New Roman" w:cs="Times New Roman"/>
          <w:sz w:val="24"/>
          <w:szCs w:val="24"/>
        </w:rPr>
        <w:t xml:space="preserve"> the</w:t>
      </w:r>
      <w:r w:rsidR="00531790">
        <w:rPr>
          <w:rFonts w:ascii="Times New Roman" w:hAnsi="Times New Roman" w:cs="Times New Roman"/>
          <w:sz w:val="24"/>
          <w:szCs w:val="24"/>
        </w:rPr>
        <w:t xml:space="preserve"> 1970's that really </w:t>
      </w:r>
      <w:r w:rsidR="00531790">
        <w:rPr>
          <w:rFonts w:ascii="Times New Roman" w:hAnsi="Times New Roman" w:cs="Times New Roman"/>
          <w:sz w:val="24"/>
          <w:szCs w:val="24"/>
        </w:rPr>
        <w:lastRenderedPageBreak/>
        <w:t xml:space="preserve">set the stage for the proposition that freedom was anti-ecological and that political responses to the ecological </w:t>
      </w:r>
      <w:r w:rsidR="00DA0B9A">
        <w:rPr>
          <w:rFonts w:ascii="Times New Roman" w:hAnsi="Times New Roman" w:cs="Times New Roman"/>
          <w:sz w:val="24"/>
          <w:szCs w:val="24"/>
        </w:rPr>
        <w:t>problems</w:t>
      </w:r>
      <w:r w:rsidR="00531790">
        <w:rPr>
          <w:rFonts w:ascii="Times New Roman" w:hAnsi="Times New Roman" w:cs="Times New Roman"/>
          <w:sz w:val="24"/>
          <w:szCs w:val="24"/>
        </w:rPr>
        <w:t xml:space="preserve"> w</w:t>
      </w:r>
      <w:r w:rsidR="00F339B7">
        <w:rPr>
          <w:rFonts w:ascii="Times New Roman" w:hAnsi="Times New Roman" w:cs="Times New Roman"/>
          <w:sz w:val="24"/>
          <w:szCs w:val="24"/>
        </w:rPr>
        <w:t>ould require authoritarian measures</w:t>
      </w:r>
      <w:r w:rsidR="00531790">
        <w:rPr>
          <w:rFonts w:ascii="Times New Roman" w:hAnsi="Times New Roman" w:cs="Times New Roman"/>
          <w:sz w:val="24"/>
          <w:szCs w:val="24"/>
        </w:rPr>
        <w:t>.</w:t>
      </w:r>
      <w:r w:rsidR="0085661F">
        <w:rPr>
          <w:rStyle w:val="EndnoteReference"/>
          <w:rFonts w:ascii="Times New Roman" w:hAnsi="Times New Roman" w:cs="Times New Roman"/>
          <w:sz w:val="24"/>
          <w:szCs w:val="24"/>
        </w:rPr>
        <w:endnoteReference w:id="9"/>
      </w:r>
      <w:r w:rsidR="00DA0B9A">
        <w:rPr>
          <w:rFonts w:ascii="Times New Roman" w:hAnsi="Times New Roman" w:cs="Times New Roman"/>
          <w:sz w:val="24"/>
          <w:szCs w:val="24"/>
        </w:rPr>
        <w:t xml:space="preserve">  Limits to Growth theorists </w:t>
      </w:r>
      <w:r w:rsidR="00A74EDA">
        <w:rPr>
          <w:rFonts w:ascii="Times New Roman" w:hAnsi="Times New Roman" w:cs="Times New Roman"/>
          <w:sz w:val="24"/>
          <w:szCs w:val="24"/>
        </w:rPr>
        <w:t>shifted the question from what humans will do to nature to what nature will do to us as a consequence of our actions</w:t>
      </w:r>
      <w:r w:rsidR="00E12854">
        <w:rPr>
          <w:rFonts w:ascii="Times New Roman" w:hAnsi="Times New Roman" w:cs="Times New Roman"/>
          <w:sz w:val="24"/>
          <w:szCs w:val="24"/>
        </w:rPr>
        <w:t>, wh</w:t>
      </w:r>
      <w:r w:rsidR="00DA0B9A">
        <w:rPr>
          <w:rFonts w:ascii="Times New Roman" w:hAnsi="Times New Roman" w:cs="Times New Roman"/>
          <w:sz w:val="24"/>
          <w:szCs w:val="24"/>
        </w:rPr>
        <w:t xml:space="preserve">at </w:t>
      </w:r>
      <w:r w:rsidR="00E12854">
        <w:rPr>
          <w:rFonts w:ascii="Times New Roman" w:hAnsi="Times New Roman" w:cs="Times New Roman"/>
          <w:sz w:val="24"/>
          <w:szCs w:val="24"/>
        </w:rPr>
        <w:t xml:space="preserve">William </w:t>
      </w:r>
      <w:proofErr w:type="spellStart"/>
      <w:r w:rsidR="00E12854">
        <w:rPr>
          <w:rFonts w:ascii="Times New Roman" w:hAnsi="Times New Roman" w:cs="Times New Roman"/>
          <w:sz w:val="24"/>
          <w:szCs w:val="24"/>
        </w:rPr>
        <w:t>Leiss</w:t>
      </w:r>
      <w:proofErr w:type="spellEnd"/>
      <w:r w:rsidR="00E12854">
        <w:rPr>
          <w:rFonts w:ascii="Times New Roman" w:hAnsi="Times New Roman" w:cs="Times New Roman"/>
          <w:sz w:val="24"/>
          <w:szCs w:val="24"/>
        </w:rPr>
        <w:t xml:space="preserve"> calls the "revenge of nature" </w:t>
      </w:r>
      <w:r w:rsidR="00695EB3">
        <w:rPr>
          <w:rFonts w:ascii="Times New Roman" w:hAnsi="Times New Roman" w:cs="Times New Roman"/>
          <w:sz w:val="24"/>
          <w:szCs w:val="24"/>
        </w:rPr>
        <w:t>(the blowback experienced</w:t>
      </w:r>
      <w:r w:rsidR="0085661F">
        <w:rPr>
          <w:rFonts w:ascii="Times New Roman" w:hAnsi="Times New Roman" w:cs="Times New Roman"/>
          <w:sz w:val="24"/>
          <w:szCs w:val="24"/>
        </w:rPr>
        <w:t xml:space="preserve"> by the flux of natural systems).</w:t>
      </w:r>
      <w:r w:rsidR="00AE5A34">
        <w:rPr>
          <w:rStyle w:val="EndnoteReference"/>
          <w:rFonts w:ascii="Times New Roman" w:hAnsi="Times New Roman" w:cs="Times New Roman"/>
          <w:sz w:val="24"/>
          <w:szCs w:val="24"/>
        </w:rPr>
        <w:endnoteReference w:id="10"/>
      </w:r>
      <w:r w:rsidR="0085661F">
        <w:rPr>
          <w:rFonts w:ascii="Times New Roman" w:hAnsi="Times New Roman" w:cs="Times New Roman"/>
          <w:sz w:val="24"/>
          <w:szCs w:val="24"/>
        </w:rPr>
        <w:t xml:space="preserve">  </w:t>
      </w:r>
      <w:r w:rsidR="00416C9D">
        <w:rPr>
          <w:rFonts w:ascii="Times New Roman" w:hAnsi="Times New Roman" w:cs="Times New Roman"/>
          <w:sz w:val="24"/>
          <w:szCs w:val="24"/>
        </w:rPr>
        <w:t xml:space="preserve">The </w:t>
      </w:r>
      <w:r w:rsidR="00F339B7">
        <w:rPr>
          <w:rFonts w:ascii="Times New Roman" w:hAnsi="Times New Roman" w:cs="Times New Roman"/>
          <w:sz w:val="24"/>
          <w:szCs w:val="24"/>
        </w:rPr>
        <w:t xml:space="preserve">blithe </w:t>
      </w:r>
      <w:r w:rsidR="00416C9D">
        <w:rPr>
          <w:rFonts w:ascii="Times New Roman" w:hAnsi="Times New Roman" w:cs="Times New Roman"/>
          <w:sz w:val="24"/>
          <w:szCs w:val="24"/>
        </w:rPr>
        <w:t xml:space="preserve">exercise </w:t>
      </w:r>
      <w:r w:rsidR="007F7425">
        <w:rPr>
          <w:rFonts w:ascii="Times New Roman" w:hAnsi="Times New Roman" w:cs="Times New Roman"/>
          <w:sz w:val="24"/>
          <w:szCs w:val="24"/>
        </w:rPr>
        <w:t xml:space="preserve">and ignorant encouragement of freedoms </w:t>
      </w:r>
      <w:r>
        <w:rPr>
          <w:rFonts w:ascii="Times New Roman" w:hAnsi="Times New Roman" w:cs="Times New Roman"/>
          <w:sz w:val="24"/>
          <w:szCs w:val="24"/>
        </w:rPr>
        <w:t xml:space="preserve">without context </w:t>
      </w:r>
      <w:r w:rsidR="00416C9D">
        <w:rPr>
          <w:rFonts w:ascii="Times New Roman" w:hAnsi="Times New Roman" w:cs="Times New Roman"/>
          <w:sz w:val="24"/>
          <w:szCs w:val="24"/>
        </w:rPr>
        <w:t xml:space="preserve">could be seen to have </w:t>
      </w:r>
      <w:r w:rsidR="000D0C50">
        <w:rPr>
          <w:rFonts w:ascii="Times New Roman" w:hAnsi="Times New Roman" w:cs="Times New Roman"/>
          <w:sz w:val="24"/>
          <w:szCs w:val="24"/>
        </w:rPr>
        <w:t xml:space="preserve">Malthusian </w:t>
      </w:r>
      <w:r w:rsidR="00416C9D">
        <w:rPr>
          <w:rFonts w:ascii="Times New Roman" w:hAnsi="Times New Roman" w:cs="Times New Roman"/>
          <w:sz w:val="24"/>
          <w:szCs w:val="24"/>
        </w:rPr>
        <w:t>ecological consequences</w:t>
      </w:r>
      <w:r w:rsidR="007F7425">
        <w:rPr>
          <w:rFonts w:ascii="Times New Roman" w:hAnsi="Times New Roman" w:cs="Times New Roman"/>
          <w:sz w:val="24"/>
          <w:szCs w:val="24"/>
        </w:rPr>
        <w:t xml:space="preserve"> cumulating from individual </w:t>
      </w:r>
      <w:r w:rsidR="00E12854">
        <w:rPr>
          <w:rFonts w:ascii="Times New Roman" w:hAnsi="Times New Roman" w:cs="Times New Roman"/>
          <w:sz w:val="24"/>
          <w:szCs w:val="24"/>
        </w:rPr>
        <w:t xml:space="preserve">choices we make about how we live, work, and play.  </w:t>
      </w:r>
    </w:p>
    <w:p w:rsidR="008D5E4F" w:rsidRDefault="00DA0B9A" w:rsidP="004318E2">
      <w:pPr>
        <w:spacing w:line="480" w:lineRule="auto"/>
        <w:rPr>
          <w:rFonts w:ascii="Times New Roman" w:hAnsi="Times New Roman" w:cs="Times New Roman"/>
          <w:sz w:val="24"/>
          <w:szCs w:val="24"/>
        </w:rPr>
      </w:pPr>
      <w:r>
        <w:rPr>
          <w:rFonts w:ascii="Times New Roman" w:hAnsi="Times New Roman" w:cs="Times New Roman"/>
          <w:sz w:val="24"/>
          <w:szCs w:val="24"/>
        </w:rPr>
        <w:tab/>
      </w:r>
      <w:r w:rsidR="00384E53">
        <w:rPr>
          <w:rFonts w:ascii="Times New Roman" w:hAnsi="Times New Roman" w:cs="Times New Roman"/>
          <w:sz w:val="24"/>
          <w:szCs w:val="24"/>
        </w:rPr>
        <w:t>T</w:t>
      </w:r>
      <w:r w:rsidR="00E12854">
        <w:rPr>
          <w:rFonts w:ascii="Times New Roman" w:hAnsi="Times New Roman" w:cs="Times New Roman"/>
          <w:sz w:val="24"/>
          <w:szCs w:val="24"/>
        </w:rPr>
        <w:t xml:space="preserve">esting ecological limits could lead to any number </w:t>
      </w:r>
      <w:r w:rsidR="00AE5A34">
        <w:rPr>
          <w:rFonts w:ascii="Times New Roman" w:hAnsi="Times New Roman" w:cs="Times New Roman"/>
          <w:sz w:val="24"/>
          <w:szCs w:val="24"/>
        </w:rPr>
        <w:t xml:space="preserve">of </w:t>
      </w:r>
      <w:r w:rsidR="00E12854">
        <w:rPr>
          <w:rFonts w:ascii="Times New Roman" w:hAnsi="Times New Roman" w:cs="Times New Roman"/>
          <w:sz w:val="24"/>
          <w:szCs w:val="24"/>
        </w:rPr>
        <w:t>ecologic</w:t>
      </w:r>
      <w:r w:rsidR="00AE5A34">
        <w:rPr>
          <w:rFonts w:ascii="Times New Roman" w:hAnsi="Times New Roman" w:cs="Times New Roman"/>
          <w:sz w:val="24"/>
          <w:szCs w:val="24"/>
        </w:rPr>
        <w:t xml:space="preserve">al transitions </w:t>
      </w:r>
      <w:r w:rsidR="00E12854">
        <w:rPr>
          <w:rFonts w:ascii="Times New Roman" w:hAnsi="Times New Roman" w:cs="Times New Roman"/>
          <w:sz w:val="24"/>
          <w:szCs w:val="24"/>
        </w:rPr>
        <w:t>that could alter, and perhaps thw</w:t>
      </w:r>
      <w:r w:rsidR="00531790">
        <w:rPr>
          <w:rFonts w:ascii="Times New Roman" w:hAnsi="Times New Roman" w:cs="Times New Roman"/>
          <w:sz w:val="24"/>
          <w:szCs w:val="24"/>
        </w:rPr>
        <w:t xml:space="preserve">art, the human freedom to act </w:t>
      </w:r>
      <w:r w:rsidR="00D721F1">
        <w:rPr>
          <w:rFonts w:ascii="Times New Roman" w:hAnsi="Times New Roman" w:cs="Times New Roman"/>
          <w:sz w:val="24"/>
          <w:szCs w:val="24"/>
        </w:rPr>
        <w:t>through overshooting the earth's carrying capacity</w:t>
      </w:r>
      <w:r w:rsidR="00A04C14">
        <w:rPr>
          <w:rFonts w:ascii="Times New Roman" w:hAnsi="Times New Roman" w:cs="Times New Roman"/>
          <w:sz w:val="24"/>
          <w:szCs w:val="24"/>
        </w:rPr>
        <w:t xml:space="preserve"> for food, fuel, and resources</w:t>
      </w:r>
      <w:r w:rsidR="00D721F1">
        <w:rPr>
          <w:rFonts w:ascii="Times New Roman" w:hAnsi="Times New Roman" w:cs="Times New Roman"/>
          <w:sz w:val="24"/>
          <w:szCs w:val="24"/>
        </w:rPr>
        <w:t xml:space="preserve"> </w:t>
      </w:r>
      <w:r w:rsidR="00531790">
        <w:rPr>
          <w:rFonts w:ascii="Times New Roman" w:hAnsi="Times New Roman" w:cs="Times New Roman"/>
          <w:sz w:val="24"/>
          <w:szCs w:val="24"/>
        </w:rPr>
        <w:t xml:space="preserve">(though this would </w:t>
      </w:r>
      <w:r w:rsidR="000D0C50">
        <w:rPr>
          <w:rFonts w:ascii="Times New Roman" w:hAnsi="Times New Roman" w:cs="Times New Roman"/>
          <w:sz w:val="24"/>
          <w:szCs w:val="24"/>
        </w:rPr>
        <w:t xml:space="preserve">certainly be felt </w:t>
      </w:r>
      <w:r w:rsidR="00531790">
        <w:rPr>
          <w:rFonts w:ascii="Times New Roman" w:hAnsi="Times New Roman" w:cs="Times New Roman"/>
          <w:sz w:val="24"/>
          <w:szCs w:val="24"/>
        </w:rPr>
        <w:t>differently along class, race, and geographic lines</w:t>
      </w:r>
      <w:r w:rsidR="000D0C50">
        <w:rPr>
          <w:rFonts w:ascii="Times New Roman" w:hAnsi="Times New Roman" w:cs="Times New Roman"/>
          <w:sz w:val="24"/>
          <w:szCs w:val="24"/>
        </w:rPr>
        <w:t>, at least initially</w:t>
      </w:r>
      <w:r w:rsidR="00531790">
        <w:rPr>
          <w:rFonts w:ascii="Times New Roman" w:hAnsi="Times New Roman" w:cs="Times New Roman"/>
          <w:sz w:val="24"/>
          <w:szCs w:val="24"/>
        </w:rPr>
        <w:t xml:space="preserve">).  </w:t>
      </w:r>
      <w:r w:rsidR="000D0C50">
        <w:rPr>
          <w:rFonts w:ascii="Times New Roman" w:hAnsi="Times New Roman" w:cs="Times New Roman"/>
          <w:sz w:val="24"/>
          <w:szCs w:val="24"/>
        </w:rPr>
        <w:t xml:space="preserve">The popular environmental </w:t>
      </w:r>
      <w:r w:rsidR="00E63C2A">
        <w:rPr>
          <w:rFonts w:ascii="Times New Roman" w:hAnsi="Times New Roman" w:cs="Times New Roman"/>
          <w:sz w:val="24"/>
          <w:szCs w:val="24"/>
        </w:rPr>
        <w:t>equation I=PAT (Impact = Popula</w:t>
      </w:r>
      <w:r w:rsidR="00AE5A34">
        <w:rPr>
          <w:rFonts w:ascii="Times New Roman" w:hAnsi="Times New Roman" w:cs="Times New Roman"/>
          <w:sz w:val="24"/>
          <w:szCs w:val="24"/>
        </w:rPr>
        <w:t xml:space="preserve">tion x Affluence x Technology) </w:t>
      </w:r>
      <w:r w:rsidR="00E63C2A">
        <w:rPr>
          <w:rFonts w:ascii="Times New Roman" w:hAnsi="Times New Roman" w:cs="Times New Roman"/>
          <w:sz w:val="24"/>
          <w:szCs w:val="24"/>
        </w:rPr>
        <w:t>implied that reducing ecological impact means challenging the freedom to hav</w:t>
      </w:r>
      <w:r w:rsidR="00E2133D">
        <w:rPr>
          <w:rFonts w:ascii="Times New Roman" w:hAnsi="Times New Roman" w:cs="Times New Roman"/>
          <w:sz w:val="24"/>
          <w:szCs w:val="24"/>
        </w:rPr>
        <w:t xml:space="preserve">e children </w:t>
      </w:r>
      <w:r w:rsidR="00FA5188">
        <w:rPr>
          <w:rFonts w:ascii="Times New Roman" w:hAnsi="Times New Roman" w:cs="Times New Roman"/>
          <w:sz w:val="24"/>
          <w:szCs w:val="24"/>
        </w:rPr>
        <w:t>or</w:t>
      </w:r>
      <w:r w:rsidR="00E2133D">
        <w:rPr>
          <w:rFonts w:ascii="Times New Roman" w:hAnsi="Times New Roman" w:cs="Times New Roman"/>
          <w:sz w:val="24"/>
          <w:szCs w:val="24"/>
        </w:rPr>
        <w:t xml:space="preserve"> </w:t>
      </w:r>
      <w:r w:rsidR="00EF0B55">
        <w:rPr>
          <w:rFonts w:ascii="Times New Roman" w:hAnsi="Times New Roman" w:cs="Times New Roman"/>
          <w:sz w:val="24"/>
          <w:szCs w:val="24"/>
        </w:rPr>
        <w:t xml:space="preserve">to consume, while </w:t>
      </w:r>
      <w:r w:rsidR="00E2133D">
        <w:rPr>
          <w:rFonts w:ascii="Times New Roman" w:hAnsi="Times New Roman" w:cs="Times New Roman"/>
          <w:sz w:val="24"/>
          <w:szCs w:val="24"/>
        </w:rPr>
        <w:t xml:space="preserve">highlighting technology's role in exacerbating impact.  </w:t>
      </w:r>
      <w:r w:rsidR="000130E1">
        <w:rPr>
          <w:rFonts w:ascii="Times New Roman" w:hAnsi="Times New Roman" w:cs="Times New Roman"/>
          <w:sz w:val="24"/>
          <w:szCs w:val="24"/>
        </w:rPr>
        <w:t xml:space="preserve">Garrett Hardin's "Tragedy </w:t>
      </w:r>
      <w:r w:rsidR="00B437C4">
        <w:rPr>
          <w:rFonts w:ascii="Times New Roman" w:hAnsi="Times New Roman" w:cs="Times New Roman"/>
          <w:sz w:val="24"/>
          <w:szCs w:val="24"/>
        </w:rPr>
        <w:t xml:space="preserve">of the </w:t>
      </w:r>
      <w:r w:rsidR="00AE5A34">
        <w:rPr>
          <w:rFonts w:ascii="Times New Roman" w:hAnsi="Times New Roman" w:cs="Times New Roman"/>
          <w:sz w:val="24"/>
          <w:szCs w:val="24"/>
        </w:rPr>
        <w:t>Commons</w:t>
      </w:r>
      <w:r w:rsidR="00B437C4">
        <w:rPr>
          <w:rFonts w:ascii="Times New Roman" w:hAnsi="Times New Roman" w:cs="Times New Roman"/>
          <w:sz w:val="24"/>
          <w:szCs w:val="24"/>
        </w:rPr>
        <w:t>,</w:t>
      </w:r>
      <w:r w:rsidR="00AE5A34">
        <w:rPr>
          <w:rFonts w:ascii="Times New Roman" w:hAnsi="Times New Roman" w:cs="Times New Roman"/>
          <w:sz w:val="24"/>
          <w:szCs w:val="24"/>
        </w:rPr>
        <w:t>"</w:t>
      </w:r>
      <w:r w:rsidR="00DA611C">
        <w:rPr>
          <w:rFonts w:ascii="Times New Roman" w:hAnsi="Times New Roman" w:cs="Times New Roman"/>
          <w:sz w:val="24"/>
          <w:szCs w:val="24"/>
        </w:rPr>
        <w:t xml:space="preserve"> William </w:t>
      </w:r>
      <w:proofErr w:type="spellStart"/>
      <w:r w:rsidR="00DA611C">
        <w:rPr>
          <w:rFonts w:ascii="Times New Roman" w:hAnsi="Times New Roman" w:cs="Times New Roman"/>
          <w:sz w:val="24"/>
          <w:szCs w:val="24"/>
        </w:rPr>
        <w:t>Ophuls</w:t>
      </w:r>
      <w:proofErr w:type="spellEnd"/>
      <w:r w:rsidR="00DA611C">
        <w:rPr>
          <w:rFonts w:ascii="Times New Roman" w:hAnsi="Times New Roman" w:cs="Times New Roman"/>
          <w:sz w:val="24"/>
          <w:szCs w:val="24"/>
        </w:rPr>
        <w:t>'</w:t>
      </w:r>
      <w:r w:rsidR="000130E1">
        <w:rPr>
          <w:rFonts w:ascii="Times New Roman" w:hAnsi="Times New Roman" w:cs="Times New Roman"/>
          <w:sz w:val="24"/>
          <w:szCs w:val="24"/>
        </w:rPr>
        <w:t xml:space="preserve"> </w:t>
      </w:r>
      <w:r w:rsidR="000130E1" w:rsidRPr="000130E1">
        <w:rPr>
          <w:rFonts w:ascii="Times New Roman" w:hAnsi="Times New Roman" w:cs="Times New Roman"/>
          <w:i/>
          <w:sz w:val="24"/>
          <w:szCs w:val="24"/>
        </w:rPr>
        <w:t>Ecology and the Politics of Scarcity</w:t>
      </w:r>
      <w:r w:rsidR="00EF0B55">
        <w:rPr>
          <w:rFonts w:ascii="Times New Roman" w:hAnsi="Times New Roman" w:cs="Times New Roman"/>
          <w:sz w:val="24"/>
          <w:szCs w:val="24"/>
        </w:rPr>
        <w:t>,</w:t>
      </w:r>
      <w:r w:rsidR="00AE5A34">
        <w:rPr>
          <w:rFonts w:ascii="Times New Roman" w:hAnsi="Times New Roman" w:cs="Times New Roman"/>
          <w:sz w:val="24"/>
          <w:szCs w:val="24"/>
        </w:rPr>
        <w:t xml:space="preserve"> and </w:t>
      </w:r>
      <w:r w:rsidR="000130E1">
        <w:rPr>
          <w:rFonts w:ascii="Times New Roman" w:hAnsi="Times New Roman" w:cs="Times New Roman"/>
          <w:sz w:val="24"/>
          <w:szCs w:val="24"/>
        </w:rPr>
        <w:t xml:space="preserve">William Catton's </w:t>
      </w:r>
      <w:r w:rsidR="000130E1" w:rsidRPr="000130E1">
        <w:rPr>
          <w:rFonts w:ascii="Times New Roman" w:hAnsi="Times New Roman" w:cs="Times New Roman"/>
          <w:i/>
          <w:sz w:val="24"/>
          <w:szCs w:val="24"/>
        </w:rPr>
        <w:t>Overshoot</w:t>
      </w:r>
      <w:r w:rsidR="00AE5A34">
        <w:rPr>
          <w:rFonts w:ascii="Times New Roman" w:hAnsi="Times New Roman" w:cs="Times New Roman"/>
          <w:sz w:val="24"/>
          <w:szCs w:val="24"/>
        </w:rPr>
        <w:t xml:space="preserve"> </w:t>
      </w:r>
      <w:r w:rsidR="000130E1">
        <w:rPr>
          <w:rFonts w:ascii="Times New Roman" w:hAnsi="Times New Roman" w:cs="Times New Roman"/>
          <w:sz w:val="24"/>
          <w:szCs w:val="24"/>
        </w:rPr>
        <w:t>captured a dystopian mood that portrayed a dark future of constrained choices and radically un</w:t>
      </w:r>
      <w:r w:rsidR="00AE5A34">
        <w:rPr>
          <w:rFonts w:ascii="Times New Roman" w:hAnsi="Times New Roman" w:cs="Times New Roman"/>
          <w:sz w:val="24"/>
          <w:szCs w:val="24"/>
        </w:rPr>
        <w:t>-</w:t>
      </w:r>
      <w:r w:rsidR="000130E1">
        <w:rPr>
          <w:rFonts w:ascii="Times New Roman" w:hAnsi="Times New Roman" w:cs="Times New Roman"/>
          <w:sz w:val="24"/>
          <w:szCs w:val="24"/>
        </w:rPr>
        <w:t>free ways of life.</w:t>
      </w:r>
      <w:r w:rsidR="00AE5A34">
        <w:rPr>
          <w:rStyle w:val="EndnoteReference"/>
          <w:rFonts w:ascii="Times New Roman" w:hAnsi="Times New Roman" w:cs="Times New Roman"/>
          <w:sz w:val="24"/>
          <w:szCs w:val="24"/>
        </w:rPr>
        <w:endnoteReference w:id="11"/>
      </w:r>
      <w:r w:rsidR="000130E1">
        <w:rPr>
          <w:rFonts w:ascii="Times New Roman" w:hAnsi="Times New Roman" w:cs="Times New Roman"/>
          <w:sz w:val="24"/>
          <w:szCs w:val="24"/>
        </w:rPr>
        <w:t xml:space="preserve">  </w:t>
      </w:r>
      <w:r w:rsidR="00DA611C">
        <w:rPr>
          <w:rFonts w:ascii="Times New Roman" w:hAnsi="Times New Roman" w:cs="Times New Roman"/>
          <w:sz w:val="24"/>
          <w:szCs w:val="24"/>
        </w:rPr>
        <w:t xml:space="preserve">Hardin's solution to the problem of the unchecked pursuit of </w:t>
      </w:r>
      <w:r w:rsidR="0054438F">
        <w:rPr>
          <w:rFonts w:ascii="Times New Roman" w:hAnsi="Times New Roman" w:cs="Times New Roman"/>
          <w:sz w:val="24"/>
          <w:szCs w:val="24"/>
        </w:rPr>
        <w:t xml:space="preserve">rational </w:t>
      </w:r>
      <w:r w:rsidR="00DA611C">
        <w:rPr>
          <w:rFonts w:ascii="Times New Roman" w:hAnsi="Times New Roman" w:cs="Times New Roman"/>
          <w:sz w:val="24"/>
          <w:szCs w:val="24"/>
        </w:rPr>
        <w:t xml:space="preserve">individual </w:t>
      </w:r>
      <w:r w:rsidR="000D2BBF">
        <w:rPr>
          <w:rFonts w:ascii="Times New Roman" w:hAnsi="Times New Roman" w:cs="Times New Roman"/>
          <w:sz w:val="24"/>
          <w:szCs w:val="24"/>
        </w:rPr>
        <w:t>economic interests</w:t>
      </w:r>
      <w:r w:rsidR="00DA611C">
        <w:rPr>
          <w:rFonts w:ascii="Times New Roman" w:hAnsi="Times New Roman" w:cs="Times New Roman"/>
          <w:sz w:val="24"/>
          <w:szCs w:val="24"/>
        </w:rPr>
        <w:t xml:space="preserve"> was "mutual coercion, mutually agreed upon</w:t>
      </w:r>
      <w:r w:rsidR="00B6026A">
        <w:rPr>
          <w:rFonts w:ascii="Times New Roman" w:hAnsi="Times New Roman" w:cs="Times New Roman"/>
          <w:sz w:val="24"/>
          <w:szCs w:val="24"/>
        </w:rPr>
        <w:t xml:space="preserve">."  </w:t>
      </w:r>
      <w:proofErr w:type="spellStart"/>
      <w:r w:rsidR="00DA611C">
        <w:rPr>
          <w:rFonts w:ascii="Times New Roman" w:hAnsi="Times New Roman" w:cs="Times New Roman"/>
          <w:sz w:val="24"/>
          <w:szCs w:val="24"/>
        </w:rPr>
        <w:t>Ophuls</w:t>
      </w:r>
      <w:proofErr w:type="spellEnd"/>
      <w:r w:rsidR="00DA611C">
        <w:rPr>
          <w:rFonts w:ascii="Times New Roman" w:hAnsi="Times New Roman" w:cs="Times New Roman"/>
          <w:sz w:val="24"/>
          <w:szCs w:val="24"/>
        </w:rPr>
        <w:t xml:space="preserve"> </w:t>
      </w:r>
      <w:r w:rsidR="00E31D1D">
        <w:rPr>
          <w:rFonts w:ascii="Times New Roman" w:hAnsi="Times New Roman" w:cs="Times New Roman"/>
          <w:sz w:val="24"/>
          <w:szCs w:val="24"/>
        </w:rPr>
        <w:t>reasoned that freedoms experienced in liberalism</w:t>
      </w:r>
      <w:r w:rsidR="004B0966">
        <w:rPr>
          <w:rFonts w:ascii="Times New Roman" w:hAnsi="Times New Roman" w:cs="Times New Roman"/>
          <w:sz w:val="24"/>
          <w:szCs w:val="24"/>
        </w:rPr>
        <w:t xml:space="preserve"> </w:t>
      </w:r>
      <w:r w:rsidR="00E31D1D">
        <w:rPr>
          <w:rFonts w:ascii="Times New Roman" w:hAnsi="Times New Roman" w:cs="Times New Roman"/>
          <w:sz w:val="24"/>
          <w:szCs w:val="24"/>
        </w:rPr>
        <w:t>are historically aberrant</w:t>
      </w:r>
      <w:r w:rsidR="0054438F">
        <w:rPr>
          <w:rFonts w:ascii="Times New Roman" w:hAnsi="Times New Roman" w:cs="Times New Roman"/>
          <w:sz w:val="24"/>
          <w:szCs w:val="24"/>
        </w:rPr>
        <w:t xml:space="preserve"> and the result of </w:t>
      </w:r>
      <w:r w:rsidR="00EF0B55">
        <w:rPr>
          <w:rFonts w:ascii="Times New Roman" w:hAnsi="Times New Roman" w:cs="Times New Roman"/>
          <w:sz w:val="24"/>
          <w:szCs w:val="24"/>
        </w:rPr>
        <w:t xml:space="preserve">the expropriation of </w:t>
      </w:r>
      <w:r w:rsidR="0054438F">
        <w:rPr>
          <w:rFonts w:ascii="Times New Roman" w:hAnsi="Times New Roman" w:cs="Times New Roman"/>
          <w:sz w:val="24"/>
          <w:szCs w:val="24"/>
        </w:rPr>
        <w:t>"free" ecological resources that will e</w:t>
      </w:r>
      <w:r w:rsidR="00EF0B55">
        <w:rPr>
          <w:rFonts w:ascii="Times New Roman" w:hAnsi="Times New Roman" w:cs="Times New Roman"/>
          <w:sz w:val="24"/>
          <w:szCs w:val="24"/>
        </w:rPr>
        <w:t>ventually run out.  Catton warned</w:t>
      </w:r>
      <w:r w:rsidR="0054438F">
        <w:rPr>
          <w:rFonts w:ascii="Times New Roman" w:hAnsi="Times New Roman" w:cs="Times New Roman"/>
          <w:sz w:val="24"/>
          <w:szCs w:val="24"/>
        </w:rPr>
        <w:t xml:space="preserve"> of the social and political dangers of overshooting the earth's carrying capacity</w:t>
      </w:r>
      <w:r w:rsidR="004B0966">
        <w:rPr>
          <w:rFonts w:ascii="Times New Roman" w:hAnsi="Times New Roman" w:cs="Times New Roman"/>
          <w:sz w:val="24"/>
          <w:szCs w:val="24"/>
        </w:rPr>
        <w:t xml:space="preserve"> through the over-exploitation of resources.  </w:t>
      </w:r>
      <w:r w:rsidR="00391F06">
        <w:rPr>
          <w:rFonts w:ascii="Times New Roman" w:hAnsi="Times New Roman" w:cs="Times New Roman"/>
          <w:sz w:val="24"/>
          <w:szCs w:val="24"/>
        </w:rPr>
        <w:t xml:space="preserve">As </w:t>
      </w:r>
      <w:r w:rsidR="000130E1">
        <w:rPr>
          <w:rFonts w:ascii="Times New Roman" w:hAnsi="Times New Roman" w:cs="Times New Roman"/>
          <w:sz w:val="24"/>
          <w:szCs w:val="24"/>
        </w:rPr>
        <w:t xml:space="preserve">Andrew Dobson </w:t>
      </w:r>
      <w:r w:rsidR="000D2BBF">
        <w:rPr>
          <w:rFonts w:ascii="Times New Roman" w:hAnsi="Times New Roman" w:cs="Times New Roman"/>
          <w:sz w:val="24"/>
          <w:szCs w:val="24"/>
        </w:rPr>
        <w:t>characterizes</w:t>
      </w:r>
      <w:r w:rsidR="000130E1">
        <w:rPr>
          <w:rFonts w:ascii="Times New Roman" w:hAnsi="Times New Roman" w:cs="Times New Roman"/>
          <w:sz w:val="24"/>
          <w:szCs w:val="24"/>
        </w:rPr>
        <w:t xml:space="preserve"> it, "Dysto</w:t>
      </w:r>
      <w:r w:rsidR="00A04C14">
        <w:rPr>
          <w:rFonts w:ascii="Times New Roman" w:hAnsi="Times New Roman" w:cs="Times New Roman"/>
          <w:sz w:val="24"/>
          <w:szCs w:val="24"/>
        </w:rPr>
        <w:t>pia, then, for political ecology</w:t>
      </w:r>
      <w:r w:rsidR="000130E1">
        <w:rPr>
          <w:rFonts w:ascii="Times New Roman" w:hAnsi="Times New Roman" w:cs="Times New Roman"/>
          <w:sz w:val="24"/>
          <w:szCs w:val="24"/>
        </w:rPr>
        <w:t>, is written into the dynamics of present social, political</w:t>
      </w:r>
      <w:r w:rsidR="00B6026A">
        <w:rPr>
          <w:rFonts w:ascii="Times New Roman" w:hAnsi="Times New Roman" w:cs="Times New Roman"/>
          <w:sz w:val="24"/>
          <w:szCs w:val="24"/>
        </w:rPr>
        <w:t>, and economic practices."</w:t>
      </w:r>
      <w:r w:rsidR="00B6026A">
        <w:rPr>
          <w:rStyle w:val="EndnoteReference"/>
          <w:rFonts w:ascii="Times New Roman" w:hAnsi="Times New Roman" w:cs="Times New Roman"/>
          <w:sz w:val="24"/>
          <w:szCs w:val="24"/>
        </w:rPr>
        <w:endnoteReference w:id="12"/>
      </w:r>
      <w:r w:rsidR="00B6026A">
        <w:rPr>
          <w:rFonts w:ascii="Times New Roman" w:hAnsi="Times New Roman" w:cs="Times New Roman"/>
          <w:sz w:val="24"/>
          <w:szCs w:val="24"/>
        </w:rPr>
        <w:t xml:space="preserve">  As with </w:t>
      </w:r>
      <w:proofErr w:type="spellStart"/>
      <w:r w:rsidR="00B6026A">
        <w:rPr>
          <w:rFonts w:ascii="Times New Roman" w:hAnsi="Times New Roman" w:cs="Times New Roman"/>
          <w:sz w:val="24"/>
          <w:szCs w:val="24"/>
        </w:rPr>
        <w:t>Dosteovsky</w:t>
      </w:r>
      <w:r w:rsidR="00E44D8F">
        <w:rPr>
          <w:rFonts w:ascii="Times New Roman" w:hAnsi="Times New Roman" w:cs="Times New Roman"/>
          <w:sz w:val="24"/>
          <w:szCs w:val="24"/>
        </w:rPr>
        <w:t>'s</w:t>
      </w:r>
      <w:proofErr w:type="spellEnd"/>
      <w:r w:rsidR="00E44D8F">
        <w:rPr>
          <w:rFonts w:ascii="Times New Roman" w:hAnsi="Times New Roman" w:cs="Times New Roman"/>
          <w:sz w:val="24"/>
          <w:szCs w:val="24"/>
        </w:rPr>
        <w:t xml:space="preserve"> Grand </w:t>
      </w:r>
      <w:r w:rsidR="00E44D8F">
        <w:rPr>
          <w:rFonts w:ascii="Times New Roman" w:hAnsi="Times New Roman" w:cs="Times New Roman"/>
          <w:sz w:val="24"/>
          <w:szCs w:val="24"/>
        </w:rPr>
        <w:lastRenderedPageBreak/>
        <w:t xml:space="preserve">Inquisitor </w:t>
      </w:r>
      <w:r w:rsidR="008D5E4F">
        <w:rPr>
          <w:rFonts w:ascii="Times New Roman" w:hAnsi="Times New Roman" w:cs="Times New Roman"/>
          <w:sz w:val="24"/>
          <w:szCs w:val="24"/>
        </w:rPr>
        <w:t xml:space="preserve">or Hobbes' Leviathan, who are </w:t>
      </w:r>
      <w:r w:rsidR="00E44D8F">
        <w:rPr>
          <w:rFonts w:ascii="Times New Roman" w:hAnsi="Times New Roman" w:cs="Times New Roman"/>
          <w:sz w:val="24"/>
          <w:szCs w:val="24"/>
        </w:rPr>
        <w:t>there</w:t>
      </w:r>
      <w:r w:rsidR="00915EA0">
        <w:rPr>
          <w:rFonts w:ascii="Times New Roman" w:hAnsi="Times New Roman" w:cs="Times New Roman"/>
          <w:sz w:val="24"/>
          <w:szCs w:val="24"/>
        </w:rPr>
        <w:t xml:space="preserve"> to save us from the "curse" or anarchy of </w:t>
      </w:r>
      <w:r w:rsidR="00E44D8F">
        <w:rPr>
          <w:rFonts w:ascii="Times New Roman" w:hAnsi="Times New Roman" w:cs="Times New Roman"/>
          <w:sz w:val="24"/>
          <w:szCs w:val="24"/>
        </w:rPr>
        <w:t>freedom, environmentalism represented to this</w:t>
      </w:r>
      <w:r w:rsidR="004B0966">
        <w:rPr>
          <w:rFonts w:ascii="Times New Roman" w:hAnsi="Times New Roman" w:cs="Times New Roman"/>
          <w:sz w:val="24"/>
          <w:szCs w:val="24"/>
        </w:rPr>
        <w:t xml:space="preserve"> era a politics charged with taming and curbing </w:t>
      </w:r>
      <w:r w:rsidR="00E44D8F">
        <w:rPr>
          <w:rFonts w:ascii="Times New Roman" w:hAnsi="Times New Roman" w:cs="Times New Roman"/>
          <w:sz w:val="24"/>
          <w:szCs w:val="24"/>
        </w:rPr>
        <w:t>freedom</w:t>
      </w:r>
      <w:r w:rsidR="008D5E4F">
        <w:rPr>
          <w:rFonts w:ascii="Times New Roman" w:hAnsi="Times New Roman" w:cs="Times New Roman"/>
          <w:sz w:val="24"/>
          <w:szCs w:val="24"/>
        </w:rPr>
        <w:t>s in the name of ecology and prudence</w:t>
      </w:r>
      <w:r w:rsidR="00E44D8F">
        <w:rPr>
          <w:rFonts w:ascii="Times New Roman" w:hAnsi="Times New Roman" w:cs="Times New Roman"/>
          <w:sz w:val="24"/>
          <w:szCs w:val="24"/>
        </w:rPr>
        <w:t>.</w:t>
      </w:r>
      <w:r w:rsidR="005A41CB">
        <w:rPr>
          <w:rFonts w:ascii="Times New Roman" w:hAnsi="Times New Roman" w:cs="Times New Roman"/>
          <w:sz w:val="24"/>
          <w:szCs w:val="24"/>
        </w:rPr>
        <w:t xml:space="preserve">  Subsequently, this </w:t>
      </w:r>
      <w:r w:rsidR="00384E53">
        <w:rPr>
          <w:rFonts w:ascii="Times New Roman" w:hAnsi="Times New Roman" w:cs="Times New Roman"/>
          <w:sz w:val="24"/>
          <w:szCs w:val="24"/>
        </w:rPr>
        <w:t>created a backlash in places like the United States</w:t>
      </w:r>
      <w:r w:rsidR="00A43AF6">
        <w:rPr>
          <w:rFonts w:ascii="Times New Roman" w:hAnsi="Times New Roman" w:cs="Times New Roman"/>
          <w:sz w:val="24"/>
          <w:szCs w:val="24"/>
        </w:rPr>
        <w:t>, where "freedom" is a confusing</w:t>
      </w:r>
      <w:r w:rsidR="00384E53">
        <w:rPr>
          <w:rFonts w:ascii="Times New Roman" w:hAnsi="Times New Roman" w:cs="Times New Roman"/>
          <w:sz w:val="24"/>
          <w:szCs w:val="24"/>
        </w:rPr>
        <w:t xml:space="preserve"> but potent </w:t>
      </w:r>
      <w:r w:rsidR="00A43AF6">
        <w:rPr>
          <w:rFonts w:ascii="Times New Roman" w:hAnsi="Times New Roman" w:cs="Times New Roman"/>
          <w:sz w:val="24"/>
          <w:szCs w:val="24"/>
        </w:rPr>
        <w:t xml:space="preserve">political ideology (supporting memes for everything from </w:t>
      </w:r>
      <w:r w:rsidR="00B6026A">
        <w:rPr>
          <w:rFonts w:ascii="Times New Roman" w:hAnsi="Times New Roman" w:cs="Times New Roman"/>
          <w:sz w:val="24"/>
          <w:szCs w:val="24"/>
        </w:rPr>
        <w:t>"</w:t>
      </w:r>
      <w:r w:rsidR="003E3B7C">
        <w:rPr>
          <w:rFonts w:ascii="Times New Roman" w:hAnsi="Times New Roman" w:cs="Times New Roman"/>
          <w:sz w:val="24"/>
          <w:szCs w:val="24"/>
        </w:rPr>
        <w:t>freedom foundations</w:t>
      </w:r>
      <w:r w:rsidR="00B6026A">
        <w:rPr>
          <w:rFonts w:ascii="Times New Roman" w:hAnsi="Times New Roman" w:cs="Times New Roman"/>
          <w:sz w:val="24"/>
          <w:szCs w:val="24"/>
        </w:rPr>
        <w:t>"</w:t>
      </w:r>
      <w:r w:rsidR="003E3B7C">
        <w:rPr>
          <w:rFonts w:ascii="Times New Roman" w:hAnsi="Times New Roman" w:cs="Times New Roman"/>
          <w:sz w:val="24"/>
          <w:szCs w:val="24"/>
        </w:rPr>
        <w:t xml:space="preserve"> </w:t>
      </w:r>
      <w:r w:rsidR="00A43AF6">
        <w:rPr>
          <w:rFonts w:ascii="Times New Roman" w:hAnsi="Times New Roman" w:cs="Times New Roman"/>
          <w:sz w:val="24"/>
          <w:szCs w:val="24"/>
        </w:rPr>
        <w:t>to</w:t>
      </w:r>
      <w:r w:rsidR="003E3B7C">
        <w:rPr>
          <w:rFonts w:ascii="Times New Roman" w:hAnsi="Times New Roman" w:cs="Times New Roman"/>
          <w:sz w:val="24"/>
          <w:szCs w:val="24"/>
        </w:rPr>
        <w:t xml:space="preserve"> </w:t>
      </w:r>
      <w:r w:rsidR="00B6026A">
        <w:rPr>
          <w:rFonts w:ascii="Times New Roman" w:hAnsi="Times New Roman" w:cs="Times New Roman"/>
          <w:sz w:val="24"/>
          <w:szCs w:val="24"/>
        </w:rPr>
        <w:t>"</w:t>
      </w:r>
      <w:r w:rsidR="003E3B7C">
        <w:rPr>
          <w:rFonts w:ascii="Times New Roman" w:hAnsi="Times New Roman" w:cs="Times New Roman"/>
          <w:sz w:val="24"/>
          <w:szCs w:val="24"/>
        </w:rPr>
        <w:t>freedom fries</w:t>
      </w:r>
      <w:r w:rsidR="00B6026A">
        <w:rPr>
          <w:rFonts w:ascii="Times New Roman" w:hAnsi="Times New Roman" w:cs="Times New Roman"/>
          <w:sz w:val="24"/>
          <w:szCs w:val="24"/>
        </w:rPr>
        <w:t>"</w:t>
      </w:r>
      <w:r w:rsidR="00A43AF6">
        <w:rPr>
          <w:rFonts w:ascii="Times New Roman" w:hAnsi="Times New Roman" w:cs="Times New Roman"/>
          <w:sz w:val="24"/>
          <w:szCs w:val="24"/>
        </w:rPr>
        <w:t>)</w:t>
      </w:r>
      <w:r w:rsidR="003E3B7C">
        <w:rPr>
          <w:rFonts w:ascii="Times New Roman" w:hAnsi="Times New Roman" w:cs="Times New Roman"/>
          <w:sz w:val="24"/>
          <w:szCs w:val="24"/>
        </w:rPr>
        <w:t>.</w:t>
      </w:r>
      <w:r w:rsidR="005A41CB">
        <w:rPr>
          <w:rFonts w:ascii="Times New Roman" w:hAnsi="Times New Roman" w:cs="Times New Roman"/>
          <w:sz w:val="24"/>
          <w:szCs w:val="24"/>
        </w:rPr>
        <w:t xml:space="preserve">  The discursive struggle </w:t>
      </w:r>
      <w:r w:rsidR="00FA5188">
        <w:rPr>
          <w:rFonts w:ascii="Times New Roman" w:hAnsi="Times New Roman" w:cs="Times New Roman"/>
          <w:sz w:val="24"/>
          <w:szCs w:val="24"/>
        </w:rPr>
        <w:t>allowed</w:t>
      </w:r>
      <w:r w:rsidR="005A41CB">
        <w:rPr>
          <w:rFonts w:ascii="Times New Roman" w:hAnsi="Times New Roman" w:cs="Times New Roman"/>
          <w:sz w:val="24"/>
          <w:szCs w:val="24"/>
        </w:rPr>
        <w:t xml:space="preserve"> anti-environmentalists to </w:t>
      </w:r>
      <w:r w:rsidR="00FA5188">
        <w:rPr>
          <w:rFonts w:ascii="Times New Roman" w:hAnsi="Times New Roman" w:cs="Times New Roman"/>
          <w:sz w:val="24"/>
          <w:szCs w:val="24"/>
        </w:rPr>
        <w:t xml:space="preserve">frame </w:t>
      </w:r>
      <w:r w:rsidR="005A41CB">
        <w:rPr>
          <w:rFonts w:ascii="Times New Roman" w:hAnsi="Times New Roman" w:cs="Times New Roman"/>
          <w:sz w:val="24"/>
          <w:szCs w:val="24"/>
        </w:rPr>
        <w:t xml:space="preserve">environmental regulations </w:t>
      </w:r>
      <w:r w:rsidR="005A41CB" w:rsidRPr="00FA5188">
        <w:rPr>
          <w:rFonts w:ascii="Times New Roman" w:hAnsi="Times New Roman" w:cs="Times New Roman"/>
          <w:i/>
          <w:sz w:val="24"/>
          <w:szCs w:val="24"/>
        </w:rPr>
        <w:t xml:space="preserve">en </w:t>
      </w:r>
      <w:proofErr w:type="spellStart"/>
      <w:r w:rsidR="005A41CB" w:rsidRPr="00FA5188">
        <w:rPr>
          <w:rFonts w:ascii="Times New Roman" w:hAnsi="Times New Roman" w:cs="Times New Roman"/>
          <w:i/>
          <w:sz w:val="24"/>
          <w:szCs w:val="24"/>
        </w:rPr>
        <w:t>toto</w:t>
      </w:r>
      <w:proofErr w:type="spellEnd"/>
      <w:r w:rsidR="005A41CB">
        <w:rPr>
          <w:rFonts w:ascii="Times New Roman" w:hAnsi="Times New Roman" w:cs="Times New Roman"/>
          <w:sz w:val="24"/>
          <w:szCs w:val="24"/>
        </w:rPr>
        <w:t xml:space="preserve"> as anti-freedom.</w:t>
      </w:r>
      <w:r w:rsidR="00384E53">
        <w:rPr>
          <w:rFonts w:ascii="Times New Roman" w:hAnsi="Times New Roman" w:cs="Times New Roman"/>
          <w:sz w:val="24"/>
          <w:szCs w:val="24"/>
        </w:rPr>
        <w:t xml:space="preserve">  </w:t>
      </w:r>
      <w:r w:rsidR="00E63C2A">
        <w:rPr>
          <w:rFonts w:ascii="Times New Roman" w:hAnsi="Times New Roman" w:cs="Times New Roman"/>
          <w:sz w:val="24"/>
          <w:szCs w:val="24"/>
        </w:rPr>
        <w:t xml:space="preserve"> </w:t>
      </w:r>
      <w:r w:rsidR="00FA5188">
        <w:rPr>
          <w:rFonts w:ascii="Times New Roman" w:hAnsi="Times New Roman" w:cs="Times New Roman"/>
          <w:sz w:val="24"/>
          <w:szCs w:val="24"/>
        </w:rPr>
        <w:tab/>
      </w:r>
      <w:r w:rsidR="00B6026A">
        <w:rPr>
          <w:rFonts w:ascii="Times New Roman" w:hAnsi="Times New Roman" w:cs="Times New Roman"/>
          <w:sz w:val="24"/>
          <w:szCs w:val="24"/>
        </w:rPr>
        <w:t>However,</w:t>
      </w:r>
      <w:r w:rsidR="00B66D7B">
        <w:rPr>
          <w:rFonts w:ascii="Times New Roman" w:hAnsi="Times New Roman" w:cs="Times New Roman"/>
          <w:sz w:val="24"/>
          <w:szCs w:val="24"/>
        </w:rPr>
        <w:t xml:space="preserve"> </w:t>
      </w:r>
      <w:r w:rsidR="005A41CB">
        <w:rPr>
          <w:rFonts w:ascii="Times New Roman" w:hAnsi="Times New Roman" w:cs="Times New Roman"/>
          <w:sz w:val="24"/>
          <w:szCs w:val="24"/>
        </w:rPr>
        <w:t>there</w:t>
      </w:r>
      <w:r w:rsidR="00B66D7B">
        <w:rPr>
          <w:rFonts w:ascii="Times New Roman" w:hAnsi="Times New Roman" w:cs="Times New Roman"/>
          <w:sz w:val="24"/>
          <w:szCs w:val="24"/>
        </w:rPr>
        <w:t xml:space="preserve"> is </w:t>
      </w:r>
      <w:r w:rsidR="005A41CB">
        <w:rPr>
          <w:rFonts w:ascii="Times New Roman" w:hAnsi="Times New Roman" w:cs="Times New Roman"/>
          <w:sz w:val="24"/>
          <w:szCs w:val="24"/>
        </w:rPr>
        <w:t xml:space="preserve">not </w:t>
      </w:r>
      <w:r w:rsidR="00B66D7B">
        <w:rPr>
          <w:rFonts w:ascii="Times New Roman" w:hAnsi="Times New Roman" w:cs="Times New Roman"/>
          <w:sz w:val="24"/>
          <w:szCs w:val="24"/>
        </w:rPr>
        <w:t>only one way of seeing the relationship between freedom and the environment</w:t>
      </w:r>
      <w:r w:rsidR="00E44D8F">
        <w:rPr>
          <w:rFonts w:ascii="Times New Roman" w:hAnsi="Times New Roman" w:cs="Times New Roman"/>
          <w:sz w:val="24"/>
          <w:szCs w:val="24"/>
        </w:rPr>
        <w:t xml:space="preserve">.  </w:t>
      </w:r>
      <w:r w:rsidR="005A41CB">
        <w:rPr>
          <w:rFonts w:ascii="Times New Roman" w:hAnsi="Times New Roman" w:cs="Times New Roman"/>
          <w:sz w:val="24"/>
          <w:szCs w:val="24"/>
        </w:rPr>
        <w:t xml:space="preserve">Others have found the fullest expression of human freedom through our relationship with nature.  Romantics (including </w:t>
      </w:r>
      <w:r w:rsidR="00FA5188">
        <w:rPr>
          <w:rFonts w:ascii="Times New Roman" w:hAnsi="Times New Roman" w:cs="Times New Roman"/>
          <w:sz w:val="24"/>
          <w:szCs w:val="24"/>
        </w:rPr>
        <w:t>Transcendentalists</w:t>
      </w:r>
      <w:r w:rsidR="005A41CB">
        <w:rPr>
          <w:rFonts w:ascii="Times New Roman" w:hAnsi="Times New Roman" w:cs="Times New Roman"/>
          <w:sz w:val="24"/>
          <w:szCs w:val="24"/>
        </w:rPr>
        <w:t xml:space="preserve"> </w:t>
      </w:r>
      <w:r w:rsidR="00970892">
        <w:rPr>
          <w:rFonts w:ascii="Times New Roman" w:hAnsi="Times New Roman" w:cs="Times New Roman"/>
          <w:sz w:val="24"/>
          <w:szCs w:val="24"/>
        </w:rPr>
        <w:t xml:space="preserve">like Thoreau), Buddhists, and a myriad </w:t>
      </w:r>
      <w:r w:rsidR="00391F06">
        <w:rPr>
          <w:rFonts w:ascii="Times New Roman" w:hAnsi="Times New Roman" w:cs="Times New Roman"/>
          <w:sz w:val="24"/>
          <w:szCs w:val="24"/>
        </w:rPr>
        <w:t xml:space="preserve">of mystical </w:t>
      </w:r>
      <w:r w:rsidR="00E44D8F">
        <w:rPr>
          <w:rFonts w:ascii="Times New Roman" w:hAnsi="Times New Roman" w:cs="Times New Roman"/>
          <w:sz w:val="24"/>
          <w:szCs w:val="24"/>
        </w:rPr>
        <w:t xml:space="preserve">and wilderness </w:t>
      </w:r>
      <w:r w:rsidR="00391F06">
        <w:rPr>
          <w:rFonts w:ascii="Times New Roman" w:hAnsi="Times New Roman" w:cs="Times New Roman"/>
          <w:sz w:val="24"/>
          <w:szCs w:val="24"/>
        </w:rPr>
        <w:t xml:space="preserve">traditions </w:t>
      </w:r>
      <w:r w:rsidR="00E44D8F">
        <w:rPr>
          <w:rFonts w:ascii="Times New Roman" w:hAnsi="Times New Roman" w:cs="Times New Roman"/>
          <w:sz w:val="24"/>
          <w:szCs w:val="24"/>
        </w:rPr>
        <w:t xml:space="preserve">have long </w:t>
      </w:r>
      <w:r w:rsidR="00391F06">
        <w:rPr>
          <w:rFonts w:ascii="Times New Roman" w:hAnsi="Times New Roman" w:cs="Times New Roman"/>
          <w:sz w:val="24"/>
          <w:szCs w:val="24"/>
        </w:rPr>
        <w:t xml:space="preserve">sought to experience </w:t>
      </w:r>
      <w:r w:rsidR="009754D3">
        <w:rPr>
          <w:rFonts w:ascii="Times New Roman" w:hAnsi="Times New Roman" w:cs="Times New Roman"/>
          <w:sz w:val="24"/>
          <w:szCs w:val="24"/>
        </w:rPr>
        <w:t xml:space="preserve">the </w:t>
      </w:r>
      <w:r w:rsidR="00391F06">
        <w:rPr>
          <w:rFonts w:ascii="Times New Roman" w:hAnsi="Times New Roman" w:cs="Times New Roman"/>
          <w:sz w:val="24"/>
          <w:szCs w:val="24"/>
        </w:rPr>
        <w:t xml:space="preserve">freedom thought to be found in nature's example of authenticity, spontaneity, </w:t>
      </w:r>
      <w:proofErr w:type="spellStart"/>
      <w:r w:rsidR="00614D5A">
        <w:rPr>
          <w:rFonts w:ascii="Times New Roman" w:hAnsi="Times New Roman" w:cs="Times New Roman"/>
          <w:sz w:val="24"/>
          <w:szCs w:val="24"/>
        </w:rPr>
        <w:t>autopoeisis</w:t>
      </w:r>
      <w:proofErr w:type="spellEnd"/>
      <w:r w:rsidR="00614D5A">
        <w:rPr>
          <w:rFonts w:ascii="Times New Roman" w:hAnsi="Times New Roman" w:cs="Times New Roman"/>
          <w:sz w:val="24"/>
          <w:szCs w:val="24"/>
        </w:rPr>
        <w:t xml:space="preserve">, </w:t>
      </w:r>
      <w:r w:rsidR="00391F06">
        <w:rPr>
          <w:rFonts w:ascii="Times New Roman" w:hAnsi="Times New Roman" w:cs="Times New Roman"/>
          <w:sz w:val="24"/>
          <w:szCs w:val="24"/>
        </w:rPr>
        <w:t xml:space="preserve">and </w:t>
      </w:r>
      <w:r w:rsidR="009754D3">
        <w:rPr>
          <w:rFonts w:ascii="Times New Roman" w:hAnsi="Times New Roman" w:cs="Times New Roman"/>
          <w:sz w:val="24"/>
          <w:szCs w:val="24"/>
        </w:rPr>
        <w:t>symbiosis</w:t>
      </w:r>
      <w:r w:rsidR="00391F06">
        <w:rPr>
          <w:rFonts w:ascii="Times New Roman" w:hAnsi="Times New Roman" w:cs="Times New Roman"/>
          <w:sz w:val="24"/>
          <w:szCs w:val="24"/>
        </w:rPr>
        <w:t>.</w:t>
      </w:r>
      <w:r w:rsidR="00E44D8F">
        <w:rPr>
          <w:rFonts w:ascii="Times New Roman" w:hAnsi="Times New Roman" w:cs="Times New Roman"/>
          <w:sz w:val="24"/>
          <w:szCs w:val="24"/>
        </w:rPr>
        <w:t xml:space="preserve">  </w:t>
      </w:r>
      <w:r w:rsidR="00B6026A">
        <w:rPr>
          <w:rFonts w:ascii="Times New Roman" w:hAnsi="Times New Roman" w:cs="Times New Roman"/>
          <w:sz w:val="24"/>
          <w:szCs w:val="24"/>
        </w:rPr>
        <w:t xml:space="preserve">The Japanese philosopher </w:t>
      </w:r>
      <w:proofErr w:type="spellStart"/>
      <w:r w:rsidR="00B6026A">
        <w:rPr>
          <w:rFonts w:ascii="Times New Roman" w:hAnsi="Times New Roman" w:cs="Times New Roman"/>
          <w:sz w:val="24"/>
          <w:szCs w:val="24"/>
        </w:rPr>
        <w:t>Dogen</w:t>
      </w:r>
      <w:proofErr w:type="spellEnd"/>
      <w:r w:rsidR="00B6026A">
        <w:rPr>
          <w:rFonts w:ascii="Times New Roman" w:hAnsi="Times New Roman" w:cs="Times New Roman"/>
          <w:sz w:val="24"/>
          <w:szCs w:val="24"/>
        </w:rPr>
        <w:t xml:space="preserve"> sees freedom as the universe experiencing itself through the self, not as the illusion of the self imposing itself on external objects.</w:t>
      </w:r>
      <w:r w:rsidR="00B6026A">
        <w:rPr>
          <w:rStyle w:val="EndnoteReference"/>
          <w:rFonts w:ascii="Times New Roman" w:hAnsi="Times New Roman" w:cs="Times New Roman"/>
          <w:sz w:val="24"/>
          <w:szCs w:val="24"/>
        </w:rPr>
        <w:endnoteReference w:id="13"/>
      </w:r>
      <w:r w:rsidR="00B6026A">
        <w:rPr>
          <w:rFonts w:ascii="Times New Roman" w:hAnsi="Times New Roman" w:cs="Times New Roman"/>
          <w:sz w:val="24"/>
          <w:szCs w:val="24"/>
        </w:rPr>
        <w:t xml:space="preserve">  </w:t>
      </w:r>
      <w:r w:rsidR="000E2EB7">
        <w:rPr>
          <w:rFonts w:ascii="Times New Roman" w:hAnsi="Times New Roman" w:cs="Times New Roman"/>
          <w:sz w:val="24"/>
          <w:szCs w:val="24"/>
        </w:rPr>
        <w:t xml:space="preserve">Rousseau's </w:t>
      </w:r>
      <w:r w:rsidR="000D2BBF">
        <w:rPr>
          <w:rFonts w:ascii="Times New Roman" w:hAnsi="Times New Roman" w:cs="Times New Roman"/>
          <w:sz w:val="24"/>
          <w:szCs w:val="24"/>
        </w:rPr>
        <w:t xml:space="preserve">thesis </w:t>
      </w:r>
      <w:r w:rsidR="000E2EB7">
        <w:rPr>
          <w:rFonts w:ascii="Times New Roman" w:hAnsi="Times New Roman" w:cs="Times New Roman"/>
          <w:sz w:val="24"/>
          <w:szCs w:val="24"/>
        </w:rPr>
        <w:t xml:space="preserve">that man is born free but everywhere is in chains </w:t>
      </w:r>
      <w:r w:rsidR="000D2BBF">
        <w:rPr>
          <w:rFonts w:ascii="Times New Roman" w:hAnsi="Times New Roman" w:cs="Times New Roman"/>
          <w:sz w:val="24"/>
          <w:szCs w:val="24"/>
        </w:rPr>
        <w:t>influences</w:t>
      </w:r>
      <w:r w:rsidR="00B872E9">
        <w:rPr>
          <w:rFonts w:ascii="Times New Roman" w:hAnsi="Times New Roman" w:cs="Times New Roman"/>
          <w:sz w:val="24"/>
          <w:szCs w:val="24"/>
        </w:rPr>
        <w:t xml:space="preserve"> a modern current </w:t>
      </w:r>
      <w:r w:rsidR="005A41CB">
        <w:rPr>
          <w:rFonts w:ascii="Times New Roman" w:hAnsi="Times New Roman" w:cs="Times New Roman"/>
          <w:sz w:val="24"/>
          <w:szCs w:val="24"/>
        </w:rPr>
        <w:t>that</w:t>
      </w:r>
      <w:r w:rsidR="00B872E9">
        <w:rPr>
          <w:rFonts w:ascii="Times New Roman" w:hAnsi="Times New Roman" w:cs="Times New Roman"/>
          <w:sz w:val="24"/>
          <w:szCs w:val="24"/>
        </w:rPr>
        <w:t xml:space="preserve"> </w:t>
      </w:r>
      <w:r w:rsidR="000E2EB7">
        <w:rPr>
          <w:rFonts w:ascii="Times New Roman" w:hAnsi="Times New Roman" w:cs="Times New Roman"/>
          <w:sz w:val="24"/>
          <w:szCs w:val="24"/>
        </w:rPr>
        <w:t>li</w:t>
      </w:r>
      <w:r w:rsidR="005A41CB">
        <w:rPr>
          <w:rFonts w:ascii="Times New Roman" w:hAnsi="Times New Roman" w:cs="Times New Roman"/>
          <w:sz w:val="24"/>
          <w:szCs w:val="24"/>
        </w:rPr>
        <w:t xml:space="preserve">nks freedom with </w:t>
      </w:r>
      <w:r w:rsidR="00B872E9">
        <w:rPr>
          <w:rFonts w:ascii="Times New Roman" w:hAnsi="Times New Roman" w:cs="Times New Roman"/>
          <w:sz w:val="24"/>
          <w:szCs w:val="24"/>
        </w:rPr>
        <w:t>nature.</w:t>
      </w:r>
      <w:r w:rsidR="00B872E9">
        <w:rPr>
          <w:rStyle w:val="EndnoteReference"/>
          <w:rFonts w:ascii="Times New Roman" w:hAnsi="Times New Roman" w:cs="Times New Roman"/>
          <w:sz w:val="24"/>
          <w:szCs w:val="24"/>
        </w:rPr>
        <w:endnoteReference w:id="14"/>
      </w:r>
      <w:r w:rsidR="00B872E9">
        <w:rPr>
          <w:rFonts w:ascii="Times New Roman" w:hAnsi="Times New Roman" w:cs="Times New Roman"/>
          <w:sz w:val="24"/>
          <w:szCs w:val="24"/>
        </w:rPr>
        <w:t xml:space="preserve">  </w:t>
      </w:r>
      <w:r w:rsidR="00614D5A">
        <w:rPr>
          <w:rFonts w:ascii="Times New Roman" w:hAnsi="Times New Roman" w:cs="Times New Roman"/>
          <w:sz w:val="24"/>
          <w:szCs w:val="24"/>
        </w:rPr>
        <w:t xml:space="preserve">And </w:t>
      </w:r>
      <w:r w:rsidR="00C61D4D">
        <w:rPr>
          <w:rFonts w:ascii="Times New Roman" w:hAnsi="Times New Roman" w:cs="Times New Roman"/>
          <w:sz w:val="24"/>
          <w:szCs w:val="24"/>
        </w:rPr>
        <w:t>al</w:t>
      </w:r>
      <w:r w:rsidR="00970892">
        <w:rPr>
          <w:rFonts w:ascii="Times New Roman" w:hAnsi="Times New Roman" w:cs="Times New Roman"/>
          <w:sz w:val="24"/>
          <w:szCs w:val="24"/>
        </w:rPr>
        <w:t xml:space="preserve">though </w:t>
      </w:r>
      <w:r w:rsidR="00000419">
        <w:rPr>
          <w:rFonts w:ascii="Times New Roman" w:hAnsi="Times New Roman" w:cs="Times New Roman"/>
          <w:sz w:val="24"/>
          <w:szCs w:val="24"/>
        </w:rPr>
        <w:t>Aldo Leopold argues that, "An ethic, ecologically, is a limitation on freedom of action</w:t>
      </w:r>
      <w:r w:rsidR="00614D5A">
        <w:rPr>
          <w:rFonts w:ascii="Times New Roman" w:hAnsi="Times New Roman" w:cs="Times New Roman"/>
          <w:sz w:val="24"/>
          <w:szCs w:val="24"/>
        </w:rPr>
        <w:t xml:space="preserve"> in the struggle for existence," t</w:t>
      </w:r>
      <w:r w:rsidR="00000419">
        <w:rPr>
          <w:rFonts w:ascii="Times New Roman" w:hAnsi="Times New Roman" w:cs="Times New Roman"/>
          <w:sz w:val="24"/>
          <w:szCs w:val="24"/>
        </w:rPr>
        <w:t>he "land ethic" he endorses "changes the role of Homo sapiens from conqueror of the land-community to plain me</w:t>
      </w:r>
      <w:r w:rsidR="00614D5A">
        <w:rPr>
          <w:rFonts w:ascii="Times New Roman" w:hAnsi="Times New Roman" w:cs="Times New Roman"/>
          <w:sz w:val="24"/>
          <w:szCs w:val="24"/>
        </w:rPr>
        <w:t>mber and citizen of it.</w:t>
      </w:r>
      <w:r w:rsidR="00000419">
        <w:rPr>
          <w:rFonts w:ascii="Times New Roman" w:hAnsi="Times New Roman" w:cs="Times New Roman"/>
          <w:sz w:val="24"/>
          <w:szCs w:val="24"/>
        </w:rPr>
        <w:t>"</w:t>
      </w:r>
      <w:r w:rsidR="00B872E9">
        <w:rPr>
          <w:rStyle w:val="EndnoteReference"/>
          <w:rFonts w:ascii="Times New Roman" w:hAnsi="Times New Roman" w:cs="Times New Roman"/>
          <w:sz w:val="24"/>
          <w:szCs w:val="24"/>
        </w:rPr>
        <w:endnoteReference w:id="15"/>
      </w:r>
      <w:r w:rsidR="00B872E9">
        <w:rPr>
          <w:rFonts w:ascii="Times New Roman" w:hAnsi="Times New Roman" w:cs="Times New Roman"/>
          <w:sz w:val="24"/>
          <w:szCs w:val="24"/>
        </w:rPr>
        <w:t xml:space="preserve">  </w:t>
      </w:r>
      <w:r w:rsidR="00614D5A">
        <w:rPr>
          <w:rFonts w:ascii="Times New Roman" w:hAnsi="Times New Roman" w:cs="Times New Roman"/>
          <w:sz w:val="24"/>
          <w:szCs w:val="24"/>
        </w:rPr>
        <w:t xml:space="preserve">Leopold's vision is of a different kind of self enmeshed in an ecological context, and </w:t>
      </w:r>
      <w:r w:rsidR="00000419">
        <w:rPr>
          <w:rFonts w:ascii="Times New Roman" w:hAnsi="Times New Roman" w:cs="Times New Roman"/>
          <w:sz w:val="24"/>
          <w:szCs w:val="24"/>
        </w:rPr>
        <w:t>it is not hard to see how enlarging "the boundaries of community to include soils, waters, plants, and animals"</w:t>
      </w:r>
      <w:r w:rsidR="00C61D4D">
        <w:rPr>
          <w:rFonts w:ascii="Times New Roman" w:hAnsi="Times New Roman" w:cs="Times New Roman"/>
          <w:sz w:val="24"/>
          <w:szCs w:val="24"/>
        </w:rPr>
        <w:t xml:space="preserve"> </w:t>
      </w:r>
      <w:r w:rsidR="00000419">
        <w:rPr>
          <w:rFonts w:ascii="Times New Roman" w:hAnsi="Times New Roman" w:cs="Times New Roman"/>
          <w:sz w:val="24"/>
          <w:szCs w:val="24"/>
        </w:rPr>
        <w:t>enhances, doesn't reduce, a certain kind of human freedom</w:t>
      </w:r>
      <w:r w:rsidR="00C61D4D">
        <w:rPr>
          <w:rFonts w:ascii="Times New Roman" w:hAnsi="Times New Roman" w:cs="Times New Roman"/>
          <w:sz w:val="24"/>
          <w:szCs w:val="24"/>
        </w:rPr>
        <w:t>, one found in connection to</w:t>
      </w:r>
      <w:r w:rsidR="005A41CB">
        <w:rPr>
          <w:rFonts w:ascii="Times New Roman" w:hAnsi="Times New Roman" w:cs="Times New Roman"/>
          <w:sz w:val="24"/>
          <w:szCs w:val="24"/>
        </w:rPr>
        <w:t>,</w:t>
      </w:r>
      <w:r w:rsidR="00C61D4D">
        <w:rPr>
          <w:rFonts w:ascii="Times New Roman" w:hAnsi="Times New Roman" w:cs="Times New Roman"/>
          <w:sz w:val="24"/>
          <w:szCs w:val="24"/>
        </w:rPr>
        <w:t xml:space="preserve"> not separation from</w:t>
      </w:r>
      <w:r w:rsidR="005A41CB">
        <w:rPr>
          <w:rFonts w:ascii="Times New Roman" w:hAnsi="Times New Roman" w:cs="Times New Roman"/>
          <w:sz w:val="24"/>
          <w:szCs w:val="24"/>
        </w:rPr>
        <w:t>,</w:t>
      </w:r>
      <w:r w:rsidR="00C61D4D">
        <w:rPr>
          <w:rFonts w:ascii="Times New Roman" w:hAnsi="Times New Roman" w:cs="Times New Roman"/>
          <w:sz w:val="24"/>
          <w:szCs w:val="24"/>
        </w:rPr>
        <w:t xml:space="preserve"> nature.</w:t>
      </w:r>
      <w:r w:rsidR="00C61D4D">
        <w:rPr>
          <w:rStyle w:val="EndnoteReference"/>
          <w:rFonts w:ascii="Times New Roman" w:hAnsi="Times New Roman" w:cs="Times New Roman"/>
          <w:sz w:val="24"/>
          <w:szCs w:val="24"/>
        </w:rPr>
        <w:endnoteReference w:id="16"/>
      </w:r>
      <w:r w:rsidR="00B66D7B">
        <w:rPr>
          <w:rFonts w:ascii="Times New Roman" w:hAnsi="Times New Roman" w:cs="Times New Roman"/>
          <w:sz w:val="24"/>
          <w:szCs w:val="24"/>
        </w:rPr>
        <w:t xml:space="preserve"> </w:t>
      </w:r>
      <w:r w:rsidR="005A41CB">
        <w:rPr>
          <w:rFonts w:ascii="Times New Roman" w:hAnsi="Times New Roman" w:cs="Times New Roman"/>
          <w:sz w:val="24"/>
          <w:szCs w:val="24"/>
        </w:rPr>
        <w:t xml:space="preserve"> </w:t>
      </w:r>
      <w:r w:rsidR="009F1729">
        <w:rPr>
          <w:rFonts w:ascii="Times New Roman" w:hAnsi="Times New Roman" w:cs="Times New Roman"/>
          <w:sz w:val="24"/>
          <w:szCs w:val="24"/>
        </w:rPr>
        <w:t xml:space="preserve">Murray </w:t>
      </w:r>
      <w:proofErr w:type="spellStart"/>
      <w:r w:rsidR="009F1729">
        <w:rPr>
          <w:rFonts w:ascii="Times New Roman" w:hAnsi="Times New Roman" w:cs="Times New Roman"/>
          <w:sz w:val="24"/>
          <w:szCs w:val="24"/>
        </w:rPr>
        <w:t>Bookchin's</w:t>
      </w:r>
      <w:proofErr w:type="spellEnd"/>
      <w:r w:rsidR="009F1729">
        <w:rPr>
          <w:rFonts w:ascii="Times New Roman" w:hAnsi="Times New Roman" w:cs="Times New Roman"/>
          <w:sz w:val="24"/>
          <w:szCs w:val="24"/>
        </w:rPr>
        <w:t xml:space="preserve"> social ecology </w:t>
      </w:r>
      <w:r w:rsidR="00FA5188">
        <w:rPr>
          <w:rFonts w:ascii="Times New Roman" w:hAnsi="Times New Roman" w:cs="Times New Roman"/>
          <w:sz w:val="24"/>
          <w:szCs w:val="24"/>
        </w:rPr>
        <w:t>perspective</w:t>
      </w:r>
      <w:r w:rsidR="009F1729">
        <w:rPr>
          <w:rFonts w:ascii="Times New Roman" w:hAnsi="Times New Roman" w:cs="Times New Roman"/>
          <w:sz w:val="24"/>
          <w:szCs w:val="24"/>
        </w:rPr>
        <w:t xml:space="preserve"> sees, as Robyn Eckersley puts it, "nature as the </w:t>
      </w:r>
      <w:r w:rsidR="009F1729" w:rsidRPr="009F1729">
        <w:rPr>
          <w:rFonts w:ascii="Times New Roman" w:hAnsi="Times New Roman" w:cs="Times New Roman"/>
          <w:i/>
          <w:sz w:val="24"/>
          <w:szCs w:val="24"/>
        </w:rPr>
        <w:t>ground</w:t>
      </w:r>
      <w:r w:rsidR="003425B0">
        <w:rPr>
          <w:rFonts w:ascii="Times New Roman" w:hAnsi="Times New Roman" w:cs="Times New Roman"/>
          <w:sz w:val="24"/>
          <w:szCs w:val="24"/>
        </w:rPr>
        <w:t xml:space="preserve"> of freedom</w:t>
      </w:r>
      <w:r w:rsidR="009F1729">
        <w:rPr>
          <w:rFonts w:ascii="Times New Roman" w:hAnsi="Times New Roman" w:cs="Times New Roman"/>
          <w:sz w:val="24"/>
          <w:szCs w:val="24"/>
        </w:rPr>
        <w:t>"</w:t>
      </w:r>
      <w:r w:rsidR="003425B0">
        <w:rPr>
          <w:rFonts w:ascii="Times New Roman" w:hAnsi="Times New Roman" w:cs="Times New Roman"/>
          <w:sz w:val="24"/>
          <w:szCs w:val="24"/>
        </w:rPr>
        <w:t xml:space="preserve"> that helps us to overcome hierarchical </w:t>
      </w:r>
      <w:r w:rsidR="003425B0">
        <w:rPr>
          <w:rFonts w:ascii="Times New Roman" w:hAnsi="Times New Roman" w:cs="Times New Roman"/>
          <w:sz w:val="24"/>
          <w:szCs w:val="24"/>
        </w:rPr>
        <w:lastRenderedPageBreak/>
        <w:t>relations of domination.</w:t>
      </w:r>
      <w:r w:rsidR="009F1729">
        <w:rPr>
          <w:rStyle w:val="EndnoteReference"/>
          <w:rFonts w:ascii="Times New Roman" w:hAnsi="Times New Roman" w:cs="Times New Roman"/>
          <w:sz w:val="24"/>
          <w:szCs w:val="24"/>
        </w:rPr>
        <w:endnoteReference w:id="17"/>
      </w:r>
      <w:r w:rsidR="009F1729">
        <w:rPr>
          <w:rFonts w:ascii="Times New Roman" w:hAnsi="Times New Roman" w:cs="Times New Roman"/>
          <w:sz w:val="24"/>
          <w:szCs w:val="24"/>
        </w:rPr>
        <w:t xml:space="preserve">  </w:t>
      </w:r>
      <w:proofErr w:type="spellStart"/>
      <w:r w:rsidR="00ED54FA">
        <w:rPr>
          <w:rFonts w:ascii="Times New Roman" w:hAnsi="Times New Roman" w:cs="Times New Roman"/>
          <w:sz w:val="24"/>
          <w:szCs w:val="24"/>
        </w:rPr>
        <w:t>Ecologism</w:t>
      </w:r>
      <w:proofErr w:type="spellEnd"/>
      <w:r w:rsidR="00ED54FA">
        <w:rPr>
          <w:rFonts w:ascii="Times New Roman" w:hAnsi="Times New Roman" w:cs="Times New Roman"/>
          <w:sz w:val="24"/>
          <w:szCs w:val="24"/>
        </w:rPr>
        <w:t xml:space="preserve"> in these</w:t>
      </w:r>
      <w:r w:rsidR="005A41CB">
        <w:rPr>
          <w:rFonts w:ascii="Times New Roman" w:hAnsi="Times New Roman" w:cs="Times New Roman"/>
          <w:sz w:val="24"/>
          <w:szCs w:val="24"/>
        </w:rPr>
        <w:t xml:space="preserve"> perspectives is an expression of social justice, for what we do to nature we do to ourselves.</w:t>
      </w:r>
      <w:r w:rsidR="00B66D7B">
        <w:rPr>
          <w:rFonts w:ascii="Times New Roman" w:hAnsi="Times New Roman" w:cs="Times New Roman"/>
          <w:sz w:val="24"/>
          <w:szCs w:val="24"/>
        </w:rPr>
        <w:t xml:space="preserve"> </w:t>
      </w:r>
    </w:p>
    <w:p w:rsidR="00391F06" w:rsidRDefault="00B66D7B" w:rsidP="004318E2">
      <w:pPr>
        <w:spacing w:line="480" w:lineRule="auto"/>
        <w:rPr>
          <w:rFonts w:ascii="Times New Roman" w:hAnsi="Times New Roman" w:cs="Times New Roman"/>
          <w:sz w:val="24"/>
          <w:szCs w:val="24"/>
        </w:rPr>
      </w:pPr>
      <w:r>
        <w:rPr>
          <w:rFonts w:ascii="Times New Roman" w:hAnsi="Times New Roman" w:cs="Times New Roman"/>
          <w:sz w:val="24"/>
          <w:szCs w:val="24"/>
        </w:rPr>
        <w:tab/>
      </w:r>
      <w:r w:rsidR="00970892">
        <w:rPr>
          <w:rFonts w:ascii="Times New Roman" w:hAnsi="Times New Roman" w:cs="Times New Roman"/>
          <w:sz w:val="24"/>
          <w:szCs w:val="24"/>
        </w:rPr>
        <w:t>In fact</w:t>
      </w:r>
      <w:r w:rsidR="000D2BBF">
        <w:rPr>
          <w:rFonts w:ascii="Times New Roman" w:hAnsi="Times New Roman" w:cs="Times New Roman"/>
          <w:sz w:val="24"/>
          <w:szCs w:val="24"/>
        </w:rPr>
        <w:t xml:space="preserve">, another </w:t>
      </w:r>
      <w:r w:rsidR="00E44D8F">
        <w:rPr>
          <w:rFonts w:ascii="Times New Roman" w:hAnsi="Times New Roman" w:cs="Times New Roman"/>
          <w:sz w:val="24"/>
          <w:szCs w:val="24"/>
        </w:rPr>
        <w:t>strain of political thinking found in environmental social move</w:t>
      </w:r>
      <w:r w:rsidR="00C61D4D">
        <w:rPr>
          <w:rFonts w:ascii="Times New Roman" w:hAnsi="Times New Roman" w:cs="Times New Roman"/>
          <w:sz w:val="24"/>
          <w:szCs w:val="24"/>
        </w:rPr>
        <w:t xml:space="preserve">ments the potential to curtail the runaway </w:t>
      </w:r>
      <w:proofErr w:type="spellStart"/>
      <w:r w:rsidR="00ED1DC7">
        <w:rPr>
          <w:rFonts w:ascii="Times New Roman" w:hAnsi="Times New Roman" w:cs="Times New Roman"/>
          <w:sz w:val="24"/>
          <w:szCs w:val="24"/>
        </w:rPr>
        <w:t>productiv</w:t>
      </w:r>
      <w:r w:rsidR="00C61D4D">
        <w:rPr>
          <w:rFonts w:ascii="Times New Roman" w:hAnsi="Times New Roman" w:cs="Times New Roman"/>
          <w:sz w:val="24"/>
          <w:szCs w:val="24"/>
        </w:rPr>
        <w:t>ism</w:t>
      </w:r>
      <w:proofErr w:type="spellEnd"/>
      <w:r w:rsidR="00C61D4D">
        <w:rPr>
          <w:rFonts w:ascii="Times New Roman" w:hAnsi="Times New Roman" w:cs="Times New Roman"/>
          <w:sz w:val="24"/>
          <w:szCs w:val="24"/>
        </w:rPr>
        <w:t xml:space="preserve"> of capitalism and socialism.</w:t>
      </w:r>
      <w:r w:rsidR="00C61D4D">
        <w:rPr>
          <w:rStyle w:val="EndnoteReference"/>
          <w:rFonts w:ascii="Times New Roman" w:hAnsi="Times New Roman" w:cs="Times New Roman"/>
          <w:sz w:val="24"/>
          <w:szCs w:val="24"/>
        </w:rPr>
        <w:endnoteReference w:id="18"/>
      </w:r>
      <w:r w:rsidR="00C61D4D">
        <w:rPr>
          <w:rFonts w:ascii="Times New Roman" w:hAnsi="Times New Roman" w:cs="Times New Roman"/>
          <w:sz w:val="24"/>
          <w:szCs w:val="24"/>
        </w:rPr>
        <w:t xml:space="preserve">  As Piers Stephens argues, some dystopian literature saw nature as representing the emancipation of human freedom from economic and social systems that deigned to control life.</w:t>
      </w:r>
      <w:r w:rsidR="00C61D4D">
        <w:rPr>
          <w:rStyle w:val="EndnoteReference"/>
          <w:rFonts w:ascii="Times New Roman" w:hAnsi="Times New Roman" w:cs="Times New Roman"/>
          <w:sz w:val="24"/>
          <w:szCs w:val="24"/>
        </w:rPr>
        <w:endnoteReference w:id="19"/>
      </w:r>
      <w:r w:rsidR="00C61D4D">
        <w:rPr>
          <w:rFonts w:ascii="Times New Roman" w:hAnsi="Times New Roman" w:cs="Times New Roman"/>
          <w:sz w:val="24"/>
          <w:szCs w:val="24"/>
        </w:rPr>
        <w:t xml:space="preserve">  </w:t>
      </w:r>
      <w:r w:rsidR="00E44D8F">
        <w:rPr>
          <w:rFonts w:ascii="Times New Roman" w:hAnsi="Times New Roman" w:cs="Times New Roman"/>
          <w:sz w:val="24"/>
          <w:szCs w:val="24"/>
        </w:rPr>
        <w:t>The 1980's liberation ecology movements, particularly in Latin America, explicitly linked social with ecological emancipation.</w:t>
      </w:r>
      <w:r w:rsidR="009F6D46">
        <w:rPr>
          <w:rStyle w:val="EndnoteReference"/>
          <w:rFonts w:ascii="Times New Roman" w:hAnsi="Times New Roman" w:cs="Times New Roman"/>
          <w:sz w:val="24"/>
          <w:szCs w:val="24"/>
        </w:rPr>
        <w:endnoteReference w:id="20"/>
      </w:r>
      <w:r w:rsidR="009F6D46">
        <w:rPr>
          <w:rFonts w:ascii="Times New Roman" w:hAnsi="Times New Roman" w:cs="Times New Roman"/>
          <w:sz w:val="24"/>
          <w:szCs w:val="24"/>
        </w:rPr>
        <w:t xml:space="preserve">  </w:t>
      </w:r>
      <w:r w:rsidR="00D95FCA">
        <w:rPr>
          <w:rFonts w:ascii="Times New Roman" w:hAnsi="Times New Roman" w:cs="Times New Roman"/>
          <w:sz w:val="24"/>
          <w:szCs w:val="24"/>
        </w:rPr>
        <w:t xml:space="preserve">Douglass </w:t>
      </w:r>
      <w:proofErr w:type="spellStart"/>
      <w:r w:rsidR="00D95FCA">
        <w:rPr>
          <w:rFonts w:ascii="Times New Roman" w:hAnsi="Times New Roman" w:cs="Times New Roman"/>
          <w:sz w:val="24"/>
          <w:szCs w:val="24"/>
        </w:rPr>
        <w:t>Torgerson</w:t>
      </w:r>
      <w:proofErr w:type="spellEnd"/>
      <w:r w:rsidR="00D95FCA">
        <w:rPr>
          <w:rFonts w:ascii="Times New Roman" w:hAnsi="Times New Roman" w:cs="Times New Roman"/>
          <w:sz w:val="24"/>
          <w:szCs w:val="24"/>
        </w:rPr>
        <w:t xml:space="preserve"> </w:t>
      </w:r>
      <w:r w:rsidR="00FD1296">
        <w:rPr>
          <w:rFonts w:ascii="Times New Roman" w:hAnsi="Times New Roman" w:cs="Times New Roman"/>
          <w:sz w:val="24"/>
          <w:szCs w:val="24"/>
        </w:rPr>
        <w:t>explores the pot</w:t>
      </w:r>
      <w:r w:rsidR="00C61D4D">
        <w:rPr>
          <w:rFonts w:ascii="Times New Roman" w:hAnsi="Times New Roman" w:cs="Times New Roman"/>
          <w:sz w:val="24"/>
          <w:szCs w:val="24"/>
        </w:rPr>
        <w:t xml:space="preserve">ential of green politics </w:t>
      </w:r>
      <w:r w:rsidR="005A41CB">
        <w:rPr>
          <w:rFonts w:ascii="Times New Roman" w:hAnsi="Times New Roman" w:cs="Times New Roman"/>
          <w:sz w:val="24"/>
          <w:szCs w:val="24"/>
        </w:rPr>
        <w:t xml:space="preserve">by showing how the political theater of protest and activism </w:t>
      </w:r>
      <w:r w:rsidR="00FD1296">
        <w:rPr>
          <w:rFonts w:ascii="Times New Roman" w:hAnsi="Times New Roman" w:cs="Times New Roman"/>
          <w:sz w:val="24"/>
          <w:szCs w:val="24"/>
        </w:rPr>
        <w:t xml:space="preserve">can engender surprising and transformative experiences that lead to mutual understanding, sensitivity to </w:t>
      </w:r>
      <w:r w:rsidR="009F6D46">
        <w:rPr>
          <w:rFonts w:ascii="Times New Roman" w:hAnsi="Times New Roman" w:cs="Times New Roman"/>
          <w:sz w:val="24"/>
          <w:szCs w:val="24"/>
        </w:rPr>
        <w:t>others, and shared solidarity.</w:t>
      </w:r>
      <w:r w:rsidR="009F6D46">
        <w:rPr>
          <w:rStyle w:val="EndnoteReference"/>
          <w:rFonts w:ascii="Times New Roman" w:hAnsi="Times New Roman" w:cs="Times New Roman"/>
          <w:sz w:val="24"/>
          <w:szCs w:val="24"/>
        </w:rPr>
        <w:endnoteReference w:id="21"/>
      </w:r>
      <w:r w:rsidR="00C357FA">
        <w:rPr>
          <w:rFonts w:ascii="Times New Roman" w:hAnsi="Times New Roman" w:cs="Times New Roman"/>
          <w:sz w:val="24"/>
          <w:szCs w:val="24"/>
        </w:rPr>
        <w:t xml:space="preserve">  </w:t>
      </w:r>
      <w:proofErr w:type="spellStart"/>
      <w:r w:rsidR="00ED1DC7">
        <w:rPr>
          <w:rFonts w:ascii="Times New Roman" w:hAnsi="Times New Roman" w:cs="Times New Roman"/>
          <w:sz w:val="24"/>
          <w:szCs w:val="24"/>
        </w:rPr>
        <w:t>Ecovillage</w:t>
      </w:r>
      <w:proofErr w:type="spellEnd"/>
      <w:r w:rsidR="00ED1DC7">
        <w:rPr>
          <w:rFonts w:ascii="Times New Roman" w:hAnsi="Times New Roman" w:cs="Times New Roman"/>
          <w:sz w:val="24"/>
          <w:szCs w:val="24"/>
        </w:rPr>
        <w:t xml:space="preserve"> movement</w:t>
      </w:r>
      <w:r w:rsidR="008D5E4F">
        <w:rPr>
          <w:rFonts w:ascii="Times New Roman" w:hAnsi="Times New Roman" w:cs="Times New Roman"/>
          <w:sz w:val="24"/>
          <w:szCs w:val="24"/>
        </w:rPr>
        <w:t>s</w:t>
      </w:r>
      <w:r w:rsidR="00ED1DC7">
        <w:rPr>
          <w:rFonts w:ascii="Times New Roman" w:hAnsi="Times New Roman" w:cs="Times New Roman"/>
          <w:sz w:val="24"/>
          <w:szCs w:val="24"/>
        </w:rPr>
        <w:t xml:space="preserve"> r</w:t>
      </w:r>
      <w:r w:rsidR="005A41CB">
        <w:rPr>
          <w:rFonts w:ascii="Times New Roman" w:hAnsi="Times New Roman" w:cs="Times New Roman"/>
          <w:sz w:val="24"/>
          <w:szCs w:val="24"/>
        </w:rPr>
        <w:t>epresent</w:t>
      </w:r>
      <w:r w:rsidR="00ED1DC7">
        <w:rPr>
          <w:rFonts w:ascii="Times New Roman" w:hAnsi="Times New Roman" w:cs="Times New Roman"/>
          <w:sz w:val="24"/>
          <w:szCs w:val="24"/>
        </w:rPr>
        <w:t xml:space="preserve"> an attempt by intentional communities to model forms of meaningful freedom through the practices of small-scale</w:t>
      </w:r>
      <w:r w:rsidR="00D95FCA">
        <w:rPr>
          <w:rFonts w:ascii="Times New Roman" w:hAnsi="Times New Roman" w:cs="Times New Roman"/>
          <w:sz w:val="24"/>
          <w:szCs w:val="24"/>
        </w:rPr>
        <w:t xml:space="preserve"> communal life</w:t>
      </w:r>
      <w:r w:rsidR="00C357FA">
        <w:rPr>
          <w:rFonts w:ascii="Times New Roman" w:hAnsi="Times New Roman" w:cs="Times New Roman"/>
          <w:sz w:val="24"/>
          <w:szCs w:val="24"/>
        </w:rPr>
        <w:t>.</w:t>
      </w:r>
      <w:r w:rsidR="005A41CB">
        <w:rPr>
          <w:rStyle w:val="EndnoteReference"/>
          <w:rFonts w:ascii="Times New Roman" w:hAnsi="Times New Roman" w:cs="Times New Roman"/>
          <w:sz w:val="24"/>
          <w:szCs w:val="24"/>
        </w:rPr>
        <w:endnoteReference w:id="22"/>
      </w:r>
      <w:r w:rsidR="00C357FA">
        <w:rPr>
          <w:rFonts w:ascii="Times New Roman" w:hAnsi="Times New Roman" w:cs="Times New Roman"/>
          <w:sz w:val="24"/>
          <w:szCs w:val="24"/>
        </w:rPr>
        <w:t xml:space="preserve">  </w:t>
      </w:r>
      <w:r w:rsidR="00ED1DC7">
        <w:rPr>
          <w:rFonts w:ascii="Times New Roman" w:hAnsi="Times New Roman" w:cs="Times New Roman"/>
          <w:sz w:val="24"/>
          <w:szCs w:val="24"/>
        </w:rPr>
        <w:t>The the</w:t>
      </w:r>
      <w:r w:rsidR="00D95FCA">
        <w:rPr>
          <w:rFonts w:ascii="Times New Roman" w:hAnsi="Times New Roman" w:cs="Times New Roman"/>
          <w:sz w:val="24"/>
          <w:szCs w:val="24"/>
        </w:rPr>
        <w:t xml:space="preserve">me </w:t>
      </w:r>
      <w:r w:rsidR="005A41CB">
        <w:rPr>
          <w:rFonts w:ascii="Times New Roman" w:hAnsi="Times New Roman" w:cs="Times New Roman"/>
          <w:sz w:val="24"/>
          <w:szCs w:val="24"/>
        </w:rPr>
        <w:t xml:space="preserve">of "sacrifice" is also associated </w:t>
      </w:r>
      <w:r w:rsidR="00C357FA">
        <w:rPr>
          <w:rFonts w:ascii="Times New Roman" w:hAnsi="Times New Roman" w:cs="Times New Roman"/>
          <w:sz w:val="24"/>
          <w:szCs w:val="24"/>
        </w:rPr>
        <w:t xml:space="preserve">with freedom.  </w:t>
      </w:r>
      <w:r w:rsidR="00D95FCA">
        <w:rPr>
          <w:rFonts w:ascii="Times New Roman" w:hAnsi="Times New Roman" w:cs="Times New Roman"/>
          <w:sz w:val="24"/>
          <w:szCs w:val="24"/>
        </w:rPr>
        <w:t xml:space="preserve">Cheryl Hall </w:t>
      </w:r>
      <w:r w:rsidR="00ED1DC7">
        <w:rPr>
          <w:rFonts w:ascii="Times New Roman" w:hAnsi="Times New Roman" w:cs="Times New Roman"/>
          <w:sz w:val="24"/>
          <w:szCs w:val="24"/>
        </w:rPr>
        <w:t>makes the</w:t>
      </w:r>
      <w:r w:rsidR="00C357FA">
        <w:rPr>
          <w:rFonts w:ascii="Times New Roman" w:hAnsi="Times New Roman" w:cs="Times New Roman"/>
          <w:sz w:val="24"/>
          <w:szCs w:val="24"/>
        </w:rPr>
        <w:t xml:space="preserve"> case that, far </w:t>
      </w:r>
      <w:r w:rsidR="005A41CB">
        <w:rPr>
          <w:rFonts w:ascii="Times New Roman" w:hAnsi="Times New Roman" w:cs="Times New Roman"/>
          <w:sz w:val="24"/>
          <w:szCs w:val="24"/>
        </w:rPr>
        <w:t xml:space="preserve">from </w:t>
      </w:r>
      <w:r w:rsidR="009F1729">
        <w:rPr>
          <w:rFonts w:ascii="Times New Roman" w:hAnsi="Times New Roman" w:cs="Times New Roman"/>
          <w:sz w:val="24"/>
          <w:szCs w:val="24"/>
        </w:rPr>
        <w:t xml:space="preserve">denying </w:t>
      </w:r>
      <w:r w:rsidR="00C357FA">
        <w:rPr>
          <w:rFonts w:ascii="Times New Roman" w:hAnsi="Times New Roman" w:cs="Times New Roman"/>
          <w:sz w:val="24"/>
          <w:szCs w:val="24"/>
        </w:rPr>
        <w:t>free choices</w:t>
      </w:r>
      <w:r w:rsidR="004D3EE3">
        <w:rPr>
          <w:rFonts w:ascii="Times New Roman" w:hAnsi="Times New Roman" w:cs="Times New Roman"/>
          <w:sz w:val="24"/>
          <w:szCs w:val="24"/>
        </w:rPr>
        <w:t>, sacrifices we make on behalf of envi</w:t>
      </w:r>
      <w:r w:rsidR="00C357FA">
        <w:rPr>
          <w:rFonts w:ascii="Times New Roman" w:hAnsi="Times New Roman" w:cs="Times New Roman"/>
          <w:sz w:val="24"/>
          <w:szCs w:val="24"/>
        </w:rPr>
        <w:t>ronmental goods can represent higher values</w:t>
      </w:r>
      <w:r w:rsidR="008D5E4F">
        <w:rPr>
          <w:rFonts w:ascii="Times New Roman" w:hAnsi="Times New Roman" w:cs="Times New Roman"/>
          <w:sz w:val="24"/>
          <w:szCs w:val="24"/>
        </w:rPr>
        <w:t>.  She writes, "The more productive approach, then, is to focus on identifying and creating the conditions that will empower people to sacrifice for the sake of sustainability... (This) would empower them to sacrifice consumption freely, that is, to consciously acknowledge the need to choose and then to make the choice that prioritiz</w:t>
      </w:r>
      <w:r w:rsidR="00C357FA">
        <w:rPr>
          <w:rFonts w:ascii="Times New Roman" w:hAnsi="Times New Roman" w:cs="Times New Roman"/>
          <w:sz w:val="24"/>
          <w:szCs w:val="24"/>
        </w:rPr>
        <w:t>es what they value most."</w:t>
      </w:r>
      <w:r w:rsidR="00C357FA">
        <w:rPr>
          <w:rStyle w:val="EndnoteReference"/>
          <w:rFonts w:ascii="Times New Roman" w:hAnsi="Times New Roman" w:cs="Times New Roman"/>
          <w:sz w:val="24"/>
          <w:szCs w:val="24"/>
        </w:rPr>
        <w:endnoteReference w:id="23"/>
      </w:r>
    </w:p>
    <w:p w:rsidR="00494D5E" w:rsidRDefault="00AB1335" w:rsidP="004318E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worth pausing to note that I have so far sketched out two fundamentally different ways to conceive of </w:t>
      </w:r>
      <w:r w:rsidR="00E44D8F">
        <w:rPr>
          <w:rFonts w:ascii="Times New Roman" w:hAnsi="Times New Roman" w:cs="Times New Roman"/>
          <w:sz w:val="24"/>
          <w:szCs w:val="24"/>
        </w:rPr>
        <w:t>the relationship between freedom and ecology, one where ecological forces pose a threat to freedom and one where living ecologically is an expression of freedom.</w:t>
      </w:r>
      <w:r w:rsidR="000D2BBF">
        <w:rPr>
          <w:rFonts w:ascii="Times New Roman" w:hAnsi="Times New Roman" w:cs="Times New Roman"/>
          <w:sz w:val="24"/>
          <w:szCs w:val="24"/>
        </w:rPr>
        <w:t xml:space="preserve">  But </w:t>
      </w:r>
      <w:r w:rsidR="00333223">
        <w:rPr>
          <w:rFonts w:ascii="Times New Roman" w:hAnsi="Times New Roman" w:cs="Times New Roman"/>
          <w:sz w:val="24"/>
          <w:szCs w:val="24"/>
        </w:rPr>
        <w:t>the landscape of environmental political theory is quite vast and it is fair to say that perspective</w:t>
      </w:r>
      <w:r w:rsidR="009342AD">
        <w:rPr>
          <w:rFonts w:ascii="Times New Roman" w:hAnsi="Times New Roman" w:cs="Times New Roman"/>
          <w:sz w:val="24"/>
          <w:szCs w:val="24"/>
        </w:rPr>
        <w:t>s</w:t>
      </w:r>
      <w:r w:rsidR="00333223">
        <w:rPr>
          <w:rFonts w:ascii="Times New Roman" w:hAnsi="Times New Roman" w:cs="Times New Roman"/>
          <w:sz w:val="24"/>
          <w:szCs w:val="24"/>
        </w:rPr>
        <w:t xml:space="preserve"> on freedom </w:t>
      </w:r>
      <w:r>
        <w:rPr>
          <w:rFonts w:ascii="Times New Roman" w:hAnsi="Times New Roman" w:cs="Times New Roman"/>
          <w:sz w:val="24"/>
          <w:szCs w:val="24"/>
        </w:rPr>
        <w:t xml:space="preserve">are distinctly colored by </w:t>
      </w:r>
      <w:r w:rsidR="009342AD">
        <w:rPr>
          <w:rFonts w:ascii="Times New Roman" w:hAnsi="Times New Roman" w:cs="Times New Roman"/>
          <w:sz w:val="24"/>
          <w:szCs w:val="24"/>
        </w:rPr>
        <w:t xml:space="preserve">discrete "isms" </w:t>
      </w:r>
      <w:r>
        <w:rPr>
          <w:rFonts w:ascii="Times New Roman" w:hAnsi="Times New Roman" w:cs="Times New Roman"/>
          <w:sz w:val="24"/>
          <w:szCs w:val="24"/>
        </w:rPr>
        <w:t xml:space="preserve">in environmental political theory, </w:t>
      </w:r>
      <w:r w:rsidR="009342AD">
        <w:rPr>
          <w:rFonts w:ascii="Times New Roman" w:hAnsi="Times New Roman" w:cs="Times New Roman"/>
          <w:sz w:val="24"/>
          <w:szCs w:val="24"/>
        </w:rPr>
        <w:t xml:space="preserve">such as </w:t>
      </w:r>
      <w:r w:rsidR="00860F0E">
        <w:rPr>
          <w:rFonts w:ascii="Times New Roman" w:hAnsi="Times New Roman" w:cs="Times New Roman"/>
          <w:sz w:val="24"/>
          <w:szCs w:val="24"/>
        </w:rPr>
        <w:t xml:space="preserve">green </w:t>
      </w:r>
      <w:r w:rsidR="00860F0E">
        <w:rPr>
          <w:rFonts w:ascii="Times New Roman" w:hAnsi="Times New Roman" w:cs="Times New Roman"/>
          <w:sz w:val="24"/>
          <w:szCs w:val="24"/>
        </w:rPr>
        <w:lastRenderedPageBreak/>
        <w:t xml:space="preserve">forms of </w:t>
      </w:r>
      <w:r w:rsidR="009342AD">
        <w:rPr>
          <w:rFonts w:ascii="Times New Roman" w:hAnsi="Times New Roman" w:cs="Times New Roman"/>
          <w:sz w:val="24"/>
          <w:szCs w:val="24"/>
        </w:rPr>
        <w:t xml:space="preserve">liberalism, Marxism, feminism, civic </w:t>
      </w:r>
      <w:r w:rsidR="00860F0E">
        <w:rPr>
          <w:rFonts w:ascii="Times New Roman" w:hAnsi="Times New Roman" w:cs="Times New Roman"/>
          <w:sz w:val="24"/>
          <w:szCs w:val="24"/>
        </w:rPr>
        <w:t xml:space="preserve">republicanism, </w:t>
      </w:r>
      <w:proofErr w:type="spellStart"/>
      <w:r w:rsidR="00860F0E">
        <w:rPr>
          <w:rFonts w:ascii="Times New Roman" w:hAnsi="Times New Roman" w:cs="Times New Roman"/>
          <w:sz w:val="24"/>
          <w:szCs w:val="24"/>
        </w:rPr>
        <w:t>postcolonialism</w:t>
      </w:r>
      <w:proofErr w:type="spellEnd"/>
      <w:r w:rsidR="00860F0E">
        <w:rPr>
          <w:rFonts w:ascii="Times New Roman" w:hAnsi="Times New Roman" w:cs="Times New Roman"/>
          <w:sz w:val="24"/>
          <w:szCs w:val="24"/>
        </w:rPr>
        <w:t xml:space="preserve">, </w:t>
      </w:r>
      <w:proofErr w:type="spellStart"/>
      <w:r w:rsidR="00915EA0">
        <w:rPr>
          <w:rFonts w:ascii="Times New Roman" w:hAnsi="Times New Roman" w:cs="Times New Roman"/>
          <w:sz w:val="24"/>
          <w:szCs w:val="24"/>
        </w:rPr>
        <w:t>Prometheanism</w:t>
      </w:r>
      <w:proofErr w:type="spellEnd"/>
      <w:r w:rsidR="00915EA0">
        <w:rPr>
          <w:rFonts w:ascii="Times New Roman" w:hAnsi="Times New Roman" w:cs="Times New Roman"/>
          <w:sz w:val="24"/>
          <w:szCs w:val="24"/>
        </w:rPr>
        <w:t xml:space="preserve">, </w:t>
      </w:r>
      <w:r w:rsidR="00860F0E">
        <w:rPr>
          <w:rFonts w:ascii="Times New Roman" w:hAnsi="Times New Roman" w:cs="Times New Roman"/>
          <w:sz w:val="24"/>
          <w:szCs w:val="24"/>
        </w:rPr>
        <w:t xml:space="preserve">primitivism, and </w:t>
      </w:r>
      <w:r w:rsidR="00C427A2">
        <w:rPr>
          <w:rFonts w:ascii="Times New Roman" w:hAnsi="Times New Roman" w:cs="Times New Roman"/>
          <w:sz w:val="24"/>
          <w:szCs w:val="24"/>
        </w:rPr>
        <w:t>anarchism</w:t>
      </w:r>
      <w:r w:rsidR="00860F0E">
        <w:rPr>
          <w:rFonts w:ascii="Times New Roman" w:hAnsi="Times New Roman" w:cs="Times New Roman"/>
          <w:sz w:val="24"/>
          <w:szCs w:val="24"/>
        </w:rPr>
        <w:t>.</w:t>
      </w:r>
      <w:r w:rsidR="00E37EE8">
        <w:rPr>
          <w:rFonts w:ascii="Times New Roman" w:hAnsi="Times New Roman" w:cs="Times New Roman"/>
          <w:sz w:val="24"/>
          <w:szCs w:val="24"/>
        </w:rPr>
        <w:t xml:space="preserve">  </w:t>
      </w:r>
      <w:r w:rsidR="00A41D41">
        <w:rPr>
          <w:rFonts w:ascii="Times New Roman" w:hAnsi="Times New Roman" w:cs="Times New Roman"/>
          <w:sz w:val="24"/>
          <w:szCs w:val="24"/>
        </w:rPr>
        <w:t>There isn't space here to explore these perspectives in depth.  But in brief, g</w:t>
      </w:r>
      <w:r w:rsidR="00D4359C">
        <w:rPr>
          <w:rFonts w:ascii="Times New Roman" w:hAnsi="Times New Roman" w:cs="Times New Roman"/>
          <w:sz w:val="24"/>
          <w:szCs w:val="24"/>
        </w:rPr>
        <w:t>reen l</w:t>
      </w:r>
      <w:r w:rsidR="00ED54FA">
        <w:rPr>
          <w:rFonts w:ascii="Times New Roman" w:hAnsi="Times New Roman" w:cs="Times New Roman"/>
          <w:sz w:val="24"/>
          <w:szCs w:val="24"/>
        </w:rPr>
        <w:t xml:space="preserve">iberalism </w:t>
      </w:r>
      <w:r w:rsidR="00D4359C">
        <w:rPr>
          <w:rFonts w:ascii="Times New Roman" w:hAnsi="Times New Roman" w:cs="Times New Roman"/>
          <w:sz w:val="24"/>
          <w:szCs w:val="24"/>
        </w:rPr>
        <w:t>focuses on the compatibility of</w:t>
      </w:r>
      <w:r w:rsidR="00A41D41">
        <w:rPr>
          <w:rFonts w:ascii="Times New Roman" w:hAnsi="Times New Roman" w:cs="Times New Roman"/>
          <w:sz w:val="24"/>
          <w:szCs w:val="24"/>
        </w:rPr>
        <w:t xml:space="preserve"> rights with doing harm to non-human nature and, as </w:t>
      </w:r>
      <w:r w:rsidR="00D4359C">
        <w:rPr>
          <w:rFonts w:ascii="Times New Roman" w:hAnsi="Times New Roman" w:cs="Times New Roman"/>
          <w:sz w:val="24"/>
          <w:szCs w:val="24"/>
        </w:rPr>
        <w:t>Richard Da</w:t>
      </w:r>
      <w:r w:rsidR="000D2BBF">
        <w:rPr>
          <w:rFonts w:ascii="Times New Roman" w:hAnsi="Times New Roman" w:cs="Times New Roman"/>
          <w:sz w:val="24"/>
          <w:szCs w:val="24"/>
        </w:rPr>
        <w:t>gger writes</w:t>
      </w:r>
      <w:r w:rsidR="00A41D41">
        <w:rPr>
          <w:rFonts w:ascii="Times New Roman" w:hAnsi="Times New Roman" w:cs="Times New Roman"/>
          <w:sz w:val="24"/>
          <w:szCs w:val="24"/>
        </w:rPr>
        <w:t xml:space="preserve">, </w:t>
      </w:r>
      <w:r w:rsidR="00ED54FA">
        <w:rPr>
          <w:rFonts w:ascii="Times New Roman" w:hAnsi="Times New Roman" w:cs="Times New Roman"/>
          <w:sz w:val="24"/>
          <w:szCs w:val="24"/>
        </w:rPr>
        <w:t xml:space="preserve">the compatibility of </w:t>
      </w:r>
      <w:r w:rsidR="00A41D41">
        <w:rPr>
          <w:rFonts w:ascii="Times New Roman" w:hAnsi="Times New Roman" w:cs="Times New Roman"/>
          <w:sz w:val="24"/>
          <w:szCs w:val="24"/>
        </w:rPr>
        <w:t xml:space="preserve">autonomy with </w:t>
      </w:r>
      <w:r w:rsidR="000D2BBF">
        <w:rPr>
          <w:rFonts w:ascii="Times New Roman" w:hAnsi="Times New Roman" w:cs="Times New Roman"/>
          <w:sz w:val="24"/>
          <w:szCs w:val="24"/>
        </w:rPr>
        <w:t xml:space="preserve">the </w:t>
      </w:r>
      <w:r w:rsidR="00D4359C">
        <w:rPr>
          <w:rFonts w:ascii="Times New Roman" w:hAnsi="Times New Roman" w:cs="Times New Roman"/>
          <w:sz w:val="24"/>
          <w:szCs w:val="24"/>
        </w:rPr>
        <w:t>land ethic</w:t>
      </w:r>
      <w:r>
        <w:rPr>
          <w:rFonts w:ascii="Times New Roman" w:hAnsi="Times New Roman" w:cs="Times New Roman"/>
          <w:sz w:val="24"/>
          <w:szCs w:val="24"/>
        </w:rPr>
        <w:t>.</w:t>
      </w:r>
      <w:r w:rsidR="00154D9E">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w:t>
      </w:r>
      <w:r w:rsidR="00404D53">
        <w:rPr>
          <w:rFonts w:ascii="Times New Roman" w:hAnsi="Times New Roman" w:cs="Times New Roman"/>
          <w:sz w:val="24"/>
          <w:szCs w:val="24"/>
        </w:rPr>
        <w:t>Green Marxists confront the centrality of property rights in capitalism and the empty formalism of abstract rights in the context of</w:t>
      </w:r>
      <w:r w:rsidR="000D2BBF">
        <w:rPr>
          <w:rFonts w:ascii="Times New Roman" w:hAnsi="Times New Roman" w:cs="Times New Roman"/>
          <w:sz w:val="24"/>
          <w:szCs w:val="24"/>
        </w:rPr>
        <w:t xml:space="preserve"> materially unequal societies, </w:t>
      </w:r>
      <w:r w:rsidR="00D95FCA">
        <w:rPr>
          <w:rFonts w:ascii="Times New Roman" w:hAnsi="Times New Roman" w:cs="Times New Roman"/>
          <w:sz w:val="24"/>
          <w:szCs w:val="24"/>
        </w:rPr>
        <w:t>find</w:t>
      </w:r>
      <w:r w:rsidR="000D2BBF">
        <w:rPr>
          <w:rFonts w:ascii="Times New Roman" w:hAnsi="Times New Roman" w:cs="Times New Roman"/>
          <w:sz w:val="24"/>
          <w:szCs w:val="24"/>
        </w:rPr>
        <w:t>ing</w:t>
      </w:r>
      <w:r w:rsidR="00D95FCA">
        <w:rPr>
          <w:rFonts w:ascii="Times New Roman" w:hAnsi="Times New Roman" w:cs="Times New Roman"/>
          <w:sz w:val="24"/>
          <w:szCs w:val="24"/>
        </w:rPr>
        <w:t xml:space="preserve"> freedom in </w:t>
      </w:r>
      <w:r w:rsidR="00915EA0">
        <w:rPr>
          <w:rFonts w:ascii="Times New Roman" w:hAnsi="Times New Roman" w:cs="Times New Roman"/>
          <w:sz w:val="24"/>
          <w:szCs w:val="24"/>
        </w:rPr>
        <w:t>forms of u</w:t>
      </w:r>
      <w:r w:rsidR="00D95FCA">
        <w:rPr>
          <w:rFonts w:ascii="Times New Roman" w:hAnsi="Times New Roman" w:cs="Times New Roman"/>
          <w:sz w:val="24"/>
          <w:szCs w:val="24"/>
        </w:rPr>
        <w:t xml:space="preserve">n-alienated labor aligned with </w:t>
      </w:r>
      <w:r w:rsidR="00915EA0">
        <w:rPr>
          <w:rFonts w:ascii="Times New Roman" w:hAnsi="Times New Roman" w:cs="Times New Roman"/>
          <w:sz w:val="24"/>
          <w:szCs w:val="24"/>
        </w:rPr>
        <w:t xml:space="preserve">ecological settings.  </w:t>
      </w:r>
      <w:r>
        <w:rPr>
          <w:rFonts w:ascii="Times New Roman" w:hAnsi="Times New Roman" w:cs="Times New Roman"/>
          <w:sz w:val="24"/>
          <w:szCs w:val="24"/>
        </w:rPr>
        <w:t xml:space="preserve">Eco-feminists criticize </w:t>
      </w:r>
      <w:r w:rsidR="00404D53">
        <w:rPr>
          <w:rFonts w:ascii="Times New Roman" w:hAnsi="Times New Roman" w:cs="Times New Roman"/>
          <w:sz w:val="24"/>
          <w:szCs w:val="24"/>
        </w:rPr>
        <w:t>how freedom is constructed to advance ma</w:t>
      </w:r>
      <w:r w:rsidR="006249EA">
        <w:rPr>
          <w:rFonts w:ascii="Times New Roman" w:hAnsi="Times New Roman" w:cs="Times New Roman"/>
          <w:sz w:val="24"/>
          <w:szCs w:val="24"/>
        </w:rPr>
        <w:t xml:space="preserve">sculine conceptions of self </w:t>
      </w:r>
      <w:r w:rsidR="00404D53">
        <w:rPr>
          <w:rFonts w:ascii="Times New Roman" w:hAnsi="Times New Roman" w:cs="Times New Roman"/>
          <w:sz w:val="24"/>
          <w:szCs w:val="24"/>
        </w:rPr>
        <w:t xml:space="preserve">in which </w:t>
      </w:r>
      <w:r w:rsidR="000A6360">
        <w:rPr>
          <w:rFonts w:ascii="Times New Roman" w:hAnsi="Times New Roman" w:cs="Times New Roman"/>
          <w:sz w:val="24"/>
          <w:szCs w:val="24"/>
        </w:rPr>
        <w:t xml:space="preserve">such </w:t>
      </w:r>
      <w:r w:rsidR="006249EA">
        <w:rPr>
          <w:rFonts w:ascii="Times New Roman" w:hAnsi="Times New Roman" w:cs="Times New Roman"/>
          <w:sz w:val="24"/>
          <w:szCs w:val="24"/>
        </w:rPr>
        <w:t>subjects exercise freedom of choice in contexts that ignore social or ecological relationships</w:t>
      </w:r>
      <w:r>
        <w:rPr>
          <w:rFonts w:ascii="Times New Roman" w:hAnsi="Times New Roman" w:cs="Times New Roman"/>
          <w:sz w:val="24"/>
          <w:szCs w:val="24"/>
        </w:rPr>
        <w:t>, while creating a different kind of culture and eco-politics.</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w:t>
      </w:r>
      <w:r w:rsidR="000A6360">
        <w:rPr>
          <w:rFonts w:ascii="Times New Roman" w:hAnsi="Times New Roman" w:cs="Times New Roman"/>
          <w:sz w:val="24"/>
          <w:szCs w:val="24"/>
        </w:rPr>
        <w:t xml:space="preserve">Green civic republicans find freedom in a political realm that, as John Barry puts it, balances rights </w:t>
      </w:r>
      <w:r w:rsidR="00154D9E">
        <w:rPr>
          <w:rFonts w:ascii="Times New Roman" w:hAnsi="Times New Roman" w:cs="Times New Roman"/>
          <w:sz w:val="24"/>
          <w:szCs w:val="24"/>
        </w:rPr>
        <w:t xml:space="preserve">and duties, regulates the market in the service of sustainability, and </w:t>
      </w:r>
      <w:r w:rsidR="000A6360">
        <w:rPr>
          <w:rFonts w:ascii="Times New Roman" w:hAnsi="Times New Roman" w:cs="Times New Roman"/>
          <w:sz w:val="24"/>
          <w:szCs w:val="24"/>
        </w:rPr>
        <w:t xml:space="preserve">connects past, </w:t>
      </w:r>
      <w:r w:rsidR="00154D9E">
        <w:rPr>
          <w:rFonts w:ascii="Times New Roman" w:hAnsi="Times New Roman" w:cs="Times New Roman"/>
          <w:sz w:val="24"/>
          <w:szCs w:val="24"/>
        </w:rPr>
        <w:t>present, and future generations in a vision of justice.</w:t>
      </w:r>
      <w:r w:rsidR="00154D9E">
        <w:rPr>
          <w:rStyle w:val="EndnoteReference"/>
          <w:rFonts w:ascii="Times New Roman" w:hAnsi="Times New Roman" w:cs="Times New Roman"/>
          <w:sz w:val="24"/>
          <w:szCs w:val="24"/>
        </w:rPr>
        <w:endnoteReference w:id="26"/>
      </w:r>
      <w:r w:rsidR="00154D9E">
        <w:rPr>
          <w:rFonts w:ascii="Times New Roman" w:hAnsi="Times New Roman" w:cs="Times New Roman"/>
          <w:sz w:val="24"/>
          <w:szCs w:val="24"/>
        </w:rPr>
        <w:t xml:space="preserve">  </w:t>
      </w:r>
      <w:r w:rsidR="000A6360">
        <w:rPr>
          <w:rFonts w:ascii="Times New Roman" w:hAnsi="Times New Roman" w:cs="Times New Roman"/>
          <w:sz w:val="24"/>
          <w:szCs w:val="24"/>
        </w:rPr>
        <w:t xml:space="preserve">Ecological </w:t>
      </w:r>
      <w:proofErr w:type="spellStart"/>
      <w:r w:rsidR="000A6360">
        <w:rPr>
          <w:rFonts w:ascii="Times New Roman" w:hAnsi="Times New Roman" w:cs="Times New Roman"/>
          <w:sz w:val="24"/>
          <w:szCs w:val="24"/>
        </w:rPr>
        <w:t>postcolonialism</w:t>
      </w:r>
      <w:proofErr w:type="spellEnd"/>
      <w:r w:rsidR="000A6360">
        <w:rPr>
          <w:rFonts w:ascii="Times New Roman" w:hAnsi="Times New Roman" w:cs="Times New Roman"/>
          <w:sz w:val="24"/>
          <w:szCs w:val="24"/>
        </w:rPr>
        <w:t xml:space="preserve"> emphasizes the freedom to be found</w:t>
      </w:r>
      <w:r w:rsidR="00D95FCA">
        <w:rPr>
          <w:rFonts w:ascii="Times New Roman" w:hAnsi="Times New Roman" w:cs="Times New Roman"/>
          <w:sz w:val="24"/>
          <w:szCs w:val="24"/>
        </w:rPr>
        <w:t xml:space="preserve"> in liberation from colonial regimes </w:t>
      </w:r>
      <w:r w:rsidR="000A6360">
        <w:rPr>
          <w:rFonts w:ascii="Times New Roman" w:hAnsi="Times New Roman" w:cs="Times New Roman"/>
          <w:sz w:val="24"/>
          <w:szCs w:val="24"/>
        </w:rPr>
        <w:t>and, more recently, eco</w:t>
      </w:r>
      <w:r w:rsidR="009D1BE6">
        <w:rPr>
          <w:rFonts w:ascii="Times New Roman" w:hAnsi="Times New Roman" w:cs="Times New Roman"/>
          <w:sz w:val="24"/>
          <w:szCs w:val="24"/>
        </w:rPr>
        <w:t>nomic globalization, by theorizing c</w:t>
      </w:r>
      <w:r w:rsidR="00A41D41">
        <w:rPr>
          <w:rFonts w:ascii="Times New Roman" w:hAnsi="Times New Roman" w:cs="Times New Roman"/>
          <w:sz w:val="24"/>
          <w:szCs w:val="24"/>
        </w:rPr>
        <w:t xml:space="preserve">onditions for political and ecological </w:t>
      </w:r>
      <w:r w:rsidR="00154D9E">
        <w:rPr>
          <w:rFonts w:ascii="Times New Roman" w:hAnsi="Times New Roman" w:cs="Times New Roman"/>
          <w:sz w:val="24"/>
          <w:szCs w:val="24"/>
        </w:rPr>
        <w:t>self-determination.</w:t>
      </w:r>
      <w:r w:rsidR="00154D9E">
        <w:rPr>
          <w:rStyle w:val="EndnoteReference"/>
          <w:rFonts w:ascii="Times New Roman" w:hAnsi="Times New Roman" w:cs="Times New Roman"/>
          <w:sz w:val="24"/>
          <w:szCs w:val="24"/>
        </w:rPr>
        <w:endnoteReference w:id="27"/>
      </w:r>
      <w:r w:rsidR="00154D9E">
        <w:rPr>
          <w:rFonts w:ascii="Times New Roman" w:hAnsi="Times New Roman" w:cs="Times New Roman"/>
          <w:sz w:val="24"/>
          <w:szCs w:val="24"/>
        </w:rPr>
        <w:t xml:space="preserve">  </w:t>
      </w:r>
      <w:r w:rsidR="00D95FCA">
        <w:rPr>
          <w:rFonts w:ascii="Times New Roman" w:hAnsi="Times New Roman" w:cs="Times New Roman"/>
          <w:sz w:val="24"/>
          <w:szCs w:val="24"/>
        </w:rPr>
        <w:t xml:space="preserve">Promethean greens </w:t>
      </w:r>
      <w:r w:rsidR="00915EA0">
        <w:rPr>
          <w:rFonts w:ascii="Times New Roman" w:hAnsi="Times New Roman" w:cs="Times New Roman"/>
          <w:sz w:val="24"/>
          <w:szCs w:val="24"/>
        </w:rPr>
        <w:t>wish to harness the freedom of technological innovation and creative ingenuity</w:t>
      </w:r>
      <w:r w:rsidR="00450FBC">
        <w:rPr>
          <w:rFonts w:ascii="Times New Roman" w:hAnsi="Times New Roman" w:cs="Times New Roman"/>
          <w:sz w:val="24"/>
          <w:szCs w:val="24"/>
        </w:rPr>
        <w:t xml:space="preserve">, which increasingly is modeled on </w:t>
      </w:r>
      <w:proofErr w:type="spellStart"/>
      <w:r w:rsidR="00D95FCA">
        <w:rPr>
          <w:rFonts w:ascii="Times New Roman" w:hAnsi="Times New Roman" w:cs="Times New Roman"/>
          <w:sz w:val="24"/>
          <w:szCs w:val="24"/>
        </w:rPr>
        <w:t>biomimicry</w:t>
      </w:r>
      <w:proofErr w:type="spellEnd"/>
      <w:r w:rsidR="00D95FCA">
        <w:rPr>
          <w:rFonts w:ascii="Times New Roman" w:hAnsi="Times New Roman" w:cs="Times New Roman"/>
          <w:sz w:val="24"/>
          <w:szCs w:val="24"/>
        </w:rPr>
        <w:t xml:space="preserve"> and principles </w:t>
      </w:r>
      <w:r w:rsidR="00450FBC">
        <w:rPr>
          <w:rFonts w:ascii="Times New Roman" w:hAnsi="Times New Roman" w:cs="Times New Roman"/>
          <w:sz w:val="24"/>
          <w:szCs w:val="24"/>
        </w:rPr>
        <w:t>found in nature.</w:t>
      </w:r>
      <w:r w:rsidR="00E12094">
        <w:rPr>
          <w:rStyle w:val="EndnoteReference"/>
          <w:rFonts w:ascii="Times New Roman" w:hAnsi="Times New Roman" w:cs="Times New Roman"/>
          <w:sz w:val="24"/>
          <w:szCs w:val="24"/>
        </w:rPr>
        <w:endnoteReference w:id="28"/>
      </w:r>
      <w:r w:rsidR="00154D9E">
        <w:rPr>
          <w:rFonts w:ascii="Times New Roman" w:hAnsi="Times New Roman" w:cs="Times New Roman"/>
          <w:sz w:val="24"/>
          <w:szCs w:val="24"/>
        </w:rPr>
        <w:t xml:space="preserve">  </w:t>
      </w:r>
      <w:proofErr w:type="spellStart"/>
      <w:r w:rsidR="00450FBC">
        <w:rPr>
          <w:rFonts w:ascii="Times New Roman" w:hAnsi="Times New Roman" w:cs="Times New Roman"/>
          <w:sz w:val="24"/>
          <w:szCs w:val="24"/>
        </w:rPr>
        <w:t>Primitivists</w:t>
      </w:r>
      <w:proofErr w:type="spellEnd"/>
      <w:r w:rsidR="00450FBC">
        <w:rPr>
          <w:rFonts w:ascii="Times New Roman" w:hAnsi="Times New Roman" w:cs="Times New Roman"/>
          <w:sz w:val="24"/>
          <w:szCs w:val="24"/>
        </w:rPr>
        <w:t xml:space="preserve">, in contrast, </w:t>
      </w:r>
      <w:r w:rsidR="000D2BBF">
        <w:rPr>
          <w:rFonts w:ascii="Times New Roman" w:hAnsi="Times New Roman" w:cs="Times New Roman"/>
          <w:sz w:val="24"/>
          <w:szCs w:val="24"/>
        </w:rPr>
        <w:t xml:space="preserve">think that </w:t>
      </w:r>
      <w:r w:rsidR="00C427A2">
        <w:rPr>
          <w:rFonts w:ascii="Times New Roman" w:hAnsi="Times New Roman" w:cs="Times New Roman"/>
          <w:sz w:val="24"/>
          <w:szCs w:val="24"/>
        </w:rPr>
        <w:t xml:space="preserve">freedom </w:t>
      </w:r>
      <w:r w:rsidR="000D2BBF">
        <w:rPr>
          <w:rFonts w:ascii="Times New Roman" w:hAnsi="Times New Roman" w:cs="Times New Roman"/>
          <w:sz w:val="24"/>
          <w:szCs w:val="24"/>
        </w:rPr>
        <w:t xml:space="preserve">can emerge through de-industrializing </w:t>
      </w:r>
      <w:r w:rsidR="00C427A2">
        <w:rPr>
          <w:rFonts w:ascii="Times New Roman" w:hAnsi="Times New Roman" w:cs="Times New Roman"/>
          <w:sz w:val="24"/>
          <w:szCs w:val="24"/>
        </w:rPr>
        <w:t xml:space="preserve">modern societies and, in more radical forms, liberation from the </w:t>
      </w:r>
      <w:r w:rsidR="000D2BBF">
        <w:rPr>
          <w:rFonts w:ascii="Times New Roman" w:hAnsi="Times New Roman" w:cs="Times New Roman"/>
          <w:sz w:val="24"/>
          <w:szCs w:val="24"/>
        </w:rPr>
        <w:t xml:space="preserve">conventions of </w:t>
      </w:r>
      <w:r w:rsidR="00C427A2">
        <w:rPr>
          <w:rFonts w:ascii="Times New Roman" w:hAnsi="Times New Roman" w:cs="Times New Roman"/>
          <w:sz w:val="24"/>
          <w:szCs w:val="24"/>
        </w:rPr>
        <w:t>civiliza</w:t>
      </w:r>
      <w:r w:rsidR="00E12094">
        <w:rPr>
          <w:rFonts w:ascii="Times New Roman" w:hAnsi="Times New Roman" w:cs="Times New Roman"/>
          <w:sz w:val="24"/>
          <w:szCs w:val="24"/>
        </w:rPr>
        <w:t>tion.</w:t>
      </w:r>
      <w:r w:rsidR="00E12094">
        <w:rPr>
          <w:rStyle w:val="EndnoteReference"/>
          <w:rFonts w:ascii="Times New Roman" w:hAnsi="Times New Roman" w:cs="Times New Roman"/>
          <w:sz w:val="24"/>
          <w:szCs w:val="24"/>
        </w:rPr>
        <w:endnoteReference w:id="29"/>
      </w:r>
      <w:r w:rsidR="00E12094">
        <w:rPr>
          <w:rFonts w:ascii="Times New Roman" w:hAnsi="Times New Roman" w:cs="Times New Roman"/>
          <w:sz w:val="24"/>
          <w:szCs w:val="24"/>
        </w:rPr>
        <w:t xml:space="preserve">  </w:t>
      </w:r>
      <w:r w:rsidR="00AB7C66">
        <w:rPr>
          <w:rFonts w:ascii="Times New Roman" w:hAnsi="Times New Roman" w:cs="Times New Roman"/>
          <w:sz w:val="24"/>
          <w:szCs w:val="24"/>
        </w:rPr>
        <w:t xml:space="preserve">A variety of green </w:t>
      </w:r>
      <w:proofErr w:type="spellStart"/>
      <w:r w:rsidR="00AB7C66">
        <w:rPr>
          <w:rFonts w:ascii="Times New Roman" w:hAnsi="Times New Roman" w:cs="Times New Roman"/>
          <w:sz w:val="24"/>
          <w:szCs w:val="24"/>
        </w:rPr>
        <w:t>anarchisms</w:t>
      </w:r>
      <w:proofErr w:type="spellEnd"/>
      <w:r w:rsidR="00D95FCA">
        <w:rPr>
          <w:rFonts w:ascii="Times New Roman" w:hAnsi="Times New Roman" w:cs="Times New Roman"/>
          <w:sz w:val="24"/>
          <w:szCs w:val="24"/>
        </w:rPr>
        <w:t xml:space="preserve">, though disparate, </w:t>
      </w:r>
      <w:r w:rsidR="00AB7C66">
        <w:rPr>
          <w:rFonts w:ascii="Times New Roman" w:hAnsi="Times New Roman" w:cs="Times New Roman"/>
          <w:sz w:val="24"/>
          <w:szCs w:val="24"/>
        </w:rPr>
        <w:t xml:space="preserve">unite in the belief that freedom is </w:t>
      </w:r>
      <w:r w:rsidR="00C427A2">
        <w:rPr>
          <w:rFonts w:ascii="Times New Roman" w:hAnsi="Times New Roman" w:cs="Times New Roman"/>
          <w:sz w:val="24"/>
          <w:szCs w:val="24"/>
        </w:rPr>
        <w:t>the highest political value</w:t>
      </w:r>
      <w:r w:rsidR="00D95FCA">
        <w:rPr>
          <w:rFonts w:ascii="Times New Roman" w:hAnsi="Times New Roman" w:cs="Times New Roman"/>
          <w:sz w:val="24"/>
          <w:szCs w:val="24"/>
        </w:rPr>
        <w:t xml:space="preserve"> and that a closer connection to nature organically emerges in the absence of authority, that is </w:t>
      </w:r>
      <w:r w:rsidR="00C427A2">
        <w:rPr>
          <w:rFonts w:ascii="Times New Roman" w:hAnsi="Times New Roman" w:cs="Times New Roman"/>
          <w:sz w:val="24"/>
          <w:szCs w:val="24"/>
        </w:rPr>
        <w:t>without institutions of th</w:t>
      </w:r>
      <w:r w:rsidR="00E12094">
        <w:rPr>
          <w:rFonts w:ascii="Times New Roman" w:hAnsi="Times New Roman" w:cs="Times New Roman"/>
          <w:sz w:val="24"/>
          <w:szCs w:val="24"/>
        </w:rPr>
        <w:t>e state, property, or religion.</w:t>
      </w:r>
      <w:r w:rsidR="00C66C73">
        <w:rPr>
          <w:rStyle w:val="EndnoteReference"/>
          <w:rFonts w:ascii="Times New Roman" w:hAnsi="Times New Roman" w:cs="Times New Roman"/>
          <w:sz w:val="24"/>
          <w:szCs w:val="24"/>
        </w:rPr>
        <w:endnoteReference w:id="30"/>
      </w:r>
      <w:r w:rsidR="00C427A2">
        <w:rPr>
          <w:rFonts w:ascii="Times New Roman" w:hAnsi="Times New Roman" w:cs="Times New Roman"/>
          <w:sz w:val="24"/>
          <w:szCs w:val="24"/>
        </w:rPr>
        <w:t xml:space="preserve">  </w:t>
      </w:r>
    </w:p>
    <w:p w:rsidR="007159CB" w:rsidRDefault="004F5D9D" w:rsidP="004318E2">
      <w:pPr>
        <w:spacing w:line="480" w:lineRule="auto"/>
        <w:rPr>
          <w:rFonts w:ascii="Times New Roman" w:hAnsi="Times New Roman" w:cs="Times New Roman"/>
          <w:sz w:val="24"/>
          <w:szCs w:val="24"/>
        </w:rPr>
      </w:pPr>
      <w:r>
        <w:rPr>
          <w:rFonts w:ascii="Times New Roman" w:hAnsi="Times New Roman" w:cs="Times New Roman"/>
          <w:sz w:val="24"/>
          <w:szCs w:val="24"/>
        </w:rPr>
        <w:tab/>
      </w:r>
      <w:r w:rsidR="0077584D">
        <w:rPr>
          <w:rFonts w:ascii="Times New Roman" w:hAnsi="Times New Roman" w:cs="Times New Roman"/>
          <w:sz w:val="24"/>
          <w:szCs w:val="24"/>
        </w:rPr>
        <w:t xml:space="preserve">Other important insights into conceptual tensions </w:t>
      </w:r>
      <w:r w:rsidR="004C0719">
        <w:rPr>
          <w:rFonts w:ascii="Times New Roman" w:hAnsi="Times New Roman" w:cs="Times New Roman"/>
          <w:sz w:val="24"/>
          <w:szCs w:val="24"/>
        </w:rPr>
        <w:t xml:space="preserve">between freedom and ecology </w:t>
      </w:r>
      <w:r w:rsidR="0077584D">
        <w:rPr>
          <w:rFonts w:ascii="Times New Roman" w:hAnsi="Times New Roman" w:cs="Times New Roman"/>
          <w:sz w:val="24"/>
          <w:szCs w:val="24"/>
        </w:rPr>
        <w:t xml:space="preserve">comes through </w:t>
      </w:r>
      <w:r w:rsidR="00B274A7">
        <w:rPr>
          <w:rFonts w:ascii="Times New Roman" w:hAnsi="Times New Roman" w:cs="Times New Roman"/>
          <w:sz w:val="24"/>
          <w:szCs w:val="24"/>
        </w:rPr>
        <w:t xml:space="preserve">what Isaiah Berlin calls </w:t>
      </w:r>
      <w:r>
        <w:rPr>
          <w:rFonts w:ascii="Times New Roman" w:hAnsi="Times New Roman" w:cs="Times New Roman"/>
          <w:sz w:val="24"/>
          <w:szCs w:val="24"/>
        </w:rPr>
        <w:t>negative and po</w:t>
      </w:r>
      <w:r w:rsidR="0077584D">
        <w:rPr>
          <w:rFonts w:ascii="Times New Roman" w:hAnsi="Times New Roman" w:cs="Times New Roman"/>
          <w:sz w:val="24"/>
          <w:szCs w:val="24"/>
        </w:rPr>
        <w:t xml:space="preserve">sitive conceptions of liberty, or "freedom from" </w:t>
      </w:r>
      <w:r w:rsidR="0077584D">
        <w:rPr>
          <w:rFonts w:ascii="Times New Roman" w:hAnsi="Times New Roman" w:cs="Times New Roman"/>
          <w:sz w:val="24"/>
          <w:szCs w:val="24"/>
        </w:rPr>
        <w:lastRenderedPageBreak/>
        <w:t>and "freedo</w:t>
      </w:r>
      <w:r w:rsidR="00E21F89">
        <w:rPr>
          <w:rFonts w:ascii="Times New Roman" w:hAnsi="Times New Roman" w:cs="Times New Roman"/>
          <w:sz w:val="24"/>
          <w:szCs w:val="24"/>
        </w:rPr>
        <w:t xml:space="preserve">m to."  </w:t>
      </w:r>
      <w:r w:rsidR="0077584D">
        <w:rPr>
          <w:rFonts w:ascii="Times New Roman" w:hAnsi="Times New Roman" w:cs="Times New Roman"/>
          <w:sz w:val="24"/>
          <w:szCs w:val="24"/>
        </w:rPr>
        <w:t xml:space="preserve">Negative and positive liberty </w:t>
      </w:r>
      <w:r>
        <w:rPr>
          <w:rFonts w:ascii="Times New Roman" w:hAnsi="Times New Roman" w:cs="Times New Roman"/>
          <w:sz w:val="24"/>
          <w:szCs w:val="24"/>
        </w:rPr>
        <w:t>can c</w:t>
      </w:r>
      <w:r w:rsidR="00DA611C">
        <w:rPr>
          <w:rFonts w:ascii="Times New Roman" w:hAnsi="Times New Roman" w:cs="Times New Roman"/>
          <w:sz w:val="24"/>
          <w:szCs w:val="24"/>
        </w:rPr>
        <w:t xml:space="preserve">ut </w:t>
      </w:r>
      <w:r w:rsidR="00B274A7">
        <w:rPr>
          <w:rFonts w:ascii="Times New Roman" w:hAnsi="Times New Roman" w:cs="Times New Roman"/>
          <w:sz w:val="24"/>
          <w:szCs w:val="24"/>
        </w:rPr>
        <w:t>several</w:t>
      </w:r>
      <w:r w:rsidR="00DA611C">
        <w:rPr>
          <w:rFonts w:ascii="Times New Roman" w:hAnsi="Times New Roman" w:cs="Times New Roman"/>
          <w:sz w:val="24"/>
          <w:szCs w:val="24"/>
        </w:rPr>
        <w:t xml:space="preserve"> ways</w:t>
      </w:r>
      <w:r w:rsidR="00B274A7">
        <w:rPr>
          <w:rFonts w:ascii="Times New Roman" w:hAnsi="Times New Roman" w:cs="Times New Roman"/>
          <w:sz w:val="24"/>
          <w:szCs w:val="24"/>
        </w:rPr>
        <w:t xml:space="preserve"> in environmental political theory</w:t>
      </w:r>
      <w:r w:rsidR="00DA611C">
        <w:rPr>
          <w:rFonts w:ascii="Times New Roman" w:hAnsi="Times New Roman" w:cs="Times New Roman"/>
          <w:sz w:val="24"/>
          <w:szCs w:val="24"/>
        </w:rPr>
        <w:t xml:space="preserve">.  Insisting on a negative conception of liberty </w:t>
      </w:r>
      <w:r w:rsidR="00724BBB">
        <w:rPr>
          <w:rFonts w:ascii="Times New Roman" w:hAnsi="Times New Roman" w:cs="Times New Roman"/>
          <w:sz w:val="24"/>
          <w:szCs w:val="24"/>
        </w:rPr>
        <w:t>typically means resistance to any gene</w:t>
      </w:r>
      <w:r w:rsidR="0077584D">
        <w:rPr>
          <w:rFonts w:ascii="Times New Roman" w:hAnsi="Times New Roman" w:cs="Times New Roman"/>
          <w:sz w:val="24"/>
          <w:szCs w:val="24"/>
        </w:rPr>
        <w:t xml:space="preserve">ralized vision of the good life.  </w:t>
      </w:r>
      <w:r w:rsidR="00724BBB">
        <w:rPr>
          <w:rFonts w:ascii="Times New Roman" w:hAnsi="Times New Roman" w:cs="Times New Roman"/>
          <w:sz w:val="24"/>
          <w:szCs w:val="24"/>
        </w:rPr>
        <w:t>At the sam</w:t>
      </w:r>
      <w:r w:rsidR="0077584D">
        <w:rPr>
          <w:rFonts w:ascii="Times New Roman" w:hAnsi="Times New Roman" w:cs="Times New Roman"/>
          <w:sz w:val="24"/>
          <w:szCs w:val="24"/>
        </w:rPr>
        <w:t xml:space="preserve">e time, however, negative liberty </w:t>
      </w:r>
      <w:r w:rsidR="00724BBB">
        <w:rPr>
          <w:rFonts w:ascii="Times New Roman" w:hAnsi="Times New Roman" w:cs="Times New Roman"/>
          <w:sz w:val="24"/>
          <w:szCs w:val="24"/>
        </w:rPr>
        <w:t>can be interpreted to me</w:t>
      </w:r>
      <w:r w:rsidR="000D2BBF">
        <w:rPr>
          <w:rFonts w:ascii="Times New Roman" w:hAnsi="Times New Roman" w:cs="Times New Roman"/>
          <w:sz w:val="24"/>
          <w:szCs w:val="24"/>
        </w:rPr>
        <w:t xml:space="preserve">an freedom from </w:t>
      </w:r>
      <w:r w:rsidR="00724BBB">
        <w:rPr>
          <w:rFonts w:ascii="Times New Roman" w:hAnsi="Times New Roman" w:cs="Times New Roman"/>
          <w:sz w:val="24"/>
          <w:szCs w:val="24"/>
        </w:rPr>
        <w:t xml:space="preserve">the </w:t>
      </w:r>
      <w:r w:rsidR="007159CB">
        <w:rPr>
          <w:rFonts w:ascii="Times New Roman" w:hAnsi="Times New Roman" w:cs="Times New Roman"/>
          <w:sz w:val="24"/>
          <w:szCs w:val="24"/>
        </w:rPr>
        <w:t xml:space="preserve">brutality </w:t>
      </w:r>
      <w:r w:rsidR="00724BBB">
        <w:rPr>
          <w:rFonts w:ascii="Times New Roman" w:hAnsi="Times New Roman" w:cs="Times New Roman"/>
          <w:sz w:val="24"/>
          <w:szCs w:val="24"/>
        </w:rPr>
        <w:t>of the free market, the pressures of economic growth, and materialism more generally</w:t>
      </w:r>
      <w:r w:rsidR="004C0719">
        <w:rPr>
          <w:rFonts w:ascii="Times New Roman" w:hAnsi="Times New Roman" w:cs="Times New Roman"/>
          <w:sz w:val="24"/>
          <w:szCs w:val="24"/>
        </w:rPr>
        <w:t xml:space="preserve">, so that </w:t>
      </w:r>
      <w:r w:rsidR="0077584D">
        <w:rPr>
          <w:rFonts w:ascii="Times New Roman" w:hAnsi="Times New Roman" w:cs="Times New Roman"/>
          <w:sz w:val="24"/>
          <w:szCs w:val="24"/>
        </w:rPr>
        <w:t xml:space="preserve">private </w:t>
      </w:r>
      <w:r w:rsidR="007159CB">
        <w:rPr>
          <w:rFonts w:ascii="Times New Roman" w:hAnsi="Times New Roman" w:cs="Times New Roman"/>
          <w:sz w:val="24"/>
          <w:szCs w:val="24"/>
        </w:rPr>
        <w:t>environmental virtues</w:t>
      </w:r>
      <w:r w:rsidR="004C0719">
        <w:rPr>
          <w:rFonts w:ascii="Times New Roman" w:hAnsi="Times New Roman" w:cs="Times New Roman"/>
          <w:sz w:val="24"/>
          <w:szCs w:val="24"/>
        </w:rPr>
        <w:t xml:space="preserve"> can be cultivated</w:t>
      </w:r>
      <w:r w:rsidR="0077584D">
        <w:rPr>
          <w:rFonts w:ascii="Times New Roman" w:hAnsi="Times New Roman" w:cs="Times New Roman"/>
          <w:sz w:val="24"/>
          <w:szCs w:val="24"/>
        </w:rPr>
        <w:t xml:space="preserve">.  The social atomization </w:t>
      </w:r>
      <w:r w:rsidR="00724BBB">
        <w:rPr>
          <w:rFonts w:ascii="Times New Roman" w:hAnsi="Times New Roman" w:cs="Times New Roman"/>
          <w:sz w:val="24"/>
          <w:szCs w:val="24"/>
        </w:rPr>
        <w:t xml:space="preserve">in both cases may </w:t>
      </w:r>
      <w:r w:rsidR="0077584D">
        <w:rPr>
          <w:rFonts w:ascii="Times New Roman" w:hAnsi="Times New Roman" w:cs="Times New Roman"/>
          <w:sz w:val="24"/>
          <w:szCs w:val="24"/>
        </w:rPr>
        <w:t>be suspicious of a robust account of the political</w:t>
      </w:r>
      <w:r w:rsidR="00724BBB">
        <w:rPr>
          <w:rFonts w:ascii="Times New Roman" w:hAnsi="Times New Roman" w:cs="Times New Roman"/>
          <w:sz w:val="24"/>
          <w:szCs w:val="24"/>
        </w:rPr>
        <w:t xml:space="preserve">, but </w:t>
      </w:r>
      <w:r w:rsidR="0077584D">
        <w:rPr>
          <w:rFonts w:ascii="Times New Roman" w:hAnsi="Times New Roman" w:cs="Times New Roman"/>
          <w:sz w:val="24"/>
          <w:szCs w:val="24"/>
        </w:rPr>
        <w:t>it should be noted t</w:t>
      </w:r>
      <w:r w:rsidR="000D2BBF">
        <w:rPr>
          <w:rFonts w:ascii="Times New Roman" w:hAnsi="Times New Roman" w:cs="Times New Roman"/>
          <w:sz w:val="24"/>
          <w:szCs w:val="24"/>
        </w:rPr>
        <w:t xml:space="preserve">hat negative liberty can have both </w:t>
      </w:r>
      <w:r w:rsidR="007159CB">
        <w:rPr>
          <w:rFonts w:ascii="Times New Roman" w:hAnsi="Times New Roman" w:cs="Times New Roman"/>
          <w:sz w:val="24"/>
          <w:szCs w:val="24"/>
        </w:rPr>
        <w:t>destructive and constructive</w:t>
      </w:r>
      <w:r w:rsidR="0077584D">
        <w:rPr>
          <w:rFonts w:ascii="Times New Roman" w:hAnsi="Times New Roman" w:cs="Times New Roman"/>
          <w:sz w:val="24"/>
          <w:szCs w:val="24"/>
        </w:rPr>
        <w:t xml:space="preserve"> relationship</w:t>
      </w:r>
      <w:r w:rsidR="000D2BBF">
        <w:rPr>
          <w:rFonts w:ascii="Times New Roman" w:hAnsi="Times New Roman" w:cs="Times New Roman"/>
          <w:sz w:val="24"/>
          <w:szCs w:val="24"/>
        </w:rPr>
        <w:t>s</w:t>
      </w:r>
      <w:r w:rsidR="0077584D">
        <w:rPr>
          <w:rFonts w:ascii="Times New Roman" w:hAnsi="Times New Roman" w:cs="Times New Roman"/>
          <w:sz w:val="24"/>
          <w:szCs w:val="24"/>
        </w:rPr>
        <w:t xml:space="preserve"> to ecology</w:t>
      </w:r>
      <w:r w:rsidR="007159CB">
        <w:rPr>
          <w:rFonts w:ascii="Times New Roman" w:hAnsi="Times New Roman" w:cs="Times New Roman"/>
          <w:sz w:val="24"/>
          <w:szCs w:val="24"/>
        </w:rPr>
        <w:t xml:space="preserve">.  </w:t>
      </w:r>
      <w:r w:rsidR="0077584D">
        <w:rPr>
          <w:rFonts w:ascii="Times New Roman" w:hAnsi="Times New Roman" w:cs="Times New Roman"/>
          <w:sz w:val="24"/>
          <w:szCs w:val="24"/>
        </w:rPr>
        <w:t xml:space="preserve">Similarly, positive liberty </w:t>
      </w:r>
      <w:r w:rsidR="00724BBB">
        <w:rPr>
          <w:rFonts w:ascii="Times New Roman" w:hAnsi="Times New Roman" w:cs="Times New Roman"/>
          <w:sz w:val="24"/>
          <w:szCs w:val="24"/>
        </w:rPr>
        <w:t xml:space="preserve">can be </w:t>
      </w:r>
      <w:r w:rsidR="007159CB">
        <w:rPr>
          <w:rFonts w:ascii="Times New Roman" w:hAnsi="Times New Roman" w:cs="Times New Roman"/>
          <w:sz w:val="24"/>
          <w:szCs w:val="24"/>
        </w:rPr>
        <w:t xml:space="preserve">read as a coercive attempt by the state </w:t>
      </w:r>
      <w:r w:rsidR="00494D5E">
        <w:rPr>
          <w:rFonts w:ascii="Times New Roman" w:hAnsi="Times New Roman" w:cs="Times New Roman"/>
          <w:sz w:val="24"/>
          <w:szCs w:val="24"/>
        </w:rPr>
        <w:t>or the broader culture to inculcate</w:t>
      </w:r>
      <w:r w:rsidR="007159CB">
        <w:rPr>
          <w:rFonts w:ascii="Times New Roman" w:hAnsi="Times New Roman" w:cs="Times New Roman"/>
          <w:sz w:val="24"/>
          <w:szCs w:val="24"/>
        </w:rPr>
        <w:t xml:space="preserve"> </w:t>
      </w:r>
      <w:r w:rsidR="00494D5E">
        <w:rPr>
          <w:rFonts w:ascii="Times New Roman" w:hAnsi="Times New Roman" w:cs="Times New Roman"/>
          <w:sz w:val="24"/>
          <w:szCs w:val="24"/>
        </w:rPr>
        <w:t xml:space="preserve">environmentally correct ways of life. </w:t>
      </w:r>
      <w:r w:rsidR="007159CB">
        <w:rPr>
          <w:rFonts w:ascii="Times New Roman" w:hAnsi="Times New Roman" w:cs="Times New Roman"/>
          <w:sz w:val="24"/>
          <w:szCs w:val="24"/>
        </w:rPr>
        <w:t xml:space="preserve">  </w:t>
      </w:r>
      <w:r w:rsidR="00B274A7">
        <w:rPr>
          <w:rFonts w:ascii="Times New Roman" w:hAnsi="Times New Roman" w:cs="Times New Roman"/>
          <w:sz w:val="24"/>
          <w:szCs w:val="24"/>
        </w:rPr>
        <w:t xml:space="preserve">Berlin famously critiques advocacy for "positive liberty" because, to liberals who are in principle committed to subjective accounts of the good life, positive liberty is a project of </w:t>
      </w:r>
      <w:r w:rsidR="00BC0C10">
        <w:rPr>
          <w:rFonts w:ascii="Times New Roman" w:hAnsi="Times New Roman" w:cs="Times New Roman"/>
          <w:sz w:val="24"/>
          <w:szCs w:val="24"/>
        </w:rPr>
        <w:t xml:space="preserve">dubiously </w:t>
      </w:r>
      <w:r w:rsidR="00B274A7">
        <w:rPr>
          <w:rFonts w:ascii="Times New Roman" w:hAnsi="Times New Roman" w:cs="Times New Roman"/>
          <w:sz w:val="24"/>
          <w:szCs w:val="24"/>
        </w:rPr>
        <w:t>educating of individuals or collectives for the purpose of realizin</w:t>
      </w:r>
      <w:r w:rsidR="00E21F89">
        <w:rPr>
          <w:rFonts w:ascii="Times New Roman" w:hAnsi="Times New Roman" w:cs="Times New Roman"/>
          <w:sz w:val="24"/>
          <w:szCs w:val="24"/>
        </w:rPr>
        <w:t>g</w:t>
      </w:r>
      <w:r w:rsidR="004C0719">
        <w:rPr>
          <w:rFonts w:ascii="Times New Roman" w:hAnsi="Times New Roman" w:cs="Times New Roman"/>
          <w:sz w:val="24"/>
          <w:szCs w:val="24"/>
        </w:rPr>
        <w:t xml:space="preserve"> a higher, more authentic self</w:t>
      </w:r>
      <w:r w:rsidR="00B274A7">
        <w:rPr>
          <w:rFonts w:ascii="Times New Roman" w:hAnsi="Times New Roman" w:cs="Times New Roman"/>
          <w:sz w:val="24"/>
          <w:szCs w:val="24"/>
        </w:rPr>
        <w:t xml:space="preserve"> that </w:t>
      </w:r>
      <w:r w:rsidR="000D2BBF">
        <w:rPr>
          <w:rFonts w:ascii="Times New Roman" w:hAnsi="Times New Roman" w:cs="Times New Roman"/>
          <w:sz w:val="24"/>
          <w:szCs w:val="24"/>
        </w:rPr>
        <w:t xml:space="preserve">purportedly </w:t>
      </w:r>
      <w:r w:rsidR="00E21F89">
        <w:rPr>
          <w:rFonts w:ascii="Times New Roman" w:hAnsi="Times New Roman" w:cs="Times New Roman"/>
          <w:sz w:val="24"/>
          <w:szCs w:val="24"/>
        </w:rPr>
        <w:t>lie</w:t>
      </w:r>
      <w:r w:rsidR="004C0719">
        <w:rPr>
          <w:rFonts w:ascii="Times New Roman" w:hAnsi="Times New Roman" w:cs="Times New Roman"/>
          <w:sz w:val="24"/>
          <w:szCs w:val="24"/>
        </w:rPr>
        <w:t>s</w:t>
      </w:r>
      <w:r w:rsidR="00E21F89">
        <w:rPr>
          <w:rFonts w:ascii="Times New Roman" w:hAnsi="Times New Roman" w:cs="Times New Roman"/>
          <w:sz w:val="24"/>
          <w:szCs w:val="24"/>
        </w:rPr>
        <w:t xml:space="preserve"> within.</w:t>
      </w:r>
      <w:r w:rsidR="00E21F89">
        <w:rPr>
          <w:rStyle w:val="EndnoteReference"/>
          <w:rFonts w:ascii="Times New Roman" w:hAnsi="Times New Roman" w:cs="Times New Roman"/>
          <w:sz w:val="24"/>
          <w:szCs w:val="24"/>
        </w:rPr>
        <w:endnoteReference w:id="31"/>
      </w:r>
      <w:r w:rsidR="00E21F89">
        <w:rPr>
          <w:rFonts w:ascii="Times New Roman" w:hAnsi="Times New Roman" w:cs="Times New Roman"/>
          <w:sz w:val="24"/>
          <w:szCs w:val="24"/>
        </w:rPr>
        <w:t xml:space="preserve">  </w:t>
      </w:r>
      <w:r w:rsidR="007159CB">
        <w:rPr>
          <w:rFonts w:ascii="Times New Roman" w:hAnsi="Times New Roman" w:cs="Times New Roman"/>
          <w:sz w:val="24"/>
          <w:szCs w:val="24"/>
        </w:rPr>
        <w:t>Yet</w:t>
      </w:r>
      <w:r w:rsidR="00494D5E">
        <w:rPr>
          <w:rFonts w:ascii="Times New Roman" w:hAnsi="Times New Roman" w:cs="Times New Roman"/>
          <w:sz w:val="24"/>
          <w:szCs w:val="24"/>
        </w:rPr>
        <w:t xml:space="preserve"> </w:t>
      </w:r>
      <w:r w:rsidR="003A68E2">
        <w:rPr>
          <w:rFonts w:ascii="Times New Roman" w:hAnsi="Times New Roman" w:cs="Times New Roman"/>
          <w:sz w:val="24"/>
          <w:szCs w:val="24"/>
        </w:rPr>
        <w:t xml:space="preserve">positive liberty </w:t>
      </w:r>
      <w:r w:rsidR="007159CB">
        <w:rPr>
          <w:rFonts w:ascii="Times New Roman" w:hAnsi="Times New Roman" w:cs="Times New Roman"/>
          <w:sz w:val="24"/>
          <w:szCs w:val="24"/>
        </w:rPr>
        <w:t xml:space="preserve">can </w:t>
      </w:r>
      <w:r w:rsidR="003A68E2">
        <w:rPr>
          <w:rFonts w:ascii="Times New Roman" w:hAnsi="Times New Roman" w:cs="Times New Roman"/>
          <w:sz w:val="24"/>
          <w:szCs w:val="24"/>
        </w:rPr>
        <w:t xml:space="preserve">also </w:t>
      </w:r>
      <w:r w:rsidR="007159CB">
        <w:rPr>
          <w:rFonts w:ascii="Times New Roman" w:hAnsi="Times New Roman" w:cs="Times New Roman"/>
          <w:sz w:val="24"/>
          <w:szCs w:val="24"/>
        </w:rPr>
        <w:t>be interpreted as the freedom that can only be experienced if the benefits of a h</w:t>
      </w:r>
      <w:r w:rsidR="000D2BBF">
        <w:rPr>
          <w:rFonts w:ascii="Times New Roman" w:hAnsi="Times New Roman" w:cs="Times New Roman"/>
          <w:sz w:val="24"/>
          <w:szCs w:val="24"/>
        </w:rPr>
        <w:t>ealthy environment  are evident</w:t>
      </w:r>
      <w:r w:rsidR="007159CB">
        <w:rPr>
          <w:rFonts w:ascii="Times New Roman" w:hAnsi="Times New Roman" w:cs="Times New Roman"/>
          <w:sz w:val="24"/>
          <w:szCs w:val="24"/>
        </w:rPr>
        <w:t xml:space="preserve"> -- clean air, water, rich soil, abundant biodiversity.</w:t>
      </w:r>
      <w:r w:rsidR="004C0719">
        <w:rPr>
          <w:rFonts w:ascii="Times New Roman" w:hAnsi="Times New Roman" w:cs="Times New Roman"/>
          <w:sz w:val="24"/>
          <w:szCs w:val="24"/>
        </w:rPr>
        <w:t xml:space="preserve">  Michael</w:t>
      </w:r>
      <w:r w:rsidR="00691637">
        <w:rPr>
          <w:rFonts w:ascii="Times New Roman" w:hAnsi="Times New Roman" w:cs="Times New Roman"/>
          <w:sz w:val="24"/>
          <w:szCs w:val="24"/>
        </w:rPr>
        <w:t xml:space="preserve"> </w:t>
      </w:r>
      <w:proofErr w:type="spellStart"/>
      <w:r w:rsidR="00691637">
        <w:rPr>
          <w:rFonts w:ascii="Times New Roman" w:hAnsi="Times New Roman" w:cs="Times New Roman"/>
          <w:sz w:val="24"/>
          <w:szCs w:val="24"/>
        </w:rPr>
        <w:t>Maniates</w:t>
      </w:r>
      <w:proofErr w:type="spellEnd"/>
      <w:r w:rsidR="00691637">
        <w:rPr>
          <w:rFonts w:ascii="Times New Roman" w:hAnsi="Times New Roman" w:cs="Times New Roman"/>
          <w:sz w:val="24"/>
          <w:szCs w:val="24"/>
        </w:rPr>
        <w:t xml:space="preserve"> writes about the tendency by many in developed countries to "individualize" environmental problems and laments the impoverishment of political imagination and a sense of what cou</w:t>
      </w:r>
      <w:r w:rsidR="00AF7AE9">
        <w:rPr>
          <w:rFonts w:ascii="Times New Roman" w:hAnsi="Times New Roman" w:cs="Times New Roman"/>
          <w:sz w:val="24"/>
          <w:szCs w:val="24"/>
        </w:rPr>
        <w:t xml:space="preserve">ld be done if </w:t>
      </w:r>
      <w:r w:rsidR="00A00F6F">
        <w:rPr>
          <w:rFonts w:ascii="Times New Roman" w:hAnsi="Times New Roman" w:cs="Times New Roman"/>
          <w:sz w:val="24"/>
          <w:szCs w:val="24"/>
        </w:rPr>
        <w:t xml:space="preserve">power </w:t>
      </w:r>
      <w:r w:rsidR="00E21F89">
        <w:rPr>
          <w:rFonts w:ascii="Times New Roman" w:hAnsi="Times New Roman" w:cs="Times New Roman"/>
          <w:sz w:val="24"/>
          <w:szCs w:val="24"/>
        </w:rPr>
        <w:t xml:space="preserve">was </w:t>
      </w:r>
      <w:r w:rsidR="00A00F6F">
        <w:rPr>
          <w:rFonts w:ascii="Times New Roman" w:hAnsi="Times New Roman" w:cs="Times New Roman"/>
          <w:sz w:val="24"/>
          <w:szCs w:val="24"/>
        </w:rPr>
        <w:t xml:space="preserve">confronted </w:t>
      </w:r>
      <w:r w:rsidR="00AF7AE9">
        <w:rPr>
          <w:rFonts w:ascii="Times New Roman" w:hAnsi="Times New Roman" w:cs="Times New Roman"/>
          <w:sz w:val="24"/>
          <w:szCs w:val="24"/>
        </w:rPr>
        <w:t xml:space="preserve">directly </w:t>
      </w:r>
      <w:r w:rsidR="003A68E2">
        <w:rPr>
          <w:rFonts w:ascii="Times New Roman" w:hAnsi="Times New Roman" w:cs="Times New Roman"/>
          <w:sz w:val="24"/>
          <w:szCs w:val="24"/>
        </w:rPr>
        <w:t xml:space="preserve">and distributed differently, if positive </w:t>
      </w:r>
      <w:r w:rsidR="00E21F89">
        <w:rPr>
          <w:rFonts w:ascii="Times New Roman" w:hAnsi="Times New Roman" w:cs="Times New Roman"/>
          <w:sz w:val="24"/>
          <w:szCs w:val="24"/>
        </w:rPr>
        <w:t xml:space="preserve">liberty could be a </w:t>
      </w:r>
      <w:r w:rsidR="003A68E2">
        <w:rPr>
          <w:rFonts w:ascii="Times New Roman" w:hAnsi="Times New Roman" w:cs="Times New Roman"/>
          <w:sz w:val="24"/>
          <w:szCs w:val="24"/>
        </w:rPr>
        <w:t>matter of collective political will.</w:t>
      </w:r>
      <w:r w:rsidR="00E21F89">
        <w:rPr>
          <w:rStyle w:val="EndnoteReference"/>
          <w:rFonts w:ascii="Times New Roman" w:hAnsi="Times New Roman" w:cs="Times New Roman"/>
          <w:sz w:val="24"/>
          <w:szCs w:val="24"/>
        </w:rPr>
        <w:endnoteReference w:id="32"/>
      </w:r>
    </w:p>
    <w:p w:rsidR="00490BC6" w:rsidRDefault="00494D5E" w:rsidP="004318E2">
      <w:pPr>
        <w:spacing w:line="480" w:lineRule="auto"/>
        <w:rPr>
          <w:rFonts w:ascii="Times New Roman" w:hAnsi="Times New Roman" w:cs="Times New Roman"/>
          <w:sz w:val="24"/>
          <w:szCs w:val="24"/>
        </w:rPr>
      </w:pPr>
      <w:r>
        <w:rPr>
          <w:rFonts w:ascii="Times New Roman" w:hAnsi="Times New Roman" w:cs="Times New Roman"/>
          <w:sz w:val="24"/>
          <w:szCs w:val="24"/>
        </w:rPr>
        <w:tab/>
        <w:t>These different pers</w:t>
      </w:r>
      <w:r w:rsidR="002B3792">
        <w:rPr>
          <w:rFonts w:ascii="Times New Roman" w:hAnsi="Times New Roman" w:cs="Times New Roman"/>
          <w:sz w:val="24"/>
          <w:szCs w:val="24"/>
        </w:rPr>
        <w:t xml:space="preserve">pectives on freedom and ecology, therefore, </w:t>
      </w:r>
      <w:r>
        <w:rPr>
          <w:rFonts w:ascii="Times New Roman" w:hAnsi="Times New Roman" w:cs="Times New Roman"/>
          <w:sz w:val="24"/>
          <w:szCs w:val="24"/>
        </w:rPr>
        <w:t>cannot reduce to a single substrate.  The relationship between independence and interdependence is layered and complex.</w:t>
      </w:r>
      <w:r w:rsidR="00691637">
        <w:rPr>
          <w:rFonts w:ascii="Times New Roman" w:hAnsi="Times New Roman" w:cs="Times New Roman"/>
          <w:sz w:val="24"/>
          <w:szCs w:val="24"/>
        </w:rPr>
        <w:t xml:space="preserve">  And so the question of "freedom" in environmental politics has a different texture depending on ind</w:t>
      </w:r>
      <w:r w:rsidR="00490BC6">
        <w:rPr>
          <w:rFonts w:ascii="Times New Roman" w:hAnsi="Times New Roman" w:cs="Times New Roman"/>
          <w:sz w:val="24"/>
          <w:szCs w:val="24"/>
        </w:rPr>
        <w:t>ividu</w:t>
      </w:r>
      <w:r w:rsidR="003A68E2">
        <w:rPr>
          <w:rFonts w:ascii="Times New Roman" w:hAnsi="Times New Roman" w:cs="Times New Roman"/>
          <w:sz w:val="24"/>
          <w:szCs w:val="24"/>
        </w:rPr>
        <w:t xml:space="preserve">al or collective frames, lines between public and private, and </w:t>
      </w:r>
      <w:r w:rsidR="00E21F89">
        <w:rPr>
          <w:rFonts w:ascii="Times New Roman" w:hAnsi="Times New Roman" w:cs="Times New Roman"/>
          <w:sz w:val="24"/>
          <w:szCs w:val="24"/>
        </w:rPr>
        <w:t>distinctions between negative and positive liberty.</w:t>
      </w:r>
    </w:p>
    <w:p w:rsidR="00C427A2" w:rsidRPr="009F6D46" w:rsidRDefault="00062D29" w:rsidP="004318E2">
      <w:pPr>
        <w:spacing w:line="480" w:lineRule="auto"/>
        <w:rPr>
          <w:rFonts w:ascii="Times New Roman" w:hAnsi="Times New Roman" w:cs="Times New Roman"/>
          <w:b/>
          <w:sz w:val="24"/>
          <w:szCs w:val="24"/>
        </w:rPr>
      </w:pPr>
      <w:r w:rsidRPr="009F6D46">
        <w:rPr>
          <w:rFonts w:ascii="Times New Roman" w:hAnsi="Times New Roman" w:cs="Times New Roman"/>
          <w:b/>
          <w:sz w:val="24"/>
          <w:szCs w:val="24"/>
        </w:rPr>
        <w:lastRenderedPageBreak/>
        <w:t xml:space="preserve">Limits of Freedom:  </w:t>
      </w:r>
      <w:r w:rsidR="000D2BBF" w:rsidRPr="009F6D46">
        <w:rPr>
          <w:rFonts w:ascii="Times New Roman" w:hAnsi="Times New Roman" w:cs="Times New Roman"/>
          <w:b/>
          <w:sz w:val="24"/>
          <w:szCs w:val="24"/>
        </w:rPr>
        <w:t>Practical Tensions</w:t>
      </w:r>
    </w:p>
    <w:p w:rsidR="00695EB3" w:rsidRDefault="00695EB3" w:rsidP="004318E2">
      <w:pPr>
        <w:spacing w:line="480" w:lineRule="auto"/>
        <w:rPr>
          <w:rFonts w:ascii="Times New Roman" w:hAnsi="Times New Roman" w:cs="Times New Roman"/>
          <w:sz w:val="24"/>
          <w:szCs w:val="24"/>
        </w:rPr>
      </w:pPr>
      <w:r>
        <w:rPr>
          <w:rFonts w:ascii="Times New Roman" w:hAnsi="Times New Roman" w:cs="Times New Roman"/>
          <w:sz w:val="24"/>
          <w:szCs w:val="24"/>
        </w:rPr>
        <w:tab/>
      </w:r>
      <w:r w:rsidR="004C0719">
        <w:rPr>
          <w:rFonts w:ascii="Times New Roman" w:hAnsi="Times New Roman" w:cs="Times New Roman"/>
          <w:sz w:val="24"/>
          <w:szCs w:val="24"/>
        </w:rPr>
        <w:t xml:space="preserve">The </w:t>
      </w:r>
      <w:r w:rsidR="004F5D9D">
        <w:rPr>
          <w:rFonts w:ascii="Times New Roman" w:hAnsi="Times New Roman" w:cs="Times New Roman"/>
          <w:sz w:val="24"/>
          <w:szCs w:val="24"/>
        </w:rPr>
        <w:t>concept</w:t>
      </w:r>
      <w:r w:rsidR="003A68E2">
        <w:rPr>
          <w:rFonts w:ascii="Times New Roman" w:hAnsi="Times New Roman" w:cs="Times New Roman"/>
          <w:sz w:val="24"/>
          <w:szCs w:val="24"/>
        </w:rPr>
        <w:t xml:space="preserve">ual tensions </w:t>
      </w:r>
      <w:r w:rsidR="004C0719">
        <w:rPr>
          <w:rFonts w:ascii="Times New Roman" w:hAnsi="Times New Roman" w:cs="Times New Roman"/>
          <w:sz w:val="24"/>
          <w:szCs w:val="24"/>
        </w:rPr>
        <w:t>between freedom and environmental politics</w:t>
      </w:r>
      <w:r w:rsidR="003A68E2">
        <w:rPr>
          <w:rFonts w:ascii="Times New Roman" w:hAnsi="Times New Roman" w:cs="Times New Roman"/>
          <w:sz w:val="24"/>
          <w:szCs w:val="24"/>
        </w:rPr>
        <w:t xml:space="preserve"> associated with </w:t>
      </w:r>
      <w:r w:rsidR="004F5D9D">
        <w:rPr>
          <w:rFonts w:ascii="Times New Roman" w:hAnsi="Times New Roman" w:cs="Times New Roman"/>
          <w:sz w:val="24"/>
          <w:szCs w:val="24"/>
        </w:rPr>
        <w:t>prac</w:t>
      </w:r>
      <w:r w:rsidR="006C6ECF">
        <w:rPr>
          <w:rFonts w:ascii="Times New Roman" w:hAnsi="Times New Roman" w:cs="Times New Roman"/>
          <w:sz w:val="24"/>
          <w:szCs w:val="24"/>
        </w:rPr>
        <w:t>tical</w:t>
      </w:r>
      <w:r w:rsidR="004C0719">
        <w:rPr>
          <w:rFonts w:ascii="Times New Roman" w:hAnsi="Times New Roman" w:cs="Times New Roman"/>
          <w:sz w:val="24"/>
          <w:szCs w:val="24"/>
        </w:rPr>
        <w:t xml:space="preserve"> tensions that characterize their relationship</w:t>
      </w:r>
      <w:r w:rsidR="00602AF4">
        <w:rPr>
          <w:rFonts w:ascii="Times New Roman" w:hAnsi="Times New Roman" w:cs="Times New Roman"/>
          <w:sz w:val="24"/>
          <w:szCs w:val="24"/>
        </w:rPr>
        <w:t xml:space="preserve">.  Discussing </w:t>
      </w:r>
      <w:r w:rsidR="00493D0F">
        <w:rPr>
          <w:rFonts w:ascii="Times New Roman" w:hAnsi="Times New Roman" w:cs="Times New Roman"/>
          <w:sz w:val="24"/>
          <w:szCs w:val="24"/>
        </w:rPr>
        <w:t xml:space="preserve">freedom in a practical sense </w:t>
      </w:r>
      <w:r w:rsidR="00602AF4">
        <w:rPr>
          <w:rFonts w:ascii="Times New Roman" w:hAnsi="Times New Roman" w:cs="Times New Roman"/>
          <w:sz w:val="24"/>
          <w:szCs w:val="24"/>
        </w:rPr>
        <w:t xml:space="preserve">often means confronting </w:t>
      </w:r>
      <w:r w:rsidR="006E4455">
        <w:rPr>
          <w:rFonts w:ascii="Times New Roman" w:hAnsi="Times New Roman" w:cs="Times New Roman"/>
          <w:sz w:val="24"/>
          <w:szCs w:val="24"/>
        </w:rPr>
        <w:t>"lifestyle politics</w:t>
      </w:r>
      <w:r w:rsidR="00602AF4">
        <w:rPr>
          <w:rFonts w:ascii="Times New Roman" w:hAnsi="Times New Roman" w:cs="Times New Roman"/>
          <w:sz w:val="24"/>
          <w:szCs w:val="24"/>
        </w:rPr>
        <w:t>"</w:t>
      </w:r>
      <w:r w:rsidR="006E4455">
        <w:rPr>
          <w:rFonts w:ascii="Times New Roman" w:hAnsi="Times New Roman" w:cs="Times New Roman"/>
          <w:sz w:val="24"/>
          <w:szCs w:val="24"/>
        </w:rPr>
        <w:t xml:space="preserve"> popularly understood.  </w:t>
      </w:r>
      <w:r w:rsidR="004F33A1">
        <w:rPr>
          <w:rFonts w:ascii="Times New Roman" w:hAnsi="Times New Roman" w:cs="Times New Roman"/>
          <w:sz w:val="24"/>
          <w:szCs w:val="24"/>
        </w:rPr>
        <w:t>F</w:t>
      </w:r>
      <w:r w:rsidR="006C6ECF">
        <w:rPr>
          <w:rFonts w:ascii="Times New Roman" w:hAnsi="Times New Roman" w:cs="Times New Roman"/>
          <w:sz w:val="24"/>
          <w:szCs w:val="24"/>
        </w:rPr>
        <w:t xml:space="preserve">ive examples </w:t>
      </w:r>
      <w:r w:rsidR="00602AF4">
        <w:rPr>
          <w:rFonts w:ascii="Times New Roman" w:hAnsi="Times New Roman" w:cs="Times New Roman"/>
          <w:sz w:val="24"/>
          <w:szCs w:val="24"/>
        </w:rPr>
        <w:t xml:space="preserve">are germane to illustrating these tensions -- </w:t>
      </w:r>
      <w:r w:rsidR="006C6ECF">
        <w:rPr>
          <w:rFonts w:ascii="Times New Roman" w:hAnsi="Times New Roman" w:cs="Times New Roman"/>
          <w:sz w:val="24"/>
          <w:szCs w:val="24"/>
        </w:rPr>
        <w:t xml:space="preserve">consumption, property </w:t>
      </w:r>
      <w:r w:rsidR="000B2F5F">
        <w:rPr>
          <w:rFonts w:ascii="Times New Roman" w:hAnsi="Times New Roman" w:cs="Times New Roman"/>
          <w:sz w:val="24"/>
          <w:szCs w:val="24"/>
        </w:rPr>
        <w:t>rights</w:t>
      </w:r>
      <w:r w:rsidR="006C6ECF">
        <w:rPr>
          <w:rFonts w:ascii="Times New Roman" w:hAnsi="Times New Roman" w:cs="Times New Roman"/>
          <w:sz w:val="24"/>
          <w:szCs w:val="24"/>
        </w:rPr>
        <w:t>, mobility, te</w:t>
      </w:r>
      <w:r w:rsidR="00602AF4">
        <w:rPr>
          <w:rFonts w:ascii="Times New Roman" w:hAnsi="Times New Roman" w:cs="Times New Roman"/>
          <w:sz w:val="24"/>
          <w:szCs w:val="24"/>
        </w:rPr>
        <w:t xml:space="preserve">chnology usage, and recreation.  </w:t>
      </w:r>
      <w:r w:rsidR="00D8413A">
        <w:rPr>
          <w:rFonts w:ascii="Times New Roman" w:hAnsi="Times New Roman" w:cs="Times New Roman"/>
          <w:sz w:val="24"/>
          <w:szCs w:val="24"/>
        </w:rPr>
        <w:t>All also show linkages between questions of freedom and environmental justice in the sense that the freedom</w:t>
      </w:r>
      <w:r w:rsidR="00602AF4">
        <w:rPr>
          <w:rFonts w:ascii="Times New Roman" w:hAnsi="Times New Roman" w:cs="Times New Roman"/>
          <w:sz w:val="24"/>
          <w:szCs w:val="24"/>
        </w:rPr>
        <w:t>s</w:t>
      </w:r>
      <w:r w:rsidR="00493D0F">
        <w:rPr>
          <w:rFonts w:ascii="Times New Roman" w:hAnsi="Times New Roman" w:cs="Times New Roman"/>
          <w:sz w:val="24"/>
          <w:szCs w:val="24"/>
        </w:rPr>
        <w:t xml:space="preserve"> for some often come</w:t>
      </w:r>
      <w:r w:rsidR="00D8413A">
        <w:rPr>
          <w:rFonts w:ascii="Times New Roman" w:hAnsi="Times New Roman" w:cs="Times New Roman"/>
          <w:sz w:val="24"/>
          <w:szCs w:val="24"/>
        </w:rPr>
        <w:t xml:space="preserve"> at the expense of freedom</w:t>
      </w:r>
      <w:r w:rsidR="00602AF4">
        <w:rPr>
          <w:rFonts w:ascii="Times New Roman" w:hAnsi="Times New Roman" w:cs="Times New Roman"/>
          <w:sz w:val="24"/>
          <w:szCs w:val="24"/>
        </w:rPr>
        <w:t xml:space="preserve">s </w:t>
      </w:r>
      <w:r w:rsidR="006E4455">
        <w:rPr>
          <w:rFonts w:ascii="Times New Roman" w:hAnsi="Times New Roman" w:cs="Times New Roman"/>
          <w:sz w:val="24"/>
          <w:szCs w:val="24"/>
        </w:rPr>
        <w:t>for</w:t>
      </w:r>
      <w:r w:rsidR="00602AF4">
        <w:rPr>
          <w:rFonts w:ascii="Times New Roman" w:hAnsi="Times New Roman" w:cs="Times New Roman"/>
          <w:sz w:val="24"/>
          <w:szCs w:val="24"/>
        </w:rPr>
        <w:t xml:space="preserve"> </w:t>
      </w:r>
      <w:r w:rsidR="00D8413A">
        <w:rPr>
          <w:rFonts w:ascii="Times New Roman" w:hAnsi="Times New Roman" w:cs="Times New Roman"/>
          <w:sz w:val="24"/>
          <w:szCs w:val="24"/>
        </w:rPr>
        <w:t>others.</w:t>
      </w:r>
    </w:p>
    <w:p w:rsidR="000B2F5F" w:rsidRDefault="006C6ECF" w:rsidP="004318E2">
      <w:pPr>
        <w:spacing w:line="480" w:lineRule="auto"/>
        <w:rPr>
          <w:rFonts w:ascii="Times New Roman" w:hAnsi="Times New Roman" w:cs="Times New Roman"/>
          <w:sz w:val="24"/>
          <w:szCs w:val="24"/>
        </w:rPr>
      </w:pPr>
      <w:r>
        <w:rPr>
          <w:rFonts w:ascii="Times New Roman" w:hAnsi="Times New Roman" w:cs="Times New Roman"/>
          <w:sz w:val="24"/>
          <w:szCs w:val="24"/>
        </w:rPr>
        <w:tab/>
      </w:r>
      <w:r w:rsidR="004F33A1">
        <w:rPr>
          <w:rFonts w:ascii="Times New Roman" w:hAnsi="Times New Roman" w:cs="Times New Roman"/>
          <w:sz w:val="24"/>
          <w:szCs w:val="24"/>
        </w:rPr>
        <w:t xml:space="preserve">The freedom to consume is taken to be one of most important freedoms, </w:t>
      </w:r>
      <w:r w:rsidR="004C0719">
        <w:rPr>
          <w:rFonts w:ascii="Times New Roman" w:hAnsi="Times New Roman" w:cs="Times New Roman"/>
          <w:sz w:val="24"/>
          <w:szCs w:val="24"/>
        </w:rPr>
        <w:t xml:space="preserve">and </w:t>
      </w:r>
      <w:r w:rsidR="004F33A1">
        <w:rPr>
          <w:rFonts w:ascii="Times New Roman" w:hAnsi="Times New Roman" w:cs="Times New Roman"/>
          <w:sz w:val="24"/>
          <w:szCs w:val="24"/>
        </w:rPr>
        <w:t>especially</w:t>
      </w:r>
      <w:r w:rsidR="00490BC6">
        <w:rPr>
          <w:rFonts w:ascii="Times New Roman" w:hAnsi="Times New Roman" w:cs="Times New Roman"/>
          <w:sz w:val="24"/>
          <w:szCs w:val="24"/>
        </w:rPr>
        <w:t xml:space="preserve"> in liberal societies</w:t>
      </w:r>
      <w:r w:rsidR="004C0719">
        <w:rPr>
          <w:rFonts w:ascii="Times New Roman" w:hAnsi="Times New Roman" w:cs="Times New Roman"/>
          <w:sz w:val="24"/>
          <w:szCs w:val="24"/>
        </w:rPr>
        <w:t>, is something that many hold dear</w:t>
      </w:r>
      <w:r w:rsidR="00490BC6">
        <w:rPr>
          <w:rFonts w:ascii="Times New Roman" w:hAnsi="Times New Roman" w:cs="Times New Roman"/>
          <w:sz w:val="24"/>
          <w:szCs w:val="24"/>
        </w:rPr>
        <w:t xml:space="preserve"> (though the </w:t>
      </w:r>
      <w:r w:rsidR="000B2F5F">
        <w:rPr>
          <w:rFonts w:ascii="Times New Roman" w:hAnsi="Times New Roman" w:cs="Times New Roman"/>
          <w:sz w:val="24"/>
          <w:szCs w:val="24"/>
        </w:rPr>
        <w:t>aspiration to consume is evident in developing countries and the importance of consumption is of growing concern even in authoritarian states like China</w:t>
      </w:r>
      <w:r w:rsidR="00490BC6">
        <w:rPr>
          <w:rFonts w:ascii="Times New Roman" w:hAnsi="Times New Roman" w:cs="Times New Roman"/>
          <w:sz w:val="24"/>
          <w:szCs w:val="24"/>
        </w:rPr>
        <w:t>)</w:t>
      </w:r>
      <w:r w:rsidR="004C0719">
        <w:rPr>
          <w:rFonts w:ascii="Times New Roman" w:hAnsi="Times New Roman" w:cs="Times New Roman"/>
          <w:sz w:val="24"/>
          <w:szCs w:val="24"/>
        </w:rPr>
        <w:t xml:space="preserve">.  </w:t>
      </w:r>
      <w:r w:rsidR="00DC1B49">
        <w:rPr>
          <w:rFonts w:ascii="Times New Roman" w:hAnsi="Times New Roman" w:cs="Times New Roman"/>
          <w:sz w:val="24"/>
          <w:szCs w:val="24"/>
        </w:rPr>
        <w:t xml:space="preserve">The </w:t>
      </w:r>
      <w:r w:rsidR="00602AF4">
        <w:rPr>
          <w:rFonts w:ascii="Times New Roman" w:hAnsi="Times New Roman" w:cs="Times New Roman"/>
          <w:sz w:val="24"/>
          <w:szCs w:val="24"/>
        </w:rPr>
        <w:t>"</w:t>
      </w:r>
      <w:r w:rsidR="00DC1B49">
        <w:rPr>
          <w:rFonts w:ascii="Times New Roman" w:hAnsi="Times New Roman" w:cs="Times New Roman"/>
          <w:sz w:val="24"/>
          <w:szCs w:val="24"/>
        </w:rPr>
        <w:t>sovereignty</w:t>
      </w:r>
      <w:r w:rsidR="00602AF4">
        <w:rPr>
          <w:rFonts w:ascii="Times New Roman" w:hAnsi="Times New Roman" w:cs="Times New Roman"/>
          <w:sz w:val="24"/>
          <w:szCs w:val="24"/>
        </w:rPr>
        <w:t>"</w:t>
      </w:r>
      <w:r w:rsidR="00DC1B49">
        <w:rPr>
          <w:rFonts w:ascii="Times New Roman" w:hAnsi="Times New Roman" w:cs="Times New Roman"/>
          <w:sz w:val="24"/>
          <w:szCs w:val="24"/>
        </w:rPr>
        <w:t xml:space="preserve"> of the consumer is often appealed to, even if this sovereignty is </w:t>
      </w:r>
      <w:r w:rsidR="00602AF4">
        <w:rPr>
          <w:rFonts w:ascii="Times New Roman" w:hAnsi="Times New Roman" w:cs="Times New Roman"/>
          <w:sz w:val="24"/>
          <w:szCs w:val="24"/>
        </w:rPr>
        <w:t xml:space="preserve">strongly </w:t>
      </w:r>
      <w:r w:rsidR="00DC1B49">
        <w:rPr>
          <w:rFonts w:ascii="Times New Roman" w:hAnsi="Times New Roman" w:cs="Times New Roman"/>
          <w:sz w:val="24"/>
          <w:szCs w:val="24"/>
        </w:rPr>
        <w:t>mani</w:t>
      </w:r>
      <w:r w:rsidR="00602AF4">
        <w:rPr>
          <w:rFonts w:ascii="Times New Roman" w:hAnsi="Times New Roman" w:cs="Times New Roman"/>
          <w:sz w:val="24"/>
          <w:szCs w:val="24"/>
        </w:rPr>
        <w:t xml:space="preserve">pulated by commercial </w:t>
      </w:r>
      <w:r w:rsidR="00A263F9">
        <w:rPr>
          <w:rFonts w:ascii="Times New Roman" w:hAnsi="Times New Roman" w:cs="Times New Roman"/>
          <w:sz w:val="24"/>
          <w:szCs w:val="24"/>
        </w:rPr>
        <w:t>and</w:t>
      </w:r>
      <w:r w:rsidR="00490BC6">
        <w:rPr>
          <w:rFonts w:ascii="Times New Roman" w:hAnsi="Times New Roman" w:cs="Times New Roman"/>
          <w:sz w:val="24"/>
          <w:szCs w:val="24"/>
        </w:rPr>
        <w:t xml:space="preserve"> </w:t>
      </w:r>
      <w:r w:rsidR="00A263F9">
        <w:rPr>
          <w:rFonts w:ascii="Times New Roman" w:hAnsi="Times New Roman" w:cs="Times New Roman"/>
          <w:sz w:val="24"/>
          <w:szCs w:val="24"/>
        </w:rPr>
        <w:t xml:space="preserve">political pressures </w:t>
      </w:r>
      <w:r w:rsidR="00475303">
        <w:rPr>
          <w:rFonts w:ascii="Times New Roman" w:hAnsi="Times New Roman" w:cs="Times New Roman"/>
          <w:sz w:val="24"/>
          <w:szCs w:val="24"/>
        </w:rPr>
        <w:t xml:space="preserve">that </w:t>
      </w:r>
      <w:r w:rsidR="00490BC6">
        <w:rPr>
          <w:rFonts w:ascii="Times New Roman" w:hAnsi="Times New Roman" w:cs="Times New Roman"/>
          <w:sz w:val="24"/>
          <w:szCs w:val="24"/>
        </w:rPr>
        <w:t>compel</w:t>
      </w:r>
      <w:r w:rsidR="00475303">
        <w:rPr>
          <w:rFonts w:ascii="Times New Roman" w:hAnsi="Times New Roman" w:cs="Times New Roman"/>
          <w:sz w:val="24"/>
          <w:szCs w:val="24"/>
        </w:rPr>
        <w:t xml:space="preserve"> a politics of </w:t>
      </w:r>
      <w:r w:rsidR="00A263F9">
        <w:rPr>
          <w:rFonts w:ascii="Times New Roman" w:hAnsi="Times New Roman" w:cs="Times New Roman"/>
          <w:sz w:val="24"/>
          <w:szCs w:val="24"/>
        </w:rPr>
        <w:t>economic growth</w:t>
      </w:r>
      <w:r w:rsidR="004C0719">
        <w:rPr>
          <w:rFonts w:ascii="Times New Roman" w:hAnsi="Times New Roman" w:cs="Times New Roman"/>
          <w:sz w:val="24"/>
          <w:szCs w:val="24"/>
        </w:rPr>
        <w:t xml:space="preserve"> (</w:t>
      </w:r>
      <w:r w:rsidR="00BC0C10">
        <w:rPr>
          <w:rFonts w:ascii="Times New Roman" w:hAnsi="Times New Roman" w:cs="Times New Roman"/>
          <w:sz w:val="24"/>
          <w:szCs w:val="24"/>
        </w:rPr>
        <w:t>usually</w:t>
      </w:r>
      <w:r w:rsidR="004C0719">
        <w:rPr>
          <w:rFonts w:ascii="Times New Roman" w:hAnsi="Times New Roman" w:cs="Times New Roman"/>
          <w:sz w:val="24"/>
          <w:szCs w:val="24"/>
        </w:rPr>
        <w:t xml:space="preserve"> less so</w:t>
      </w:r>
      <w:r w:rsidR="00BC0C10">
        <w:rPr>
          <w:rFonts w:ascii="Times New Roman" w:hAnsi="Times New Roman" w:cs="Times New Roman"/>
          <w:sz w:val="24"/>
          <w:szCs w:val="24"/>
        </w:rPr>
        <w:t xml:space="preserve"> than</w:t>
      </w:r>
      <w:r w:rsidR="004C0719">
        <w:rPr>
          <w:rFonts w:ascii="Times New Roman" w:hAnsi="Times New Roman" w:cs="Times New Roman"/>
          <w:sz w:val="24"/>
          <w:szCs w:val="24"/>
        </w:rPr>
        <w:t xml:space="preserve"> by calls for "green" consumption).  </w:t>
      </w:r>
      <w:r w:rsidR="006E4455">
        <w:rPr>
          <w:rFonts w:ascii="Times New Roman" w:hAnsi="Times New Roman" w:cs="Times New Roman"/>
          <w:sz w:val="24"/>
          <w:szCs w:val="24"/>
        </w:rPr>
        <w:t>Despite manipulation, c</w:t>
      </w:r>
      <w:r w:rsidR="00475303">
        <w:rPr>
          <w:rFonts w:ascii="Times New Roman" w:hAnsi="Times New Roman" w:cs="Times New Roman"/>
          <w:sz w:val="24"/>
          <w:szCs w:val="24"/>
        </w:rPr>
        <w:t xml:space="preserve">onsumers are sensitive to overt attempts to restrict </w:t>
      </w:r>
      <w:r w:rsidR="00493D0F">
        <w:rPr>
          <w:rFonts w:ascii="Times New Roman" w:hAnsi="Times New Roman" w:cs="Times New Roman"/>
          <w:sz w:val="24"/>
          <w:szCs w:val="24"/>
        </w:rPr>
        <w:t>the</w:t>
      </w:r>
      <w:r w:rsidR="00475303">
        <w:rPr>
          <w:rFonts w:ascii="Times New Roman" w:hAnsi="Times New Roman" w:cs="Times New Roman"/>
          <w:sz w:val="24"/>
          <w:szCs w:val="24"/>
        </w:rPr>
        <w:t xml:space="preserve"> freedom </w:t>
      </w:r>
      <w:r w:rsidR="00493D0F">
        <w:rPr>
          <w:rFonts w:ascii="Times New Roman" w:hAnsi="Times New Roman" w:cs="Times New Roman"/>
          <w:sz w:val="24"/>
          <w:szCs w:val="24"/>
        </w:rPr>
        <w:t>of</w:t>
      </w:r>
      <w:r w:rsidR="00475303">
        <w:rPr>
          <w:rFonts w:ascii="Times New Roman" w:hAnsi="Times New Roman" w:cs="Times New Roman"/>
          <w:sz w:val="24"/>
          <w:szCs w:val="24"/>
        </w:rPr>
        <w:t xml:space="preserve"> what they buy, how much, and for what purpose.  </w:t>
      </w:r>
      <w:r w:rsidR="00602AF4">
        <w:rPr>
          <w:rFonts w:ascii="Times New Roman" w:hAnsi="Times New Roman" w:cs="Times New Roman"/>
          <w:sz w:val="24"/>
          <w:szCs w:val="24"/>
        </w:rPr>
        <w:t>Even if one is otherwise conscious of the impact of consumption on environmental degradation, i</w:t>
      </w:r>
      <w:r w:rsidR="004C0719">
        <w:rPr>
          <w:rFonts w:ascii="Times New Roman" w:hAnsi="Times New Roman" w:cs="Times New Roman"/>
          <w:sz w:val="24"/>
          <w:szCs w:val="24"/>
        </w:rPr>
        <w:t xml:space="preserve">t is challenging </w:t>
      </w:r>
      <w:r w:rsidR="000B2F5F">
        <w:rPr>
          <w:rFonts w:ascii="Times New Roman" w:hAnsi="Times New Roman" w:cs="Times New Roman"/>
          <w:sz w:val="24"/>
          <w:szCs w:val="24"/>
        </w:rPr>
        <w:t>to connect the dots between individual consumption and the cumulative impact of consumption</w:t>
      </w:r>
      <w:r w:rsidR="00602AF4">
        <w:rPr>
          <w:rFonts w:ascii="Times New Roman" w:hAnsi="Times New Roman" w:cs="Times New Roman"/>
          <w:sz w:val="24"/>
          <w:szCs w:val="24"/>
        </w:rPr>
        <w:t xml:space="preserve"> in general</w:t>
      </w:r>
      <w:r w:rsidR="000B2F5F">
        <w:rPr>
          <w:rFonts w:ascii="Times New Roman" w:hAnsi="Times New Roman" w:cs="Times New Roman"/>
          <w:sz w:val="24"/>
          <w:szCs w:val="24"/>
        </w:rPr>
        <w:t>.</w:t>
      </w:r>
      <w:r w:rsidR="00493D0F">
        <w:rPr>
          <w:rFonts w:ascii="Times New Roman" w:hAnsi="Times New Roman" w:cs="Times New Roman"/>
          <w:sz w:val="24"/>
          <w:szCs w:val="24"/>
        </w:rPr>
        <w:t xml:space="preserve">  </w:t>
      </w:r>
      <w:r w:rsidR="000B2F5F">
        <w:rPr>
          <w:rFonts w:ascii="Times New Roman" w:hAnsi="Times New Roman" w:cs="Times New Roman"/>
          <w:sz w:val="24"/>
          <w:szCs w:val="24"/>
        </w:rPr>
        <w:t xml:space="preserve">Furthermore, even if </w:t>
      </w:r>
      <w:r w:rsidR="000C1EAF">
        <w:rPr>
          <w:rFonts w:ascii="Times New Roman" w:hAnsi="Times New Roman" w:cs="Times New Roman"/>
          <w:sz w:val="24"/>
          <w:szCs w:val="24"/>
        </w:rPr>
        <w:t>one can connect the dots</w:t>
      </w:r>
      <w:r w:rsidR="00493D0F">
        <w:rPr>
          <w:rFonts w:ascii="Times New Roman" w:hAnsi="Times New Roman" w:cs="Times New Roman"/>
          <w:sz w:val="24"/>
          <w:szCs w:val="24"/>
        </w:rPr>
        <w:t>,</w:t>
      </w:r>
      <w:r w:rsidR="000C1EAF">
        <w:rPr>
          <w:rFonts w:ascii="Times New Roman" w:hAnsi="Times New Roman" w:cs="Times New Roman"/>
          <w:sz w:val="24"/>
          <w:szCs w:val="24"/>
        </w:rPr>
        <w:t xml:space="preserve"> there are </w:t>
      </w:r>
      <w:r w:rsidR="00475303">
        <w:rPr>
          <w:rFonts w:ascii="Times New Roman" w:hAnsi="Times New Roman" w:cs="Times New Roman"/>
          <w:sz w:val="24"/>
          <w:szCs w:val="24"/>
        </w:rPr>
        <w:t>conflict</w:t>
      </w:r>
      <w:r w:rsidR="000C1EAF">
        <w:rPr>
          <w:rFonts w:ascii="Times New Roman" w:hAnsi="Times New Roman" w:cs="Times New Roman"/>
          <w:sz w:val="24"/>
          <w:szCs w:val="24"/>
        </w:rPr>
        <w:t>s</w:t>
      </w:r>
      <w:r w:rsidR="00475303">
        <w:rPr>
          <w:rFonts w:ascii="Times New Roman" w:hAnsi="Times New Roman" w:cs="Times New Roman"/>
          <w:sz w:val="24"/>
          <w:szCs w:val="24"/>
        </w:rPr>
        <w:t xml:space="preserve"> between a sense of one's freedom as a consumer and a sense of one's freedom as a citizen.  </w:t>
      </w:r>
      <w:r w:rsidR="000C1EAF">
        <w:rPr>
          <w:rFonts w:ascii="Times New Roman" w:hAnsi="Times New Roman" w:cs="Times New Roman"/>
          <w:sz w:val="24"/>
          <w:szCs w:val="24"/>
        </w:rPr>
        <w:t xml:space="preserve">Just as individuals can see themselves as both consumers and citizens, polities can see themselves as promoting policies of consumption or advocating environmentally civic goods.  </w:t>
      </w:r>
      <w:r w:rsidR="000905D5">
        <w:rPr>
          <w:rFonts w:ascii="Times New Roman" w:hAnsi="Times New Roman" w:cs="Times New Roman"/>
          <w:sz w:val="24"/>
          <w:szCs w:val="24"/>
        </w:rPr>
        <w:t>One can be sympathetic to environmental regul</w:t>
      </w:r>
      <w:r w:rsidR="00493D0F">
        <w:rPr>
          <w:rFonts w:ascii="Times New Roman" w:hAnsi="Times New Roman" w:cs="Times New Roman"/>
          <w:sz w:val="24"/>
          <w:szCs w:val="24"/>
        </w:rPr>
        <w:t>ations as a citizen by recognizing</w:t>
      </w:r>
      <w:r w:rsidR="000905D5">
        <w:rPr>
          <w:rFonts w:ascii="Times New Roman" w:hAnsi="Times New Roman" w:cs="Times New Roman"/>
          <w:sz w:val="24"/>
          <w:szCs w:val="24"/>
        </w:rPr>
        <w:t xml:space="preserve"> their collective import, but still be reticent to give up a freedom to consume as a private individual.  Similarly, collectives can </w:t>
      </w:r>
      <w:r w:rsidR="000C1EAF">
        <w:rPr>
          <w:rFonts w:ascii="Times New Roman" w:hAnsi="Times New Roman" w:cs="Times New Roman"/>
          <w:sz w:val="24"/>
          <w:szCs w:val="24"/>
        </w:rPr>
        <w:t xml:space="preserve">democratically </w:t>
      </w:r>
      <w:r w:rsidR="000905D5">
        <w:rPr>
          <w:rFonts w:ascii="Times New Roman" w:hAnsi="Times New Roman" w:cs="Times New Roman"/>
          <w:sz w:val="24"/>
          <w:szCs w:val="24"/>
        </w:rPr>
        <w:t xml:space="preserve">agree that </w:t>
      </w:r>
      <w:r w:rsidR="000905D5">
        <w:rPr>
          <w:rFonts w:ascii="Times New Roman" w:hAnsi="Times New Roman" w:cs="Times New Roman"/>
          <w:sz w:val="24"/>
          <w:szCs w:val="24"/>
        </w:rPr>
        <w:lastRenderedPageBreak/>
        <w:t xml:space="preserve">some environmental regulations are </w:t>
      </w:r>
      <w:r w:rsidR="000C1EAF">
        <w:rPr>
          <w:rFonts w:ascii="Times New Roman" w:hAnsi="Times New Roman" w:cs="Times New Roman"/>
          <w:sz w:val="24"/>
          <w:szCs w:val="24"/>
        </w:rPr>
        <w:t>desirable,</w:t>
      </w:r>
      <w:r w:rsidR="000905D5">
        <w:rPr>
          <w:rFonts w:ascii="Times New Roman" w:hAnsi="Times New Roman" w:cs="Times New Roman"/>
          <w:sz w:val="24"/>
          <w:szCs w:val="24"/>
        </w:rPr>
        <w:t xml:space="preserve"> but </w:t>
      </w:r>
      <w:r w:rsidR="000C1EAF">
        <w:rPr>
          <w:rFonts w:ascii="Times New Roman" w:hAnsi="Times New Roman" w:cs="Times New Roman"/>
          <w:sz w:val="24"/>
          <w:szCs w:val="24"/>
        </w:rPr>
        <w:t xml:space="preserve">often </w:t>
      </w:r>
      <w:r w:rsidR="000905D5">
        <w:rPr>
          <w:rFonts w:ascii="Times New Roman" w:hAnsi="Times New Roman" w:cs="Times New Roman"/>
          <w:sz w:val="24"/>
          <w:szCs w:val="24"/>
        </w:rPr>
        <w:t xml:space="preserve">they </w:t>
      </w:r>
      <w:r w:rsidR="000C1EAF">
        <w:rPr>
          <w:rFonts w:ascii="Times New Roman" w:hAnsi="Times New Roman" w:cs="Times New Roman"/>
          <w:sz w:val="24"/>
          <w:szCs w:val="24"/>
        </w:rPr>
        <w:t>are politically insignific</w:t>
      </w:r>
      <w:r w:rsidR="0027577A">
        <w:rPr>
          <w:rFonts w:ascii="Times New Roman" w:hAnsi="Times New Roman" w:cs="Times New Roman"/>
          <w:sz w:val="24"/>
          <w:szCs w:val="24"/>
        </w:rPr>
        <w:t xml:space="preserve">ant compared to the importance of </w:t>
      </w:r>
      <w:r w:rsidR="000905D5">
        <w:rPr>
          <w:rFonts w:ascii="Times New Roman" w:hAnsi="Times New Roman" w:cs="Times New Roman"/>
          <w:sz w:val="24"/>
          <w:szCs w:val="24"/>
        </w:rPr>
        <w:t xml:space="preserve">economic growth on policy and public discourse.  </w:t>
      </w:r>
      <w:r w:rsidR="00F77F1A">
        <w:rPr>
          <w:rFonts w:ascii="Times New Roman" w:hAnsi="Times New Roman" w:cs="Times New Roman"/>
          <w:sz w:val="24"/>
          <w:szCs w:val="24"/>
        </w:rPr>
        <w:t>An environmental politics of consumption is about what version of freedom -- the cons</w:t>
      </w:r>
      <w:r w:rsidR="00B426FD">
        <w:rPr>
          <w:rFonts w:ascii="Times New Roman" w:hAnsi="Times New Roman" w:cs="Times New Roman"/>
          <w:sz w:val="24"/>
          <w:szCs w:val="24"/>
        </w:rPr>
        <w:t xml:space="preserve">umer or the citizen -- is in control of </w:t>
      </w:r>
      <w:r w:rsidR="00F77F1A">
        <w:rPr>
          <w:rFonts w:ascii="Times New Roman" w:hAnsi="Times New Roman" w:cs="Times New Roman"/>
          <w:sz w:val="24"/>
          <w:szCs w:val="24"/>
        </w:rPr>
        <w:t>discrete issues.</w:t>
      </w:r>
    </w:p>
    <w:p w:rsidR="0018282B" w:rsidRDefault="00757AB9" w:rsidP="004318E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Property </w:t>
      </w:r>
      <w:r w:rsidR="000B2F5F">
        <w:rPr>
          <w:rFonts w:ascii="Times New Roman" w:hAnsi="Times New Roman" w:cs="Times New Roman"/>
          <w:sz w:val="24"/>
          <w:szCs w:val="24"/>
        </w:rPr>
        <w:t xml:space="preserve">rights are another area where freedom is in tension with environmental politics.  The centrality of property rights to liberal societies </w:t>
      </w:r>
      <w:r>
        <w:rPr>
          <w:rFonts w:ascii="Times New Roman" w:hAnsi="Times New Roman" w:cs="Times New Roman"/>
          <w:sz w:val="24"/>
          <w:szCs w:val="24"/>
        </w:rPr>
        <w:t>(in particular) is well known, and m</w:t>
      </w:r>
      <w:r w:rsidR="000B2F5F">
        <w:rPr>
          <w:rFonts w:ascii="Times New Roman" w:hAnsi="Times New Roman" w:cs="Times New Roman"/>
          <w:sz w:val="24"/>
          <w:szCs w:val="24"/>
        </w:rPr>
        <w:t>any individuals cling</w:t>
      </w:r>
      <w:r w:rsidR="004C0719">
        <w:rPr>
          <w:rFonts w:ascii="Times New Roman" w:hAnsi="Times New Roman" w:cs="Times New Roman"/>
          <w:sz w:val="24"/>
          <w:szCs w:val="24"/>
        </w:rPr>
        <w:t xml:space="preserve"> to a vision of themselves as </w:t>
      </w:r>
      <w:r w:rsidR="000B2F5F">
        <w:rPr>
          <w:rFonts w:ascii="Times New Roman" w:hAnsi="Times New Roman" w:cs="Times New Roman"/>
          <w:sz w:val="24"/>
          <w:szCs w:val="24"/>
        </w:rPr>
        <w:t>rights-bearing individual</w:t>
      </w:r>
      <w:r w:rsidR="004C0719">
        <w:rPr>
          <w:rFonts w:ascii="Times New Roman" w:hAnsi="Times New Roman" w:cs="Times New Roman"/>
          <w:sz w:val="24"/>
          <w:szCs w:val="24"/>
        </w:rPr>
        <w:t>s</w:t>
      </w:r>
      <w:r w:rsidR="000B2F5F">
        <w:rPr>
          <w:rFonts w:ascii="Times New Roman" w:hAnsi="Times New Roman" w:cs="Times New Roman"/>
          <w:sz w:val="24"/>
          <w:szCs w:val="24"/>
        </w:rPr>
        <w:t xml:space="preserve"> whose property is viewed almost with a sense of sacredness</w:t>
      </w:r>
      <w:r w:rsidR="00493D0F">
        <w:rPr>
          <w:rFonts w:ascii="Times New Roman" w:hAnsi="Times New Roman" w:cs="Times New Roman"/>
          <w:sz w:val="24"/>
          <w:szCs w:val="24"/>
        </w:rPr>
        <w:t>, even in the midst of sprawl, pollution, and species loss, among other problems</w:t>
      </w:r>
      <w:r w:rsidR="000B2F5F">
        <w:rPr>
          <w:rFonts w:ascii="Times New Roman" w:hAnsi="Times New Roman" w:cs="Times New Roman"/>
          <w:sz w:val="24"/>
          <w:szCs w:val="24"/>
        </w:rPr>
        <w:t xml:space="preserve">.  </w:t>
      </w:r>
      <w:r w:rsidR="00D8413A">
        <w:rPr>
          <w:rFonts w:ascii="Times New Roman" w:hAnsi="Times New Roman" w:cs="Times New Roman"/>
          <w:sz w:val="24"/>
          <w:szCs w:val="24"/>
        </w:rPr>
        <w:t xml:space="preserve">The same is analogously true with corporations seeking to make profits and political </w:t>
      </w:r>
      <w:r w:rsidR="00B75F50">
        <w:rPr>
          <w:rFonts w:ascii="Times New Roman" w:hAnsi="Times New Roman" w:cs="Times New Roman"/>
          <w:sz w:val="24"/>
          <w:szCs w:val="24"/>
        </w:rPr>
        <w:t>entities</w:t>
      </w:r>
      <w:r w:rsidR="00D8413A">
        <w:rPr>
          <w:rFonts w:ascii="Times New Roman" w:hAnsi="Times New Roman" w:cs="Times New Roman"/>
          <w:sz w:val="24"/>
          <w:szCs w:val="24"/>
        </w:rPr>
        <w:t xml:space="preserve"> concerned with jobs and development</w:t>
      </w:r>
      <w:r>
        <w:rPr>
          <w:rFonts w:ascii="Times New Roman" w:hAnsi="Times New Roman" w:cs="Times New Roman"/>
          <w:sz w:val="24"/>
          <w:szCs w:val="24"/>
        </w:rPr>
        <w:t xml:space="preserve">.  The freedom to develop </w:t>
      </w:r>
      <w:r w:rsidR="00D8413A">
        <w:rPr>
          <w:rFonts w:ascii="Times New Roman" w:hAnsi="Times New Roman" w:cs="Times New Roman"/>
          <w:sz w:val="24"/>
          <w:szCs w:val="24"/>
        </w:rPr>
        <w:t>private property, the freedom to compete in a marketplace, the freedom to zone land for economic act</w:t>
      </w:r>
      <w:r w:rsidR="00B75F50">
        <w:rPr>
          <w:rFonts w:ascii="Times New Roman" w:hAnsi="Times New Roman" w:cs="Times New Roman"/>
          <w:sz w:val="24"/>
          <w:szCs w:val="24"/>
        </w:rPr>
        <w:t xml:space="preserve">ivity magnetize </w:t>
      </w:r>
      <w:r w:rsidR="00D8413A">
        <w:rPr>
          <w:rFonts w:ascii="Times New Roman" w:hAnsi="Times New Roman" w:cs="Times New Roman"/>
          <w:sz w:val="24"/>
          <w:szCs w:val="24"/>
        </w:rPr>
        <w:t>political currents.  Corresponding ideologies that envelop</w:t>
      </w:r>
      <w:r w:rsidR="00062D29">
        <w:rPr>
          <w:rFonts w:ascii="Times New Roman" w:hAnsi="Times New Roman" w:cs="Times New Roman"/>
          <w:sz w:val="24"/>
          <w:szCs w:val="24"/>
        </w:rPr>
        <w:t>e</w:t>
      </w:r>
      <w:r w:rsidR="00493D0F">
        <w:rPr>
          <w:rFonts w:ascii="Times New Roman" w:hAnsi="Times New Roman" w:cs="Times New Roman"/>
          <w:sz w:val="24"/>
          <w:szCs w:val="24"/>
        </w:rPr>
        <w:t xml:space="preserve"> property rights are </w:t>
      </w:r>
      <w:r w:rsidR="00D8413A">
        <w:rPr>
          <w:rFonts w:ascii="Times New Roman" w:hAnsi="Times New Roman" w:cs="Times New Roman"/>
          <w:sz w:val="24"/>
          <w:szCs w:val="24"/>
        </w:rPr>
        <w:t>difficult t</w:t>
      </w:r>
      <w:r w:rsidR="00493D0F">
        <w:rPr>
          <w:rFonts w:ascii="Times New Roman" w:hAnsi="Times New Roman" w:cs="Times New Roman"/>
          <w:sz w:val="24"/>
          <w:szCs w:val="24"/>
        </w:rPr>
        <w:t>o penetrate and create additional obstacles</w:t>
      </w:r>
      <w:r>
        <w:rPr>
          <w:rFonts w:ascii="Times New Roman" w:hAnsi="Times New Roman" w:cs="Times New Roman"/>
          <w:sz w:val="24"/>
          <w:szCs w:val="24"/>
        </w:rPr>
        <w:t xml:space="preserve">.  To some, </w:t>
      </w:r>
      <w:r w:rsidR="00D8413A">
        <w:rPr>
          <w:rFonts w:ascii="Times New Roman" w:hAnsi="Times New Roman" w:cs="Times New Roman"/>
          <w:sz w:val="24"/>
          <w:szCs w:val="24"/>
        </w:rPr>
        <w:t xml:space="preserve">policies that shape or suppress claims of property rights </w:t>
      </w:r>
      <w:r>
        <w:rPr>
          <w:rFonts w:ascii="Times New Roman" w:hAnsi="Times New Roman" w:cs="Times New Roman"/>
          <w:sz w:val="24"/>
          <w:szCs w:val="24"/>
        </w:rPr>
        <w:t xml:space="preserve">would seem tantamount </w:t>
      </w:r>
      <w:r w:rsidR="00094155">
        <w:rPr>
          <w:rFonts w:ascii="Times New Roman" w:hAnsi="Times New Roman" w:cs="Times New Roman"/>
          <w:sz w:val="24"/>
          <w:szCs w:val="24"/>
        </w:rPr>
        <w:t>to a reduction of the freedom to accumulate or develop property as one likes.</w:t>
      </w:r>
      <w:r>
        <w:rPr>
          <w:rFonts w:ascii="Times New Roman" w:hAnsi="Times New Roman" w:cs="Times New Roman"/>
          <w:sz w:val="24"/>
          <w:szCs w:val="24"/>
        </w:rPr>
        <w:t xml:space="preserve">  Concurrently</w:t>
      </w:r>
      <w:r w:rsidR="00616A04">
        <w:rPr>
          <w:rFonts w:ascii="Times New Roman" w:hAnsi="Times New Roman" w:cs="Times New Roman"/>
          <w:sz w:val="24"/>
          <w:szCs w:val="24"/>
        </w:rPr>
        <w:t>, there is increasing recognition that environmentalism can't just restrict itself to the regulation of public lands</w:t>
      </w:r>
      <w:r>
        <w:rPr>
          <w:rFonts w:ascii="Times New Roman" w:hAnsi="Times New Roman" w:cs="Times New Roman"/>
          <w:sz w:val="24"/>
          <w:szCs w:val="24"/>
        </w:rPr>
        <w:t xml:space="preserve"> or entities</w:t>
      </w:r>
      <w:r w:rsidR="00616A04">
        <w:rPr>
          <w:rFonts w:ascii="Times New Roman" w:hAnsi="Times New Roman" w:cs="Times New Roman"/>
          <w:sz w:val="24"/>
          <w:szCs w:val="24"/>
        </w:rPr>
        <w:t xml:space="preserve">.  Through a variety of means -- conservation easements, land swaps, and </w:t>
      </w:r>
      <w:r w:rsidR="0018282B">
        <w:rPr>
          <w:rFonts w:ascii="Times New Roman" w:hAnsi="Times New Roman" w:cs="Times New Roman"/>
          <w:sz w:val="24"/>
          <w:szCs w:val="24"/>
        </w:rPr>
        <w:t xml:space="preserve">habitat corridors </w:t>
      </w:r>
      <w:r w:rsidR="00616A04">
        <w:rPr>
          <w:rFonts w:ascii="Times New Roman" w:hAnsi="Times New Roman" w:cs="Times New Roman"/>
          <w:sz w:val="24"/>
          <w:szCs w:val="24"/>
        </w:rPr>
        <w:t xml:space="preserve">-- environmentalists work collaboratively with private property owners </w:t>
      </w:r>
      <w:r w:rsidR="0018282B">
        <w:rPr>
          <w:rFonts w:ascii="Times New Roman" w:hAnsi="Times New Roman" w:cs="Times New Roman"/>
          <w:sz w:val="24"/>
          <w:szCs w:val="24"/>
        </w:rPr>
        <w:t>(in</w:t>
      </w:r>
      <w:r>
        <w:rPr>
          <w:rFonts w:ascii="Times New Roman" w:hAnsi="Times New Roman" w:cs="Times New Roman"/>
          <w:sz w:val="24"/>
          <w:szCs w:val="24"/>
        </w:rPr>
        <w:t>dividuals and corporations</w:t>
      </w:r>
      <w:r w:rsidR="0018282B">
        <w:rPr>
          <w:rFonts w:ascii="Times New Roman" w:hAnsi="Times New Roman" w:cs="Times New Roman"/>
          <w:sz w:val="24"/>
          <w:szCs w:val="24"/>
        </w:rPr>
        <w:t>) in the service of  ecological goals</w:t>
      </w:r>
      <w:r>
        <w:rPr>
          <w:rFonts w:ascii="Times New Roman" w:hAnsi="Times New Roman" w:cs="Times New Roman"/>
          <w:sz w:val="24"/>
          <w:szCs w:val="24"/>
        </w:rPr>
        <w:t>.</w:t>
      </w:r>
    </w:p>
    <w:p w:rsidR="00A00F6F" w:rsidRDefault="0018282B" w:rsidP="004318E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third example of practical tension regarding freedom and environmentalism comes through a politics of mobility.  How we transport ourselves to </w:t>
      </w:r>
      <w:r w:rsidR="00757AB9">
        <w:rPr>
          <w:rFonts w:ascii="Times New Roman" w:hAnsi="Times New Roman" w:cs="Times New Roman"/>
          <w:sz w:val="24"/>
          <w:szCs w:val="24"/>
        </w:rPr>
        <w:t>home</w:t>
      </w:r>
      <w:r>
        <w:rPr>
          <w:rFonts w:ascii="Times New Roman" w:hAnsi="Times New Roman" w:cs="Times New Roman"/>
          <w:sz w:val="24"/>
          <w:szCs w:val="24"/>
        </w:rPr>
        <w:t xml:space="preserve">, work, or play is also seen as a matter of personal freedom.  Though </w:t>
      </w:r>
      <w:r w:rsidR="00256664">
        <w:rPr>
          <w:rFonts w:ascii="Times New Roman" w:hAnsi="Times New Roman" w:cs="Times New Roman"/>
          <w:sz w:val="24"/>
          <w:szCs w:val="24"/>
        </w:rPr>
        <w:t xml:space="preserve">the construction of roads, railways, and bike lanes are primarily a matter of public domain, transportation is for many a matter of personal choice.  </w:t>
      </w:r>
      <w:r w:rsidR="00256664">
        <w:rPr>
          <w:rFonts w:ascii="Times New Roman" w:hAnsi="Times New Roman" w:cs="Times New Roman"/>
          <w:sz w:val="24"/>
          <w:szCs w:val="24"/>
        </w:rPr>
        <w:lastRenderedPageBreak/>
        <w:t xml:space="preserve">Dictating this choice, through taxes, fees or other </w:t>
      </w:r>
      <w:r w:rsidR="0049281E">
        <w:rPr>
          <w:rFonts w:ascii="Times New Roman" w:hAnsi="Times New Roman" w:cs="Times New Roman"/>
          <w:sz w:val="24"/>
          <w:szCs w:val="24"/>
        </w:rPr>
        <w:t>incentives and disincentives</w:t>
      </w:r>
      <w:r w:rsidR="00256664">
        <w:rPr>
          <w:rFonts w:ascii="Times New Roman" w:hAnsi="Times New Roman" w:cs="Times New Roman"/>
          <w:sz w:val="24"/>
          <w:szCs w:val="24"/>
        </w:rPr>
        <w:t xml:space="preserve"> to </w:t>
      </w:r>
      <w:r w:rsidR="0049281E">
        <w:rPr>
          <w:rFonts w:ascii="Times New Roman" w:hAnsi="Times New Roman" w:cs="Times New Roman"/>
          <w:sz w:val="24"/>
          <w:szCs w:val="24"/>
        </w:rPr>
        <w:t>mobility</w:t>
      </w:r>
      <w:r w:rsidR="00256664">
        <w:rPr>
          <w:rFonts w:ascii="Times New Roman" w:hAnsi="Times New Roman" w:cs="Times New Roman"/>
          <w:sz w:val="24"/>
          <w:szCs w:val="24"/>
        </w:rPr>
        <w:t>, can be seen as interfering with this fre</w:t>
      </w:r>
      <w:r w:rsidR="00493D0F">
        <w:rPr>
          <w:rFonts w:ascii="Times New Roman" w:hAnsi="Times New Roman" w:cs="Times New Roman"/>
          <w:sz w:val="24"/>
          <w:szCs w:val="24"/>
        </w:rPr>
        <w:t>edom to choose how to move from place to place</w:t>
      </w:r>
      <w:r w:rsidR="00256664">
        <w:rPr>
          <w:rFonts w:ascii="Times New Roman" w:hAnsi="Times New Roman" w:cs="Times New Roman"/>
          <w:sz w:val="24"/>
          <w:szCs w:val="24"/>
        </w:rPr>
        <w:t>.  In truth, the enviro</w:t>
      </w:r>
      <w:r w:rsidR="004461AC">
        <w:rPr>
          <w:rFonts w:ascii="Times New Roman" w:hAnsi="Times New Roman" w:cs="Times New Roman"/>
          <w:sz w:val="24"/>
          <w:szCs w:val="24"/>
        </w:rPr>
        <w:t xml:space="preserve">nmental politics of mobility is highly influenced by the normalizing effects of previous infrastructure </w:t>
      </w:r>
      <w:r w:rsidR="00A00F6F">
        <w:rPr>
          <w:rFonts w:ascii="Times New Roman" w:hAnsi="Times New Roman" w:cs="Times New Roman"/>
          <w:sz w:val="24"/>
          <w:szCs w:val="24"/>
        </w:rPr>
        <w:t>histories</w:t>
      </w:r>
      <w:r w:rsidR="004461AC">
        <w:rPr>
          <w:rFonts w:ascii="Times New Roman" w:hAnsi="Times New Roman" w:cs="Times New Roman"/>
          <w:sz w:val="24"/>
          <w:szCs w:val="24"/>
        </w:rPr>
        <w:t>.  One can only get around parts of ex-urban California effectively by car, while in the Tokyo area</w:t>
      </w:r>
      <w:r w:rsidR="00493D0F">
        <w:rPr>
          <w:rFonts w:ascii="Times New Roman" w:hAnsi="Times New Roman" w:cs="Times New Roman"/>
          <w:sz w:val="24"/>
          <w:szCs w:val="24"/>
        </w:rPr>
        <w:t>,</w:t>
      </w:r>
      <w:r w:rsidR="004461AC">
        <w:rPr>
          <w:rFonts w:ascii="Times New Roman" w:hAnsi="Times New Roman" w:cs="Times New Roman"/>
          <w:sz w:val="24"/>
          <w:szCs w:val="24"/>
        </w:rPr>
        <w:t xml:space="preserve"> a car is much less efficient that taking trains or subways.</w:t>
      </w:r>
      <w:r w:rsidR="00A00F6F">
        <w:rPr>
          <w:rFonts w:ascii="Times New Roman" w:hAnsi="Times New Roman" w:cs="Times New Roman"/>
          <w:sz w:val="24"/>
          <w:szCs w:val="24"/>
        </w:rPr>
        <w:t xml:space="preserve">  And like the politics of consumption and property rights, a politics of mobility raises issues of class and group divisiveness.</w:t>
      </w:r>
      <w:r w:rsidR="00757AB9">
        <w:rPr>
          <w:rFonts w:ascii="Times New Roman" w:hAnsi="Times New Roman" w:cs="Times New Roman"/>
          <w:sz w:val="24"/>
          <w:szCs w:val="24"/>
        </w:rPr>
        <w:t xml:space="preserve">  An environmental politics of mobility influences w</w:t>
      </w:r>
      <w:r w:rsidR="0049281E">
        <w:rPr>
          <w:rFonts w:ascii="Times New Roman" w:hAnsi="Times New Roman" w:cs="Times New Roman"/>
          <w:sz w:val="24"/>
          <w:szCs w:val="24"/>
        </w:rPr>
        <w:t>here people live, what transportation systems are availa</w:t>
      </w:r>
      <w:r w:rsidR="00757AB9">
        <w:rPr>
          <w:rFonts w:ascii="Times New Roman" w:hAnsi="Times New Roman" w:cs="Times New Roman"/>
          <w:sz w:val="24"/>
          <w:szCs w:val="24"/>
        </w:rPr>
        <w:t>ble, and where jobs are located</w:t>
      </w:r>
      <w:r w:rsidR="0049281E">
        <w:rPr>
          <w:rFonts w:ascii="Times New Roman" w:hAnsi="Times New Roman" w:cs="Times New Roman"/>
          <w:sz w:val="24"/>
          <w:szCs w:val="24"/>
        </w:rPr>
        <w:t>.  The extent to which these issues are matters of personal freedom</w:t>
      </w:r>
      <w:r w:rsidR="00493D0F">
        <w:rPr>
          <w:rFonts w:ascii="Times New Roman" w:hAnsi="Times New Roman" w:cs="Times New Roman"/>
          <w:sz w:val="24"/>
          <w:szCs w:val="24"/>
        </w:rPr>
        <w:t xml:space="preserve"> and choice</w:t>
      </w:r>
      <w:r w:rsidR="00757AB9">
        <w:rPr>
          <w:rFonts w:ascii="Times New Roman" w:hAnsi="Times New Roman" w:cs="Times New Roman"/>
          <w:sz w:val="24"/>
          <w:szCs w:val="24"/>
        </w:rPr>
        <w:t>,</w:t>
      </w:r>
      <w:r w:rsidR="0049281E">
        <w:rPr>
          <w:rFonts w:ascii="Times New Roman" w:hAnsi="Times New Roman" w:cs="Times New Roman"/>
          <w:sz w:val="24"/>
          <w:szCs w:val="24"/>
        </w:rPr>
        <w:t xml:space="preserve"> </w:t>
      </w:r>
      <w:r w:rsidR="00757AB9">
        <w:rPr>
          <w:rFonts w:ascii="Times New Roman" w:hAnsi="Times New Roman" w:cs="Times New Roman"/>
          <w:sz w:val="24"/>
          <w:szCs w:val="24"/>
        </w:rPr>
        <w:t xml:space="preserve">thus, are </w:t>
      </w:r>
      <w:r w:rsidR="00493D0F">
        <w:rPr>
          <w:rFonts w:ascii="Times New Roman" w:hAnsi="Times New Roman" w:cs="Times New Roman"/>
          <w:sz w:val="24"/>
          <w:szCs w:val="24"/>
        </w:rPr>
        <w:t>tenuous, y</w:t>
      </w:r>
      <w:r w:rsidR="0049281E">
        <w:rPr>
          <w:rFonts w:ascii="Times New Roman" w:hAnsi="Times New Roman" w:cs="Times New Roman"/>
          <w:sz w:val="24"/>
          <w:szCs w:val="24"/>
        </w:rPr>
        <w:t xml:space="preserve">et people still see how they get around as </w:t>
      </w:r>
      <w:r w:rsidR="00493D0F">
        <w:rPr>
          <w:rFonts w:ascii="Times New Roman" w:hAnsi="Times New Roman" w:cs="Times New Roman"/>
          <w:sz w:val="24"/>
          <w:szCs w:val="24"/>
        </w:rPr>
        <w:t>something they control on a day-to-</w:t>
      </w:r>
      <w:r w:rsidR="0049281E">
        <w:rPr>
          <w:rFonts w:ascii="Times New Roman" w:hAnsi="Times New Roman" w:cs="Times New Roman"/>
          <w:sz w:val="24"/>
          <w:szCs w:val="24"/>
        </w:rPr>
        <w:t xml:space="preserve">day basis, even </w:t>
      </w:r>
      <w:r w:rsidR="00757AB9">
        <w:rPr>
          <w:rFonts w:ascii="Times New Roman" w:hAnsi="Times New Roman" w:cs="Times New Roman"/>
          <w:sz w:val="24"/>
          <w:szCs w:val="24"/>
        </w:rPr>
        <w:t>when</w:t>
      </w:r>
      <w:r w:rsidR="0049281E">
        <w:rPr>
          <w:rFonts w:ascii="Times New Roman" w:hAnsi="Times New Roman" w:cs="Times New Roman"/>
          <w:sz w:val="24"/>
          <w:szCs w:val="24"/>
        </w:rPr>
        <w:t xml:space="preserve"> a full range of transportation options is not available.</w:t>
      </w:r>
    </w:p>
    <w:p w:rsidR="004B01B0" w:rsidRDefault="00A00F6F" w:rsidP="004318E2">
      <w:pPr>
        <w:spacing w:line="480" w:lineRule="auto"/>
        <w:rPr>
          <w:rFonts w:ascii="Times New Roman" w:hAnsi="Times New Roman" w:cs="Times New Roman"/>
          <w:sz w:val="24"/>
          <w:szCs w:val="24"/>
        </w:rPr>
      </w:pPr>
      <w:r>
        <w:rPr>
          <w:rFonts w:ascii="Times New Roman" w:hAnsi="Times New Roman" w:cs="Times New Roman"/>
          <w:sz w:val="24"/>
          <w:szCs w:val="24"/>
        </w:rPr>
        <w:tab/>
      </w:r>
      <w:r w:rsidR="00493D0F">
        <w:rPr>
          <w:rFonts w:ascii="Times New Roman" w:hAnsi="Times New Roman" w:cs="Times New Roman"/>
          <w:sz w:val="24"/>
          <w:szCs w:val="24"/>
        </w:rPr>
        <w:t>A fourth example that</w:t>
      </w:r>
      <w:r w:rsidR="0049281E">
        <w:rPr>
          <w:rFonts w:ascii="Times New Roman" w:hAnsi="Times New Roman" w:cs="Times New Roman"/>
          <w:sz w:val="24"/>
          <w:szCs w:val="24"/>
        </w:rPr>
        <w:t xml:space="preserve"> shows the practical tension between freedom and environmental</w:t>
      </w:r>
      <w:r w:rsidR="004B01B0">
        <w:rPr>
          <w:rFonts w:ascii="Times New Roman" w:hAnsi="Times New Roman" w:cs="Times New Roman"/>
          <w:sz w:val="24"/>
          <w:szCs w:val="24"/>
        </w:rPr>
        <w:t xml:space="preserve"> politics is technology usage.  </w:t>
      </w:r>
      <w:r w:rsidR="002808CA">
        <w:rPr>
          <w:rFonts w:ascii="Times New Roman" w:hAnsi="Times New Roman" w:cs="Times New Roman"/>
          <w:sz w:val="24"/>
          <w:szCs w:val="24"/>
        </w:rPr>
        <w:t>Of course there are many technologies that enable us to</w:t>
      </w:r>
      <w:r w:rsidR="00757AB9">
        <w:rPr>
          <w:rFonts w:ascii="Times New Roman" w:hAnsi="Times New Roman" w:cs="Times New Roman"/>
          <w:sz w:val="24"/>
          <w:szCs w:val="24"/>
        </w:rPr>
        <w:t xml:space="preserve"> cause ecological damage more or</w:t>
      </w:r>
      <w:r w:rsidR="002808CA">
        <w:rPr>
          <w:rFonts w:ascii="Times New Roman" w:hAnsi="Times New Roman" w:cs="Times New Roman"/>
          <w:sz w:val="24"/>
          <w:szCs w:val="24"/>
        </w:rPr>
        <w:t xml:space="preserve"> less efficiently, directly or indirectly.  And </w:t>
      </w:r>
      <w:r w:rsidR="00757AB9">
        <w:rPr>
          <w:rFonts w:ascii="Times New Roman" w:hAnsi="Times New Roman" w:cs="Times New Roman"/>
          <w:sz w:val="24"/>
          <w:szCs w:val="24"/>
        </w:rPr>
        <w:t xml:space="preserve">surely </w:t>
      </w:r>
      <w:r w:rsidR="002808CA">
        <w:rPr>
          <w:rFonts w:ascii="Times New Roman" w:hAnsi="Times New Roman" w:cs="Times New Roman"/>
          <w:sz w:val="24"/>
          <w:szCs w:val="24"/>
        </w:rPr>
        <w:t>many Promethean environmentalists hold out hope for better technologies to deal with the problems that our lifestyles and more ecologically-problematic technologies have created.  But an emergent issue comes through the increased role that cybernetics play in our lives.  C</w:t>
      </w:r>
      <w:r w:rsidR="00757AB9">
        <w:rPr>
          <w:rFonts w:ascii="Times New Roman" w:hAnsi="Times New Roman" w:cs="Times New Roman"/>
          <w:sz w:val="24"/>
          <w:szCs w:val="24"/>
        </w:rPr>
        <w:t>ybernetic technologies have</w:t>
      </w:r>
      <w:r w:rsidR="004B01B0">
        <w:rPr>
          <w:rFonts w:ascii="Times New Roman" w:hAnsi="Times New Roman" w:cs="Times New Roman"/>
          <w:sz w:val="24"/>
          <w:szCs w:val="24"/>
        </w:rPr>
        <w:t xml:space="preserve"> </w:t>
      </w:r>
      <w:r w:rsidR="00062D29">
        <w:rPr>
          <w:rFonts w:ascii="Times New Roman" w:hAnsi="Times New Roman" w:cs="Times New Roman"/>
          <w:sz w:val="24"/>
          <w:szCs w:val="24"/>
        </w:rPr>
        <w:t xml:space="preserve">profoundly </w:t>
      </w:r>
      <w:r w:rsidR="004B01B0">
        <w:rPr>
          <w:rFonts w:ascii="Times New Roman" w:hAnsi="Times New Roman" w:cs="Times New Roman"/>
          <w:sz w:val="24"/>
          <w:szCs w:val="24"/>
        </w:rPr>
        <w:t>changed how we work, cre</w:t>
      </w:r>
      <w:r w:rsidR="00493D0F">
        <w:rPr>
          <w:rFonts w:ascii="Times New Roman" w:hAnsi="Times New Roman" w:cs="Times New Roman"/>
          <w:sz w:val="24"/>
          <w:szCs w:val="24"/>
        </w:rPr>
        <w:t>ate, and relate to each other.  M</w:t>
      </w:r>
      <w:r w:rsidR="004B01B0">
        <w:rPr>
          <w:rFonts w:ascii="Times New Roman" w:hAnsi="Times New Roman" w:cs="Times New Roman"/>
          <w:sz w:val="24"/>
          <w:szCs w:val="24"/>
        </w:rPr>
        <w:t xml:space="preserve">any still think that life online and with all our new devices does not have a big ecological footprint, certainly compared to </w:t>
      </w:r>
      <w:r w:rsidR="002808CA">
        <w:rPr>
          <w:rFonts w:ascii="Times New Roman" w:hAnsi="Times New Roman" w:cs="Times New Roman"/>
          <w:sz w:val="24"/>
          <w:szCs w:val="24"/>
        </w:rPr>
        <w:t>conspicuous consumption</w:t>
      </w:r>
      <w:r w:rsidR="00062D29">
        <w:rPr>
          <w:rFonts w:ascii="Times New Roman" w:hAnsi="Times New Roman" w:cs="Times New Roman"/>
          <w:sz w:val="24"/>
          <w:szCs w:val="24"/>
        </w:rPr>
        <w:t>, driving needlessly, or travelling</w:t>
      </w:r>
      <w:r w:rsidR="004B01B0">
        <w:rPr>
          <w:rFonts w:ascii="Times New Roman" w:hAnsi="Times New Roman" w:cs="Times New Roman"/>
          <w:sz w:val="24"/>
          <w:szCs w:val="24"/>
        </w:rPr>
        <w:t xml:space="preserve"> excessively.  But the e</w:t>
      </w:r>
      <w:r w:rsidR="00B5417E">
        <w:rPr>
          <w:rFonts w:ascii="Times New Roman" w:hAnsi="Times New Roman" w:cs="Times New Roman"/>
          <w:sz w:val="24"/>
          <w:szCs w:val="24"/>
        </w:rPr>
        <w:t xml:space="preserve">nergy usage needed to power data centers and the internet </w:t>
      </w:r>
      <w:r w:rsidR="004B01B0">
        <w:rPr>
          <w:rFonts w:ascii="Times New Roman" w:hAnsi="Times New Roman" w:cs="Times New Roman"/>
          <w:sz w:val="24"/>
          <w:szCs w:val="24"/>
        </w:rPr>
        <w:t>has recently surpass</w:t>
      </w:r>
      <w:r w:rsidR="00B5417E">
        <w:rPr>
          <w:rFonts w:ascii="Times New Roman" w:hAnsi="Times New Roman" w:cs="Times New Roman"/>
          <w:sz w:val="24"/>
          <w:szCs w:val="24"/>
        </w:rPr>
        <w:t>ed that needed to power our cars and is expected to surpass emissions from airlines by 2020</w:t>
      </w:r>
      <w:r w:rsidR="00186862">
        <w:rPr>
          <w:rFonts w:ascii="Times New Roman" w:hAnsi="Times New Roman" w:cs="Times New Roman"/>
          <w:sz w:val="24"/>
          <w:szCs w:val="24"/>
        </w:rPr>
        <w:t>.</w:t>
      </w:r>
      <w:r w:rsidR="00186862">
        <w:rPr>
          <w:rStyle w:val="EndnoteReference"/>
          <w:rFonts w:ascii="Times New Roman" w:hAnsi="Times New Roman" w:cs="Times New Roman"/>
          <w:sz w:val="24"/>
          <w:szCs w:val="24"/>
        </w:rPr>
        <w:endnoteReference w:id="33"/>
      </w:r>
      <w:r w:rsidR="00186862">
        <w:rPr>
          <w:rFonts w:ascii="Times New Roman" w:hAnsi="Times New Roman" w:cs="Times New Roman"/>
          <w:sz w:val="24"/>
          <w:szCs w:val="24"/>
        </w:rPr>
        <w:t xml:space="preserve">  </w:t>
      </w:r>
      <w:r w:rsidR="004B01B0">
        <w:rPr>
          <w:rFonts w:ascii="Times New Roman" w:hAnsi="Times New Roman" w:cs="Times New Roman"/>
          <w:sz w:val="24"/>
          <w:szCs w:val="24"/>
        </w:rPr>
        <w:t>T</w:t>
      </w:r>
      <w:r w:rsidR="002808CA">
        <w:rPr>
          <w:rFonts w:ascii="Times New Roman" w:hAnsi="Times New Roman" w:cs="Times New Roman"/>
          <w:sz w:val="24"/>
          <w:szCs w:val="24"/>
        </w:rPr>
        <w:t xml:space="preserve">he notion that there is a green critique of our relationship with technologies, </w:t>
      </w:r>
      <w:r w:rsidR="004C0719">
        <w:rPr>
          <w:rFonts w:ascii="Times New Roman" w:hAnsi="Times New Roman" w:cs="Times New Roman"/>
          <w:sz w:val="24"/>
          <w:szCs w:val="24"/>
        </w:rPr>
        <w:t xml:space="preserve">which is increasingly involved </w:t>
      </w:r>
      <w:r w:rsidR="004C0719">
        <w:rPr>
          <w:rFonts w:ascii="Times New Roman" w:hAnsi="Times New Roman" w:cs="Times New Roman"/>
          <w:sz w:val="24"/>
          <w:szCs w:val="24"/>
        </w:rPr>
        <w:lastRenderedPageBreak/>
        <w:t xml:space="preserve">with how we relate to each other, </w:t>
      </w:r>
      <w:r w:rsidR="002808CA">
        <w:rPr>
          <w:rFonts w:ascii="Times New Roman" w:hAnsi="Times New Roman" w:cs="Times New Roman"/>
          <w:sz w:val="24"/>
          <w:szCs w:val="24"/>
        </w:rPr>
        <w:t xml:space="preserve">a relationship that for many is </w:t>
      </w:r>
      <w:r w:rsidR="00757AB9">
        <w:rPr>
          <w:rFonts w:ascii="Times New Roman" w:hAnsi="Times New Roman" w:cs="Times New Roman"/>
          <w:sz w:val="24"/>
          <w:szCs w:val="24"/>
        </w:rPr>
        <w:t>intensely personal (and not political)</w:t>
      </w:r>
      <w:r w:rsidR="002D25B0">
        <w:rPr>
          <w:rFonts w:ascii="Times New Roman" w:hAnsi="Times New Roman" w:cs="Times New Roman"/>
          <w:sz w:val="24"/>
          <w:szCs w:val="24"/>
        </w:rPr>
        <w:t>, raise</w:t>
      </w:r>
      <w:r w:rsidR="00493D0F">
        <w:rPr>
          <w:rFonts w:ascii="Times New Roman" w:hAnsi="Times New Roman" w:cs="Times New Roman"/>
          <w:sz w:val="24"/>
          <w:szCs w:val="24"/>
        </w:rPr>
        <w:t>s</w:t>
      </w:r>
      <w:r w:rsidR="002D25B0">
        <w:rPr>
          <w:rFonts w:ascii="Times New Roman" w:hAnsi="Times New Roman" w:cs="Times New Roman"/>
          <w:sz w:val="24"/>
          <w:szCs w:val="24"/>
        </w:rPr>
        <w:t xml:space="preserve"> novel questions about freedom </w:t>
      </w:r>
      <w:r w:rsidR="00757AB9">
        <w:rPr>
          <w:rFonts w:ascii="Times New Roman" w:hAnsi="Times New Roman" w:cs="Times New Roman"/>
          <w:sz w:val="24"/>
          <w:szCs w:val="24"/>
        </w:rPr>
        <w:t>in green</w:t>
      </w:r>
      <w:r w:rsidR="002D25B0">
        <w:rPr>
          <w:rFonts w:ascii="Times New Roman" w:hAnsi="Times New Roman" w:cs="Times New Roman"/>
          <w:sz w:val="24"/>
          <w:szCs w:val="24"/>
        </w:rPr>
        <w:t xml:space="preserve"> politics.  </w:t>
      </w:r>
    </w:p>
    <w:p w:rsidR="00AB1335" w:rsidRDefault="003C55EC" w:rsidP="00C25C90">
      <w:pPr>
        <w:spacing w:line="480" w:lineRule="auto"/>
        <w:rPr>
          <w:rFonts w:ascii="Times New Roman" w:hAnsi="Times New Roman" w:cs="Times New Roman"/>
          <w:sz w:val="24"/>
          <w:szCs w:val="24"/>
        </w:rPr>
      </w:pPr>
      <w:r>
        <w:rPr>
          <w:rFonts w:ascii="Times New Roman" w:hAnsi="Times New Roman" w:cs="Times New Roman"/>
          <w:sz w:val="24"/>
          <w:szCs w:val="24"/>
        </w:rPr>
        <w:tab/>
        <w:t>The last issue of practical tension worth considering is that of how we choose to recreate.  For many, how we spend leisure time is fundamentally a matter of personal choice, and hence an issue of freedom.  This is particularly</w:t>
      </w:r>
      <w:r w:rsidR="00E6525D">
        <w:rPr>
          <w:rFonts w:ascii="Times New Roman" w:hAnsi="Times New Roman" w:cs="Times New Roman"/>
          <w:sz w:val="24"/>
          <w:szCs w:val="24"/>
        </w:rPr>
        <w:t xml:space="preserve"> true in regards to travel and tourism, perhaps the </w:t>
      </w:r>
      <w:r>
        <w:rPr>
          <w:rFonts w:ascii="Times New Roman" w:hAnsi="Times New Roman" w:cs="Times New Roman"/>
          <w:sz w:val="24"/>
          <w:szCs w:val="24"/>
        </w:rPr>
        <w:t>fastest growing sector</w:t>
      </w:r>
      <w:r w:rsidR="00186862">
        <w:rPr>
          <w:rFonts w:ascii="Times New Roman" w:hAnsi="Times New Roman" w:cs="Times New Roman"/>
          <w:sz w:val="24"/>
          <w:szCs w:val="24"/>
        </w:rPr>
        <w:t xml:space="preserve"> of the global economy.</w:t>
      </w:r>
      <w:r w:rsidR="00186862">
        <w:rPr>
          <w:rStyle w:val="EndnoteReference"/>
          <w:rFonts w:ascii="Times New Roman" w:hAnsi="Times New Roman" w:cs="Times New Roman"/>
          <w:sz w:val="24"/>
          <w:szCs w:val="24"/>
        </w:rPr>
        <w:endnoteReference w:id="34"/>
      </w:r>
      <w:r w:rsidR="00516C0E">
        <w:rPr>
          <w:rFonts w:ascii="Times New Roman" w:hAnsi="Times New Roman" w:cs="Times New Roman"/>
          <w:sz w:val="24"/>
          <w:szCs w:val="24"/>
        </w:rPr>
        <w:t xml:space="preserve">  </w:t>
      </w:r>
      <w:r>
        <w:rPr>
          <w:rFonts w:ascii="Times New Roman" w:hAnsi="Times New Roman" w:cs="Times New Roman"/>
          <w:sz w:val="24"/>
          <w:szCs w:val="24"/>
        </w:rPr>
        <w:t>Wheth</w:t>
      </w:r>
      <w:r w:rsidR="00450FBC">
        <w:rPr>
          <w:rFonts w:ascii="Times New Roman" w:hAnsi="Times New Roman" w:cs="Times New Roman"/>
          <w:sz w:val="24"/>
          <w:szCs w:val="24"/>
        </w:rPr>
        <w:t xml:space="preserve">er we travel by car to </w:t>
      </w:r>
      <w:r>
        <w:rPr>
          <w:rFonts w:ascii="Times New Roman" w:hAnsi="Times New Roman" w:cs="Times New Roman"/>
          <w:sz w:val="24"/>
          <w:szCs w:val="24"/>
        </w:rPr>
        <w:t>parks</w:t>
      </w:r>
      <w:r w:rsidR="00450FBC">
        <w:rPr>
          <w:rFonts w:ascii="Times New Roman" w:hAnsi="Times New Roman" w:cs="Times New Roman"/>
          <w:sz w:val="24"/>
          <w:szCs w:val="24"/>
        </w:rPr>
        <w:t>, rivers, mountains,</w:t>
      </w:r>
      <w:r>
        <w:rPr>
          <w:rFonts w:ascii="Times New Roman" w:hAnsi="Times New Roman" w:cs="Times New Roman"/>
          <w:sz w:val="24"/>
          <w:szCs w:val="24"/>
        </w:rPr>
        <w:t xml:space="preserve"> or by plane to </w:t>
      </w:r>
      <w:r w:rsidR="00450FBC">
        <w:rPr>
          <w:rFonts w:ascii="Times New Roman" w:hAnsi="Times New Roman" w:cs="Times New Roman"/>
          <w:sz w:val="24"/>
          <w:szCs w:val="24"/>
        </w:rPr>
        <w:t xml:space="preserve">well-worn or </w:t>
      </w:r>
      <w:r>
        <w:rPr>
          <w:rFonts w:ascii="Times New Roman" w:hAnsi="Times New Roman" w:cs="Times New Roman"/>
          <w:sz w:val="24"/>
          <w:szCs w:val="24"/>
        </w:rPr>
        <w:t>exotic locales</w:t>
      </w:r>
      <w:r w:rsidR="00516C0E">
        <w:rPr>
          <w:rFonts w:ascii="Times New Roman" w:hAnsi="Times New Roman" w:cs="Times New Roman"/>
          <w:sz w:val="24"/>
          <w:szCs w:val="24"/>
        </w:rPr>
        <w:t xml:space="preserve"> (even for purposes of ecotourism)</w:t>
      </w:r>
      <w:r>
        <w:rPr>
          <w:rFonts w:ascii="Times New Roman" w:hAnsi="Times New Roman" w:cs="Times New Roman"/>
          <w:sz w:val="24"/>
          <w:szCs w:val="24"/>
        </w:rPr>
        <w:t xml:space="preserve">, the freedom to recreate </w:t>
      </w:r>
      <w:r w:rsidR="00EE313C">
        <w:rPr>
          <w:rFonts w:ascii="Times New Roman" w:hAnsi="Times New Roman" w:cs="Times New Roman"/>
          <w:sz w:val="24"/>
          <w:szCs w:val="24"/>
        </w:rPr>
        <w:t>i</w:t>
      </w:r>
      <w:r>
        <w:rPr>
          <w:rFonts w:ascii="Times New Roman" w:hAnsi="Times New Roman" w:cs="Times New Roman"/>
          <w:sz w:val="24"/>
          <w:szCs w:val="24"/>
        </w:rPr>
        <w:t xml:space="preserve">s </w:t>
      </w:r>
      <w:r w:rsidR="00EE313C">
        <w:rPr>
          <w:rFonts w:ascii="Times New Roman" w:hAnsi="Times New Roman" w:cs="Times New Roman"/>
          <w:sz w:val="24"/>
          <w:szCs w:val="24"/>
        </w:rPr>
        <w:t>to ma</w:t>
      </w:r>
      <w:r w:rsidR="00493D0F">
        <w:rPr>
          <w:rFonts w:ascii="Times New Roman" w:hAnsi="Times New Roman" w:cs="Times New Roman"/>
          <w:sz w:val="24"/>
          <w:szCs w:val="24"/>
        </w:rPr>
        <w:t xml:space="preserve">ny tied to authenticity and pursuit of </w:t>
      </w:r>
      <w:r w:rsidR="00EE313C">
        <w:rPr>
          <w:rFonts w:ascii="Times New Roman" w:hAnsi="Times New Roman" w:cs="Times New Roman"/>
          <w:sz w:val="24"/>
          <w:szCs w:val="24"/>
        </w:rPr>
        <w:t xml:space="preserve">the good life.  An environmental politics that makes this more difficult, or constrains ways in which </w:t>
      </w:r>
      <w:r w:rsidR="00516C0E">
        <w:rPr>
          <w:rFonts w:ascii="Times New Roman" w:hAnsi="Times New Roman" w:cs="Times New Roman"/>
          <w:sz w:val="24"/>
          <w:szCs w:val="24"/>
        </w:rPr>
        <w:t>people</w:t>
      </w:r>
      <w:r w:rsidR="00EE313C">
        <w:rPr>
          <w:rFonts w:ascii="Times New Roman" w:hAnsi="Times New Roman" w:cs="Times New Roman"/>
          <w:sz w:val="24"/>
          <w:szCs w:val="24"/>
        </w:rPr>
        <w:t xml:space="preserve"> </w:t>
      </w:r>
      <w:r w:rsidR="00E6525D">
        <w:rPr>
          <w:rFonts w:ascii="Times New Roman" w:hAnsi="Times New Roman" w:cs="Times New Roman"/>
          <w:sz w:val="24"/>
          <w:szCs w:val="24"/>
        </w:rPr>
        <w:t>prefer</w:t>
      </w:r>
      <w:r w:rsidR="00EE313C">
        <w:rPr>
          <w:rFonts w:ascii="Times New Roman" w:hAnsi="Times New Roman" w:cs="Times New Roman"/>
          <w:sz w:val="24"/>
          <w:szCs w:val="24"/>
        </w:rPr>
        <w:t xml:space="preserve"> to recreate, </w:t>
      </w:r>
      <w:r w:rsidR="00E6525D">
        <w:rPr>
          <w:rFonts w:ascii="Times New Roman" w:hAnsi="Times New Roman" w:cs="Times New Roman"/>
          <w:sz w:val="24"/>
          <w:szCs w:val="24"/>
        </w:rPr>
        <w:t xml:space="preserve">whether close to or far from home, </w:t>
      </w:r>
      <w:r w:rsidR="00EE313C">
        <w:rPr>
          <w:rFonts w:ascii="Times New Roman" w:hAnsi="Times New Roman" w:cs="Times New Roman"/>
          <w:sz w:val="24"/>
          <w:szCs w:val="24"/>
        </w:rPr>
        <w:t xml:space="preserve">would seem to many </w:t>
      </w:r>
      <w:r w:rsidR="00072A36">
        <w:rPr>
          <w:rFonts w:ascii="Times New Roman" w:hAnsi="Times New Roman" w:cs="Times New Roman"/>
          <w:sz w:val="24"/>
          <w:szCs w:val="24"/>
        </w:rPr>
        <w:t>a limitation on one's freedom to be and enjoy being</w:t>
      </w:r>
      <w:r w:rsidR="00EE313C">
        <w:rPr>
          <w:rFonts w:ascii="Times New Roman" w:hAnsi="Times New Roman" w:cs="Times New Roman"/>
          <w:sz w:val="24"/>
          <w:szCs w:val="24"/>
        </w:rPr>
        <w:t xml:space="preserve">.  </w:t>
      </w:r>
    </w:p>
    <w:p w:rsidR="00C25C90" w:rsidRPr="00AB1335" w:rsidRDefault="00AB1335" w:rsidP="00C25C9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The </w:t>
      </w:r>
      <w:r w:rsidR="00062D29" w:rsidRPr="00AB1335">
        <w:rPr>
          <w:rFonts w:ascii="Times New Roman" w:hAnsi="Times New Roman" w:cs="Times New Roman"/>
          <w:b/>
          <w:sz w:val="24"/>
          <w:szCs w:val="24"/>
        </w:rPr>
        <w:t>Freedom of Limits</w:t>
      </w:r>
    </w:p>
    <w:p w:rsidR="00516C0E" w:rsidRDefault="00C25C90" w:rsidP="00C25C90">
      <w:pPr>
        <w:spacing w:line="480" w:lineRule="auto"/>
        <w:rPr>
          <w:rFonts w:ascii="Times New Roman" w:hAnsi="Times New Roman" w:cs="Times New Roman"/>
          <w:sz w:val="24"/>
          <w:szCs w:val="24"/>
        </w:rPr>
      </w:pPr>
      <w:r>
        <w:rPr>
          <w:rFonts w:ascii="Times New Roman" w:hAnsi="Times New Roman" w:cs="Times New Roman"/>
          <w:sz w:val="24"/>
          <w:szCs w:val="24"/>
        </w:rPr>
        <w:tab/>
      </w:r>
      <w:r w:rsidR="00493D0F">
        <w:rPr>
          <w:rFonts w:ascii="Times New Roman" w:hAnsi="Times New Roman" w:cs="Times New Roman"/>
          <w:sz w:val="24"/>
          <w:szCs w:val="24"/>
        </w:rPr>
        <w:t xml:space="preserve">It might seem that </w:t>
      </w:r>
      <w:r w:rsidR="00516C0E">
        <w:rPr>
          <w:rFonts w:ascii="Times New Roman" w:hAnsi="Times New Roman" w:cs="Times New Roman"/>
          <w:sz w:val="24"/>
          <w:szCs w:val="24"/>
        </w:rPr>
        <w:t xml:space="preserve">mapping </w:t>
      </w:r>
      <w:r w:rsidR="00493D0F">
        <w:rPr>
          <w:rFonts w:ascii="Times New Roman" w:hAnsi="Times New Roman" w:cs="Times New Roman"/>
          <w:sz w:val="24"/>
          <w:szCs w:val="24"/>
        </w:rPr>
        <w:t xml:space="preserve">the </w:t>
      </w:r>
      <w:r w:rsidR="00D70E93">
        <w:rPr>
          <w:rFonts w:ascii="Times New Roman" w:hAnsi="Times New Roman" w:cs="Times New Roman"/>
          <w:sz w:val="24"/>
          <w:szCs w:val="24"/>
        </w:rPr>
        <w:t>conceptual and pr</w:t>
      </w:r>
      <w:r w:rsidR="00516C0E">
        <w:rPr>
          <w:rFonts w:ascii="Times New Roman" w:hAnsi="Times New Roman" w:cs="Times New Roman"/>
          <w:sz w:val="24"/>
          <w:szCs w:val="24"/>
        </w:rPr>
        <w:t xml:space="preserve">actical tensions regarding </w:t>
      </w:r>
      <w:r w:rsidR="00D70E93">
        <w:rPr>
          <w:rFonts w:ascii="Times New Roman" w:hAnsi="Times New Roman" w:cs="Times New Roman"/>
          <w:sz w:val="24"/>
          <w:szCs w:val="24"/>
        </w:rPr>
        <w:t>freedom in green politics</w:t>
      </w:r>
      <w:r w:rsidR="00072A36">
        <w:rPr>
          <w:rFonts w:ascii="Times New Roman" w:hAnsi="Times New Roman" w:cs="Times New Roman"/>
          <w:sz w:val="24"/>
          <w:szCs w:val="24"/>
        </w:rPr>
        <w:t xml:space="preserve"> yields little more than plotting points of </w:t>
      </w:r>
      <w:r w:rsidR="006A07FB">
        <w:rPr>
          <w:rFonts w:ascii="Times New Roman" w:hAnsi="Times New Roman" w:cs="Times New Roman"/>
          <w:sz w:val="24"/>
          <w:szCs w:val="24"/>
        </w:rPr>
        <w:t xml:space="preserve">critique.  </w:t>
      </w:r>
      <w:r w:rsidR="00493D0F">
        <w:rPr>
          <w:rFonts w:ascii="Times New Roman" w:hAnsi="Times New Roman" w:cs="Times New Roman"/>
          <w:sz w:val="24"/>
          <w:szCs w:val="24"/>
        </w:rPr>
        <w:t xml:space="preserve">However, </w:t>
      </w:r>
      <w:r w:rsidR="00D70E93">
        <w:rPr>
          <w:rFonts w:ascii="Times New Roman" w:hAnsi="Times New Roman" w:cs="Times New Roman"/>
          <w:sz w:val="24"/>
          <w:szCs w:val="24"/>
        </w:rPr>
        <w:t xml:space="preserve">freedom </w:t>
      </w:r>
      <w:r w:rsidR="00072A36">
        <w:rPr>
          <w:rFonts w:ascii="Times New Roman" w:hAnsi="Times New Roman" w:cs="Times New Roman"/>
          <w:sz w:val="24"/>
          <w:szCs w:val="24"/>
        </w:rPr>
        <w:t xml:space="preserve">can be positioned as a </w:t>
      </w:r>
      <w:r w:rsidR="00D70E93">
        <w:rPr>
          <w:rFonts w:ascii="Times New Roman" w:hAnsi="Times New Roman" w:cs="Times New Roman"/>
          <w:sz w:val="24"/>
          <w:szCs w:val="24"/>
        </w:rPr>
        <w:t>productive concept in environmental political theory</w:t>
      </w:r>
      <w:r w:rsidR="00072A36">
        <w:rPr>
          <w:rFonts w:ascii="Times New Roman" w:hAnsi="Times New Roman" w:cs="Times New Roman"/>
          <w:sz w:val="24"/>
          <w:szCs w:val="24"/>
        </w:rPr>
        <w:t xml:space="preserve"> beyond critique (as important as that is)</w:t>
      </w:r>
      <w:r w:rsidR="00D70E93">
        <w:rPr>
          <w:rFonts w:ascii="Times New Roman" w:hAnsi="Times New Roman" w:cs="Times New Roman"/>
          <w:sz w:val="24"/>
          <w:szCs w:val="24"/>
        </w:rPr>
        <w:t xml:space="preserve">.  </w:t>
      </w:r>
      <w:r w:rsidR="00072A36">
        <w:rPr>
          <w:rFonts w:ascii="Times New Roman" w:hAnsi="Times New Roman" w:cs="Times New Roman"/>
          <w:sz w:val="24"/>
          <w:szCs w:val="24"/>
        </w:rPr>
        <w:t xml:space="preserve">It sounds </w:t>
      </w:r>
      <w:r w:rsidR="00450FBC">
        <w:rPr>
          <w:rFonts w:ascii="Times New Roman" w:hAnsi="Times New Roman" w:cs="Times New Roman"/>
          <w:sz w:val="24"/>
          <w:szCs w:val="24"/>
        </w:rPr>
        <w:t xml:space="preserve">paradoxical, but limiting certain </w:t>
      </w:r>
      <w:r w:rsidR="000215F1">
        <w:rPr>
          <w:rFonts w:ascii="Times New Roman" w:hAnsi="Times New Roman" w:cs="Times New Roman"/>
          <w:sz w:val="24"/>
          <w:szCs w:val="24"/>
        </w:rPr>
        <w:t>freedom</w:t>
      </w:r>
      <w:r w:rsidR="00450FBC">
        <w:rPr>
          <w:rFonts w:ascii="Times New Roman" w:hAnsi="Times New Roman" w:cs="Times New Roman"/>
          <w:sz w:val="24"/>
          <w:szCs w:val="24"/>
        </w:rPr>
        <w:t xml:space="preserve">s </w:t>
      </w:r>
      <w:r w:rsidR="00072A36">
        <w:rPr>
          <w:rFonts w:ascii="Times New Roman" w:hAnsi="Times New Roman" w:cs="Times New Roman"/>
          <w:sz w:val="24"/>
          <w:szCs w:val="24"/>
        </w:rPr>
        <w:t xml:space="preserve">can give rise to certain other </w:t>
      </w:r>
      <w:r w:rsidR="00450FBC">
        <w:rPr>
          <w:rFonts w:ascii="Times New Roman" w:hAnsi="Times New Roman" w:cs="Times New Roman"/>
          <w:sz w:val="24"/>
          <w:szCs w:val="24"/>
        </w:rPr>
        <w:t>freedom</w:t>
      </w:r>
      <w:r w:rsidR="00072A36">
        <w:rPr>
          <w:rFonts w:ascii="Times New Roman" w:hAnsi="Times New Roman" w:cs="Times New Roman"/>
          <w:sz w:val="24"/>
          <w:szCs w:val="24"/>
        </w:rPr>
        <w:t>s</w:t>
      </w:r>
      <w:r w:rsidR="006A07FB">
        <w:rPr>
          <w:rFonts w:ascii="Times New Roman" w:hAnsi="Times New Roman" w:cs="Times New Roman"/>
          <w:sz w:val="24"/>
          <w:szCs w:val="24"/>
        </w:rPr>
        <w:t xml:space="preserve">.  The freedoms that are restricted when </w:t>
      </w:r>
      <w:r w:rsidR="00516C0E">
        <w:rPr>
          <w:rFonts w:ascii="Times New Roman" w:hAnsi="Times New Roman" w:cs="Times New Roman"/>
          <w:sz w:val="24"/>
          <w:szCs w:val="24"/>
        </w:rPr>
        <w:t xml:space="preserve">ecological </w:t>
      </w:r>
      <w:r w:rsidR="00450FBC">
        <w:rPr>
          <w:rFonts w:ascii="Times New Roman" w:hAnsi="Times New Roman" w:cs="Times New Roman"/>
          <w:sz w:val="24"/>
          <w:szCs w:val="24"/>
        </w:rPr>
        <w:t>limits are respected</w:t>
      </w:r>
      <w:r w:rsidR="006A07FB">
        <w:rPr>
          <w:rFonts w:ascii="Times New Roman" w:hAnsi="Times New Roman" w:cs="Times New Roman"/>
          <w:sz w:val="24"/>
          <w:szCs w:val="24"/>
        </w:rPr>
        <w:t xml:space="preserve"> can o</w:t>
      </w:r>
      <w:r w:rsidR="00072A36">
        <w:rPr>
          <w:rFonts w:ascii="Times New Roman" w:hAnsi="Times New Roman" w:cs="Times New Roman"/>
          <w:sz w:val="24"/>
          <w:szCs w:val="24"/>
        </w:rPr>
        <w:t xml:space="preserve">pen new avenues for freedoms that have been degraded or that we </w:t>
      </w:r>
      <w:r w:rsidR="006A07FB">
        <w:rPr>
          <w:rFonts w:ascii="Times New Roman" w:hAnsi="Times New Roman" w:cs="Times New Roman"/>
          <w:sz w:val="24"/>
          <w:szCs w:val="24"/>
        </w:rPr>
        <w:t>don't even fully know we lack</w:t>
      </w:r>
      <w:r w:rsidR="000215F1">
        <w:rPr>
          <w:rFonts w:ascii="Times New Roman" w:hAnsi="Times New Roman" w:cs="Times New Roman"/>
          <w:sz w:val="24"/>
          <w:szCs w:val="24"/>
        </w:rPr>
        <w:t xml:space="preserve">.  </w:t>
      </w:r>
      <w:r w:rsidR="006A07FB">
        <w:rPr>
          <w:rFonts w:ascii="Times New Roman" w:hAnsi="Times New Roman" w:cs="Times New Roman"/>
          <w:sz w:val="24"/>
          <w:szCs w:val="24"/>
        </w:rPr>
        <w:t xml:space="preserve">Indeed, thinking about freedom in an ecological context </w:t>
      </w:r>
      <w:r w:rsidR="000215F1" w:rsidRPr="00042284">
        <w:rPr>
          <w:rFonts w:ascii="Times New Roman" w:hAnsi="Times New Roman" w:cs="Times New Roman"/>
          <w:sz w:val="24"/>
          <w:szCs w:val="24"/>
        </w:rPr>
        <w:t xml:space="preserve">can be a source of creative, aesthetic, and spiritual reflection about the world and the human place in it.  </w:t>
      </w:r>
      <w:r w:rsidR="006A07FB">
        <w:rPr>
          <w:rFonts w:ascii="Times New Roman" w:hAnsi="Times New Roman" w:cs="Times New Roman"/>
          <w:sz w:val="24"/>
          <w:szCs w:val="24"/>
        </w:rPr>
        <w:t xml:space="preserve">Thinking about freedom </w:t>
      </w:r>
      <w:r w:rsidR="00516C0E">
        <w:rPr>
          <w:rFonts w:ascii="Times New Roman" w:hAnsi="Times New Roman" w:cs="Times New Roman"/>
          <w:sz w:val="24"/>
          <w:szCs w:val="24"/>
        </w:rPr>
        <w:t xml:space="preserve">is guided by the challenge to live in </w:t>
      </w:r>
      <w:r w:rsidR="00042284" w:rsidRPr="00042284">
        <w:rPr>
          <w:rFonts w:ascii="Times New Roman" w:hAnsi="Times New Roman" w:cs="Times New Roman"/>
          <w:i/>
          <w:sz w:val="24"/>
          <w:szCs w:val="24"/>
        </w:rPr>
        <w:t>place</w:t>
      </w:r>
      <w:r w:rsidR="00516C0E">
        <w:rPr>
          <w:rFonts w:ascii="Times New Roman" w:hAnsi="Times New Roman" w:cs="Times New Roman"/>
          <w:i/>
          <w:sz w:val="24"/>
          <w:szCs w:val="24"/>
        </w:rPr>
        <w:t>s</w:t>
      </w:r>
      <w:r w:rsidR="000215F1">
        <w:rPr>
          <w:rFonts w:ascii="Times New Roman" w:hAnsi="Times New Roman" w:cs="Times New Roman"/>
          <w:sz w:val="24"/>
          <w:szCs w:val="24"/>
        </w:rPr>
        <w:t xml:space="preserve"> where other </w:t>
      </w:r>
      <w:proofErr w:type="spellStart"/>
      <w:r w:rsidR="000215F1">
        <w:rPr>
          <w:rFonts w:ascii="Times New Roman" w:hAnsi="Times New Roman" w:cs="Times New Roman"/>
          <w:sz w:val="24"/>
          <w:szCs w:val="24"/>
        </w:rPr>
        <w:t>lifeforms</w:t>
      </w:r>
      <w:proofErr w:type="spellEnd"/>
      <w:r w:rsidR="000215F1">
        <w:rPr>
          <w:rFonts w:ascii="Times New Roman" w:hAnsi="Times New Roman" w:cs="Times New Roman"/>
          <w:sz w:val="24"/>
          <w:szCs w:val="24"/>
        </w:rPr>
        <w:t xml:space="preserve"> and systems are also permitted to unfold in their own ways.</w:t>
      </w:r>
      <w:r w:rsidR="00042284" w:rsidRPr="00042284">
        <w:rPr>
          <w:rFonts w:ascii="Times New Roman" w:hAnsi="Times New Roman" w:cs="Times New Roman"/>
          <w:sz w:val="24"/>
          <w:szCs w:val="24"/>
        </w:rPr>
        <w:t xml:space="preserve">  There is no</w:t>
      </w:r>
      <w:r w:rsidR="001A7C8D">
        <w:rPr>
          <w:rFonts w:ascii="Times New Roman" w:hAnsi="Times New Roman" w:cs="Times New Roman"/>
          <w:sz w:val="24"/>
          <w:szCs w:val="24"/>
        </w:rPr>
        <w:t xml:space="preserve"> fixed answer to </w:t>
      </w:r>
      <w:r w:rsidR="008448F2">
        <w:rPr>
          <w:rFonts w:ascii="Times New Roman" w:hAnsi="Times New Roman" w:cs="Times New Roman"/>
          <w:sz w:val="24"/>
          <w:szCs w:val="24"/>
        </w:rPr>
        <w:t>what this means</w:t>
      </w:r>
      <w:r w:rsidR="001A7C8D">
        <w:rPr>
          <w:rFonts w:ascii="Times New Roman" w:hAnsi="Times New Roman" w:cs="Times New Roman"/>
          <w:sz w:val="24"/>
          <w:szCs w:val="24"/>
        </w:rPr>
        <w:t xml:space="preserve"> nor </w:t>
      </w:r>
      <w:r w:rsidR="008448F2">
        <w:rPr>
          <w:rFonts w:ascii="Times New Roman" w:hAnsi="Times New Roman" w:cs="Times New Roman"/>
          <w:sz w:val="24"/>
          <w:szCs w:val="24"/>
        </w:rPr>
        <w:t xml:space="preserve">is there </w:t>
      </w:r>
      <w:r w:rsidR="001A7C8D">
        <w:rPr>
          <w:rFonts w:ascii="Times New Roman" w:hAnsi="Times New Roman" w:cs="Times New Roman"/>
          <w:sz w:val="24"/>
          <w:szCs w:val="24"/>
        </w:rPr>
        <w:t xml:space="preserve">an </w:t>
      </w:r>
      <w:r w:rsidR="00042284" w:rsidRPr="00042284">
        <w:rPr>
          <w:rFonts w:ascii="Times New Roman" w:hAnsi="Times New Roman" w:cs="Times New Roman"/>
          <w:sz w:val="24"/>
          <w:szCs w:val="24"/>
        </w:rPr>
        <w:t xml:space="preserve">original </w:t>
      </w:r>
      <w:r w:rsidR="00042284" w:rsidRPr="00042284">
        <w:rPr>
          <w:rFonts w:ascii="Times New Roman" w:hAnsi="Times New Roman" w:cs="Times New Roman"/>
          <w:sz w:val="24"/>
          <w:szCs w:val="24"/>
        </w:rPr>
        <w:lastRenderedPageBreak/>
        <w:t xml:space="preserve">harmony </w:t>
      </w:r>
      <w:r w:rsidR="008448F2">
        <w:rPr>
          <w:rFonts w:ascii="Times New Roman" w:hAnsi="Times New Roman" w:cs="Times New Roman"/>
          <w:sz w:val="24"/>
          <w:szCs w:val="24"/>
        </w:rPr>
        <w:t xml:space="preserve">prescribed by either human nature or </w:t>
      </w:r>
      <w:r w:rsidR="007F439A">
        <w:rPr>
          <w:rFonts w:ascii="Times New Roman" w:hAnsi="Times New Roman" w:cs="Times New Roman"/>
          <w:sz w:val="24"/>
          <w:szCs w:val="24"/>
        </w:rPr>
        <w:t>natural principles</w:t>
      </w:r>
      <w:r w:rsidR="009D4718">
        <w:rPr>
          <w:rFonts w:ascii="Times New Roman" w:hAnsi="Times New Roman" w:cs="Times New Roman"/>
          <w:sz w:val="24"/>
          <w:szCs w:val="24"/>
        </w:rPr>
        <w:t xml:space="preserve">.  As </w:t>
      </w:r>
      <w:r w:rsidR="007F439A">
        <w:rPr>
          <w:rFonts w:ascii="Times New Roman" w:hAnsi="Times New Roman" w:cs="Times New Roman"/>
          <w:sz w:val="24"/>
          <w:szCs w:val="24"/>
        </w:rPr>
        <w:t>John Barry writes</w:t>
      </w:r>
      <w:r w:rsidR="00042284" w:rsidRPr="00042284">
        <w:rPr>
          <w:rFonts w:ascii="Times New Roman" w:hAnsi="Times New Roman" w:cs="Times New Roman"/>
          <w:sz w:val="24"/>
          <w:szCs w:val="24"/>
        </w:rPr>
        <w:t>, there is no “reading off” hypothesis that predetermines a particular social or political arrangement from examples found in nature</w:t>
      </w:r>
      <w:r w:rsidR="006A07FB">
        <w:rPr>
          <w:rFonts w:ascii="Times New Roman" w:hAnsi="Times New Roman" w:cs="Times New Roman"/>
          <w:sz w:val="24"/>
          <w:szCs w:val="24"/>
        </w:rPr>
        <w:t>.</w:t>
      </w:r>
      <w:r w:rsidR="006A07FB">
        <w:rPr>
          <w:rStyle w:val="EndnoteReference"/>
          <w:rFonts w:ascii="Times New Roman" w:hAnsi="Times New Roman" w:cs="Times New Roman"/>
          <w:sz w:val="24"/>
          <w:szCs w:val="24"/>
        </w:rPr>
        <w:endnoteReference w:id="35"/>
      </w:r>
      <w:r w:rsidR="006A07FB">
        <w:rPr>
          <w:rFonts w:ascii="Times New Roman" w:hAnsi="Times New Roman" w:cs="Times New Roman"/>
          <w:sz w:val="24"/>
          <w:szCs w:val="24"/>
        </w:rPr>
        <w:t xml:space="preserve">  </w:t>
      </w:r>
      <w:r w:rsidR="000215F1">
        <w:rPr>
          <w:rFonts w:ascii="Times New Roman" w:hAnsi="Times New Roman" w:cs="Times New Roman"/>
          <w:sz w:val="24"/>
          <w:szCs w:val="24"/>
        </w:rPr>
        <w:t>Nor do</w:t>
      </w:r>
      <w:r w:rsidR="006A07FB">
        <w:rPr>
          <w:rFonts w:ascii="Times New Roman" w:hAnsi="Times New Roman" w:cs="Times New Roman"/>
          <w:sz w:val="24"/>
          <w:szCs w:val="24"/>
        </w:rPr>
        <w:t>es</w:t>
      </w:r>
      <w:r w:rsidR="000215F1">
        <w:rPr>
          <w:rFonts w:ascii="Times New Roman" w:hAnsi="Times New Roman" w:cs="Times New Roman"/>
          <w:sz w:val="24"/>
          <w:szCs w:val="24"/>
        </w:rPr>
        <w:t xml:space="preserve"> scientific </w:t>
      </w:r>
      <w:r w:rsidR="006A07FB">
        <w:rPr>
          <w:rFonts w:ascii="Times New Roman" w:hAnsi="Times New Roman" w:cs="Times New Roman"/>
          <w:sz w:val="24"/>
          <w:szCs w:val="24"/>
        </w:rPr>
        <w:t xml:space="preserve">data </w:t>
      </w:r>
      <w:r w:rsidR="000215F1">
        <w:rPr>
          <w:rFonts w:ascii="Times New Roman" w:hAnsi="Times New Roman" w:cs="Times New Roman"/>
          <w:sz w:val="24"/>
          <w:szCs w:val="24"/>
        </w:rPr>
        <w:t xml:space="preserve">about </w:t>
      </w:r>
      <w:r w:rsidR="006A07FB">
        <w:rPr>
          <w:rFonts w:ascii="Times New Roman" w:hAnsi="Times New Roman" w:cs="Times New Roman"/>
          <w:sz w:val="24"/>
          <w:szCs w:val="24"/>
        </w:rPr>
        <w:t>dangerous environmental</w:t>
      </w:r>
      <w:r w:rsidR="000215F1">
        <w:rPr>
          <w:rFonts w:ascii="Times New Roman" w:hAnsi="Times New Roman" w:cs="Times New Roman"/>
          <w:sz w:val="24"/>
          <w:szCs w:val="24"/>
        </w:rPr>
        <w:t xml:space="preserve"> trends translate into policy</w:t>
      </w:r>
      <w:r w:rsidR="006A07FB">
        <w:rPr>
          <w:rFonts w:ascii="Times New Roman" w:hAnsi="Times New Roman" w:cs="Times New Roman"/>
          <w:sz w:val="24"/>
          <w:szCs w:val="24"/>
        </w:rPr>
        <w:t xml:space="preserve"> </w:t>
      </w:r>
      <w:r w:rsidR="000215F1" w:rsidRPr="000215F1">
        <w:rPr>
          <w:rFonts w:ascii="Times New Roman" w:hAnsi="Times New Roman" w:cs="Times New Roman"/>
          <w:i/>
          <w:sz w:val="24"/>
          <w:szCs w:val="24"/>
        </w:rPr>
        <w:t>ipso facto</w:t>
      </w:r>
      <w:r w:rsidR="000215F1">
        <w:rPr>
          <w:rFonts w:ascii="Times New Roman" w:hAnsi="Times New Roman" w:cs="Times New Roman"/>
          <w:sz w:val="24"/>
          <w:szCs w:val="24"/>
        </w:rPr>
        <w:t xml:space="preserve">.  </w:t>
      </w:r>
      <w:r w:rsidR="006A07FB">
        <w:rPr>
          <w:rFonts w:ascii="Times New Roman" w:hAnsi="Times New Roman" w:cs="Times New Roman"/>
          <w:sz w:val="24"/>
          <w:szCs w:val="24"/>
        </w:rPr>
        <w:t>And th</w:t>
      </w:r>
      <w:r w:rsidR="004B6058">
        <w:rPr>
          <w:rFonts w:ascii="Times New Roman" w:hAnsi="Times New Roman" w:cs="Times New Roman"/>
          <w:sz w:val="24"/>
          <w:szCs w:val="24"/>
        </w:rPr>
        <w:t xml:space="preserve">ere </w:t>
      </w:r>
      <w:r w:rsidR="006A07FB">
        <w:rPr>
          <w:rFonts w:ascii="Times New Roman" w:hAnsi="Times New Roman" w:cs="Times New Roman"/>
          <w:sz w:val="24"/>
          <w:szCs w:val="24"/>
        </w:rPr>
        <w:t>is</w:t>
      </w:r>
      <w:r w:rsidR="004B6058">
        <w:rPr>
          <w:rFonts w:ascii="Times New Roman" w:hAnsi="Times New Roman" w:cs="Times New Roman"/>
          <w:sz w:val="24"/>
          <w:szCs w:val="24"/>
        </w:rPr>
        <w:t xml:space="preserve"> not one model of an ecologically sus</w:t>
      </w:r>
      <w:r w:rsidR="006A07FB">
        <w:rPr>
          <w:rFonts w:ascii="Times New Roman" w:hAnsi="Times New Roman" w:cs="Times New Roman"/>
          <w:sz w:val="24"/>
          <w:szCs w:val="24"/>
        </w:rPr>
        <w:t>tainable society that scripts what freedom should look like</w:t>
      </w:r>
      <w:r w:rsidR="004B6058">
        <w:rPr>
          <w:rFonts w:ascii="Times New Roman" w:hAnsi="Times New Roman" w:cs="Times New Roman"/>
          <w:sz w:val="24"/>
          <w:szCs w:val="24"/>
        </w:rPr>
        <w:t xml:space="preserve">.  Attitudes toward freedom are different in arguments for, say </w:t>
      </w:r>
      <w:r w:rsidR="007F439A">
        <w:rPr>
          <w:rFonts w:ascii="Times New Roman" w:hAnsi="Times New Roman" w:cs="Times New Roman"/>
          <w:sz w:val="24"/>
          <w:szCs w:val="24"/>
        </w:rPr>
        <w:t>a</w:t>
      </w:r>
      <w:r w:rsidR="004B6058">
        <w:rPr>
          <w:rFonts w:ascii="Times New Roman" w:hAnsi="Times New Roman" w:cs="Times New Roman"/>
          <w:sz w:val="24"/>
          <w:szCs w:val="24"/>
        </w:rPr>
        <w:t xml:space="preserve"> green state and green anarchism, though both can nevertheless be valid </w:t>
      </w:r>
      <w:r w:rsidR="003719C7">
        <w:rPr>
          <w:rFonts w:ascii="Times New Roman" w:hAnsi="Times New Roman" w:cs="Times New Roman"/>
          <w:sz w:val="24"/>
          <w:szCs w:val="24"/>
        </w:rPr>
        <w:t>approaches to the enactment of green ways of life</w:t>
      </w:r>
      <w:r w:rsidR="004B6058">
        <w:rPr>
          <w:rFonts w:ascii="Times New Roman" w:hAnsi="Times New Roman" w:cs="Times New Roman"/>
          <w:sz w:val="24"/>
          <w:szCs w:val="24"/>
        </w:rPr>
        <w:t>.</w:t>
      </w:r>
      <w:r w:rsidR="00FF236E">
        <w:rPr>
          <w:rFonts w:ascii="Times New Roman" w:hAnsi="Times New Roman" w:cs="Times New Roman"/>
          <w:sz w:val="24"/>
          <w:szCs w:val="24"/>
        </w:rPr>
        <w:t xml:space="preserve">  The intimate </w:t>
      </w:r>
      <w:r w:rsidR="005D0BA7">
        <w:rPr>
          <w:rFonts w:ascii="Times New Roman" w:hAnsi="Times New Roman" w:cs="Times New Roman"/>
          <w:sz w:val="24"/>
          <w:szCs w:val="24"/>
        </w:rPr>
        <w:t>embrace</w:t>
      </w:r>
      <w:r w:rsidR="003719C7">
        <w:rPr>
          <w:rFonts w:ascii="Times New Roman" w:hAnsi="Times New Roman" w:cs="Times New Roman"/>
          <w:sz w:val="24"/>
          <w:szCs w:val="24"/>
        </w:rPr>
        <w:t xml:space="preserve"> of a person/planet approach is unlike a global institutional perspective on e</w:t>
      </w:r>
      <w:r w:rsidR="00062D29">
        <w:rPr>
          <w:rFonts w:ascii="Times New Roman" w:hAnsi="Times New Roman" w:cs="Times New Roman"/>
          <w:sz w:val="24"/>
          <w:szCs w:val="24"/>
        </w:rPr>
        <w:t xml:space="preserve">nvironmental issues, but both </w:t>
      </w:r>
      <w:r w:rsidR="006A07FB">
        <w:rPr>
          <w:rFonts w:ascii="Times New Roman" w:hAnsi="Times New Roman" w:cs="Times New Roman"/>
          <w:sz w:val="24"/>
          <w:szCs w:val="24"/>
        </w:rPr>
        <w:t xml:space="preserve">can </w:t>
      </w:r>
      <w:r w:rsidR="00062D29">
        <w:rPr>
          <w:rFonts w:ascii="Times New Roman" w:hAnsi="Times New Roman" w:cs="Times New Roman"/>
          <w:sz w:val="24"/>
          <w:szCs w:val="24"/>
        </w:rPr>
        <w:t xml:space="preserve">appeal to </w:t>
      </w:r>
      <w:r w:rsidR="007F439A">
        <w:rPr>
          <w:rFonts w:ascii="Times New Roman" w:hAnsi="Times New Roman" w:cs="Times New Roman"/>
          <w:sz w:val="24"/>
          <w:szCs w:val="24"/>
        </w:rPr>
        <w:t xml:space="preserve">a sense of </w:t>
      </w:r>
      <w:r w:rsidR="00072A36">
        <w:rPr>
          <w:rFonts w:ascii="Times New Roman" w:hAnsi="Times New Roman" w:cs="Times New Roman"/>
          <w:sz w:val="24"/>
          <w:szCs w:val="24"/>
        </w:rPr>
        <w:t>freedom to motivate action.  W</w:t>
      </w:r>
      <w:r w:rsidR="006A07FB">
        <w:rPr>
          <w:rFonts w:ascii="Times New Roman" w:hAnsi="Times New Roman" w:cs="Times New Roman"/>
          <w:sz w:val="24"/>
          <w:szCs w:val="24"/>
        </w:rPr>
        <w:t xml:space="preserve">e are free </w:t>
      </w:r>
      <w:r w:rsidR="00042284" w:rsidRPr="00042284">
        <w:rPr>
          <w:rFonts w:ascii="Times New Roman" w:hAnsi="Times New Roman" w:cs="Times New Roman"/>
          <w:sz w:val="24"/>
          <w:szCs w:val="24"/>
        </w:rPr>
        <w:t>to imagine different ways of living respectfu</w:t>
      </w:r>
      <w:r w:rsidR="00072A36">
        <w:rPr>
          <w:rFonts w:ascii="Times New Roman" w:hAnsi="Times New Roman" w:cs="Times New Roman"/>
          <w:sz w:val="24"/>
          <w:szCs w:val="24"/>
        </w:rPr>
        <w:t xml:space="preserve">lly, consciously, </w:t>
      </w:r>
      <w:r w:rsidR="00042284">
        <w:rPr>
          <w:rFonts w:ascii="Times New Roman" w:hAnsi="Times New Roman" w:cs="Times New Roman"/>
          <w:sz w:val="24"/>
          <w:szCs w:val="24"/>
        </w:rPr>
        <w:t xml:space="preserve">and responsibly in nature.  </w:t>
      </w:r>
    </w:p>
    <w:p w:rsidR="00072A36" w:rsidRDefault="00516C0E" w:rsidP="00072A36">
      <w:pPr>
        <w:spacing w:line="480" w:lineRule="auto"/>
        <w:rPr>
          <w:rFonts w:ascii="Times New Roman" w:hAnsi="Times New Roman" w:cs="Times New Roman"/>
          <w:sz w:val="24"/>
          <w:szCs w:val="24"/>
        </w:rPr>
      </w:pPr>
      <w:r>
        <w:rPr>
          <w:rFonts w:ascii="Times New Roman" w:hAnsi="Times New Roman" w:cs="Times New Roman"/>
          <w:sz w:val="24"/>
          <w:szCs w:val="24"/>
        </w:rPr>
        <w:tab/>
      </w:r>
      <w:r w:rsidR="00072A36">
        <w:rPr>
          <w:rFonts w:ascii="Times New Roman" w:hAnsi="Times New Roman" w:cs="Times New Roman"/>
          <w:sz w:val="24"/>
          <w:szCs w:val="24"/>
        </w:rPr>
        <w:t>Reflection on ecological l</w:t>
      </w:r>
      <w:r w:rsidR="00042284" w:rsidRPr="00042284">
        <w:rPr>
          <w:rFonts w:ascii="Times New Roman" w:hAnsi="Times New Roman" w:cs="Times New Roman"/>
          <w:sz w:val="24"/>
          <w:szCs w:val="24"/>
        </w:rPr>
        <w:t>imits provide an</w:t>
      </w:r>
      <w:r w:rsidR="00364142">
        <w:rPr>
          <w:rFonts w:ascii="Times New Roman" w:hAnsi="Times New Roman" w:cs="Times New Roman"/>
          <w:sz w:val="24"/>
          <w:szCs w:val="24"/>
        </w:rPr>
        <w:t xml:space="preserve"> important context that ignites social </w:t>
      </w:r>
      <w:r w:rsidR="00042284" w:rsidRPr="00042284">
        <w:rPr>
          <w:rFonts w:ascii="Times New Roman" w:hAnsi="Times New Roman" w:cs="Times New Roman"/>
          <w:sz w:val="24"/>
          <w:szCs w:val="24"/>
        </w:rPr>
        <w:t xml:space="preserve">creativity </w:t>
      </w:r>
      <w:r w:rsidR="00D839AD">
        <w:rPr>
          <w:rFonts w:ascii="Times New Roman" w:hAnsi="Times New Roman" w:cs="Times New Roman"/>
          <w:sz w:val="24"/>
          <w:szCs w:val="24"/>
        </w:rPr>
        <w:t>in</w:t>
      </w:r>
      <w:r>
        <w:rPr>
          <w:rFonts w:ascii="Times New Roman" w:hAnsi="Times New Roman" w:cs="Times New Roman"/>
          <w:sz w:val="24"/>
          <w:szCs w:val="24"/>
        </w:rPr>
        <w:t xml:space="preserve"> values,</w:t>
      </w:r>
      <w:r w:rsidR="00D839AD">
        <w:rPr>
          <w:rFonts w:ascii="Times New Roman" w:hAnsi="Times New Roman" w:cs="Times New Roman"/>
          <w:sz w:val="24"/>
          <w:szCs w:val="24"/>
        </w:rPr>
        <w:t xml:space="preserve"> lifestyles, design, technologies, and systems of production and consumption, </w:t>
      </w:r>
      <w:r w:rsidR="00042284" w:rsidRPr="00042284">
        <w:rPr>
          <w:rFonts w:ascii="Times New Roman" w:hAnsi="Times New Roman" w:cs="Times New Roman"/>
          <w:sz w:val="24"/>
          <w:szCs w:val="24"/>
        </w:rPr>
        <w:t xml:space="preserve">and </w:t>
      </w:r>
      <w:r w:rsidR="00D839AD">
        <w:rPr>
          <w:rFonts w:ascii="Times New Roman" w:hAnsi="Times New Roman" w:cs="Times New Roman"/>
          <w:sz w:val="24"/>
          <w:szCs w:val="24"/>
        </w:rPr>
        <w:t xml:space="preserve">thereby </w:t>
      </w:r>
      <w:r w:rsidR="00364142">
        <w:rPr>
          <w:rFonts w:ascii="Times New Roman" w:hAnsi="Times New Roman" w:cs="Times New Roman"/>
          <w:sz w:val="24"/>
          <w:szCs w:val="24"/>
        </w:rPr>
        <w:t xml:space="preserve">encourages </w:t>
      </w:r>
      <w:r w:rsidR="00072A36">
        <w:rPr>
          <w:rFonts w:ascii="Times New Roman" w:hAnsi="Times New Roman" w:cs="Times New Roman"/>
          <w:sz w:val="24"/>
          <w:szCs w:val="24"/>
        </w:rPr>
        <w:t>a re-evaluation of what freedom means</w:t>
      </w:r>
      <w:r w:rsidR="00042284" w:rsidRPr="00042284">
        <w:rPr>
          <w:rFonts w:ascii="Times New Roman" w:hAnsi="Times New Roman" w:cs="Times New Roman"/>
          <w:sz w:val="24"/>
          <w:szCs w:val="24"/>
        </w:rPr>
        <w:t>.</w:t>
      </w:r>
      <w:r w:rsidR="00364142">
        <w:rPr>
          <w:rFonts w:ascii="Times New Roman" w:hAnsi="Times New Roman" w:cs="Times New Roman"/>
          <w:sz w:val="24"/>
          <w:szCs w:val="24"/>
        </w:rPr>
        <w:t xml:space="preserve">  Freedom in this sense is ab</w:t>
      </w:r>
      <w:r w:rsidR="000215F1">
        <w:rPr>
          <w:rFonts w:ascii="Times New Roman" w:hAnsi="Times New Roman" w:cs="Times New Roman"/>
          <w:sz w:val="24"/>
          <w:szCs w:val="24"/>
        </w:rPr>
        <w:t>out the creation of value</w:t>
      </w:r>
      <w:r>
        <w:rPr>
          <w:rFonts w:ascii="Times New Roman" w:hAnsi="Times New Roman" w:cs="Times New Roman"/>
          <w:sz w:val="24"/>
          <w:szCs w:val="24"/>
        </w:rPr>
        <w:t>s and strategies of political aspiration that result from the presence of</w:t>
      </w:r>
      <w:r w:rsidR="000215F1">
        <w:rPr>
          <w:rFonts w:ascii="Times New Roman" w:hAnsi="Times New Roman" w:cs="Times New Roman"/>
          <w:sz w:val="24"/>
          <w:szCs w:val="24"/>
        </w:rPr>
        <w:t xml:space="preserve"> env</w:t>
      </w:r>
      <w:r>
        <w:rPr>
          <w:rFonts w:ascii="Times New Roman" w:hAnsi="Times New Roman" w:cs="Times New Roman"/>
          <w:sz w:val="24"/>
          <w:szCs w:val="24"/>
        </w:rPr>
        <w:t xml:space="preserve">ironmental </w:t>
      </w:r>
      <w:r w:rsidR="006A07FB">
        <w:rPr>
          <w:rFonts w:ascii="Times New Roman" w:hAnsi="Times New Roman" w:cs="Times New Roman"/>
          <w:sz w:val="24"/>
          <w:szCs w:val="24"/>
        </w:rPr>
        <w:t>risks</w:t>
      </w:r>
      <w:r>
        <w:rPr>
          <w:rFonts w:ascii="Times New Roman" w:hAnsi="Times New Roman" w:cs="Times New Roman"/>
          <w:sz w:val="24"/>
          <w:szCs w:val="24"/>
        </w:rPr>
        <w:t xml:space="preserve"> and the desire for </w:t>
      </w:r>
      <w:r w:rsidR="00062D29">
        <w:rPr>
          <w:rFonts w:ascii="Times New Roman" w:hAnsi="Times New Roman" w:cs="Times New Roman"/>
          <w:sz w:val="24"/>
          <w:szCs w:val="24"/>
        </w:rPr>
        <w:t>ecological</w:t>
      </w:r>
      <w:r w:rsidR="000215F1">
        <w:rPr>
          <w:rFonts w:ascii="Times New Roman" w:hAnsi="Times New Roman" w:cs="Times New Roman"/>
          <w:sz w:val="24"/>
          <w:szCs w:val="24"/>
        </w:rPr>
        <w:t xml:space="preserve"> ways of life.</w:t>
      </w:r>
      <w:r w:rsidR="000273C1">
        <w:rPr>
          <w:rFonts w:ascii="Times New Roman" w:hAnsi="Times New Roman" w:cs="Times New Roman"/>
          <w:sz w:val="24"/>
          <w:szCs w:val="24"/>
        </w:rPr>
        <w:t xml:space="preserve">  One </w:t>
      </w:r>
      <w:r w:rsidR="00072A36">
        <w:rPr>
          <w:rFonts w:ascii="Times New Roman" w:hAnsi="Times New Roman" w:cs="Times New Roman"/>
          <w:sz w:val="24"/>
          <w:szCs w:val="24"/>
        </w:rPr>
        <w:t>opportunity</w:t>
      </w:r>
      <w:r w:rsidR="000273C1">
        <w:rPr>
          <w:rFonts w:ascii="Times New Roman" w:hAnsi="Times New Roman" w:cs="Times New Roman"/>
          <w:sz w:val="24"/>
          <w:szCs w:val="24"/>
        </w:rPr>
        <w:t xml:space="preserve"> </w:t>
      </w:r>
      <w:r w:rsidR="00A6022C">
        <w:rPr>
          <w:rFonts w:ascii="Times New Roman" w:hAnsi="Times New Roman" w:cs="Times New Roman"/>
          <w:sz w:val="24"/>
          <w:szCs w:val="24"/>
        </w:rPr>
        <w:t xml:space="preserve">to </w:t>
      </w:r>
      <w:r w:rsidR="000273C1">
        <w:rPr>
          <w:rFonts w:ascii="Times New Roman" w:hAnsi="Times New Roman" w:cs="Times New Roman"/>
          <w:sz w:val="24"/>
          <w:szCs w:val="24"/>
        </w:rPr>
        <w:t>formulating</w:t>
      </w:r>
      <w:r w:rsidR="00A6022C">
        <w:rPr>
          <w:rFonts w:ascii="Times New Roman" w:hAnsi="Times New Roman" w:cs="Times New Roman"/>
          <w:sz w:val="24"/>
          <w:szCs w:val="24"/>
        </w:rPr>
        <w:t xml:space="preserve"> freedom a</w:t>
      </w:r>
      <w:r w:rsidR="000273C1">
        <w:rPr>
          <w:rFonts w:ascii="Times New Roman" w:hAnsi="Times New Roman" w:cs="Times New Roman"/>
          <w:sz w:val="24"/>
          <w:szCs w:val="24"/>
        </w:rPr>
        <w:t>s a</w:t>
      </w:r>
      <w:r w:rsidR="00A6022C">
        <w:rPr>
          <w:rFonts w:ascii="Times New Roman" w:hAnsi="Times New Roman" w:cs="Times New Roman"/>
          <w:sz w:val="24"/>
          <w:szCs w:val="24"/>
        </w:rPr>
        <w:t xml:space="preserve"> </w:t>
      </w:r>
      <w:r w:rsidR="000273C1">
        <w:rPr>
          <w:rFonts w:ascii="Times New Roman" w:hAnsi="Times New Roman" w:cs="Times New Roman"/>
          <w:sz w:val="24"/>
          <w:szCs w:val="24"/>
        </w:rPr>
        <w:t>fruitful</w:t>
      </w:r>
      <w:r w:rsidR="00A6022C">
        <w:rPr>
          <w:rFonts w:ascii="Times New Roman" w:hAnsi="Times New Roman" w:cs="Times New Roman"/>
          <w:sz w:val="24"/>
          <w:szCs w:val="24"/>
        </w:rPr>
        <w:t xml:space="preserve"> concept</w:t>
      </w:r>
      <w:r w:rsidR="000273C1">
        <w:rPr>
          <w:rFonts w:ascii="Times New Roman" w:hAnsi="Times New Roman" w:cs="Times New Roman"/>
          <w:sz w:val="24"/>
          <w:szCs w:val="24"/>
        </w:rPr>
        <w:t xml:space="preserve">, then, is to explore how it can be a motivational concept </w:t>
      </w:r>
      <w:r w:rsidR="00A6022C">
        <w:rPr>
          <w:rFonts w:ascii="Times New Roman" w:hAnsi="Times New Roman" w:cs="Times New Roman"/>
          <w:sz w:val="24"/>
          <w:szCs w:val="24"/>
        </w:rPr>
        <w:t xml:space="preserve">rather than </w:t>
      </w:r>
      <w:r w:rsidR="007F439A">
        <w:rPr>
          <w:rFonts w:ascii="Times New Roman" w:hAnsi="Times New Roman" w:cs="Times New Roman"/>
          <w:sz w:val="24"/>
          <w:szCs w:val="24"/>
        </w:rPr>
        <w:t xml:space="preserve">a destructive </w:t>
      </w:r>
      <w:r w:rsidR="003F0560">
        <w:rPr>
          <w:rFonts w:ascii="Times New Roman" w:hAnsi="Times New Roman" w:cs="Times New Roman"/>
          <w:sz w:val="24"/>
          <w:szCs w:val="24"/>
        </w:rPr>
        <w:t>ideology</w:t>
      </w:r>
      <w:r w:rsidR="00A6022C">
        <w:rPr>
          <w:rFonts w:ascii="Times New Roman" w:hAnsi="Times New Roman" w:cs="Times New Roman"/>
          <w:sz w:val="24"/>
          <w:szCs w:val="24"/>
        </w:rPr>
        <w:t>.</w:t>
      </w:r>
      <w:r w:rsidR="007F439A">
        <w:rPr>
          <w:rFonts w:ascii="Times New Roman" w:hAnsi="Times New Roman" w:cs="Times New Roman"/>
          <w:sz w:val="24"/>
          <w:szCs w:val="24"/>
        </w:rPr>
        <w:t xml:space="preserve">  Freedom should be </w:t>
      </w:r>
      <w:r w:rsidR="00D70E93">
        <w:rPr>
          <w:rFonts w:ascii="Times New Roman" w:hAnsi="Times New Roman" w:cs="Times New Roman"/>
          <w:sz w:val="24"/>
          <w:szCs w:val="24"/>
        </w:rPr>
        <w:t xml:space="preserve">about </w:t>
      </w:r>
      <w:r w:rsidR="007F439A">
        <w:rPr>
          <w:rFonts w:ascii="Times New Roman" w:hAnsi="Times New Roman" w:cs="Times New Roman"/>
          <w:sz w:val="24"/>
          <w:szCs w:val="24"/>
        </w:rPr>
        <w:t xml:space="preserve">inspiring </w:t>
      </w:r>
      <w:r w:rsidR="00D70E93" w:rsidRPr="007F439A">
        <w:rPr>
          <w:rFonts w:ascii="Times New Roman" w:hAnsi="Times New Roman" w:cs="Times New Roman"/>
          <w:i/>
          <w:sz w:val="24"/>
          <w:szCs w:val="24"/>
        </w:rPr>
        <w:t>possibilities</w:t>
      </w:r>
      <w:r w:rsidR="000273C1">
        <w:rPr>
          <w:rFonts w:ascii="Times New Roman" w:hAnsi="Times New Roman" w:cs="Times New Roman"/>
          <w:sz w:val="24"/>
          <w:szCs w:val="24"/>
        </w:rPr>
        <w:t xml:space="preserve"> </w:t>
      </w:r>
      <w:r w:rsidR="003F0560">
        <w:rPr>
          <w:rFonts w:ascii="Times New Roman" w:hAnsi="Times New Roman" w:cs="Times New Roman"/>
          <w:sz w:val="24"/>
          <w:szCs w:val="24"/>
        </w:rPr>
        <w:t xml:space="preserve">and </w:t>
      </w:r>
      <w:r w:rsidR="006A07FB">
        <w:rPr>
          <w:rFonts w:ascii="Times New Roman" w:hAnsi="Times New Roman" w:cs="Times New Roman"/>
          <w:sz w:val="24"/>
          <w:szCs w:val="24"/>
        </w:rPr>
        <w:t>inviting</w:t>
      </w:r>
      <w:r w:rsidR="00D70E93">
        <w:rPr>
          <w:rFonts w:ascii="Times New Roman" w:hAnsi="Times New Roman" w:cs="Times New Roman"/>
          <w:sz w:val="24"/>
          <w:szCs w:val="24"/>
        </w:rPr>
        <w:t xml:space="preserve"> </w:t>
      </w:r>
      <w:r w:rsidR="007F439A">
        <w:rPr>
          <w:rFonts w:ascii="Times New Roman" w:hAnsi="Times New Roman" w:cs="Times New Roman"/>
          <w:sz w:val="24"/>
          <w:szCs w:val="24"/>
        </w:rPr>
        <w:t xml:space="preserve">creative reflection </w:t>
      </w:r>
      <w:r w:rsidR="006A07FB">
        <w:rPr>
          <w:rFonts w:ascii="Times New Roman" w:hAnsi="Times New Roman" w:cs="Times New Roman"/>
          <w:sz w:val="24"/>
          <w:szCs w:val="24"/>
        </w:rPr>
        <w:t>on</w:t>
      </w:r>
      <w:r w:rsidR="00D70E93">
        <w:rPr>
          <w:rFonts w:ascii="Times New Roman" w:hAnsi="Times New Roman" w:cs="Times New Roman"/>
          <w:sz w:val="24"/>
          <w:szCs w:val="24"/>
        </w:rPr>
        <w:t xml:space="preserve"> the </w:t>
      </w:r>
      <w:r w:rsidR="004D5B3C">
        <w:rPr>
          <w:rFonts w:ascii="Times New Roman" w:hAnsi="Times New Roman" w:cs="Times New Roman"/>
          <w:sz w:val="24"/>
          <w:szCs w:val="24"/>
        </w:rPr>
        <w:t xml:space="preserve">political </w:t>
      </w:r>
      <w:r w:rsidR="00D70E93">
        <w:rPr>
          <w:rFonts w:ascii="Times New Roman" w:hAnsi="Times New Roman" w:cs="Times New Roman"/>
          <w:sz w:val="24"/>
          <w:szCs w:val="24"/>
        </w:rPr>
        <w:t xml:space="preserve">conditions </w:t>
      </w:r>
      <w:r w:rsidR="004D5B3C">
        <w:rPr>
          <w:rFonts w:ascii="Times New Roman" w:hAnsi="Times New Roman" w:cs="Times New Roman"/>
          <w:sz w:val="24"/>
          <w:szCs w:val="24"/>
        </w:rPr>
        <w:t>in</w:t>
      </w:r>
      <w:r w:rsidR="00D70E93">
        <w:rPr>
          <w:rFonts w:ascii="Times New Roman" w:hAnsi="Times New Roman" w:cs="Times New Roman"/>
          <w:sz w:val="24"/>
          <w:szCs w:val="24"/>
        </w:rPr>
        <w:t xml:space="preserve"> whic</w:t>
      </w:r>
      <w:r w:rsidR="004D5B3C">
        <w:rPr>
          <w:rFonts w:ascii="Times New Roman" w:hAnsi="Times New Roman" w:cs="Times New Roman"/>
          <w:sz w:val="24"/>
          <w:szCs w:val="24"/>
        </w:rPr>
        <w:t xml:space="preserve">h it can be experienced </w:t>
      </w:r>
      <w:r w:rsidR="00D70E93">
        <w:rPr>
          <w:rFonts w:ascii="Times New Roman" w:hAnsi="Times New Roman" w:cs="Times New Roman"/>
          <w:sz w:val="24"/>
          <w:szCs w:val="24"/>
        </w:rPr>
        <w:t>for humans and non-humans alike</w:t>
      </w:r>
      <w:r w:rsidR="001A0BD4">
        <w:rPr>
          <w:rFonts w:ascii="Times New Roman" w:hAnsi="Times New Roman" w:cs="Times New Roman"/>
          <w:sz w:val="24"/>
          <w:szCs w:val="24"/>
        </w:rPr>
        <w:t>.</w:t>
      </w:r>
      <w:r w:rsidR="002911E4">
        <w:rPr>
          <w:rFonts w:ascii="Times New Roman" w:hAnsi="Times New Roman" w:cs="Times New Roman"/>
          <w:sz w:val="24"/>
          <w:szCs w:val="24"/>
        </w:rPr>
        <w:t xml:space="preserve">  One of the key creative projects, in fact, can be a re-imagining of freedom to include sentient beings and ecosystems in worldviews that </w:t>
      </w:r>
      <w:r w:rsidR="009D4718">
        <w:rPr>
          <w:rFonts w:ascii="Times New Roman" w:hAnsi="Times New Roman" w:cs="Times New Roman"/>
          <w:sz w:val="24"/>
          <w:szCs w:val="24"/>
        </w:rPr>
        <w:t>generate flourishing and diversity.</w:t>
      </w:r>
    </w:p>
    <w:p w:rsidR="00CA4F97" w:rsidRDefault="00072A36" w:rsidP="00072A3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Ecological challenges certainly invite an </w:t>
      </w:r>
      <w:proofErr w:type="spellStart"/>
      <w:r>
        <w:rPr>
          <w:rFonts w:ascii="Times New Roman" w:hAnsi="Times New Roman" w:cs="Times New Roman"/>
          <w:sz w:val="24"/>
          <w:szCs w:val="24"/>
        </w:rPr>
        <w:t>immanent</w:t>
      </w:r>
      <w:proofErr w:type="spellEnd"/>
      <w:r>
        <w:rPr>
          <w:rFonts w:ascii="Times New Roman" w:hAnsi="Times New Roman" w:cs="Times New Roman"/>
          <w:sz w:val="24"/>
          <w:szCs w:val="24"/>
        </w:rPr>
        <w:t xml:space="preserve"> critique of the concept of freedom and its dominant forms of ideology in society.  </w:t>
      </w:r>
      <w:r w:rsidRPr="00C61CE7">
        <w:rPr>
          <w:rFonts w:ascii="Times New Roman" w:hAnsi="Times New Roman" w:cs="Times New Roman"/>
          <w:sz w:val="24"/>
          <w:szCs w:val="24"/>
        </w:rPr>
        <w:t xml:space="preserve">Ecologically </w:t>
      </w:r>
      <w:r>
        <w:rPr>
          <w:rFonts w:ascii="Times New Roman" w:hAnsi="Times New Roman" w:cs="Times New Roman"/>
          <w:sz w:val="24"/>
          <w:szCs w:val="24"/>
        </w:rPr>
        <w:t>destructive</w:t>
      </w:r>
      <w:r w:rsidRPr="00C61CE7">
        <w:rPr>
          <w:rFonts w:ascii="Times New Roman" w:hAnsi="Times New Roman" w:cs="Times New Roman"/>
          <w:sz w:val="24"/>
          <w:szCs w:val="24"/>
        </w:rPr>
        <w:t xml:space="preserve"> ideologies of freedom have thre</w:t>
      </w:r>
      <w:r>
        <w:rPr>
          <w:rFonts w:ascii="Times New Roman" w:hAnsi="Times New Roman" w:cs="Times New Roman"/>
          <w:sz w:val="24"/>
          <w:szCs w:val="24"/>
        </w:rPr>
        <w:t xml:space="preserve">e main characteristics – they promote individual rights irrespective of ecological </w:t>
      </w:r>
      <w:r>
        <w:rPr>
          <w:rFonts w:ascii="Times New Roman" w:hAnsi="Times New Roman" w:cs="Times New Roman"/>
          <w:sz w:val="24"/>
          <w:szCs w:val="24"/>
        </w:rPr>
        <w:lastRenderedPageBreak/>
        <w:t>contexts</w:t>
      </w:r>
      <w:r w:rsidRPr="00C61CE7">
        <w:rPr>
          <w:rFonts w:ascii="Times New Roman" w:hAnsi="Times New Roman" w:cs="Times New Roman"/>
          <w:sz w:val="24"/>
          <w:szCs w:val="24"/>
        </w:rPr>
        <w:t xml:space="preserve">, demand that </w:t>
      </w:r>
      <w:proofErr w:type="spellStart"/>
      <w:r w:rsidRPr="00C61CE7">
        <w:rPr>
          <w:rFonts w:ascii="Times New Roman" w:hAnsi="Times New Roman" w:cs="Times New Roman"/>
          <w:sz w:val="24"/>
          <w:szCs w:val="24"/>
        </w:rPr>
        <w:t>productivism</w:t>
      </w:r>
      <w:proofErr w:type="spellEnd"/>
      <w:r w:rsidRPr="00C61CE7">
        <w:rPr>
          <w:rFonts w:ascii="Times New Roman" w:hAnsi="Times New Roman" w:cs="Times New Roman"/>
          <w:sz w:val="24"/>
          <w:szCs w:val="24"/>
        </w:rPr>
        <w:t xml:space="preserve"> and consumerism expand indefinitely, and disallow any </w:t>
      </w:r>
      <w:r>
        <w:rPr>
          <w:rFonts w:ascii="Times New Roman" w:hAnsi="Times New Roman" w:cs="Times New Roman"/>
          <w:sz w:val="24"/>
          <w:szCs w:val="24"/>
        </w:rPr>
        <w:t>moral</w:t>
      </w:r>
      <w:r w:rsidRPr="00C61CE7">
        <w:rPr>
          <w:rFonts w:ascii="Times New Roman" w:hAnsi="Times New Roman" w:cs="Times New Roman"/>
          <w:sz w:val="24"/>
          <w:szCs w:val="24"/>
        </w:rPr>
        <w:t xml:space="preserve"> obl</w:t>
      </w:r>
      <w:r>
        <w:rPr>
          <w:rFonts w:ascii="Times New Roman" w:hAnsi="Times New Roman" w:cs="Times New Roman"/>
          <w:sz w:val="24"/>
          <w:szCs w:val="24"/>
        </w:rPr>
        <w:t>igation to care for non-human nature</w:t>
      </w:r>
      <w:r w:rsidRPr="00C61CE7">
        <w:rPr>
          <w:rFonts w:ascii="Times New Roman" w:hAnsi="Times New Roman" w:cs="Times New Roman"/>
          <w:sz w:val="24"/>
          <w:szCs w:val="24"/>
        </w:rPr>
        <w:t xml:space="preserve">.  </w:t>
      </w:r>
      <w:r>
        <w:rPr>
          <w:rFonts w:ascii="Times New Roman" w:hAnsi="Times New Roman" w:cs="Times New Roman"/>
          <w:sz w:val="24"/>
          <w:szCs w:val="24"/>
        </w:rPr>
        <w:t xml:space="preserve">On a basic level, the exercise of freedom is not possible without functioning ecological systems.  Therefore, appealing to "freedom" as an abstract right in a de-contextualized way (either by ignoring environmental or social impacts) cannot justify one's choices </w:t>
      </w:r>
      <w:r w:rsidRPr="00000AF5">
        <w:rPr>
          <w:rFonts w:ascii="Times New Roman" w:hAnsi="Times New Roman" w:cs="Times New Roman"/>
          <w:i/>
          <w:sz w:val="24"/>
          <w:szCs w:val="24"/>
        </w:rPr>
        <w:t>a priori</w:t>
      </w:r>
      <w:r>
        <w:rPr>
          <w:rFonts w:ascii="Times New Roman" w:hAnsi="Times New Roman" w:cs="Times New Roman"/>
          <w:sz w:val="24"/>
          <w:szCs w:val="24"/>
        </w:rPr>
        <w:t xml:space="preserve">, for the context in which one makes (or is able to make choices) is key.  As Nancy </w:t>
      </w:r>
      <w:proofErr w:type="spellStart"/>
      <w:r>
        <w:rPr>
          <w:rFonts w:ascii="Times New Roman" w:hAnsi="Times New Roman" w:cs="Times New Roman"/>
          <w:sz w:val="24"/>
          <w:szCs w:val="24"/>
        </w:rPr>
        <w:t>Hirschmann</w:t>
      </w:r>
      <w:proofErr w:type="spellEnd"/>
      <w:r>
        <w:rPr>
          <w:rFonts w:ascii="Times New Roman" w:hAnsi="Times New Roman" w:cs="Times New Roman"/>
          <w:sz w:val="24"/>
          <w:szCs w:val="24"/>
        </w:rPr>
        <w:t xml:space="preserve"> writes</w:t>
      </w:r>
      <w:r w:rsidRPr="00D92B27">
        <w:rPr>
          <w:rFonts w:ascii="Times New Roman" w:hAnsi="Times New Roman" w:cs="Times New Roman"/>
          <w:sz w:val="24"/>
          <w:szCs w:val="24"/>
        </w:rPr>
        <w:t>, “Freedom is precisely a combination of self-creation and what happens to you, the internal as well as the external, the combination of and the dynamic between the two.  If freedom is concerned with the capacity to choose, then social construction requires us to think about the broader conditions in which choices are made.”</w:t>
      </w:r>
      <w:r w:rsidRPr="00D92B27">
        <w:rPr>
          <w:rStyle w:val="EndnoteReference"/>
          <w:rFonts w:ascii="Times New Roman" w:hAnsi="Times New Roman" w:cs="Times New Roman"/>
          <w:sz w:val="24"/>
          <w:szCs w:val="24"/>
        </w:rPr>
        <w:endnoteReference w:id="36"/>
      </w:r>
      <w:r>
        <w:rPr>
          <w:rFonts w:ascii="Times New Roman" w:hAnsi="Times New Roman" w:cs="Times New Roman"/>
          <w:sz w:val="24"/>
          <w:szCs w:val="24"/>
        </w:rPr>
        <w:t xml:space="preserve">  </w:t>
      </w:r>
      <w:r w:rsidRPr="00D92B27">
        <w:rPr>
          <w:rFonts w:ascii="Times New Roman" w:hAnsi="Times New Roman" w:cs="Times New Roman"/>
          <w:sz w:val="24"/>
          <w:szCs w:val="24"/>
        </w:rPr>
        <w:t xml:space="preserve">Ecological limits can be construed as a context in which our “choices” are </w:t>
      </w:r>
      <w:r>
        <w:rPr>
          <w:rFonts w:ascii="Times New Roman" w:hAnsi="Times New Roman" w:cs="Times New Roman"/>
          <w:sz w:val="24"/>
          <w:szCs w:val="24"/>
        </w:rPr>
        <w:t xml:space="preserve">not only </w:t>
      </w:r>
      <w:r w:rsidRPr="00D92B27">
        <w:rPr>
          <w:rFonts w:ascii="Times New Roman" w:hAnsi="Times New Roman" w:cs="Times New Roman"/>
          <w:sz w:val="24"/>
          <w:szCs w:val="24"/>
        </w:rPr>
        <w:t xml:space="preserve">both constrained </w:t>
      </w:r>
      <w:r>
        <w:rPr>
          <w:rFonts w:ascii="Times New Roman" w:hAnsi="Times New Roman" w:cs="Times New Roman"/>
          <w:sz w:val="24"/>
          <w:szCs w:val="24"/>
        </w:rPr>
        <w:t>but also</w:t>
      </w:r>
      <w:r w:rsidRPr="00D92B27">
        <w:rPr>
          <w:rFonts w:ascii="Times New Roman" w:hAnsi="Times New Roman" w:cs="Times New Roman"/>
          <w:sz w:val="24"/>
          <w:szCs w:val="24"/>
        </w:rPr>
        <w:t xml:space="preserve"> </w:t>
      </w:r>
      <w:r>
        <w:rPr>
          <w:rFonts w:ascii="Times New Roman" w:hAnsi="Times New Roman" w:cs="Times New Roman"/>
          <w:sz w:val="24"/>
          <w:szCs w:val="24"/>
        </w:rPr>
        <w:t>"</w:t>
      </w:r>
      <w:r w:rsidRPr="00D92B27">
        <w:rPr>
          <w:rFonts w:ascii="Times New Roman" w:hAnsi="Times New Roman" w:cs="Times New Roman"/>
          <w:sz w:val="24"/>
          <w:szCs w:val="24"/>
        </w:rPr>
        <w:t>constructed.</w:t>
      </w:r>
      <w:r>
        <w:rPr>
          <w:rFonts w:ascii="Times New Roman" w:hAnsi="Times New Roman" w:cs="Times New Roman"/>
          <w:sz w:val="24"/>
          <w:szCs w:val="24"/>
        </w:rPr>
        <w:t>"</w:t>
      </w:r>
      <w:r w:rsidRPr="00D92B27">
        <w:rPr>
          <w:rFonts w:ascii="Times New Roman" w:hAnsi="Times New Roman" w:cs="Times New Roman"/>
          <w:sz w:val="24"/>
          <w:szCs w:val="24"/>
        </w:rPr>
        <w:t xml:space="preserve">  </w:t>
      </w:r>
      <w:r>
        <w:rPr>
          <w:rFonts w:ascii="Times New Roman" w:hAnsi="Times New Roman" w:cs="Times New Roman"/>
          <w:sz w:val="24"/>
          <w:szCs w:val="24"/>
        </w:rPr>
        <w:t>T</w:t>
      </w:r>
      <w:r w:rsidRPr="00D92B27">
        <w:rPr>
          <w:rFonts w:ascii="Times New Roman" w:hAnsi="Times New Roman" w:cs="Times New Roman"/>
          <w:sz w:val="24"/>
          <w:szCs w:val="24"/>
        </w:rPr>
        <w:t xml:space="preserve">he </w:t>
      </w:r>
      <w:r w:rsidRPr="00D92B27">
        <w:rPr>
          <w:rFonts w:ascii="Times New Roman" w:hAnsi="Times New Roman" w:cs="Times New Roman"/>
          <w:i/>
          <w:sz w:val="24"/>
          <w:szCs w:val="24"/>
        </w:rPr>
        <w:t>freedom to</w:t>
      </w:r>
      <w:r w:rsidRPr="00D92B27">
        <w:rPr>
          <w:rFonts w:ascii="Times New Roman" w:hAnsi="Times New Roman" w:cs="Times New Roman"/>
          <w:sz w:val="24"/>
          <w:szCs w:val="24"/>
        </w:rPr>
        <w:t xml:space="preserve"> construct responsible forms of positive liberty can be liberating, both for individuals and collectives.</w:t>
      </w:r>
      <w:r>
        <w:rPr>
          <w:rFonts w:ascii="Times New Roman" w:hAnsi="Times New Roman" w:cs="Times New Roman"/>
          <w:sz w:val="24"/>
          <w:szCs w:val="24"/>
        </w:rPr>
        <w:t xml:space="preserve">  Environmental political theory insists that the context in which choices are made and outcomes they lead to are part of a critical discourse about the responsible exercise of freedom.  Freedom is especially constrained </w:t>
      </w:r>
      <w:r w:rsidRPr="00D92B27">
        <w:rPr>
          <w:rFonts w:ascii="Times New Roman" w:hAnsi="Times New Roman" w:cs="Times New Roman"/>
          <w:sz w:val="24"/>
          <w:szCs w:val="24"/>
        </w:rPr>
        <w:t>with regard to negative conceptions of liberty that disr</w:t>
      </w:r>
      <w:r>
        <w:rPr>
          <w:rFonts w:ascii="Times New Roman" w:hAnsi="Times New Roman" w:cs="Times New Roman"/>
          <w:sz w:val="24"/>
          <w:szCs w:val="24"/>
        </w:rPr>
        <w:t xml:space="preserve">egard ecological consequences.  Liberalism need not be the "evil genius" behind the ecological crisis, as Marcel </w:t>
      </w:r>
      <w:proofErr w:type="spellStart"/>
      <w:r>
        <w:rPr>
          <w:rFonts w:ascii="Times New Roman" w:hAnsi="Times New Roman" w:cs="Times New Roman"/>
          <w:sz w:val="24"/>
          <w:szCs w:val="24"/>
        </w:rPr>
        <w:t>Wissenburg</w:t>
      </w:r>
      <w:proofErr w:type="spellEnd"/>
      <w:r>
        <w:rPr>
          <w:rFonts w:ascii="Times New Roman" w:hAnsi="Times New Roman" w:cs="Times New Roman"/>
          <w:sz w:val="24"/>
          <w:szCs w:val="24"/>
        </w:rPr>
        <w:t xml:space="preserve"> suggests some greens think it is, for there is a case to be made that if liberals cherish choices, it stands to reason that healthy environments are important to the exercise of choice.</w:t>
      </w:r>
      <w:r w:rsidRPr="00D32881">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37"/>
      </w:r>
      <w:r>
        <w:rPr>
          <w:rFonts w:ascii="Times New Roman" w:hAnsi="Times New Roman" w:cs="Times New Roman"/>
          <w:sz w:val="24"/>
          <w:szCs w:val="24"/>
        </w:rPr>
        <w:t xml:space="preserve">   Nevertheless, if freedom is to have valence in environmental political theory, the atomizing effects and abstract tendencies of negative liberty need to be cracked.  </w:t>
      </w:r>
      <w:r w:rsidR="00C25C90">
        <w:rPr>
          <w:rFonts w:ascii="Times New Roman" w:hAnsi="Times New Roman" w:cs="Times New Roman"/>
          <w:sz w:val="24"/>
          <w:szCs w:val="24"/>
        </w:rPr>
        <w:t xml:space="preserve"> </w:t>
      </w:r>
    </w:p>
    <w:p w:rsidR="00893A72" w:rsidRDefault="00DC5C71" w:rsidP="00AE515E">
      <w:pPr>
        <w:spacing w:after="0" w:line="480" w:lineRule="auto"/>
        <w:rPr>
          <w:rFonts w:ascii="Times New Roman" w:hAnsi="Times New Roman" w:cs="Times New Roman"/>
          <w:sz w:val="24"/>
          <w:szCs w:val="24"/>
        </w:rPr>
      </w:pPr>
      <w:r>
        <w:rPr>
          <w:rFonts w:ascii="Times New Roman" w:hAnsi="Times New Roman" w:cs="Times New Roman"/>
          <w:sz w:val="24"/>
          <w:szCs w:val="24"/>
        </w:rPr>
        <w:tab/>
        <w:t>A</w:t>
      </w:r>
      <w:r w:rsidRPr="004909BC">
        <w:rPr>
          <w:rFonts w:ascii="Times New Roman" w:hAnsi="Times New Roman" w:cs="Times New Roman"/>
          <w:sz w:val="24"/>
          <w:szCs w:val="24"/>
        </w:rPr>
        <w:t>ppeals to negative freedom, dominant as they are</w:t>
      </w:r>
      <w:r>
        <w:rPr>
          <w:rFonts w:ascii="Times New Roman" w:hAnsi="Times New Roman" w:cs="Times New Roman"/>
          <w:sz w:val="24"/>
          <w:szCs w:val="24"/>
        </w:rPr>
        <w:t xml:space="preserve"> in contemporary societies, </w:t>
      </w:r>
      <w:r w:rsidR="00893A72">
        <w:rPr>
          <w:rFonts w:ascii="Times New Roman" w:hAnsi="Times New Roman" w:cs="Times New Roman"/>
          <w:sz w:val="24"/>
          <w:szCs w:val="24"/>
        </w:rPr>
        <w:t>do</w:t>
      </w:r>
      <w:r>
        <w:rPr>
          <w:rFonts w:ascii="Times New Roman" w:hAnsi="Times New Roman" w:cs="Times New Roman"/>
          <w:sz w:val="24"/>
          <w:szCs w:val="24"/>
        </w:rPr>
        <w:t xml:space="preserve"> not </w:t>
      </w:r>
      <w:r w:rsidRPr="004909BC">
        <w:rPr>
          <w:rFonts w:ascii="Times New Roman" w:hAnsi="Times New Roman" w:cs="Times New Roman"/>
          <w:sz w:val="24"/>
          <w:szCs w:val="24"/>
        </w:rPr>
        <w:t xml:space="preserve">exhaust the promise of freedom as a motivational source for green politics.  For ecological responsibility to also be a goal of freedom it needs to generate affective appeal. Seeing how this </w:t>
      </w:r>
      <w:r w:rsidRPr="004909BC">
        <w:rPr>
          <w:rFonts w:ascii="Times New Roman" w:hAnsi="Times New Roman" w:cs="Times New Roman"/>
          <w:sz w:val="24"/>
          <w:szCs w:val="24"/>
        </w:rPr>
        <w:lastRenderedPageBreak/>
        <w:t>can be accomplished requires cognitive and material sh</w:t>
      </w:r>
      <w:r w:rsidR="005D2DFE">
        <w:rPr>
          <w:rFonts w:ascii="Times New Roman" w:hAnsi="Times New Roman" w:cs="Times New Roman"/>
          <w:sz w:val="24"/>
          <w:szCs w:val="24"/>
        </w:rPr>
        <w:t xml:space="preserve">ifts in our aspirations toward freedom.  It is </w:t>
      </w:r>
      <w:r>
        <w:rPr>
          <w:rFonts w:ascii="Times New Roman" w:hAnsi="Times New Roman" w:cs="Times New Roman"/>
          <w:sz w:val="24"/>
          <w:szCs w:val="24"/>
        </w:rPr>
        <w:t>n</w:t>
      </w:r>
      <w:r w:rsidR="005D2DFE">
        <w:rPr>
          <w:rFonts w:ascii="Times New Roman" w:hAnsi="Times New Roman" w:cs="Times New Roman"/>
          <w:sz w:val="24"/>
          <w:szCs w:val="24"/>
        </w:rPr>
        <w:t xml:space="preserve">ot easy to get out </w:t>
      </w:r>
      <w:r>
        <w:rPr>
          <w:rFonts w:ascii="Times New Roman" w:hAnsi="Times New Roman" w:cs="Times New Roman"/>
          <w:sz w:val="24"/>
          <w:szCs w:val="24"/>
        </w:rPr>
        <w:t xml:space="preserve">of the "iron cage" that </w:t>
      </w:r>
      <w:r w:rsidR="00062D29">
        <w:rPr>
          <w:rFonts w:ascii="Times New Roman" w:hAnsi="Times New Roman" w:cs="Times New Roman"/>
          <w:sz w:val="24"/>
          <w:szCs w:val="24"/>
        </w:rPr>
        <w:t xml:space="preserve">Max </w:t>
      </w:r>
      <w:r>
        <w:rPr>
          <w:rFonts w:ascii="Times New Roman" w:hAnsi="Times New Roman" w:cs="Times New Roman"/>
          <w:sz w:val="24"/>
          <w:szCs w:val="24"/>
        </w:rPr>
        <w:t>Weber slyly suggests characterizes the modern world, but freedom in environmental politics needs a degree (perhaps many degrees) of liberation from materialism.</w:t>
      </w:r>
      <w:r w:rsidR="00D32881">
        <w:rPr>
          <w:rStyle w:val="EndnoteReference"/>
          <w:rFonts w:ascii="Times New Roman" w:hAnsi="Times New Roman" w:cs="Times New Roman"/>
          <w:sz w:val="24"/>
          <w:szCs w:val="24"/>
        </w:rPr>
        <w:endnoteReference w:id="38"/>
      </w:r>
      <w:r>
        <w:rPr>
          <w:rFonts w:ascii="Times New Roman" w:hAnsi="Times New Roman" w:cs="Times New Roman"/>
          <w:sz w:val="24"/>
          <w:szCs w:val="24"/>
        </w:rPr>
        <w:t xml:space="preserve">  </w:t>
      </w:r>
      <w:r w:rsidR="00893A72">
        <w:rPr>
          <w:rFonts w:ascii="Times New Roman" w:hAnsi="Times New Roman" w:cs="Times New Roman"/>
          <w:sz w:val="24"/>
          <w:szCs w:val="24"/>
        </w:rPr>
        <w:t xml:space="preserve">There is considerable evidence that a less busy and materialistic lifestyle in the context of social equity increases happiness.  </w:t>
      </w:r>
      <w:r w:rsidRPr="004909BC">
        <w:rPr>
          <w:rFonts w:ascii="Times New Roman" w:hAnsi="Times New Roman" w:cs="Times New Roman"/>
          <w:sz w:val="24"/>
          <w:szCs w:val="24"/>
        </w:rPr>
        <w:t>We should be able to see that we are free when we work tow</w:t>
      </w:r>
      <w:r>
        <w:rPr>
          <w:rFonts w:ascii="Times New Roman" w:hAnsi="Times New Roman" w:cs="Times New Roman"/>
          <w:sz w:val="24"/>
          <w:szCs w:val="24"/>
        </w:rPr>
        <w:t xml:space="preserve">ard creating conditions that yield </w:t>
      </w:r>
      <w:r w:rsidR="00D32881">
        <w:rPr>
          <w:rFonts w:ascii="Times New Roman" w:hAnsi="Times New Roman" w:cs="Times New Roman"/>
          <w:sz w:val="24"/>
          <w:szCs w:val="24"/>
        </w:rPr>
        <w:t xml:space="preserve">sustainable societies.  </w:t>
      </w:r>
      <w:r w:rsidR="005D2DFE">
        <w:rPr>
          <w:rFonts w:ascii="Times New Roman" w:hAnsi="Times New Roman" w:cs="Times New Roman"/>
          <w:sz w:val="24"/>
          <w:szCs w:val="24"/>
        </w:rPr>
        <w:t>Freedom is fundamentally about quality of life that people feel they help to create, for themselves and others.</w:t>
      </w:r>
    </w:p>
    <w:p w:rsidR="003E5D10" w:rsidRDefault="00893A72" w:rsidP="00AE515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25C90">
        <w:rPr>
          <w:rFonts w:ascii="Times New Roman" w:hAnsi="Times New Roman" w:cs="Times New Roman"/>
          <w:sz w:val="24"/>
          <w:szCs w:val="24"/>
        </w:rPr>
        <w:t xml:space="preserve">Many political theorists would </w:t>
      </w:r>
      <w:r w:rsidR="00CA4F97">
        <w:rPr>
          <w:rFonts w:ascii="Times New Roman" w:hAnsi="Times New Roman" w:cs="Times New Roman"/>
          <w:sz w:val="24"/>
          <w:szCs w:val="24"/>
        </w:rPr>
        <w:t xml:space="preserve">resist an attempt to see freedom as anything other than the individual pursuit of the good life, but a more promising stream for theorizing </w:t>
      </w:r>
      <w:r w:rsidR="00EB4609">
        <w:rPr>
          <w:rFonts w:ascii="Times New Roman" w:hAnsi="Times New Roman" w:cs="Times New Roman"/>
          <w:sz w:val="24"/>
          <w:szCs w:val="24"/>
        </w:rPr>
        <w:t xml:space="preserve">freedom </w:t>
      </w:r>
      <w:r w:rsidR="00657FFE">
        <w:rPr>
          <w:rFonts w:ascii="Times New Roman" w:hAnsi="Times New Roman" w:cs="Times New Roman"/>
          <w:sz w:val="24"/>
          <w:szCs w:val="24"/>
        </w:rPr>
        <w:t>in</w:t>
      </w:r>
      <w:r w:rsidR="00EB4609">
        <w:rPr>
          <w:rFonts w:ascii="Times New Roman" w:hAnsi="Times New Roman" w:cs="Times New Roman"/>
          <w:sz w:val="24"/>
          <w:szCs w:val="24"/>
        </w:rPr>
        <w:t xml:space="preserve"> environmental</w:t>
      </w:r>
      <w:r w:rsidR="005D2DFE">
        <w:rPr>
          <w:rFonts w:ascii="Times New Roman" w:hAnsi="Times New Roman" w:cs="Times New Roman"/>
          <w:sz w:val="24"/>
          <w:szCs w:val="24"/>
        </w:rPr>
        <w:t xml:space="preserve"> political theory is to </w:t>
      </w:r>
      <w:r w:rsidR="00657FFE">
        <w:rPr>
          <w:rFonts w:ascii="Times New Roman" w:hAnsi="Times New Roman" w:cs="Times New Roman"/>
          <w:sz w:val="24"/>
          <w:szCs w:val="24"/>
        </w:rPr>
        <w:t xml:space="preserve">understand it as </w:t>
      </w:r>
      <w:r w:rsidR="00EB4609">
        <w:rPr>
          <w:rFonts w:ascii="Times New Roman" w:hAnsi="Times New Roman" w:cs="Times New Roman"/>
          <w:sz w:val="24"/>
          <w:szCs w:val="24"/>
        </w:rPr>
        <w:t>relational</w:t>
      </w:r>
      <w:r w:rsidR="00657FFE">
        <w:rPr>
          <w:rFonts w:ascii="Times New Roman" w:hAnsi="Times New Roman" w:cs="Times New Roman"/>
          <w:sz w:val="24"/>
          <w:szCs w:val="24"/>
        </w:rPr>
        <w:t>.  This way of viewing freedom is less about independence and more about intentional and integral interconnections with others -- people</w:t>
      </w:r>
      <w:r w:rsidR="00534B27">
        <w:rPr>
          <w:rFonts w:ascii="Times New Roman" w:hAnsi="Times New Roman" w:cs="Times New Roman"/>
          <w:sz w:val="24"/>
          <w:szCs w:val="24"/>
        </w:rPr>
        <w:t xml:space="preserve">, species, ecosystems, places.  </w:t>
      </w:r>
      <w:r w:rsidR="00657FFE">
        <w:rPr>
          <w:rFonts w:ascii="Times New Roman" w:hAnsi="Times New Roman" w:cs="Times New Roman"/>
          <w:sz w:val="24"/>
          <w:szCs w:val="24"/>
        </w:rPr>
        <w:t>A rela</w:t>
      </w:r>
      <w:r w:rsidR="00534B27">
        <w:rPr>
          <w:rFonts w:ascii="Times New Roman" w:hAnsi="Times New Roman" w:cs="Times New Roman"/>
          <w:sz w:val="24"/>
          <w:szCs w:val="24"/>
        </w:rPr>
        <w:t xml:space="preserve">tional construction of freedom cannot </w:t>
      </w:r>
      <w:r w:rsidR="00657FFE">
        <w:rPr>
          <w:rFonts w:ascii="Times New Roman" w:hAnsi="Times New Roman" w:cs="Times New Roman"/>
          <w:sz w:val="24"/>
          <w:szCs w:val="24"/>
        </w:rPr>
        <w:t xml:space="preserve">countenance the exercise of freedom that comes at the expense of other people or by the exploitation of the environment.  In this sense, freedom </w:t>
      </w:r>
      <w:r w:rsidR="003E5D10">
        <w:rPr>
          <w:rFonts w:ascii="Times New Roman" w:hAnsi="Times New Roman" w:cs="Times New Roman"/>
          <w:sz w:val="24"/>
          <w:szCs w:val="24"/>
        </w:rPr>
        <w:t>should be</w:t>
      </w:r>
      <w:r w:rsidR="00534B27">
        <w:rPr>
          <w:rFonts w:ascii="Times New Roman" w:hAnsi="Times New Roman" w:cs="Times New Roman"/>
          <w:sz w:val="24"/>
          <w:szCs w:val="24"/>
        </w:rPr>
        <w:t xml:space="preserve"> closely linked to </w:t>
      </w:r>
      <w:r w:rsidR="003E5D10">
        <w:rPr>
          <w:rFonts w:ascii="Times New Roman" w:hAnsi="Times New Roman" w:cs="Times New Roman"/>
          <w:sz w:val="24"/>
          <w:szCs w:val="24"/>
        </w:rPr>
        <w:t xml:space="preserve">environmental </w:t>
      </w:r>
      <w:r w:rsidR="00657FFE">
        <w:rPr>
          <w:rFonts w:ascii="Times New Roman" w:hAnsi="Times New Roman" w:cs="Times New Roman"/>
          <w:sz w:val="24"/>
          <w:szCs w:val="24"/>
        </w:rPr>
        <w:t>justice</w:t>
      </w:r>
      <w:r w:rsidR="003E5D10">
        <w:rPr>
          <w:rFonts w:ascii="Times New Roman" w:hAnsi="Times New Roman" w:cs="Times New Roman"/>
          <w:sz w:val="24"/>
          <w:szCs w:val="24"/>
        </w:rPr>
        <w:t xml:space="preserve"> perspectives about the social and ecological impacts of harm</w:t>
      </w:r>
      <w:r w:rsidR="00C25C90">
        <w:rPr>
          <w:rFonts w:ascii="Times New Roman" w:hAnsi="Times New Roman" w:cs="Times New Roman"/>
          <w:sz w:val="24"/>
          <w:szCs w:val="24"/>
        </w:rPr>
        <w:t xml:space="preserve"> and to ideas of environmental responsibility and flourishing</w:t>
      </w:r>
      <w:r w:rsidR="003E5D10">
        <w:rPr>
          <w:rFonts w:ascii="Times New Roman" w:hAnsi="Times New Roman" w:cs="Times New Roman"/>
          <w:sz w:val="24"/>
          <w:szCs w:val="24"/>
        </w:rPr>
        <w:t>.  Phillip Pettit's work from a civic republican perspective on freedom as non-domination is also relevant to casting freedom in relational contexts</w:t>
      </w:r>
      <w:r w:rsidR="00534B27">
        <w:rPr>
          <w:rFonts w:ascii="Times New Roman" w:hAnsi="Times New Roman" w:cs="Times New Roman"/>
          <w:sz w:val="24"/>
          <w:szCs w:val="24"/>
        </w:rPr>
        <w:t xml:space="preserve">, particularly for theorizing conditions under which an ethos of </w:t>
      </w:r>
      <w:r w:rsidR="00820C8F">
        <w:rPr>
          <w:rFonts w:ascii="Times New Roman" w:hAnsi="Times New Roman" w:cs="Times New Roman"/>
          <w:sz w:val="24"/>
          <w:szCs w:val="24"/>
        </w:rPr>
        <w:t>non-domination extend</w:t>
      </w:r>
      <w:r w:rsidR="00534B27">
        <w:rPr>
          <w:rFonts w:ascii="Times New Roman" w:hAnsi="Times New Roman" w:cs="Times New Roman"/>
          <w:sz w:val="24"/>
          <w:szCs w:val="24"/>
        </w:rPr>
        <w:t>s</w:t>
      </w:r>
      <w:r w:rsidR="00820C8F">
        <w:rPr>
          <w:rFonts w:ascii="Times New Roman" w:hAnsi="Times New Roman" w:cs="Times New Roman"/>
          <w:sz w:val="24"/>
          <w:szCs w:val="24"/>
        </w:rPr>
        <w:t xml:space="preserve"> </w:t>
      </w:r>
      <w:r w:rsidR="005D2DFE">
        <w:rPr>
          <w:rFonts w:ascii="Times New Roman" w:hAnsi="Times New Roman" w:cs="Times New Roman"/>
          <w:sz w:val="24"/>
          <w:szCs w:val="24"/>
        </w:rPr>
        <w:t>to other species and ecosystems.</w:t>
      </w:r>
      <w:r w:rsidR="005D2DFE">
        <w:rPr>
          <w:rStyle w:val="EndnoteReference"/>
          <w:rFonts w:ascii="Times New Roman" w:hAnsi="Times New Roman" w:cs="Times New Roman"/>
          <w:sz w:val="24"/>
          <w:szCs w:val="24"/>
        </w:rPr>
        <w:endnoteReference w:id="39"/>
      </w:r>
    </w:p>
    <w:p w:rsidR="00C25C90" w:rsidRDefault="003E5D10" w:rsidP="0036414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F2E23">
        <w:rPr>
          <w:rFonts w:ascii="Times New Roman" w:hAnsi="Times New Roman" w:cs="Times New Roman"/>
          <w:sz w:val="24"/>
          <w:szCs w:val="24"/>
        </w:rPr>
        <w:t xml:space="preserve">Humans are doers and the effects of action should relate critically to the freedom to undertake such actions.  </w:t>
      </w:r>
      <w:r w:rsidR="00657FFE">
        <w:rPr>
          <w:rFonts w:ascii="Times New Roman" w:hAnsi="Times New Roman" w:cs="Times New Roman"/>
          <w:sz w:val="24"/>
          <w:szCs w:val="24"/>
        </w:rPr>
        <w:t xml:space="preserve">As Erich Fromm </w:t>
      </w:r>
      <w:r w:rsidR="00062D29">
        <w:rPr>
          <w:rFonts w:ascii="Times New Roman" w:hAnsi="Times New Roman" w:cs="Times New Roman"/>
          <w:sz w:val="24"/>
          <w:szCs w:val="24"/>
        </w:rPr>
        <w:t>re-works Descartes</w:t>
      </w:r>
      <w:r w:rsidR="00657FFE">
        <w:rPr>
          <w:rFonts w:ascii="Times New Roman" w:hAnsi="Times New Roman" w:cs="Times New Roman"/>
          <w:sz w:val="24"/>
          <w:szCs w:val="24"/>
        </w:rPr>
        <w:t xml:space="preserve">, </w:t>
      </w:r>
      <w:r w:rsidR="004510AA">
        <w:rPr>
          <w:rFonts w:ascii="Times New Roman" w:hAnsi="Times New Roman" w:cs="Times New Roman"/>
          <w:sz w:val="24"/>
          <w:szCs w:val="24"/>
        </w:rPr>
        <w:t xml:space="preserve">he proposes </w:t>
      </w:r>
      <w:r w:rsidR="005D2DFE">
        <w:rPr>
          <w:rFonts w:ascii="Times New Roman" w:hAnsi="Times New Roman" w:cs="Times New Roman"/>
          <w:sz w:val="24"/>
          <w:szCs w:val="24"/>
        </w:rPr>
        <w:t xml:space="preserve">that </w:t>
      </w:r>
      <w:r w:rsidR="00657FFE">
        <w:rPr>
          <w:rFonts w:ascii="Times New Roman" w:hAnsi="Times New Roman" w:cs="Times New Roman"/>
          <w:sz w:val="24"/>
          <w:szCs w:val="24"/>
        </w:rPr>
        <w:t>"I am because I effect</w:t>
      </w:r>
      <w:r w:rsidR="005D2DFE">
        <w:rPr>
          <w:rFonts w:ascii="Times New Roman" w:hAnsi="Times New Roman" w:cs="Times New Roman"/>
          <w:sz w:val="24"/>
          <w:szCs w:val="24"/>
        </w:rPr>
        <w:t>."</w:t>
      </w:r>
      <w:r w:rsidR="005D2DFE">
        <w:rPr>
          <w:rStyle w:val="EndnoteReference"/>
          <w:rFonts w:ascii="Times New Roman" w:hAnsi="Times New Roman" w:cs="Times New Roman"/>
          <w:sz w:val="24"/>
          <w:szCs w:val="24"/>
        </w:rPr>
        <w:endnoteReference w:id="40"/>
      </w:r>
      <w:r w:rsidR="005D2DFE">
        <w:rPr>
          <w:rFonts w:ascii="Times New Roman" w:hAnsi="Times New Roman" w:cs="Times New Roman"/>
          <w:sz w:val="24"/>
          <w:szCs w:val="24"/>
        </w:rPr>
        <w:t xml:space="preserve">  </w:t>
      </w:r>
      <w:r w:rsidR="00820C8F">
        <w:rPr>
          <w:rFonts w:ascii="Times New Roman" w:hAnsi="Times New Roman" w:cs="Times New Roman"/>
          <w:sz w:val="24"/>
          <w:szCs w:val="24"/>
        </w:rPr>
        <w:t>This definition can be interpreted in an individual and existential way that en</w:t>
      </w:r>
      <w:r w:rsidR="003F2E23">
        <w:rPr>
          <w:rFonts w:ascii="Times New Roman" w:hAnsi="Times New Roman" w:cs="Times New Roman"/>
          <w:sz w:val="24"/>
          <w:szCs w:val="24"/>
        </w:rPr>
        <w:t xml:space="preserve">courages </w:t>
      </w:r>
      <w:r w:rsidR="00820C8F">
        <w:rPr>
          <w:rFonts w:ascii="Times New Roman" w:hAnsi="Times New Roman" w:cs="Times New Roman"/>
          <w:sz w:val="24"/>
          <w:szCs w:val="24"/>
        </w:rPr>
        <w:t xml:space="preserve">personal </w:t>
      </w:r>
      <w:r w:rsidR="009E6962">
        <w:rPr>
          <w:rFonts w:ascii="Times New Roman" w:hAnsi="Times New Roman" w:cs="Times New Roman"/>
          <w:sz w:val="24"/>
          <w:szCs w:val="24"/>
        </w:rPr>
        <w:t>responsibility</w:t>
      </w:r>
      <w:r w:rsidR="00820C8F">
        <w:rPr>
          <w:rFonts w:ascii="Times New Roman" w:hAnsi="Times New Roman" w:cs="Times New Roman"/>
          <w:sz w:val="24"/>
          <w:szCs w:val="24"/>
        </w:rPr>
        <w:t xml:space="preserve"> for one's actions.</w:t>
      </w:r>
      <w:r w:rsidR="009E6962">
        <w:rPr>
          <w:rFonts w:ascii="Times New Roman" w:hAnsi="Times New Roman" w:cs="Times New Roman"/>
          <w:sz w:val="24"/>
          <w:szCs w:val="24"/>
        </w:rPr>
        <w:t xml:space="preserve"> At the same time, it can be interpreted in a language of </w:t>
      </w:r>
      <w:r w:rsidR="009E6962">
        <w:rPr>
          <w:rFonts w:ascii="Times New Roman" w:hAnsi="Times New Roman" w:cs="Times New Roman"/>
          <w:sz w:val="24"/>
          <w:szCs w:val="24"/>
        </w:rPr>
        <w:lastRenderedPageBreak/>
        <w:t xml:space="preserve">public syntax, about what "we" effect together.  Both approaches can benefit greatly from an </w:t>
      </w:r>
      <w:proofErr w:type="spellStart"/>
      <w:r w:rsidR="009E6962">
        <w:rPr>
          <w:rFonts w:ascii="Times New Roman" w:hAnsi="Times New Roman" w:cs="Times New Roman"/>
          <w:sz w:val="24"/>
          <w:szCs w:val="24"/>
        </w:rPr>
        <w:t>Arendtian</w:t>
      </w:r>
      <w:proofErr w:type="spellEnd"/>
      <w:r w:rsidR="009E6962">
        <w:rPr>
          <w:rFonts w:ascii="Times New Roman" w:hAnsi="Times New Roman" w:cs="Times New Roman"/>
          <w:sz w:val="24"/>
          <w:szCs w:val="24"/>
        </w:rPr>
        <w:t xml:space="preserve"> approach to political action that sees freedom not as a matter of being but of becoming.  Freedom is less abou</w:t>
      </w:r>
      <w:r w:rsidR="005E3C66">
        <w:rPr>
          <w:rFonts w:ascii="Times New Roman" w:hAnsi="Times New Roman" w:cs="Times New Roman"/>
          <w:sz w:val="24"/>
          <w:szCs w:val="24"/>
        </w:rPr>
        <w:t xml:space="preserve">t </w:t>
      </w:r>
      <w:r w:rsidR="004510AA">
        <w:rPr>
          <w:rFonts w:ascii="Times New Roman" w:hAnsi="Times New Roman" w:cs="Times New Roman"/>
          <w:sz w:val="24"/>
          <w:szCs w:val="24"/>
        </w:rPr>
        <w:t xml:space="preserve">the </w:t>
      </w:r>
      <w:r w:rsidR="005E3C66">
        <w:rPr>
          <w:rFonts w:ascii="Times New Roman" w:hAnsi="Times New Roman" w:cs="Times New Roman"/>
          <w:sz w:val="24"/>
          <w:szCs w:val="24"/>
        </w:rPr>
        <w:t xml:space="preserve">absolute declaration that we are </w:t>
      </w:r>
      <w:r w:rsidR="004A45FD">
        <w:rPr>
          <w:rFonts w:ascii="Times New Roman" w:hAnsi="Times New Roman" w:cs="Times New Roman"/>
          <w:sz w:val="24"/>
          <w:szCs w:val="24"/>
        </w:rPr>
        <w:t>"</w:t>
      </w:r>
      <w:r w:rsidR="005E3C66">
        <w:rPr>
          <w:rFonts w:ascii="Times New Roman" w:hAnsi="Times New Roman" w:cs="Times New Roman"/>
          <w:sz w:val="24"/>
          <w:szCs w:val="24"/>
        </w:rPr>
        <w:t>born free</w:t>
      </w:r>
      <w:r w:rsidR="004A45FD">
        <w:rPr>
          <w:rFonts w:ascii="Times New Roman" w:hAnsi="Times New Roman" w:cs="Times New Roman"/>
          <w:sz w:val="24"/>
          <w:szCs w:val="24"/>
        </w:rPr>
        <w:t xml:space="preserve">":  </w:t>
      </w:r>
      <w:r w:rsidR="009E6962">
        <w:rPr>
          <w:rFonts w:ascii="Times New Roman" w:hAnsi="Times New Roman" w:cs="Times New Roman"/>
          <w:sz w:val="24"/>
          <w:szCs w:val="24"/>
        </w:rPr>
        <w:t xml:space="preserve">it is the surprising </w:t>
      </w:r>
      <w:r w:rsidR="005E3C66">
        <w:rPr>
          <w:rFonts w:ascii="Times New Roman" w:hAnsi="Times New Roman" w:cs="Times New Roman"/>
          <w:sz w:val="24"/>
          <w:szCs w:val="24"/>
        </w:rPr>
        <w:t>achievements</w:t>
      </w:r>
      <w:r w:rsidR="009E6962">
        <w:rPr>
          <w:rFonts w:ascii="Times New Roman" w:hAnsi="Times New Roman" w:cs="Times New Roman"/>
          <w:sz w:val="24"/>
          <w:szCs w:val="24"/>
        </w:rPr>
        <w:t xml:space="preserve"> that are experienced when acting with others for the purposes </w:t>
      </w:r>
      <w:r w:rsidR="005E3C66">
        <w:rPr>
          <w:rFonts w:ascii="Times New Roman" w:hAnsi="Times New Roman" w:cs="Times New Roman"/>
          <w:sz w:val="24"/>
          <w:szCs w:val="24"/>
        </w:rPr>
        <w:t xml:space="preserve">of </w:t>
      </w:r>
      <w:r w:rsidR="00DE5523">
        <w:rPr>
          <w:rFonts w:ascii="Times New Roman" w:hAnsi="Times New Roman" w:cs="Times New Roman"/>
          <w:sz w:val="24"/>
          <w:szCs w:val="24"/>
        </w:rPr>
        <w:t>someth</w:t>
      </w:r>
      <w:r w:rsidR="004A45FD">
        <w:rPr>
          <w:rFonts w:ascii="Times New Roman" w:hAnsi="Times New Roman" w:cs="Times New Roman"/>
          <w:sz w:val="24"/>
          <w:szCs w:val="24"/>
        </w:rPr>
        <w:t xml:space="preserve">ing noble and excellent.  Drawing on Machiavelli's concept of </w:t>
      </w:r>
      <w:proofErr w:type="spellStart"/>
      <w:r w:rsidR="004A45FD" w:rsidRPr="004A45FD">
        <w:rPr>
          <w:rFonts w:ascii="Times New Roman" w:hAnsi="Times New Roman" w:cs="Times New Roman"/>
          <w:i/>
          <w:sz w:val="24"/>
          <w:szCs w:val="24"/>
        </w:rPr>
        <w:t>virtu</w:t>
      </w:r>
      <w:proofErr w:type="spellEnd"/>
      <w:r w:rsidR="004A45FD">
        <w:rPr>
          <w:rFonts w:ascii="Times New Roman" w:hAnsi="Times New Roman" w:cs="Times New Roman"/>
          <w:sz w:val="24"/>
          <w:szCs w:val="24"/>
        </w:rPr>
        <w:t>, Arendt suggests that freedom is a form of virtuosity, what</w:t>
      </w:r>
      <w:r w:rsidR="005E3C66">
        <w:rPr>
          <w:rFonts w:ascii="Times New Roman" w:hAnsi="Times New Roman" w:cs="Times New Roman"/>
          <w:sz w:val="24"/>
          <w:szCs w:val="24"/>
        </w:rPr>
        <w:t xml:space="preserve"> happens in the performance of our lives</w:t>
      </w:r>
      <w:r w:rsidR="004A45FD">
        <w:rPr>
          <w:rFonts w:ascii="Times New Roman" w:hAnsi="Times New Roman" w:cs="Times New Roman"/>
          <w:sz w:val="24"/>
          <w:szCs w:val="24"/>
        </w:rPr>
        <w:t xml:space="preserve"> that express</w:t>
      </w:r>
      <w:r w:rsidR="004510AA">
        <w:rPr>
          <w:rFonts w:ascii="Times New Roman" w:hAnsi="Times New Roman" w:cs="Times New Roman"/>
          <w:sz w:val="24"/>
          <w:szCs w:val="24"/>
        </w:rPr>
        <w:t>es</w:t>
      </w:r>
      <w:r w:rsidR="004A45FD">
        <w:rPr>
          <w:rFonts w:ascii="Times New Roman" w:hAnsi="Times New Roman" w:cs="Times New Roman"/>
          <w:sz w:val="24"/>
          <w:szCs w:val="24"/>
        </w:rPr>
        <w:t xml:space="preserve"> meaningful values.</w:t>
      </w:r>
      <w:r w:rsidR="004A45FD">
        <w:rPr>
          <w:rStyle w:val="EndnoteReference"/>
          <w:rFonts w:ascii="Times New Roman" w:hAnsi="Times New Roman" w:cs="Times New Roman"/>
          <w:sz w:val="24"/>
          <w:szCs w:val="24"/>
        </w:rPr>
        <w:endnoteReference w:id="41"/>
      </w:r>
      <w:r w:rsidR="004A45FD">
        <w:rPr>
          <w:rFonts w:ascii="Times New Roman" w:hAnsi="Times New Roman" w:cs="Times New Roman"/>
          <w:sz w:val="24"/>
          <w:szCs w:val="24"/>
        </w:rPr>
        <w:t xml:space="preserve">  This can't be scripted i</w:t>
      </w:r>
      <w:r w:rsidR="002577D0">
        <w:rPr>
          <w:rFonts w:ascii="Times New Roman" w:hAnsi="Times New Roman" w:cs="Times New Roman"/>
          <w:sz w:val="24"/>
          <w:szCs w:val="24"/>
        </w:rPr>
        <w:t xml:space="preserve">n advance.  </w:t>
      </w:r>
      <w:r w:rsidR="004A45FD">
        <w:rPr>
          <w:rFonts w:ascii="Times New Roman" w:hAnsi="Times New Roman" w:cs="Times New Roman"/>
          <w:sz w:val="24"/>
          <w:szCs w:val="24"/>
        </w:rPr>
        <w:t>An</w:t>
      </w:r>
      <w:r w:rsidR="002577D0">
        <w:rPr>
          <w:rFonts w:ascii="Times New Roman" w:hAnsi="Times New Roman" w:cs="Times New Roman"/>
          <w:sz w:val="24"/>
          <w:szCs w:val="24"/>
        </w:rPr>
        <w:t xml:space="preserve"> exhilarating sense of discovery of what is possible should be kept alive for those who help to shape green politics</w:t>
      </w:r>
    </w:p>
    <w:p w:rsidR="003F2E23" w:rsidRDefault="00C25C90" w:rsidP="0036414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510AA">
        <w:rPr>
          <w:rFonts w:ascii="Times New Roman" w:hAnsi="Times New Roman" w:cs="Times New Roman"/>
          <w:sz w:val="24"/>
          <w:szCs w:val="24"/>
        </w:rPr>
        <w:t>Cynics might see this as naive utopianism, but l</w:t>
      </w:r>
      <w:r w:rsidR="00042284" w:rsidRPr="00364142">
        <w:rPr>
          <w:rFonts w:ascii="Times New Roman" w:hAnsi="Times New Roman" w:cs="Times New Roman"/>
          <w:sz w:val="24"/>
          <w:szCs w:val="24"/>
        </w:rPr>
        <w:t>inking ecological limits with freedom in this way should not be confused with utopianism – a depiction of life in “no place.”  Because we can, to a degree, freely create our world according to how we wish it to be doesn’t mean that we can create any world that we want or that political reality will ever fully m</w:t>
      </w:r>
      <w:r w:rsidR="0095475F">
        <w:rPr>
          <w:rFonts w:ascii="Times New Roman" w:hAnsi="Times New Roman" w:cs="Times New Roman"/>
          <w:sz w:val="24"/>
          <w:szCs w:val="24"/>
        </w:rPr>
        <w:t xml:space="preserve">atch normative vision.  </w:t>
      </w:r>
      <w:r w:rsidR="008044B5">
        <w:rPr>
          <w:rFonts w:ascii="Times New Roman" w:hAnsi="Times New Roman" w:cs="Times New Roman"/>
          <w:sz w:val="24"/>
          <w:szCs w:val="24"/>
        </w:rPr>
        <w:t xml:space="preserve">Freedom is </w:t>
      </w:r>
      <w:r w:rsidR="003F2E23">
        <w:rPr>
          <w:rFonts w:ascii="Times New Roman" w:hAnsi="Times New Roman" w:cs="Times New Roman"/>
          <w:sz w:val="24"/>
          <w:szCs w:val="24"/>
        </w:rPr>
        <w:t xml:space="preserve">not the same thing as agency.  </w:t>
      </w:r>
      <w:r w:rsidR="004510AA">
        <w:rPr>
          <w:rFonts w:ascii="Times New Roman" w:hAnsi="Times New Roman" w:cs="Times New Roman"/>
          <w:sz w:val="24"/>
          <w:szCs w:val="24"/>
        </w:rPr>
        <w:t>Nor should it green politics promise, using Hans Jonas's phrase, "prophecies of bliss."</w:t>
      </w:r>
      <w:r w:rsidR="0045659A">
        <w:rPr>
          <w:rStyle w:val="EndnoteReference"/>
          <w:rFonts w:ascii="Times New Roman" w:hAnsi="Times New Roman" w:cs="Times New Roman"/>
          <w:sz w:val="24"/>
          <w:szCs w:val="24"/>
        </w:rPr>
        <w:endnoteReference w:id="42"/>
      </w:r>
      <w:r w:rsidR="0045659A">
        <w:rPr>
          <w:rFonts w:ascii="Times New Roman" w:hAnsi="Times New Roman" w:cs="Times New Roman"/>
          <w:sz w:val="24"/>
          <w:szCs w:val="24"/>
        </w:rPr>
        <w:t xml:space="preserve">  </w:t>
      </w:r>
      <w:r w:rsidR="0095475F">
        <w:rPr>
          <w:rFonts w:ascii="Times New Roman" w:hAnsi="Times New Roman" w:cs="Times New Roman"/>
          <w:sz w:val="24"/>
          <w:szCs w:val="24"/>
        </w:rPr>
        <w:t xml:space="preserve">As Andrew Dobson writes, </w:t>
      </w:r>
      <w:r w:rsidR="00042284" w:rsidRPr="00364142">
        <w:rPr>
          <w:rFonts w:ascii="Times New Roman" w:hAnsi="Times New Roman" w:cs="Times New Roman"/>
          <w:sz w:val="24"/>
          <w:szCs w:val="24"/>
        </w:rPr>
        <w:t>neither ecological conditions nor t</w:t>
      </w:r>
      <w:r w:rsidR="0095475F">
        <w:rPr>
          <w:rFonts w:ascii="Times New Roman" w:hAnsi="Times New Roman" w:cs="Times New Roman"/>
          <w:sz w:val="24"/>
          <w:szCs w:val="24"/>
        </w:rPr>
        <w:t>he human conditi</w:t>
      </w:r>
      <w:r w:rsidR="00804E59">
        <w:rPr>
          <w:rFonts w:ascii="Times New Roman" w:hAnsi="Times New Roman" w:cs="Times New Roman"/>
          <w:sz w:val="24"/>
          <w:szCs w:val="24"/>
        </w:rPr>
        <w:t>on is infinitely malleable.</w:t>
      </w:r>
      <w:r w:rsidR="00804E59">
        <w:rPr>
          <w:rStyle w:val="EndnoteReference"/>
          <w:rFonts w:ascii="Times New Roman" w:hAnsi="Times New Roman" w:cs="Times New Roman"/>
          <w:sz w:val="24"/>
          <w:szCs w:val="24"/>
        </w:rPr>
        <w:endnoteReference w:id="43"/>
      </w:r>
      <w:r w:rsidR="00804E59">
        <w:rPr>
          <w:rFonts w:ascii="Times New Roman" w:hAnsi="Times New Roman" w:cs="Times New Roman"/>
          <w:sz w:val="24"/>
          <w:szCs w:val="24"/>
        </w:rPr>
        <w:t xml:space="preserve">  </w:t>
      </w:r>
      <w:r w:rsidR="0095475F">
        <w:rPr>
          <w:rFonts w:ascii="Times New Roman" w:hAnsi="Times New Roman" w:cs="Times New Roman"/>
          <w:sz w:val="24"/>
          <w:szCs w:val="24"/>
        </w:rPr>
        <w:t>F</w:t>
      </w:r>
      <w:r w:rsidR="00042284" w:rsidRPr="00364142">
        <w:rPr>
          <w:rFonts w:ascii="Times New Roman" w:hAnsi="Times New Roman" w:cs="Times New Roman"/>
          <w:sz w:val="24"/>
          <w:szCs w:val="24"/>
        </w:rPr>
        <w:t>reedom as “infinit</w:t>
      </w:r>
      <w:r w:rsidR="0095475F">
        <w:rPr>
          <w:rFonts w:ascii="Times New Roman" w:hAnsi="Times New Roman" w:cs="Times New Roman"/>
          <w:sz w:val="24"/>
          <w:szCs w:val="24"/>
        </w:rPr>
        <w:t xml:space="preserve">e malleability” </w:t>
      </w:r>
      <w:r w:rsidR="008044B5">
        <w:rPr>
          <w:rFonts w:ascii="Times New Roman" w:hAnsi="Times New Roman" w:cs="Times New Roman"/>
          <w:sz w:val="24"/>
          <w:szCs w:val="24"/>
        </w:rPr>
        <w:t>paints</w:t>
      </w:r>
      <w:r w:rsidR="0095475F">
        <w:rPr>
          <w:rFonts w:ascii="Times New Roman" w:hAnsi="Times New Roman" w:cs="Times New Roman"/>
          <w:sz w:val="24"/>
          <w:szCs w:val="24"/>
        </w:rPr>
        <w:t xml:space="preserve"> fantastical </w:t>
      </w:r>
      <w:r w:rsidR="00042284" w:rsidRPr="00364142">
        <w:rPr>
          <w:rFonts w:ascii="Times New Roman" w:hAnsi="Times New Roman" w:cs="Times New Roman"/>
          <w:sz w:val="24"/>
          <w:szCs w:val="24"/>
        </w:rPr>
        <w:t>varieties of green utopianisms, which explain</w:t>
      </w:r>
      <w:r w:rsidR="00E3180F">
        <w:rPr>
          <w:rFonts w:ascii="Times New Roman" w:hAnsi="Times New Roman" w:cs="Times New Roman"/>
          <w:sz w:val="24"/>
          <w:szCs w:val="24"/>
        </w:rPr>
        <w:t>s</w:t>
      </w:r>
      <w:r w:rsidR="00042284" w:rsidRPr="00364142">
        <w:rPr>
          <w:rFonts w:ascii="Times New Roman" w:hAnsi="Times New Roman" w:cs="Times New Roman"/>
          <w:sz w:val="24"/>
          <w:szCs w:val="24"/>
        </w:rPr>
        <w:t xml:space="preserve"> why Dobson thinks </w:t>
      </w:r>
      <w:r w:rsidR="00C61CE7">
        <w:rPr>
          <w:rFonts w:ascii="Times New Roman" w:hAnsi="Times New Roman" w:cs="Times New Roman"/>
          <w:sz w:val="24"/>
          <w:szCs w:val="24"/>
        </w:rPr>
        <w:t xml:space="preserve">rightly thinks that </w:t>
      </w:r>
      <w:r w:rsidR="00042284" w:rsidRPr="00364142">
        <w:rPr>
          <w:rFonts w:ascii="Times New Roman" w:hAnsi="Times New Roman" w:cs="Times New Roman"/>
          <w:sz w:val="24"/>
          <w:szCs w:val="24"/>
        </w:rPr>
        <w:t>environmentalism can inspire many different causes yet leave a “confusing political burden.”</w:t>
      </w:r>
      <w:r w:rsidR="00804E59">
        <w:rPr>
          <w:rStyle w:val="EndnoteReference"/>
          <w:rFonts w:ascii="Times New Roman" w:hAnsi="Times New Roman" w:cs="Times New Roman"/>
          <w:sz w:val="24"/>
          <w:szCs w:val="24"/>
        </w:rPr>
        <w:endnoteReference w:id="44"/>
      </w:r>
      <w:r w:rsidR="00364142">
        <w:rPr>
          <w:rFonts w:ascii="Times New Roman" w:hAnsi="Times New Roman" w:cs="Times New Roman"/>
          <w:sz w:val="24"/>
          <w:szCs w:val="24"/>
        </w:rPr>
        <w:t xml:space="preserve">  </w:t>
      </w:r>
    </w:p>
    <w:p w:rsidR="00042284" w:rsidRDefault="003F2E23" w:rsidP="0036414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5475F">
        <w:rPr>
          <w:rFonts w:ascii="Times New Roman" w:hAnsi="Times New Roman" w:cs="Times New Roman"/>
          <w:sz w:val="24"/>
          <w:szCs w:val="24"/>
        </w:rPr>
        <w:t xml:space="preserve">At the same time, freedom in environmental political theory is very much about political imagination.  Marius </w:t>
      </w:r>
      <w:r w:rsidR="00042284" w:rsidRPr="00364142">
        <w:rPr>
          <w:rFonts w:ascii="Times New Roman" w:hAnsi="Times New Roman" w:cs="Times New Roman"/>
          <w:sz w:val="24"/>
          <w:szCs w:val="24"/>
        </w:rPr>
        <w:t xml:space="preserve">De </w:t>
      </w:r>
      <w:proofErr w:type="spellStart"/>
      <w:r w:rsidR="00042284" w:rsidRPr="00364142">
        <w:rPr>
          <w:rFonts w:ascii="Times New Roman" w:hAnsi="Times New Roman" w:cs="Times New Roman"/>
          <w:sz w:val="24"/>
          <w:szCs w:val="24"/>
        </w:rPr>
        <w:t>Geus</w:t>
      </w:r>
      <w:proofErr w:type="spellEnd"/>
      <w:r w:rsidR="00042284" w:rsidRPr="00364142">
        <w:rPr>
          <w:rFonts w:ascii="Times New Roman" w:hAnsi="Times New Roman" w:cs="Times New Roman"/>
          <w:sz w:val="24"/>
          <w:szCs w:val="24"/>
        </w:rPr>
        <w:t>’ argument for the relevance of utopi</w:t>
      </w:r>
      <w:r w:rsidR="00364142">
        <w:rPr>
          <w:rFonts w:ascii="Times New Roman" w:hAnsi="Times New Roman" w:cs="Times New Roman"/>
          <w:sz w:val="24"/>
          <w:szCs w:val="24"/>
        </w:rPr>
        <w:t xml:space="preserve">an works, be they utopias of sufficiency or abundance, </w:t>
      </w:r>
      <w:r w:rsidR="00042284" w:rsidRPr="00364142">
        <w:rPr>
          <w:rFonts w:ascii="Times New Roman" w:hAnsi="Times New Roman" w:cs="Times New Roman"/>
          <w:sz w:val="24"/>
          <w:szCs w:val="24"/>
        </w:rPr>
        <w:t xml:space="preserve">are important for raising </w:t>
      </w:r>
      <w:r w:rsidR="0095475F">
        <w:rPr>
          <w:rFonts w:ascii="Times New Roman" w:hAnsi="Times New Roman" w:cs="Times New Roman"/>
          <w:sz w:val="24"/>
          <w:szCs w:val="24"/>
        </w:rPr>
        <w:t>critical awareness of issues in the present</w:t>
      </w:r>
      <w:r w:rsidR="00042284" w:rsidRPr="00364142">
        <w:rPr>
          <w:rFonts w:ascii="Times New Roman" w:hAnsi="Times New Roman" w:cs="Times New Roman"/>
          <w:sz w:val="24"/>
          <w:szCs w:val="24"/>
        </w:rPr>
        <w:t>, many of whi</w:t>
      </w:r>
      <w:r w:rsidR="00364142">
        <w:rPr>
          <w:rFonts w:ascii="Times New Roman" w:hAnsi="Times New Roman" w:cs="Times New Roman"/>
          <w:sz w:val="24"/>
          <w:szCs w:val="24"/>
        </w:rPr>
        <w:t xml:space="preserve">ch are “quiet” problems </w:t>
      </w:r>
      <w:r w:rsidR="00042284" w:rsidRPr="00364142">
        <w:rPr>
          <w:rFonts w:ascii="Times New Roman" w:hAnsi="Times New Roman" w:cs="Times New Roman"/>
          <w:sz w:val="24"/>
          <w:szCs w:val="24"/>
        </w:rPr>
        <w:t xml:space="preserve">whose </w:t>
      </w:r>
      <w:r w:rsidR="00364142">
        <w:rPr>
          <w:rFonts w:ascii="Times New Roman" w:hAnsi="Times New Roman" w:cs="Times New Roman"/>
          <w:sz w:val="24"/>
          <w:szCs w:val="24"/>
        </w:rPr>
        <w:t xml:space="preserve">cumulative </w:t>
      </w:r>
      <w:r w:rsidR="00042284" w:rsidRPr="00364142">
        <w:rPr>
          <w:rFonts w:ascii="Times New Roman" w:hAnsi="Times New Roman" w:cs="Times New Roman"/>
          <w:sz w:val="24"/>
          <w:szCs w:val="24"/>
        </w:rPr>
        <w:t>effects unfold over long periods of time.</w:t>
      </w:r>
      <w:r w:rsidR="00E3180F">
        <w:rPr>
          <w:rStyle w:val="EndnoteReference"/>
          <w:rFonts w:ascii="Times New Roman" w:hAnsi="Times New Roman" w:cs="Times New Roman"/>
          <w:sz w:val="24"/>
          <w:szCs w:val="24"/>
        </w:rPr>
        <w:endnoteReference w:id="45"/>
      </w:r>
      <w:r w:rsidR="00E3180F">
        <w:rPr>
          <w:rFonts w:ascii="Times New Roman" w:hAnsi="Times New Roman" w:cs="Times New Roman"/>
          <w:sz w:val="24"/>
          <w:szCs w:val="24"/>
        </w:rPr>
        <w:t xml:space="preserve">  </w:t>
      </w:r>
      <w:r>
        <w:rPr>
          <w:rFonts w:ascii="Times New Roman" w:hAnsi="Times New Roman" w:cs="Times New Roman"/>
          <w:sz w:val="24"/>
          <w:szCs w:val="24"/>
        </w:rPr>
        <w:t>G</w:t>
      </w:r>
      <w:r w:rsidR="0095475F">
        <w:rPr>
          <w:rFonts w:ascii="Times New Roman" w:hAnsi="Times New Roman" w:cs="Times New Roman"/>
          <w:sz w:val="24"/>
          <w:szCs w:val="24"/>
        </w:rPr>
        <w:t xml:space="preserve">reen utopian works also stoke political imagination by getting people to envision </w:t>
      </w:r>
      <w:r w:rsidR="00D41051">
        <w:rPr>
          <w:rFonts w:ascii="Times New Roman" w:hAnsi="Times New Roman" w:cs="Times New Roman"/>
          <w:sz w:val="24"/>
          <w:szCs w:val="24"/>
        </w:rPr>
        <w:t>how freedom and sustainable living can coalesce</w:t>
      </w:r>
      <w:r w:rsidR="0095475F">
        <w:rPr>
          <w:rFonts w:ascii="Times New Roman" w:hAnsi="Times New Roman" w:cs="Times New Roman"/>
          <w:sz w:val="24"/>
          <w:szCs w:val="24"/>
        </w:rPr>
        <w:t>.</w:t>
      </w:r>
      <w:r w:rsidR="00D41051">
        <w:rPr>
          <w:rFonts w:ascii="Times New Roman" w:hAnsi="Times New Roman" w:cs="Times New Roman"/>
          <w:sz w:val="24"/>
          <w:szCs w:val="24"/>
        </w:rPr>
        <w:t xml:space="preserve">  </w:t>
      </w:r>
      <w:r>
        <w:rPr>
          <w:rFonts w:ascii="Times New Roman" w:hAnsi="Times New Roman" w:cs="Times New Roman"/>
          <w:sz w:val="24"/>
          <w:szCs w:val="24"/>
        </w:rPr>
        <w:t>Yet we should be mindful that t</w:t>
      </w:r>
      <w:r w:rsidR="00042284" w:rsidRPr="00364142">
        <w:rPr>
          <w:rFonts w:ascii="Times New Roman" w:hAnsi="Times New Roman" w:cs="Times New Roman"/>
          <w:sz w:val="24"/>
          <w:szCs w:val="24"/>
        </w:rPr>
        <w:t xml:space="preserve">he terms “utopian” </w:t>
      </w:r>
      <w:r w:rsidR="00042284" w:rsidRPr="00364142">
        <w:rPr>
          <w:rFonts w:ascii="Times New Roman" w:hAnsi="Times New Roman" w:cs="Times New Roman"/>
          <w:sz w:val="24"/>
          <w:szCs w:val="24"/>
        </w:rPr>
        <w:lastRenderedPageBreak/>
        <w:t>and “dystopian</w:t>
      </w:r>
      <w:r w:rsidR="0095475F">
        <w:rPr>
          <w:rFonts w:ascii="Times New Roman" w:hAnsi="Times New Roman" w:cs="Times New Roman"/>
          <w:sz w:val="24"/>
          <w:szCs w:val="24"/>
        </w:rPr>
        <w:t xml:space="preserve">” carry much </w:t>
      </w:r>
      <w:r w:rsidR="00D41051">
        <w:rPr>
          <w:rFonts w:ascii="Times New Roman" w:hAnsi="Times New Roman" w:cs="Times New Roman"/>
          <w:sz w:val="24"/>
          <w:szCs w:val="24"/>
        </w:rPr>
        <w:t>dramatic cargo and t</w:t>
      </w:r>
      <w:r w:rsidR="00042284" w:rsidRPr="00364142">
        <w:rPr>
          <w:rFonts w:ascii="Times New Roman" w:hAnsi="Times New Roman" w:cs="Times New Roman"/>
          <w:sz w:val="24"/>
          <w:szCs w:val="24"/>
        </w:rPr>
        <w:t xml:space="preserve">here may be nothing </w:t>
      </w:r>
      <w:r w:rsidR="0095475F">
        <w:rPr>
          <w:rFonts w:ascii="Times New Roman" w:hAnsi="Times New Roman" w:cs="Times New Roman"/>
          <w:sz w:val="24"/>
          <w:szCs w:val="24"/>
        </w:rPr>
        <w:t>especially</w:t>
      </w:r>
      <w:r w:rsidR="00042284" w:rsidRPr="00364142">
        <w:rPr>
          <w:rFonts w:ascii="Times New Roman" w:hAnsi="Times New Roman" w:cs="Times New Roman"/>
          <w:sz w:val="24"/>
          <w:szCs w:val="24"/>
        </w:rPr>
        <w:t xml:space="preserve"> utopian </w:t>
      </w:r>
      <w:r w:rsidR="00042284" w:rsidRPr="00364142">
        <w:rPr>
          <w:rFonts w:ascii="Times New Roman" w:hAnsi="Times New Roman" w:cs="Times New Roman"/>
          <w:i/>
          <w:sz w:val="24"/>
          <w:szCs w:val="24"/>
        </w:rPr>
        <w:t>or</w:t>
      </w:r>
      <w:r w:rsidR="00042284" w:rsidRPr="00364142">
        <w:rPr>
          <w:rFonts w:ascii="Times New Roman" w:hAnsi="Times New Roman" w:cs="Times New Roman"/>
          <w:sz w:val="24"/>
          <w:szCs w:val="24"/>
        </w:rPr>
        <w:t xml:space="preserve"> dystopian about a susta</w:t>
      </w:r>
      <w:r w:rsidR="0095475F">
        <w:rPr>
          <w:rFonts w:ascii="Times New Roman" w:hAnsi="Times New Roman" w:cs="Times New Roman"/>
          <w:sz w:val="24"/>
          <w:szCs w:val="24"/>
        </w:rPr>
        <w:t xml:space="preserve">inable society that values </w:t>
      </w:r>
      <w:r w:rsidR="00042284" w:rsidRPr="00364142">
        <w:rPr>
          <w:rFonts w:ascii="Times New Roman" w:hAnsi="Times New Roman" w:cs="Times New Roman"/>
          <w:sz w:val="24"/>
          <w:szCs w:val="24"/>
        </w:rPr>
        <w:t>ecological limits</w:t>
      </w:r>
      <w:r w:rsidR="00364142">
        <w:rPr>
          <w:rFonts w:ascii="Times New Roman" w:hAnsi="Times New Roman" w:cs="Times New Roman"/>
          <w:sz w:val="24"/>
          <w:szCs w:val="24"/>
        </w:rPr>
        <w:t xml:space="preserve"> and does so in a way that </w:t>
      </w:r>
      <w:r w:rsidR="0095475F">
        <w:rPr>
          <w:rFonts w:ascii="Times New Roman" w:hAnsi="Times New Roman" w:cs="Times New Roman"/>
          <w:sz w:val="24"/>
          <w:szCs w:val="24"/>
        </w:rPr>
        <w:t>nurtures</w:t>
      </w:r>
      <w:r w:rsidR="00364142">
        <w:rPr>
          <w:rFonts w:ascii="Times New Roman" w:hAnsi="Times New Roman" w:cs="Times New Roman"/>
          <w:sz w:val="24"/>
          <w:szCs w:val="24"/>
        </w:rPr>
        <w:t xml:space="preserve"> appeals to freedom.   Freedom </w:t>
      </w:r>
      <w:r w:rsidR="009152AE">
        <w:rPr>
          <w:rFonts w:ascii="Times New Roman" w:hAnsi="Times New Roman" w:cs="Times New Roman"/>
          <w:sz w:val="24"/>
          <w:szCs w:val="24"/>
        </w:rPr>
        <w:t xml:space="preserve">may </w:t>
      </w:r>
      <w:r>
        <w:rPr>
          <w:rFonts w:ascii="Times New Roman" w:hAnsi="Times New Roman" w:cs="Times New Roman"/>
          <w:sz w:val="24"/>
          <w:szCs w:val="24"/>
        </w:rPr>
        <w:t xml:space="preserve">be a high aspiration, but freedoms may </w:t>
      </w:r>
      <w:r w:rsidR="009152AE">
        <w:rPr>
          <w:rFonts w:ascii="Times New Roman" w:hAnsi="Times New Roman" w:cs="Times New Roman"/>
          <w:sz w:val="24"/>
          <w:szCs w:val="24"/>
        </w:rPr>
        <w:t xml:space="preserve">in fact be quite ordinary.  </w:t>
      </w:r>
      <w:r w:rsidR="00E3180F">
        <w:rPr>
          <w:rFonts w:ascii="Times New Roman" w:hAnsi="Times New Roman" w:cs="Times New Roman"/>
          <w:sz w:val="24"/>
          <w:szCs w:val="24"/>
        </w:rPr>
        <w:t xml:space="preserve">The critical point is </w:t>
      </w:r>
      <w:r w:rsidR="009152AE">
        <w:rPr>
          <w:rFonts w:ascii="Times New Roman" w:hAnsi="Times New Roman" w:cs="Times New Roman"/>
          <w:sz w:val="24"/>
          <w:szCs w:val="24"/>
        </w:rPr>
        <w:t xml:space="preserve">less about the </w:t>
      </w:r>
      <w:r w:rsidR="00E3180F">
        <w:rPr>
          <w:rFonts w:ascii="Times New Roman" w:hAnsi="Times New Roman" w:cs="Times New Roman"/>
          <w:sz w:val="24"/>
          <w:szCs w:val="24"/>
        </w:rPr>
        <w:t>abstract</w:t>
      </w:r>
      <w:r w:rsidR="009152AE">
        <w:rPr>
          <w:rFonts w:ascii="Times New Roman" w:hAnsi="Times New Roman" w:cs="Times New Roman"/>
          <w:sz w:val="24"/>
          <w:szCs w:val="24"/>
        </w:rPr>
        <w:t xml:space="preserve"> question of whether humans are </w:t>
      </w:r>
      <w:r w:rsidR="00E3180F">
        <w:rPr>
          <w:rFonts w:ascii="Times New Roman" w:hAnsi="Times New Roman" w:cs="Times New Roman"/>
          <w:sz w:val="24"/>
          <w:szCs w:val="24"/>
        </w:rPr>
        <w:t>"</w:t>
      </w:r>
      <w:r w:rsidR="009152AE">
        <w:rPr>
          <w:rFonts w:ascii="Times New Roman" w:hAnsi="Times New Roman" w:cs="Times New Roman"/>
          <w:sz w:val="24"/>
          <w:szCs w:val="24"/>
        </w:rPr>
        <w:t>free</w:t>
      </w:r>
      <w:r w:rsidR="00E3180F">
        <w:rPr>
          <w:rFonts w:ascii="Times New Roman" w:hAnsi="Times New Roman" w:cs="Times New Roman"/>
          <w:sz w:val="24"/>
          <w:szCs w:val="24"/>
        </w:rPr>
        <w:t>"</w:t>
      </w:r>
      <w:r w:rsidR="009152AE">
        <w:rPr>
          <w:rFonts w:ascii="Times New Roman" w:hAnsi="Times New Roman" w:cs="Times New Roman"/>
          <w:sz w:val="24"/>
          <w:szCs w:val="24"/>
        </w:rPr>
        <w:t xml:space="preserve"> to respond to ecological challenges that we are mostly responsible for</w:t>
      </w:r>
      <w:r w:rsidR="00D92B27">
        <w:rPr>
          <w:rFonts w:ascii="Times New Roman" w:hAnsi="Times New Roman" w:cs="Times New Roman"/>
          <w:sz w:val="24"/>
          <w:szCs w:val="24"/>
        </w:rPr>
        <w:t xml:space="preserve"> making</w:t>
      </w:r>
      <w:r w:rsidR="009152AE">
        <w:rPr>
          <w:rFonts w:ascii="Times New Roman" w:hAnsi="Times New Roman" w:cs="Times New Roman"/>
          <w:sz w:val="24"/>
          <w:szCs w:val="24"/>
        </w:rPr>
        <w:t xml:space="preserve">, and more about the contextual </w:t>
      </w:r>
      <w:r w:rsidR="00D92B27">
        <w:rPr>
          <w:rFonts w:ascii="Times New Roman" w:hAnsi="Times New Roman" w:cs="Times New Roman"/>
          <w:sz w:val="24"/>
          <w:szCs w:val="24"/>
        </w:rPr>
        <w:t>ways in which the "choice</w:t>
      </w:r>
      <w:r w:rsidR="00BC0C10">
        <w:rPr>
          <w:rFonts w:ascii="Times New Roman" w:hAnsi="Times New Roman" w:cs="Times New Roman"/>
          <w:sz w:val="24"/>
          <w:szCs w:val="24"/>
        </w:rPr>
        <w:t xml:space="preserve"> architecture," as </w:t>
      </w:r>
      <w:proofErr w:type="spellStart"/>
      <w:r w:rsidR="00D92B27">
        <w:rPr>
          <w:rFonts w:ascii="Times New Roman" w:hAnsi="Times New Roman" w:cs="Times New Roman"/>
          <w:sz w:val="24"/>
          <w:szCs w:val="24"/>
        </w:rPr>
        <w:t>Thayler</w:t>
      </w:r>
      <w:proofErr w:type="spellEnd"/>
      <w:r w:rsidR="00D92B27">
        <w:rPr>
          <w:rFonts w:ascii="Times New Roman" w:hAnsi="Times New Roman" w:cs="Times New Roman"/>
          <w:sz w:val="24"/>
          <w:szCs w:val="24"/>
        </w:rPr>
        <w:t xml:space="preserve"> </w:t>
      </w:r>
      <w:r w:rsidR="00BC0C10">
        <w:rPr>
          <w:rFonts w:ascii="Times New Roman" w:hAnsi="Times New Roman" w:cs="Times New Roman"/>
          <w:sz w:val="24"/>
          <w:szCs w:val="24"/>
        </w:rPr>
        <w:t xml:space="preserve">and </w:t>
      </w:r>
      <w:proofErr w:type="spellStart"/>
      <w:r w:rsidR="00BC0C10">
        <w:rPr>
          <w:rFonts w:ascii="Times New Roman" w:hAnsi="Times New Roman" w:cs="Times New Roman"/>
          <w:sz w:val="24"/>
          <w:szCs w:val="24"/>
        </w:rPr>
        <w:t>Sunstein</w:t>
      </w:r>
      <w:proofErr w:type="spellEnd"/>
      <w:r w:rsidR="00BC0C10">
        <w:rPr>
          <w:rFonts w:ascii="Times New Roman" w:hAnsi="Times New Roman" w:cs="Times New Roman"/>
          <w:sz w:val="24"/>
          <w:szCs w:val="24"/>
        </w:rPr>
        <w:t xml:space="preserve"> </w:t>
      </w:r>
      <w:r w:rsidR="00D92B27">
        <w:rPr>
          <w:rFonts w:ascii="Times New Roman" w:hAnsi="Times New Roman" w:cs="Times New Roman"/>
          <w:sz w:val="24"/>
          <w:szCs w:val="24"/>
        </w:rPr>
        <w:t>put it,</w:t>
      </w:r>
      <w:r w:rsidR="00E3180F">
        <w:rPr>
          <w:rFonts w:ascii="Times New Roman" w:hAnsi="Times New Roman" w:cs="Times New Roman"/>
          <w:sz w:val="24"/>
          <w:szCs w:val="24"/>
        </w:rPr>
        <w:t xml:space="preserve"> </w:t>
      </w:r>
      <w:r w:rsidR="00D92B27">
        <w:rPr>
          <w:rFonts w:ascii="Times New Roman" w:hAnsi="Times New Roman" w:cs="Times New Roman"/>
          <w:sz w:val="24"/>
          <w:szCs w:val="24"/>
        </w:rPr>
        <w:t xml:space="preserve">can be </w:t>
      </w:r>
      <w:r w:rsidR="00D41051">
        <w:rPr>
          <w:rFonts w:ascii="Times New Roman" w:hAnsi="Times New Roman" w:cs="Times New Roman"/>
          <w:sz w:val="24"/>
          <w:szCs w:val="24"/>
        </w:rPr>
        <w:t>"</w:t>
      </w:r>
      <w:r w:rsidR="00D92B27">
        <w:rPr>
          <w:rFonts w:ascii="Times New Roman" w:hAnsi="Times New Roman" w:cs="Times New Roman"/>
          <w:sz w:val="24"/>
          <w:szCs w:val="24"/>
        </w:rPr>
        <w:t>nudged</w:t>
      </w:r>
      <w:r w:rsidR="00D41051">
        <w:rPr>
          <w:rFonts w:ascii="Times New Roman" w:hAnsi="Times New Roman" w:cs="Times New Roman"/>
          <w:sz w:val="24"/>
          <w:szCs w:val="24"/>
        </w:rPr>
        <w:t>"</w:t>
      </w:r>
      <w:r w:rsidR="00D92B27">
        <w:rPr>
          <w:rFonts w:ascii="Times New Roman" w:hAnsi="Times New Roman" w:cs="Times New Roman"/>
          <w:sz w:val="24"/>
          <w:szCs w:val="24"/>
        </w:rPr>
        <w:t xml:space="preserve"> in a more ecological direction, both for individuals and </w:t>
      </w:r>
      <w:r w:rsidR="00D41051">
        <w:rPr>
          <w:rFonts w:ascii="Times New Roman" w:hAnsi="Times New Roman" w:cs="Times New Roman"/>
          <w:sz w:val="24"/>
          <w:szCs w:val="24"/>
        </w:rPr>
        <w:t>polities</w:t>
      </w:r>
      <w:r w:rsidR="00D92B27">
        <w:rPr>
          <w:rFonts w:ascii="Times New Roman" w:hAnsi="Times New Roman" w:cs="Times New Roman"/>
          <w:sz w:val="24"/>
          <w:szCs w:val="24"/>
        </w:rPr>
        <w:t>.</w:t>
      </w:r>
      <w:r w:rsidR="00E3180F">
        <w:rPr>
          <w:rStyle w:val="EndnoteReference"/>
          <w:rFonts w:ascii="Times New Roman" w:hAnsi="Times New Roman" w:cs="Times New Roman"/>
          <w:sz w:val="24"/>
          <w:szCs w:val="24"/>
        </w:rPr>
        <w:endnoteReference w:id="46"/>
      </w:r>
      <w:r w:rsidR="00D92B27">
        <w:rPr>
          <w:rFonts w:ascii="Times New Roman" w:hAnsi="Times New Roman" w:cs="Times New Roman"/>
          <w:sz w:val="24"/>
          <w:szCs w:val="24"/>
        </w:rPr>
        <w:t xml:space="preserve">  </w:t>
      </w:r>
      <w:r w:rsidR="00C61CE7">
        <w:rPr>
          <w:rFonts w:ascii="Times New Roman" w:hAnsi="Times New Roman" w:cs="Times New Roman"/>
          <w:sz w:val="24"/>
          <w:szCs w:val="24"/>
        </w:rPr>
        <w:t xml:space="preserve">Joseph </w:t>
      </w:r>
      <w:proofErr w:type="spellStart"/>
      <w:r w:rsidR="00C61CE7">
        <w:rPr>
          <w:rFonts w:ascii="Times New Roman" w:hAnsi="Times New Roman" w:cs="Times New Roman"/>
          <w:sz w:val="24"/>
          <w:szCs w:val="24"/>
        </w:rPr>
        <w:t>Meeker's</w:t>
      </w:r>
      <w:proofErr w:type="spellEnd"/>
      <w:r w:rsidR="00C61CE7">
        <w:rPr>
          <w:rFonts w:ascii="Times New Roman" w:hAnsi="Times New Roman" w:cs="Times New Roman"/>
          <w:sz w:val="24"/>
          <w:szCs w:val="24"/>
        </w:rPr>
        <w:t xml:space="preserve"> </w:t>
      </w:r>
      <w:r w:rsidR="0045659A">
        <w:rPr>
          <w:rFonts w:ascii="Times New Roman" w:hAnsi="Times New Roman" w:cs="Times New Roman"/>
          <w:sz w:val="24"/>
          <w:szCs w:val="24"/>
        </w:rPr>
        <w:t>argument</w:t>
      </w:r>
      <w:r w:rsidR="000069BE">
        <w:rPr>
          <w:rFonts w:ascii="Times New Roman" w:hAnsi="Times New Roman" w:cs="Times New Roman"/>
          <w:sz w:val="24"/>
          <w:szCs w:val="24"/>
        </w:rPr>
        <w:t xml:space="preserve"> that </w:t>
      </w:r>
      <w:r>
        <w:rPr>
          <w:rFonts w:ascii="Times New Roman" w:hAnsi="Times New Roman" w:cs="Times New Roman"/>
          <w:sz w:val="24"/>
          <w:szCs w:val="24"/>
        </w:rPr>
        <w:t>"</w:t>
      </w:r>
      <w:r w:rsidR="000069BE">
        <w:rPr>
          <w:rFonts w:ascii="Times New Roman" w:hAnsi="Times New Roman" w:cs="Times New Roman"/>
          <w:sz w:val="24"/>
          <w:szCs w:val="24"/>
        </w:rPr>
        <w:t>saving the environment</w:t>
      </w:r>
      <w:r>
        <w:rPr>
          <w:rFonts w:ascii="Times New Roman" w:hAnsi="Times New Roman" w:cs="Times New Roman"/>
          <w:sz w:val="24"/>
          <w:szCs w:val="24"/>
        </w:rPr>
        <w:t>"</w:t>
      </w:r>
      <w:r w:rsidR="000069BE">
        <w:rPr>
          <w:rFonts w:ascii="Times New Roman" w:hAnsi="Times New Roman" w:cs="Times New Roman"/>
          <w:sz w:val="24"/>
          <w:szCs w:val="24"/>
        </w:rPr>
        <w:t xml:space="preserve"> need not be played out in a tragi</w:t>
      </w:r>
      <w:r w:rsidR="0045659A">
        <w:rPr>
          <w:rFonts w:ascii="Times New Roman" w:hAnsi="Times New Roman" w:cs="Times New Roman"/>
          <w:sz w:val="24"/>
          <w:szCs w:val="24"/>
        </w:rPr>
        <w:t xml:space="preserve">c vein -- the </w:t>
      </w:r>
      <w:r>
        <w:rPr>
          <w:rFonts w:ascii="Times New Roman" w:hAnsi="Times New Roman" w:cs="Times New Roman"/>
          <w:sz w:val="24"/>
          <w:szCs w:val="24"/>
        </w:rPr>
        <w:t xml:space="preserve">world </w:t>
      </w:r>
      <w:r w:rsidR="00E3180F">
        <w:rPr>
          <w:rFonts w:ascii="Times New Roman" w:hAnsi="Times New Roman" w:cs="Times New Roman"/>
          <w:sz w:val="24"/>
          <w:szCs w:val="24"/>
        </w:rPr>
        <w:t xml:space="preserve">can heal </w:t>
      </w:r>
      <w:r w:rsidR="003F0DCA">
        <w:rPr>
          <w:rFonts w:ascii="Times New Roman" w:hAnsi="Times New Roman" w:cs="Times New Roman"/>
          <w:sz w:val="24"/>
          <w:szCs w:val="24"/>
        </w:rPr>
        <w:t>through a "play ethic," tactics of reconciliation -- like novelty, spontaneity, wit, and imagination -- that are not strictly functional or goal oriented.</w:t>
      </w:r>
      <w:r w:rsidR="00E3180F">
        <w:rPr>
          <w:rStyle w:val="EndnoteReference"/>
          <w:rFonts w:ascii="Times New Roman" w:hAnsi="Times New Roman" w:cs="Times New Roman"/>
          <w:sz w:val="24"/>
          <w:szCs w:val="24"/>
        </w:rPr>
        <w:endnoteReference w:id="47"/>
      </w:r>
      <w:r w:rsidR="003F0DCA">
        <w:rPr>
          <w:rFonts w:ascii="Times New Roman" w:hAnsi="Times New Roman" w:cs="Times New Roman"/>
          <w:sz w:val="24"/>
          <w:szCs w:val="24"/>
        </w:rPr>
        <w:t xml:space="preserve">  A play ethic is also about methods of cooperation with others so that everyone can </w:t>
      </w:r>
      <w:r w:rsidR="003F0DCA" w:rsidRPr="003F0DCA">
        <w:rPr>
          <w:rFonts w:ascii="Times New Roman" w:hAnsi="Times New Roman" w:cs="Times New Roman"/>
          <w:i/>
          <w:sz w:val="24"/>
          <w:szCs w:val="24"/>
        </w:rPr>
        <w:t>keep on playing</w:t>
      </w:r>
      <w:r w:rsidR="003F0DCA">
        <w:rPr>
          <w:rFonts w:ascii="Times New Roman" w:hAnsi="Times New Roman" w:cs="Times New Roman"/>
          <w:sz w:val="24"/>
          <w:szCs w:val="24"/>
        </w:rPr>
        <w:t>.</w:t>
      </w:r>
      <w:r w:rsidR="003F0DCA">
        <w:rPr>
          <w:rStyle w:val="EndnoteReference"/>
          <w:rFonts w:ascii="Times New Roman" w:hAnsi="Times New Roman" w:cs="Times New Roman"/>
          <w:sz w:val="24"/>
          <w:szCs w:val="24"/>
        </w:rPr>
        <w:endnoteReference w:id="48"/>
      </w:r>
      <w:r w:rsidR="003F0DCA">
        <w:rPr>
          <w:rFonts w:ascii="Times New Roman" w:hAnsi="Times New Roman" w:cs="Times New Roman"/>
          <w:sz w:val="24"/>
          <w:szCs w:val="24"/>
        </w:rPr>
        <w:t xml:space="preserve"> </w:t>
      </w:r>
    </w:p>
    <w:p w:rsidR="000215F1" w:rsidRDefault="00064BA1" w:rsidP="0036414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47135">
        <w:rPr>
          <w:rFonts w:ascii="Times New Roman" w:hAnsi="Times New Roman" w:cs="Times New Roman"/>
          <w:sz w:val="24"/>
          <w:szCs w:val="24"/>
        </w:rPr>
        <w:t xml:space="preserve">Another important step is to show that </w:t>
      </w:r>
      <w:r w:rsidR="00E3180F">
        <w:rPr>
          <w:rFonts w:ascii="Times New Roman" w:hAnsi="Times New Roman" w:cs="Times New Roman"/>
          <w:sz w:val="24"/>
          <w:szCs w:val="24"/>
        </w:rPr>
        <w:t xml:space="preserve">while </w:t>
      </w:r>
      <w:r w:rsidR="00B47135">
        <w:rPr>
          <w:rFonts w:ascii="Times New Roman" w:hAnsi="Times New Roman" w:cs="Times New Roman"/>
          <w:sz w:val="24"/>
          <w:szCs w:val="24"/>
        </w:rPr>
        <w:t xml:space="preserve">living sustainably may restrict some </w:t>
      </w:r>
      <w:r w:rsidR="004909BC" w:rsidRPr="004909BC">
        <w:rPr>
          <w:rFonts w:ascii="Times New Roman" w:hAnsi="Times New Roman" w:cs="Times New Roman"/>
          <w:sz w:val="24"/>
          <w:szCs w:val="24"/>
        </w:rPr>
        <w:t>ch</w:t>
      </w:r>
      <w:r w:rsidR="00E3180F">
        <w:rPr>
          <w:rFonts w:ascii="Times New Roman" w:hAnsi="Times New Roman" w:cs="Times New Roman"/>
          <w:sz w:val="24"/>
          <w:szCs w:val="24"/>
        </w:rPr>
        <w:t xml:space="preserve">oices, it does </w:t>
      </w:r>
      <w:r w:rsidR="00E63F2A">
        <w:rPr>
          <w:rFonts w:ascii="Times New Roman" w:hAnsi="Times New Roman" w:cs="Times New Roman"/>
          <w:sz w:val="24"/>
          <w:szCs w:val="24"/>
        </w:rPr>
        <w:t>not diminish freedom</w:t>
      </w:r>
      <w:r w:rsidR="004909BC" w:rsidRPr="004909BC">
        <w:rPr>
          <w:rFonts w:ascii="Times New Roman" w:hAnsi="Times New Roman" w:cs="Times New Roman"/>
          <w:sz w:val="24"/>
          <w:szCs w:val="24"/>
        </w:rPr>
        <w:t xml:space="preserve">.  </w:t>
      </w:r>
      <w:r w:rsidR="00E63F2A">
        <w:rPr>
          <w:rFonts w:ascii="Times New Roman" w:hAnsi="Times New Roman" w:cs="Times New Roman"/>
          <w:sz w:val="24"/>
          <w:szCs w:val="24"/>
        </w:rPr>
        <w:t xml:space="preserve">Richard </w:t>
      </w:r>
      <w:r w:rsidR="004909BC" w:rsidRPr="004909BC">
        <w:rPr>
          <w:rFonts w:ascii="Times New Roman" w:hAnsi="Times New Roman" w:cs="Times New Roman"/>
          <w:sz w:val="24"/>
          <w:szCs w:val="24"/>
        </w:rPr>
        <w:t>Dagger’s w</w:t>
      </w:r>
      <w:r w:rsidR="00E63F2A">
        <w:rPr>
          <w:rFonts w:ascii="Times New Roman" w:hAnsi="Times New Roman" w:cs="Times New Roman"/>
          <w:sz w:val="24"/>
          <w:szCs w:val="24"/>
        </w:rPr>
        <w:t xml:space="preserve">ork (drawing on Pettit) </w:t>
      </w:r>
      <w:r w:rsidR="004909BC" w:rsidRPr="004909BC">
        <w:rPr>
          <w:rFonts w:ascii="Times New Roman" w:hAnsi="Times New Roman" w:cs="Times New Roman"/>
          <w:sz w:val="24"/>
          <w:szCs w:val="24"/>
        </w:rPr>
        <w:t>distinguishes “option freedom” from “agency freedom.”  Option freedom refers to the number of choices that a perso</w:t>
      </w:r>
      <w:r w:rsidR="00E63F2A">
        <w:rPr>
          <w:rFonts w:ascii="Times New Roman" w:hAnsi="Times New Roman" w:cs="Times New Roman"/>
          <w:sz w:val="24"/>
          <w:szCs w:val="24"/>
        </w:rPr>
        <w:t xml:space="preserve">n (or, I would add, a community) </w:t>
      </w:r>
      <w:r w:rsidR="004909BC" w:rsidRPr="004909BC">
        <w:rPr>
          <w:rFonts w:ascii="Times New Roman" w:hAnsi="Times New Roman" w:cs="Times New Roman"/>
          <w:sz w:val="24"/>
          <w:szCs w:val="24"/>
        </w:rPr>
        <w:t>may have.  Petti</w:t>
      </w:r>
      <w:r w:rsidR="00E63F2A">
        <w:rPr>
          <w:rFonts w:ascii="Times New Roman" w:hAnsi="Times New Roman" w:cs="Times New Roman"/>
          <w:sz w:val="24"/>
          <w:szCs w:val="24"/>
        </w:rPr>
        <w:t xml:space="preserve">t writes that a </w:t>
      </w:r>
      <w:r w:rsidR="004909BC" w:rsidRPr="004909BC">
        <w:rPr>
          <w:rFonts w:ascii="Times New Roman" w:hAnsi="Times New Roman" w:cs="Times New Roman"/>
          <w:sz w:val="24"/>
          <w:szCs w:val="24"/>
        </w:rPr>
        <w:t>choice between “20 barely</w:t>
      </w:r>
      <w:r w:rsidR="00E63F2A">
        <w:rPr>
          <w:rFonts w:ascii="Times New Roman" w:hAnsi="Times New Roman" w:cs="Times New Roman"/>
          <w:sz w:val="24"/>
          <w:szCs w:val="24"/>
        </w:rPr>
        <w:t xml:space="preserve"> discernible beers” means l</w:t>
      </w:r>
      <w:r w:rsidR="004909BC" w:rsidRPr="004909BC">
        <w:rPr>
          <w:rFonts w:ascii="Times New Roman" w:hAnsi="Times New Roman" w:cs="Times New Roman"/>
          <w:sz w:val="24"/>
          <w:szCs w:val="24"/>
        </w:rPr>
        <w:t xml:space="preserve">ittle to someone who would rather drink something else (or a different </w:t>
      </w:r>
      <w:r w:rsidR="00E63F2A">
        <w:rPr>
          <w:rFonts w:ascii="Times New Roman" w:hAnsi="Times New Roman" w:cs="Times New Roman"/>
          <w:sz w:val="24"/>
          <w:szCs w:val="24"/>
        </w:rPr>
        <w:t>style</w:t>
      </w:r>
      <w:r w:rsidR="004909BC" w:rsidRPr="004909BC">
        <w:rPr>
          <w:rFonts w:ascii="Times New Roman" w:hAnsi="Times New Roman" w:cs="Times New Roman"/>
          <w:sz w:val="24"/>
          <w:szCs w:val="24"/>
        </w:rPr>
        <w:t xml:space="preserve"> of beer).</w:t>
      </w:r>
      <w:r w:rsidR="004909BC" w:rsidRPr="004909BC">
        <w:rPr>
          <w:rStyle w:val="EndnoteReference"/>
          <w:rFonts w:ascii="Times New Roman" w:hAnsi="Times New Roman" w:cs="Times New Roman"/>
          <w:sz w:val="24"/>
          <w:szCs w:val="24"/>
        </w:rPr>
        <w:endnoteReference w:id="49"/>
      </w:r>
      <w:r w:rsidR="004909BC" w:rsidRPr="004909BC">
        <w:rPr>
          <w:rFonts w:ascii="Times New Roman" w:hAnsi="Times New Roman" w:cs="Times New Roman"/>
          <w:sz w:val="24"/>
          <w:szCs w:val="24"/>
        </w:rPr>
        <w:t xml:space="preserve">  Agenc</w:t>
      </w:r>
      <w:r w:rsidR="00E63F2A">
        <w:rPr>
          <w:rFonts w:ascii="Times New Roman" w:hAnsi="Times New Roman" w:cs="Times New Roman"/>
          <w:sz w:val="24"/>
          <w:szCs w:val="24"/>
        </w:rPr>
        <w:t xml:space="preserve">y freedom is the capacity </w:t>
      </w:r>
      <w:r w:rsidR="004909BC" w:rsidRPr="004909BC">
        <w:rPr>
          <w:rFonts w:ascii="Times New Roman" w:hAnsi="Times New Roman" w:cs="Times New Roman"/>
          <w:sz w:val="24"/>
          <w:szCs w:val="24"/>
        </w:rPr>
        <w:t>to</w:t>
      </w:r>
      <w:r w:rsidR="00E63F2A">
        <w:rPr>
          <w:rFonts w:ascii="Times New Roman" w:hAnsi="Times New Roman" w:cs="Times New Roman"/>
          <w:sz w:val="24"/>
          <w:szCs w:val="24"/>
        </w:rPr>
        <w:t xml:space="preserve"> be autonomous</w:t>
      </w:r>
      <w:r w:rsidR="004909BC" w:rsidRPr="004909BC">
        <w:rPr>
          <w:rFonts w:ascii="Times New Roman" w:hAnsi="Times New Roman" w:cs="Times New Roman"/>
          <w:sz w:val="24"/>
          <w:szCs w:val="24"/>
        </w:rPr>
        <w:t xml:space="preserve">, and thus is concerned with the </w:t>
      </w:r>
      <w:r w:rsidR="004909BC" w:rsidRPr="004909BC">
        <w:rPr>
          <w:rFonts w:ascii="Times New Roman" w:hAnsi="Times New Roman" w:cs="Times New Roman"/>
          <w:i/>
          <w:sz w:val="24"/>
          <w:szCs w:val="24"/>
        </w:rPr>
        <w:t>value</w:t>
      </w:r>
      <w:r w:rsidR="004909BC" w:rsidRPr="004909BC">
        <w:rPr>
          <w:rFonts w:ascii="Times New Roman" w:hAnsi="Times New Roman" w:cs="Times New Roman"/>
          <w:sz w:val="24"/>
          <w:szCs w:val="24"/>
        </w:rPr>
        <w:t xml:space="preserve"> of options available and the context in which they a</w:t>
      </w:r>
      <w:r w:rsidR="00E63F2A">
        <w:rPr>
          <w:rFonts w:ascii="Times New Roman" w:hAnsi="Times New Roman" w:cs="Times New Roman"/>
          <w:sz w:val="24"/>
          <w:szCs w:val="24"/>
        </w:rPr>
        <w:t>re experienced.</w:t>
      </w:r>
      <w:r w:rsidR="004909BC" w:rsidRPr="004909BC">
        <w:rPr>
          <w:rStyle w:val="EndnoteReference"/>
          <w:rFonts w:ascii="Times New Roman" w:hAnsi="Times New Roman" w:cs="Times New Roman"/>
          <w:sz w:val="24"/>
          <w:szCs w:val="24"/>
        </w:rPr>
        <w:endnoteReference w:id="50"/>
      </w:r>
      <w:r w:rsidR="004909BC" w:rsidRPr="004909BC">
        <w:rPr>
          <w:rFonts w:ascii="Times New Roman" w:hAnsi="Times New Roman" w:cs="Times New Roman"/>
          <w:sz w:val="24"/>
          <w:szCs w:val="24"/>
        </w:rPr>
        <w:t xml:space="preserve">  Maximi</w:t>
      </w:r>
      <w:r w:rsidR="00E63F2A">
        <w:rPr>
          <w:rFonts w:ascii="Times New Roman" w:hAnsi="Times New Roman" w:cs="Times New Roman"/>
          <w:sz w:val="24"/>
          <w:szCs w:val="24"/>
        </w:rPr>
        <w:t xml:space="preserve">zing option freedom may increase the number of choices immediately </w:t>
      </w:r>
      <w:r w:rsidR="004909BC" w:rsidRPr="004909BC">
        <w:rPr>
          <w:rFonts w:ascii="Times New Roman" w:hAnsi="Times New Roman" w:cs="Times New Roman"/>
          <w:sz w:val="24"/>
          <w:szCs w:val="24"/>
        </w:rPr>
        <w:t xml:space="preserve">but endanger both option freedom and agency freedom in the long </w:t>
      </w:r>
      <w:r w:rsidR="00E63F2A">
        <w:rPr>
          <w:rFonts w:ascii="Times New Roman" w:hAnsi="Times New Roman" w:cs="Times New Roman"/>
          <w:sz w:val="24"/>
          <w:szCs w:val="24"/>
        </w:rPr>
        <w:t>run</w:t>
      </w:r>
      <w:r w:rsidR="004909BC" w:rsidRPr="004909BC">
        <w:rPr>
          <w:rFonts w:ascii="Times New Roman" w:hAnsi="Times New Roman" w:cs="Times New Roman"/>
          <w:sz w:val="24"/>
          <w:szCs w:val="24"/>
        </w:rPr>
        <w:t xml:space="preserve"> b</w:t>
      </w:r>
      <w:r w:rsidR="00E63F2A">
        <w:rPr>
          <w:rFonts w:ascii="Times New Roman" w:hAnsi="Times New Roman" w:cs="Times New Roman"/>
          <w:sz w:val="24"/>
          <w:szCs w:val="24"/>
        </w:rPr>
        <w:t>y destroying ecological contexts in which one can capably exercise choices</w:t>
      </w:r>
      <w:r w:rsidR="004909BC" w:rsidRPr="004909BC">
        <w:rPr>
          <w:rFonts w:ascii="Times New Roman" w:hAnsi="Times New Roman" w:cs="Times New Roman"/>
          <w:sz w:val="24"/>
          <w:szCs w:val="24"/>
        </w:rPr>
        <w:t xml:space="preserve">.  Dagger writes, “What an ecological or land-ethic does … is to encourage us to think of our relationship to nature as a matter of autonomy … Autonomy is self-government, not license … [and] the question, then, is not whether autonomy is compatible with </w:t>
      </w:r>
      <w:r w:rsidR="004909BC" w:rsidRPr="004909BC">
        <w:rPr>
          <w:rFonts w:ascii="Times New Roman" w:hAnsi="Times New Roman" w:cs="Times New Roman"/>
          <w:sz w:val="24"/>
          <w:szCs w:val="24"/>
        </w:rPr>
        <w:lastRenderedPageBreak/>
        <w:t>the land ethic but whether the pursuit of autonomy, properly understood, leads to the land ethic.”</w:t>
      </w:r>
      <w:r w:rsidR="004909BC" w:rsidRPr="004909BC">
        <w:rPr>
          <w:rStyle w:val="EndnoteReference"/>
          <w:rFonts w:ascii="Times New Roman" w:hAnsi="Times New Roman" w:cs="Times New Roman"/>
          <w:sz w:val="24"/>
          <w:szCs w:val="24"/>
        </w:rPr>
        <w:endnoteReference w:id="51"/>
      </w:r>
      <w:r w:rsidR="004909BC" w:rsidRPr="004909BC">
        <w:rPr>
          <w:rFonts w:ascii="Times New Roman" w:hAnsi="Times New Roman" w:cs="Times New Roman"/>
          <w:sz w:val="24"/>
          <w:szCs w:val="24"/>
        </w:rPr>
        <w:t xml:space="preserve">  By restricting option freedom </w:t>
      </w:r>
      <w:r w:rsidR="00EE69FE">
        <w:rPr>
          <w:rFonts w:ascii="Times New Roman" w:hAnsi="Times New Roman" w:cs="Times New Roman"/>
          <w:sz w:val="24"/>
          <w:szCs w:val="24"/>
        </w:rPr>
        <w:t>but</w:t>
      </w:r>
      <w:r w:rsidR="004909BC" w:rsidRPr="004909BC">
        <w:rPr>
          <w:rFonts w:ascii="Times New Roman" w:hAnsi="Times New Roman" w:cs="Times New Roman"/>
          <w:sz w:val="24"/>
          <w:szCs w:val="24"/>
        </w:rPr>
        <w:t xml:space="preserve"> preserving a</w:t>
      </w:r>
      <w:r w:rsidR="00EE69FE">
        <w:rPr>
          <w:rFonts w:ascii="Times New Roman" w:hAnsi="Times New Roman" w:cs="Times New Roman"/>
          <w:sz w:val="24"/>
          <w:szCs w:val="24"/>
        </w:rPr>
        <w:t xml:space="preserve">gency freedom, </w:t>
      </w:r>
      <w:r w:rsidR="004909BC" w:rsidRPr="004909BC">
        <w:rPr>
          <w:rFonts w:ascii="Times New Roman" w:hAnsi="Times New Roman" w:cs="Times New Roman"/>
          <w:sz w:val="24"/>
          <w:szCs w:val="24"/>
        </w:rPr>
        <w:t>choice need not be diminished, choice that may give even greater meaning to one’s life through opportunities afforded by education or participatory politics</w:t>
      </w:r>
      <w:r w:rsidR="003F0DCA">
        <w:rPr>
          <w:rFonts w:ascii="Times New Roman" w:hAnsi="Times New Roman" w:cs="Times New Roman"/>
          <w:sz w:val="24"/>
          <w:szCs w:val="24"/>
        </w:rPr>
        <w:t xml:space="preserve"> that empower people</w:t>
      </w:r>
      <w:r w:rsidR="004909BC" w:rsidRPr="004909BC">
        <w:rPr>
          <w:rFonts w:ascii="Times New Roman" w:hAnsi="Times New Roman" w:cs="Times New Roman"/>
          <w:sz w:val="24"/>
          <w:szCs w:val="24"/>
        </w:rPr>
        <w:t>.</w:t>
      </w:r>
      <w:r w:rsidR="00FB1338">
        <w:rPr>
          <w:rFonts w:ascii="Times New Roman" w:hAnsi="Times New Roman" w:cs="Times New Roman"/>
          <w:sz w:val="24"/>
          <w:szCs w:val="24"/>
        </w:rPr>
        <w:t xml:space="preserve"> </w:t>
      </w:r>
      <w:r w:rsidR="004909BC" w:rsidRPr="004909BC">
        <w:rPr>
          <w:rFonts w:ascii="Times New Roman" w:hAnsi="Times New Roman" w:cs="Times New Roman"/>
          <w:sz w:val="24"/>
          <w:szCs w:val="24"/>
        </w:rPr>
        <w:t xml:space="preserve">Freedom is </w:t>
      </w:r>
      <w:r w:rsidR="00DC5C71">
        <w:rPr>
          <w:rFonts w:ascii="Times New Roman" w:hAnsi="Times New Roman" w:cs="Times New Roman"/>
          <w:sz w:val="24"/>
          <w:szCs w:val="24"/>
        </w:rPr>
        <w:t xml:space="preserve">thus </w:t>
      </w:r>
      <w:r w:rsidR="004909BC" w:rsidRPr="004909BC">
        <w:rPr>
          <w:rFonts w:ascii="Times New Roman" w:hAnsi="Times New Roman" w:cs="Times New Roman"/>
          <w:sz w:val="24"/>
          <w:szCs w:val="24"/>
        </w:rPr>
        <w:t xml:space="preserve">less about the number of choices one has but the contexts that expand agency freedom.  </w:t>
      </w:r>
      <w:r w:rsidR="00EE69FE">
        <w:rPr>
          <w:rFonts w:ascii="Times New Roman" w:hAnsi="Times New Roman" w:cs="Times New Roman"/>
          <w:sz w:val="24"/>
          <w:szCs w:val="24"/>
        </w:rPr>
        <w:t>In other words, p</w:t>
      </w:r>
      <w:r w:rsidR="004909BC" w:rsidRPr="004909BC">
        <w:rPr>
          <w:rFonts w:ascii="Times New Roman" w:hAnsi="Times New Roman" w:cs="Times New Roman"/>
          <w:sz w:val="24"/>
          <w:szCs w:val="24"/>
        </w:rPr>
        <w:t>ursuing agency freedom may involve “sacrificing” some options, but sacrifice is not necessarily pejorative.  We may</w:t>
      </w:r>
      <w:r w:rsidR="00EE69FE">
        <w:rPr>
          <w:rFonts w:ascii="Times New Roman" w:hAnsi="Times New Roman" w:cs="Times New Roman"/>
          <w:sz w:val="24"/>
          <w:szCs w:val="24"/>
        </w:rPr>
        <w:t xml:space="preserve"> sacrifice some options so that, say, </w:t>
      </w:r>
      <w:r w:rsidR="004909BC" w:rsidRPr="004909BC">
        <w:rPr>
          <w:rFonts w:ascii="Times New Roman" w:hAnsi="Times New Roman" w:cs="Times New Roman"/>
          <w:sz w:val="24"/>
          <w:szCs w:val="24"/>
        </w:rPr>
        <w:t xml:space="preserve">other species may live, but doing so can </w:t>
      </w:r>
      <w:r w:rsidR="00022A71">
        <w:rPr>
          <w:rFonts w:ascii="Times New Roman" w:hAnsi="Times New Roman" w:cs="Times New Roman"/>
          <w:sz w:val="24"/>
          <w:szCs w:val="24"/>
        </w:rPr>
        <w:t>deepen</w:t>
      </w:r>
      <w:r w:rsidR="004909BC" w:rsidRPr="004909BC">
        <w:rPr>
          <w:rFonts w:ascii="Times New Roman" w:hAnsi="Times New Roman" w:cs="Times New Roman"/>
          <w:sz w:val="24"/>
          <w:szCs w:val="24"/>
        </w:rPr>
        <w:t xml:space="preserve"> </w:t>
      </w:r>
      <w:r w:rsidR="00EE69FE">
        <w:rPr>
          <w:rFonts w:ascii="Times New Roman" w:hAnsi="Times New Roman" w:cs="Times New Roman"/>
          <w:sz w:val="24"/>
          <w:szCs w:val="24"/>
        </w:rPr>
        <w:t>a</w:t>
      </w:r>
      <w:r w:rsidR="004909BC" w:rsidRPr="004909BC">
        <w:rPr>
          <w:rFonts w:ascii="Times New Roman" w:hAnsi="Times New Roman" w:cs="Times New Roman"/>
          <w:sz w:val="24"/>
          <w:szCs w:val="24"/>
        </w:rPr>
        <w:t xml:space="preserve"> sense </w:t>
      </w:r>
      <w:r w:rsidR="003F0DCA">
        <w:rPr>
          <w:rFonts w:ascii="Times New Roman" w:hAnsi="Times New Roman" w:cs="Times New Roman"/>
          <w:sz w:val="24"/>
          <w:szCs w:val="24"/>
        </w:rPr>
        <w:t xml:space="preserve">of </w:t>
      </w:r>
      <w:r w:rsidR="004909BC" w:rsidRPr="004909BC">
        <w:rPr>
          <w:rFonts w:ascii="Times New Roman" w:hAnsi="Times New Roman" w:cs="Times New Roman"/>
          <w:sz w:val="24"/>
          <w:szCs w:val="24"/>
        </w:rPr>
        <w:t>freedom</w:t>
      </w:r>
      <w:r w:rsidR="00022A71">
        <w:rPr>
          <w:rFonts w:ascii="Times New Roman" w:hAnsi="Times New Roman" w:cs="Times New Roman"/>
          <w:sz w:val="24"/>
          <w:szCs w:val="24"/>
        </w:rPr>
        <w:t>, for we are living deliberately and with a sense of purpose</w:t>
      </w:r>
      <w:r w:rsidR="004909BC" w:rsidRPr="004909BC">
        <w:rPr>
          <w:rFonts w:ascii="Times New Roman" w:hAnsi="Times New Roman" w:cs="Times New Roman"/>
          <w:sz w:val="24"/>
          <w:szCs w:val="24"/>
        </w:rPr>
        <w:t>.</w:t>
      </w:r>
      <w:r w:rsidR="00A6022C">
        <w:rPr>
          <w:rFonts w:ascii="Times New Roman" w:hAnsi="Times New Roman" w:cs="Times New Roman"/>
          <w:sz w:val="24"/>
          <w:szCs w:val="24"/>
        </w:rPr>
        <w:t xml:space="preserve"> </w:t>
      </w:r>
    </w:p>
    <w:p w:rsidR="00E316E2" w:rsidRPr="00E316E2" w:rsidRDefault="00E316E2" w:rsidP="00E316E2">
      <w:pPr>
        <w:spacing w:line="480" w:lineRule="auto"/>
        <w:rPr>
          <w:rFonts w:ascii="Times New Roman" w:hAnsi="Times New Roman" w:cs="Times New Roman"/>
          <w:b/>
          <w:sz w:val="24"/>
          <w:szCs w:val="24"/>
        </w:rPr>
      </w:pPr>
      <w:r w:rsidRPr="00D32881">
        <w:rPr>
          <w:rFonts w:ascii="Times New Roman" w:hAnsi="Times New Roman" w:cs="Times New Roman"/>
          <w:b/>
          <w:sz w:val="24"/>
          <w:szCs w:val="24"/>
        </w:rPr>
        <w:t>Conclusion</w:t>
      </w:r>
    </w:p>
    <w:p w:rsidR="005252FA" w:rsidRDefault="00064BA1" w:rsidP="005252F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22A71">
        <w:rPr>
          <w:rFonts w:ascii="Times New Roman" w:hAnsi="Times New Roman" w:cs="Times New Roman"/>
          <w:sz w:val="24"/>
          <w:szCs w:val="24"/>
        </w:rPr>
        <w:t>Much environmentalism does</w:t>
      </w:r>
      <w:r w:rsidR="00D92B27" w:rsidRPr="00D92B27">
        <w:rPr>
          <w:rFonts w:ascii="Times New Roman" w:hAnsi="Times New Roman" w:cs="Times New Roman"/>
          <w:sz w:val="24"/>
          <w:szCs w:val="24"/>
        </w:rPr>
        <w:t xml:space="preserve"> admirable work in preparing us to reckon with a future where ecological limits will play a larger role in environmental politics.  </w:t>
      </w:r>
      <w:r w:rsidR="007A5934">
        <w:rPr>
          <w:rFonts w:ascii="Times New Roman" w:hAnsi="Times New Roman" w:cs="Times New Roman"/>
          <w:sz w:val="24"/>
          <w:szCs w:val="24"/>
        </w:rPr>
        <w:t xml:space="preserve">But much environmentalism </w:t>
      </w:r>
      <w:r w:rsidR="00DC5C71">
        <w:rPr>
          <w:rFonts w:ascii="Times New Roman" w:hAnsi="Times New Roman" w:cs="Times New Roman"/>
          <w:sz w:val="24"/>
          <w:szCs w:val="24"/>
        </w:rPr>
        <w:t xml:space="preserve">also </w:t>
      </w:r>
      <w:r w:rsidR="007A5934">
        <w:rPr>
          <w:rFonts w:ascii="Times New Roman" w:hAnsi="Times New Roman" w:cs="Times New Roman"/>
          <w:sz w:val="24"/>
          <w:szCs w:val="24"/>
        </w:rPr>
        <w:t xml:space="preserve">deploys a doom and gloom rhetoric </w:t>
      </w:r>
      <w:r w:rsidR="007E2AA6">
        <w:rPr>
          <w:rFonts w:ascii="Times New Roman" w:hAnsi="Times New Roman" w:cs="Times New Roman"/>
          <w:sz w:val="24"/>
          <w:szCs w:val="24"/>
        </w:rPr>
        <w:t xml:space="preserve">to explain logics of catastrophe </w:t>
      </w:r>
      <w:r w:rsidR="007A5934">
        <w:rPr>
          <w:rFonts w:ascii="Times New Roman" w:hAnsi="Times New Roman" w:cs="Times New Roman"/>
          <w:sz w:val="24"/>
          <w:szCs w:val="24"/>
        </w:rPr>
        <w:t xml:space="preserve">and </w:t>
      </w:r>
      <w:r w:rsidR="007E2AA6">
        <w:rPr>
          <w:rFonts w:ascii="Times New Roman" w:hAnsi="Times New Roman" w:cs="Times New Roman"/>
          <w:sz w:val="24"/>
          <w:szCs w:val="24"/>
        </w:rPr>
        <w:t>in doing so taps</w:t>
      </w:r>
      <w:r w:rsidR="007A5934">
        <w:rPr>
          <w:rFonts w:ascii="Times New Roman" w:hAnsi="Times New Roman" w:cs="Times New Roman"/>
          <w:sz w:val="24"/>
          <w:szCs w:val="24"/>
        </w:rPr>
        <w:t xml:space="preserve"> meager sources of motivation.  </w:t>
      </w:r>
      <w:r w:rsidR="007E2AA6">
        <w:rPr>
          <w:rFonts w:ascii="Times New Roman" w:hAnsi="Times New Roman" w:cs="Times New Roman"/>
          <w:sz w:val="24"/>
          <w:szCs w:val="24"/>
        </w:rPr>
        <w:t>A politics of fear is often behind ap</w:t>
      </w:r>
      <w:r w:rsidR="007E2AA6" w:rsidRPr="00D92B27">
        <w:rPr>
          <w:rFonts w:ascii="Times New Roman" w:hAnsi="Times New Roman" w:cs="Times New Roman"/>
          <w:sz w:val="24"/>
          <w:szCs w:val="24"/>
        </w:rPr>
        <w:t>peal</w:t>
      </w:r>
      <w:r w:rsidR="007E2AA6">
        <w:rPr>
          <w:rFonts w:ascii="Times New Roman" w:hAnsi="Times New Roman" w:cs="Times New Roman"/>
          <w:sz w:val="24"/>
          <w:szCs w:val="24"/>
        </w:rPr>
        <w:t xml:space="preserve">s to self-interest or ethical duty.  </w:t>
      </w:r>
      <w:r>
        <w:rPr>
          <w:rFonts w:ascii="Times New Roman" w:hAnsi="Times New Roman" w:cs="Times New Roman"/>
          <w:sz w:val="24"/>
          <w:szCs w:val="24"/>
        </w:rPr>
        <w:t xml:space="preserve">Motivation through </w:t>
      </w:r>
      <w:r w:rsidR="00D92B27" w:rsidRPr="00D92B27">
        <w:rPr>
          <w:rFonts w:ascii="Times New Roman" w:hAnsi="Times New Roman" w:cs="Times New Roman"/>
          <w:sz w:val="24"/>
          <w:szCs w:val="24"/>
        </w:rPr>
        <w:t>self</w:t>
      </w:r>
      <w:r>
        <w:rPr>
          <w:rFonts w:ascii="Times New Roman" w:hAnsi="Times New Roman" w:cs="Times New Roman"/>
          <w:sz w:val="24"/>
          <w:szCs w:val="24"/>
        </w:rPr>
        <w:t xml:space="preserve">-interest is too narrow in effect, and ethical </w:t>
      </w:r>
      <w:r w:rsidR="00D92B27" w:rsidRPr="00D92B27">
        <w:rPr>
          <w:rFonts w:ascii="Times New Roman" w:hAnsi="Times New Roman" w:cs="Times New Roman"/>
          <w:sz w:val="24"/>
          <w:szCs w:val="24"/>
        </w:rPr>
        <w:t>command</w:t>
      </w:r>
      <w:r>
        <w:rPr>
          <w:rFonts w:ascii="Times New Roman" w:hAnsi="Times New Roman" w:cs="Times New Roman"/>
          <w:sz w:val="24"/>
          <w:szCs w:val="24"/>
        </w:rPr>
        <w:t>s</w:t>
      </w:r>
      <w:r w:rsidR="007E2AA6">
        <w:rPr>
          <w:rFonts w:ascii="Times New Roman" w:hAnsi="Times New Roman" w:cs="Times New Roman"/>
          <w:sz w:val="24"/>
          <w:szCs w:val="24"/>
        </w:rPr>
        <w:t xml:space="preserve"> mis</w:t>
      </w:r>
      <w:r w:rsidR="00D92B27" w:rsidRPr="00D92B27">
        <w:rPr>
          <w:rFonts w:ascii="Times New Roman" w:hAnsi="Times New Roman" w:cs="Times New Roman"/>
          <w:sz w:val="24"/>
          <w:szCs w:val="24"/>
        </w:rPr>
        <w:t xml:space="preserve">s an opportunity to generate affective enthusiasm by a critical mass of people.  </w:t>
      </w:r>
      <w:r w:rsidR="007E2AA6">
        <w:rPr>
          <w:rFonts w:ascii="Times New Roman" w:hAnsi="Times New Roman" w:cs="Times New Roman"/>
          <w:i/>
          <w:sz w:val="24"/>
          <w:szCs w:val="24"/>
        </w:rPr>
        <w:t>A</w:t>
      </w:r>
      <w:r w:rsidR="007E2AA6" w:rsidRPr="00D92B27">
        <w:rPr>
          <w:rFonts w:ascii="Times New Roman" w:hAnsi="Times New Roman" w:cs="Times New Roman"/>
          <w:i/>
          <w:sz w:val="24"/>
          <w:szCs w:val="24"/>
        </w:rPr>
        <w:t>voiding</w:t>
      </w:r>
      <w:r w:rsidR="007E2AA6">
        <w:rPr>
          <w:rFonts w:ascii="Times New Roman" w:hAnsi="Times New Roman" w:cs="Times New Roman"/>
          <w:sz w:val="24"/>
          <w:szCs w:val="24"/>
        </w:rPr>
        <w:t xml:space="preserve"> problems is an insufficient approach to our ecological challenges.  </w:t>
      </w:r>
      <w:r w:rsidR="00D92B27" w:rsidRPr="00D92B27">
        <w:rPr>
          <w:rFonts w:ascii="Times New Roman" w:hAnsi="Times New Roman" w:cs="Times New Roman"/>
          <w:sz w:val="24"/>
          <w:szCs w:val="24"/>
        </w:rPr>
        <w:t xml:space="preserve">A more effective approach </w:t>
      </w:r>
      <w:r w:rsidR="007E2AA6">
        <w:rPr>
          <w:rFonts w:ascii="Times New Roman" w:hAnsi="Times New Roman" w:cs="Times New Roman"/>
          <w:sz w:val="24"/>
          <w:szCs w:val="24"/>
        </w:rPr>
        <w:t xml:space="preserve">is to emphasize the </w:t>
      </w:r>
      <w:r w:rsidR="00D92B27" w:rsidRPr="00D92B27">
        <w:rPr>
          <w:rFonts w:ascii="Times New Roman" w:hAnsi="Times New Roman" w:cs="Times New Roman"/>
          <w:i/>
          <w:sz w:val="24"/>
          <w:szCs w:val="24"/>
        </w:rPr>
        <w:t>freedom to</w:t>
      </w:r>
      <w:r w:rsidR="00D92B27" w:rsidRPr="00D92B27">
        <w:rPr>
          <w:rFonts w:ascii="Times New Roman" w:hAnsi="Times New Roman" w:cs="Times New Roman"/>
          <w:sz w:val="24"/>
          <w:szCs w:val="24"/>
        </w:rPr>
        <w:t xml:space="preserve"> create ecological responsibility </w:t>
      </w:r>
      <w:r w:rsidR="007E2AA6">
        <w:rPr>
          <w:rFonts w:ascii="Times New Roman" w:hAnsi="Times New Roman" w:cs="Times New Roman"/>
          <w:sz w:val="24"/>
          <w:szCs w:val="24"/>
        </w:rPr>
        <w:t>and sustainable societies.  This a creative and imaginative endeavor</w:t>
      </w:r>
      <w:r w:rsidR="00062D29">
        <w:rPr>
          <w:rFonts w:ascii="Times New Roman" w:hAnsi="Times New Roman" w:cs="Times New Roman"/>
          <w:sz w:val="24"/>
          <w:szCs w:val="24"/>
        </w:rPr>
        <w:t xml:space="preserve">, at once joyful, </w:t>
      </w:r>
      <w:r w:rsidR="00D92B27" w:rsidRPr="00D92B27">
        <w:rPr>
          <w:rFonts w:ascii="Times New Roman" w:hAnsi="Times New Roman" w:cs="Times New Roman"/>
          <w:sz w:val="24"/>
          <w:szCs w:val="24"/>
        </w:rPr>
        <w:t>comic</w:t>
      </w:r>
      <w:r w:rsidR="00062D29">
        <w:rPr>
          <w:rFonts w:ascii="Times New Roman" w:hAnsi="Times New Roman" w:cs="Times New Roman"/>
          <w:sz w:val="24"/>
          <w:szCs w:val="24"/>
        </w:rPr>
        <w:t>, and serious</w:t>
      </w:r>
      <w:r w:rsidR="00D92B27" w:rsidRPr="00D92B27">
        <w:rPr>
          <w:rFonts w:ascii="Times New Roman" w:hAnsi="Times New Roman" w:cs="Times New Roman"/>
          <w:sz w:val="24"/>
          <w:szCs w:val="24"/>
        </w:rPr>
        <w:t>, and nee</w:t>
      </w:r>
      <w:r w:rsidR="007E2AA6">
        <w:rPr>
          <w:rFonts w:ascii="Times New Roman" w:hAnsi="Times New Roman" w:cs="Times New Roman"/>
          <w:sz w:val="24"/>
          <w:szCs w:val="24"/>
        </w:rPr>
        <w:t xml:space="preserve">d not be cast only in a gloomy and tragic vein.  </w:t>
      </w:r>
      <w:r w:rsidR="00D92B27" w:rsidRPr="00D92B27">
        <w:rPr>
          <w:rFonts w:ascii="Times New Roman" w:hAnsi="Times New Roman" w:cs="Times New Roman"/>
          <w:sz w:val="24"/>
          <w:szCs w:val="24"/>
        </w:rPr>
        <w:t>Ecological limits exist and we need to be clear that they constra</w:t>
      </w:r>
      <w:r w:rsidR="007E2AA6">
        <w:rPr>
          <w:rFonts w:ascii="Times New Roman" w:hAnsi="Times New Roman" w:cs="Times New Roman"/>
          <w:sz w:val="24"/>
          <w:szCs w:val="24"/>
        </w:rPr>
        <w:t xml:space="preserve">in action.  But discursive strategies about what </w:t>
      </w:r>
      <w:r w:rsidR="00D92B27" w:rsidRPr="00D92B27">
        <w:rPr>
          <w:rFonts w:ascii="Times New Roman" w:hAnsi="Times New Roman" w:cs="Times New Roman"/>
          <w:sz w:val="24"/>
          <w:szCs w:val="24"/>
        </w:rPr>
        <w:t xml:space="preserve">limits </w:t>
      </w:r>
      <w:r w:rsidR="007E2AA6">
        <w:rPr>
          <w:rFonts w:ascii="Times New Roman" w:hAnsi="Times New Roman" w:cs="Times New Roman"/>
          <w:sz w:val="24"/>
          <w:szCs w:val="24"/>
        </w:rPr>
        <w:t xml:space="preserve">mean and how they impact our sense of </w:t>
      </w:r>
      <w:r w:rsidR="00D92B27" w:rsidRPr="00D92B27">
        <w:rPr>
          <w:rFonts w:ascii="Times New Roman" w:hAnsi="Times New Roman" w:cs="Times New Roman"/>
          <w:sz w:val="24"/>
          <w:szCs w:val="24"/>
        </w:rPr>
        <w:t xml:space="preserve">freedom should be </w:t>
      </w:r>
      <w:r w:rsidR="007E2AA6">
        <w:rPr>
          <w:rFonts w:ascii="Times New Roman" w:hAnsi="Times New Roman" w:cs="Times New Roman"/>
          <w:sz w:val="24"/>
          <w:szCs w:val="24"/>
        </w:rPr>
        <w:t xml:space="preserve">explained differently.  </w:t>
      </w:r>
      <w:r w:rsidR="00E95259">
        <w:rPr>
          <w:rFonts w:ascii="Times New Roman" w:hAnsi="Times New Roman" w:cs="Times New Roman"/>
          <w:sz w:val="24"/>
          <w:szCs w:val="24"/>
        </w:rPr>
        <w:t xml:space="preserve">As France More </w:t>
      </w:r>
      <w:proofErr w:type="spellStart"/>
      <w:r w:rsidR="00E95259">
        <w:rPr>
          <w:rFonts w:ascii="Times New Roman" w:hAnsi="Times New Roman" w:cs="Times New Roman"/>
          <w:sz w:val="24"/>
          <w:szCs w:val="24"/>
        </w:rPr>
        <w:t>Lappe</w:t>
      </w:r>
      <w:proofErr w:type="spellEnd"/>
      <w:r w:rsidR="00E95259">
        <w:rPr>
          <w:rFonts w:ascii="Times New Roman" w:hAnsi="Times New Roman" w:cs="Times New Roman"/>
          <w:sz w:val="24"/>
          <w:szCs w:val="24"/>
        </w:rPr>
        <w:t xml:space="preserve"> writes, "We can then experience real freedom:  not freedom from rules but freedom with power -- freedom to participate in creating rules that promote life."</w:t>
      </w:r>
      <w:r w:rsidR="002C0B49">
        <w:rPr>
          <w:rStyle w:val="EndnoteReference"/>
          <w:rFonts w:ascii="Times New Roman" w:hAnsi="Times New Roman" w:cs="Times New Roman"/>
          <w:sz w:val="24"/>
          <w:szCs w:val="24"/>
        </w:rPr>
        <w:endnoteReference w:id="52"/>
      </w:r>
      <w:r w:rsidR="002C0B49">
        <w:rPr>
          <w:rFonts w:ascii="Times New Roman" w:hAnsi="Times New Roman" w:cs="Times New Roman"/>
          <w:sz w:val="24"/>
          <w:szCs w:val="24"/>
        </w:rPr>
        <w:t xml:space="preserve">  </w:t>
      </w:r>
      <w:r w:rsidR="00D92B27" w:rsidRPr="00D92B27">
        <w:rPr>
          <w:rFonts w:ascii="Times New Roman" w:hAnsi="Times New Roman" w:cs="Times New Roman"/>
          <w:sz w:val="24"/>
          <w:szCs w:val="24"/>
        </w:rPr>
        <w:t xml:space="preserve">Freedom in contemporary times has </w:t>
      </w:r>
      <w:r w:rsidR="00D92B27" w:rsidRPr="00D92B27">
        <w:rPr>
          <w:rFonts w:ascii="Times New Roman" w:hAnsi="Times New Roman" w:cs="Times New Roman"/>
          <w:sz w:val="24"/>
          <w:szCs w:val="24"/>
        </w:rPr>
        <w:lastRenderedPageBreak/>
        <w:t xml:space="preserve">extraordinary </w:t>
      </w:r>
      <w:r w:rsidR="005252FA">
        <w:rPr>
          <w:rFonts w:ascii="Times New Roman" w:hAnsi="Times New Roman" w:cs="Times New Roman"/>
          <w:sz w:val="24"/>
          <w:szCs w:val="24"/>
        </w:rPr>
        <w:t>political resonance and environmental political theorists should work with rather than against these aspirations.</w:t>
      </w:r>
    </w:p>
    <w:p w:rsidR="005252FA" w:rsidRDefault="009B7F61" w:rsidP="00E67754">
      <w:pPr>
        <w:spacing w:line="480" w:lineRule="auto"/>
        <w:rPr>
          <w:rFonts w:ascii="Times New Roman" w:hAnsi="Times New Roman" w:cs="Times New Roman"/>
          <w:sz w:val="24"/>
          <w:szCs w:val="24"/>
        </w:rPr>
      </w:pPr>
      <w:r>
        <w:rPr>
          <w:rFonts w:ascii="Times New Roman" w:hAnsi="Times New Roman" w:cs="Times New Roman"/>
          <w:sz w:val="24"/>
          <w:szCs w:val="24"/>
        </w:rPr>
        <w:tab/>
      </w:r>
      <w:r w:rsidR="005252FA">
        <w:rPr>
          <w:rFonts w:ascii="Times New Roman" w:hAnsi="Times New Roman" w:cs="Times New Roman"/>
          <w:sz w:val="24"/>
          <w:szCs w:val="24"/>
        </w:rPr>
        <w:t>Environmental politic</w:t>
      </w:r>
      <w:r w:rsidR="00062D29">
        <w:rPr>
          <w:rFonts w:ascii="Times New Roman" w:hAnsi="Times New Roman" w:cs="Times New Roman"/>
          <w:sz w:val="24"/>
          <w:szCs w:val="24"/>
        </w:rPr>
        <w:t xml:space="preserve">s from the beginning </w:t>
      </w:r>
      <w:r>
        <w:rPr>
          <w:rFonts w:ascii="Times New Roman" w:hAnsi="Times New Roman" w:cs="Times New Roman"/>
          <w:sz w:val="24"/>
          <w:szCs w:val="24"/>
        </w:rPr>
        <w:t>confronted</w:t>
      </w:r>
      <w:r w:rsidR="005252FA">
        <w:rPr>
          <w:rFonts w:ascii="Times New Roman" w:hAnsi="Times New Roman" w:cs="Times New Roman"/>
          <w:sz w:val="24"/>
          <w:szCs w:val="24"/>
        </w:rPr>
        <w:t xml:space="preserve"> the material excesses and ecological hazards of liberal, social, and corporatist states.  </w:t>
      </w:r>
      <w:r w:rsidR="003F0DCA">
        <w:rPr>
          <w:rFonts w:ascii="Times New Roman" w:hAnsi="Times New Roman" w:cs="Times New Roman"/>
          <w:sz w:val="24"/>
          <w:szCs w:val="24"/>
        </w:rPr>
        <w:t>The idea that</w:t>
      </w:r>
      <w:r w:rsidR="00616A04">
        <w:rPr>
          <w:rFonts w:ascii="Times New Roman" w:hAnsi="Times New Roman" w:cs="Times New Roman"/>
          <w:sz w:val="24"/>
          <w:szCs w:val="24"/>
        </w:rPr>
        <w:t xml:space="preserve"> freedom is in tension with environmentalism is bas</w:t>
      </w:r>
      <w:r w:rsidR="005252FA">
        <w:rPr>
          <w:rFonts w:ascii="Times New Roman" w:hAnsi="Times New Roman" w:cs="Times New Roman"/>
          <w:sz w:val="24"/>
          <w:szCs w:val="24"/>
        </w:rPr>
        <w:t xml:space="preserve">ed on certain assumptions about freedom that </w:t>
      </w:r>
      <w:r w:rsidR="00B74BC8">
        <w:rPr>
          <w:rFonts w:ascii="Times New Roman" w:hAnsi="Times New Roman" w:cs="Times New Roman"/>
          <w:sz w:val="24"/>
          <w:szCs w:val="24"/>
        </w:rPr>
        <w:t>are</w:t>
      </w:r>
      <w:r w:rsidR="005252FA">
        <w:rPr>
          <w:rFonts w:ascii="Times New Roman" w:hAnsi="Times New Roman" w:cs="Times New Roman"/>
          <w:sz w:val="24"/>
          <w:szCs w:val="24"/>
        </w:rPr>
        <w:t xml:space="preserve"> disconnected from larger human and ecological communities.  Liberal societies, to the extent that the ideology of negative liberty is dominant, have particular trouble seeing how freedom and </w:t>
      </w:r>
      <w:r w:rsidR="00937A5C">
        <w:rPr>
          <w:rFonts w:ascii="Times New Roman" w:hAnsi="Times New Roman" w:cs="Times New Roman"/>
          <w:sz w:val="24"/>
          <w:szCs w:val="24"/>
        </w:rPr>
        <w:t>sustainable living can coexist</w:t>
      </w:r>
      <w:r w:rsidR="00616A04">
        <w:rPr>
          <w:rFonts w:ascii="Times New Roman" w:hAnsi="Times New Roman" w:cs="Times New Roman"/>
          <w:sz w:val="24"/>
          <w:szCs w:val="24"/>
        </w:rPr>
        <w:t xml:space="preserve">.  </w:t>
      </w:r>
      <w:r w:rsidR="005B555F">
        <w:rPr>
          <w:rFonts w:ascii="Times New Roman" w:hAnsi="Times New Roman" w:cs="Times New Roman"/>
          <w:sz w:val="24"/>
          <w:szCs w:val="24"/>
        </w:rPr>
        <w:t xml:space="preserve">Many anti-environmentalists have skillfully framed environmentalism as anti-freedom.  </w:t>
      </w:r>
      <w:r w:rsidR="00937A5C">
        <w:rPr>
          <w:rFonts w:ascii="Times New Roman" w:hAnsi="Times New Roman" w:cs="Times New Roman"/>
          <w:sz w:val="24"/>
          <w:szCs w:val="24"/>
        </w:rPr>
        <w:t>But a</w:t>
      </w:r>
      <w:r w:rsidR="005252FA">
        <w:rPr>
          <w:rFonts w:ascii="Times New Roman" w:hAnsi="Times New Roman" w:cs="Times New Roman"/>
          <w:sz w:val="24"/>
          <w:szCs w:val="24"/>
        </w:rPr>
        <w:t>s Goethe, remarks, "None are more hopelessly enslaved than those who fa</w:t>
      </w:r>
      <w:r w:rsidR="00B74BC8">
        <w:rPr>
          <w:rFonts w:ascii="Times New Roman" w:hAnsi="Times New Roman" w:cs="Times New Roman"/>
          <w:sz w:val="24"/>
          <w:szCs w:val="24"/>
        </w:rPr>
        <w:t>lsely believe they are free."</w:t>
      </w:r>
      <w:r w:rsidR="00B74BC8">
        <w:rPr>
          <w:rStyle w:val="EndnoteReference"/>
          <w:rFonts w:ascii="Times New Roman" w:hAnsi="Times New Roman" w:cs="Times New Roman"/>
          <w:sz w:val="24"/>
          <w:szCs w:val="24"/>
        </w:rPr>
        <w:endnoteReference w:id="53"/>
      </w:r>
      <w:r w:rsidR="00B74BC8">
        <w:rPr>
          <w:rFonts w:ascii="Times New Roman" w:hAnsi="Times New Roman" w:cs="Times New Roman"/>
          <w:sz w:val="24"/>
          <w:szCs w:val="24"/>
        </w:rPr>
        <w:t xml:space="preserve">  </w:t>
      </w:r>
      <w:r w:rsidR="005B555F">
        <w:rPr>
          <w:rFonts w:ascii="Times New Roman" w:hAnsi="Times New Roman" w:cs="Times New Roman"/>
          <w:sz w:val="24"/>
          <w:szCs w:val="24"/>
        </w:rPr>
        <w:t xml:space="preserve">Freedom is indeed a </w:t>
      </w:r>
      <w:r w:rsidR="000C1877">
        <w:rPr>
          <w:rFonts w:ascii="Times New Roman" w:hAnsi="Times New Roman" w:cs="Times New Roman"/>
          <w:sz w:val="24"/>
          <w:szCs w:val="24"/>
        </w:rPr>
        <w:t>critical concept in e</w:t>
      </w:r>
      <w:r w:rsidR="00442165">
        <w:rPr>
          <w:rFonts w:ascii="Times New Roman" w:hAnsi="Times New Roman" w:cs="Times New Roman"/>
          <w:sz w:val="24"/>
          <w:szCs w:val="24"/>
        </w:rPr>
        <w:t>n</w:t>
      </w:r>
      <w:r w:rsidR="00E67754">
        <w:rPr>
          <w:rFonts w:ascii="Times New Roman" w:hAnsi="Times New Roman" w:cs="Times New Roman"/>
          <w:sz w:val="24"/>
          <w:szCs w:val="24"/>
        </w:rPr>
        <w:t xml:space="preserve">vironmental political theory.  Interrogating it means </w:t>
      </w:r>
      <w:r w:rsidR="000C1877">
        <w:rPr>
          <w:rFonts w:ascii="Times New Roman" w:hAnsi="Times New Roman" w:cs="Times New Roman"/>
          <w:sz w:val="24"/>
          <w:szCs w:val="24"/>
        </w:rPr>
        <w:t>challenging</w:t>
      </w:r>
      <w:r w:rsidR="00E67754">
        <w:rPr>
          <w:rFonts w:ascii="Times New Roman" w:hAnsi="Times New Roman" w:cs="Times New Roman"/>
          <w:sz w:val="24"/>
          <w:szCs w:val="24"/>
        </w:rPr>
        <w:t xml:space="preserve"> </w:t>
      </w:r>
      <w:r w:rsidR="00616550">
        <w:rPr>
          <w:rFonts w:ascii="Times New Roman" w:hAnsi="Times New Roman" w:cs="Times New Roman"/>
          <w:sz w:val="24"/>
          <w:szCs w:val="24"/>
        </w:rPr>
        <w:t>conventional and id</w:t>
      </w:r>
      <w:r w:rsidR="00E67754">
        <w:rPr>
          <w:rFonts w:ascii="Times New Roman" w:hAnsi="Times New Roman" w:cs="Times New Roman"/>
          <w:sz w:val="24"/>
          <w:szCs w:val="24"/>
        </w:rPr>
        <w:t>eologically comfortable assump</w:t>
      </w:r>
      <w:r w:rsidR="00B74BC8">
        <w:rPr>
          <w:rFonts w:ascii="Times New Roman" w:hAnsi="Times New Roman" w:cs="Times New Roman"/>
          <w:sz w:val="24"/>
          <w:szCs w:val="24"/>
        </w:rPr>
        <w:t>tions in contemporary societies and the power of those who benefit from the status quo.</w:t>
      </w:r>
      <w:r w:rsidR="00706ADA">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3F0DCA">
        <w:rPr>
          <w:rFonts w:ascii="Times New Roman" w:hAnsi="Times New Roman" w:cs="Times New Roman"/>
          <w:sz w:val="24"/>
          <w:szCs w:val="24"/>
        </w:rPr>
        <w:t xml:space="preserve">those </w:t>
      </w:r>
      <w:r w:rsidR="005B555F">
        <w:rPr>
          <w:rFonts w:ascii="Times New Roman" w:hAnsi="Times New Roman" w:cs="Times New Roman"/>
          <w:sz w:val="24"/>
          <w:szCs w:val="24"/>
        </w:rPr>
        <w:t>who are skeptical of freedom as a pr</w:t>
      </w:r>
      <w:r w:rsidR="00062D29">
        <w:rPr>
          <w:rFonts w:ascii="Times New Roman" w:hAnsi="Times New Roman" w:cs="Times New Roman"/>
          <w:sz w:val="24"/>
          <w:szCs w:val="24"/>
        </w:rPr>
        <w:t>oductive concept are missing it</w:t>
      </w:r>
      <w:r w:rsidR="005B555F">
        <w:rPr>
          <w:rFonts w:ascii="Times New Roman" w:hAnsi="Times New Roman" w:cs="Times New Roman"/>
          <w:sz w:val="24"/>
          <w:szCs w:val="24"/>
        </w:rPr>
        <w:t>s potential.  Y</w:t>
      </w:r>
      <w:r w:rsidR="005252FA">
        <w:rPr>
          <w:rFonts w:ascii="Times New Roman" w:hAnsi="Times New Roman" w:cs="Times New Roman"/>
          <w:sz w:val="24"/>
          <w:szCs w:val="24"/>
        </w:rPr>
        <w:t xml:space="preserve">earnings for </w:t>
      </w:r>
      <w:r w:rsidR="00616550">
        <w:rPr>
          <w:rFonts w:ascii="Times New Roman" w:hAnsi="Times New Roman" w:cs="Times New Roman"/>
          <w:sz w:val="24"/>
          <w:szCs w:val="24"/>
        </w:rPr>
        <w:t xml:space="preserve">freedom are powerful motivations in modern life.  Freedom is a </w:t>
      </w:r>
      <w:r w:rsidR="005B555F">
        <w:rPr>
          <w:rFonts w:ascii="Times New Roman" w:hAnsi="Times New Roman" w:cs="Times New Roman"/>
          <w:sz w:val="24"/>
          <w:szCs w:val="24"/>
        </w:rPr>
        <w:t xml:space="preserve">rich and robust </w:t>
      </w:r>
      <w:r w:rsidR="00616550">
        <w:rPr>
          <w:rFonts w:ascii="Times New Roman" w:hAnsi="Times New Roman" w:cs="Times New Roman"/>
          <w:sz w:val="24"/>
          <w:szCs w:val="24"/>
        </w:rPr>
        <w:t>concept that can nourish environmental im</w:t>
      </w:r>
      <w:r w:rsidR="000C1877">
        <w:rPr>
          <w:rFonts w:ascii="Times New Roman" w:hAnsi="Times New Roman" w:cs="Times New Roman"/>
          <w:sz w:val="24"/>
          <w:szCs w:val="24"/>
        </w:rPr>
        <w:t>agination and political vision.</w:t>
      </w:r>
      <w:r w:rsidR="005B555F">
        <w:rPr>
          <w:rFonts w:ascii="Times New Roman" w:hAnsi="Times New Roman" w:cs="Times New Roman"/>
          <w:sz w:val="24"/>
          <w:szCs w:val="24"/>
        </w:rPr>
        <w:t xml:space="preserve">  The appeal of freedom also helps to give energy to action and inspires political involvement</w:t>
      </w:r>
      <w:r w:rsidR="00E67754">
        <w:rPr>
          <w:rFonts w:ascii="Times New Roman" w:hAnsi="Times New Roman" w:cs="Times New Roman"/>
          <w:sz w:val="24"/>
          <w:szCs w:val="24"/>
        </w:rPr>
        <w:t>.  A</w:t>
      </w:r>
      <w:r w:rsidR="00706ADA">
        <w:rPr>
          <w:rFonts w:ascii="Times New Roman" w:hAnsi="Times New Roman" w:cs="Times New Roman"/>
          <w:sz w:val="24"/>
          <w:szCs w:val="24"/>
        </w:rPr>
        <w:t>s Emma Goldman supposedly remarked</w:t>
      </w:r>
      <w:r w:rsidR="005252FA">
        <w:rPr>
          <w:rFonts w:ascii="Times New Roman" w:hAnsi="Times New Roman" w:cs="Times New Roman"/>
          <w:sz w:val="24"/>
          <w:szCs w:val="24"/>
        </w:rPr>
        <w:t>, "If I can't dance, I don't want to</w:t>
      </w:r>
      <w:r w:rsidR="00B74BC8">
        <w:rPr>
          <w:rFonts w:ascii="Times New Roman" w:hAnsi="Times New Roman" w:cs="Times New Roman"/>
          <w:sz w:val="24"/>
          <w:szCs w:val="24"/>
        </w:rPr>
        <w:t xml:space="preserve"> be part of your revolution."  This is another way of saying that the </w:t>
      </w:r>
      <w:r w:rsidR="005252FA">
        <w:rPr>
          <w:rFonts w:ascii="Times New Roman" w:hAnsi="Times New Roman" w:cs="Times New Roman"/>
          <w:sz w:val="24"/>
          <w:szCs w:val="24"/>
        </w:rPr>
        <w:t xml:space="preserve">transition to sustainable societies should be accompanied by </w:t>
      </w:r>
      <w:r w:rsidR="00706ADA">
        <w:rPr>
          <w:rFonts w:ascii="Times New Roman" w:hAnsi="Times New Roman" w:cs="Times New Roman"/>
          <w:sz w:val="24"/>
          <w:szCs w:val="24"/>
        </w:rPr>
        <w:t>the music of cele</w:t>
      </w:r>
      <w:r w:rsidR="0075428F">
        <w:rPr>
          <w:rFonts w:ascii="Times New Roman" w:hAnsi="Times New Roman" w:cs="Times New Roman"/>
          <w:sz w:val="24"/>
          <w:szCs w:val="24"/>
        </w:rPr>
        <w:t xml:space="preserve">bration, and the varied freedoms of human </w:t>
      </w:r>
      <w:r w:rsidR="00280A8F">
        <w:rPr>
          <w:rFonts w:ascii="Times New Roman" w:hAnsi="Times New Roman" w:cs="Times New Roman"/>
          <w:sz w:val="24"/>
          <w:szCs w:val="24"/>
        </w:rPr>
        <w:t>expression</w:t>
      </w:r>
      <w:r w:rsidR="0075428F">
        <w:rPr>
          <w:rFonts w:ascii="Times New Roman" w:hAnsi="Times New Roman" w:cs="Times New Roman"/>
          <w:sz w:val="24"/>
          <w:szCs w:val="24"/>
        </w:rPr>
        <w:t xml:space="preserve">. </w:t>
      </w:r>
      <w:r w:rsidR="003F0DCA">
        <w:rPr>
          <w:rFonts w:ascii="Times New Roman" w:hAnsi="Times New Roman" w:cs="Times New Roman"/>
          <w:sz w:val="24"/>
          <w:szCs w:val="24"/>
        </w:rPr>
        <w:t xml:space="preserve">Contemporary societies honor technical creativity, but we should struggle to honor the freedom </w:t>
      </w:r>
      <w:r w:rsidR="001137BE">
        <w:rPr>
          <w:rFonts w:ascii="Times New Roman" w:hAnsi="Times New Roman" w:cs="Times New Roman"/>
          <w:sz w:val="24"/>
          <w:szCs w:val="24"/>
        </w:rPr>
        <w:t xml:space="preserve">that accompanies the </w:t>
      </w:r>
      <w:r w:rsidR="003F0DCA">
        <w:rPr>
          <w:rFonts w:ascii="Times New Roman" w:hAnsi="Times New Roman" w:cs="Times New Roman"/>
          <w:sz w:val="24"/>
          <w:szCs w:val="24"/>
        </w:rPr>
        <w:t>creation of new values.</w:t>
      </w:r>
    </w:p>
    <w:p w:rsidR="003F0DCA" w:rsidRDefault="003F0DCA" w:rsidP="00E67754">
      <w:pPr>
        <w:spacing w:line="480" w:lineRule="auto"/>
        <w:rPr>
          <w:rFonts w:ascii="Times New Roman" w:hAnsi="Times New Roman" w:cs="Times New Roman"/>
          <w:sz w:val="24"/>
          <w:szCs w:val="24"/>
        </w:rPr>
      </w:pPr>
    </w:p>
    <w:p w:rsidR="003F0DCA" w:rsidRDefault="003F0DCA" w:rsidP="00E67754">
      <w:pPr>
        <w:spacing w:line="480" w:lineRule="auto"/>
        <w:rPr>
          <w:rFonts w:ascii="Times New Roman" w:hAnsi="Times New Roman" w:cs="Times New Roman"/>
          <w:sz w:val="24"/>
          <w:szCs w:val="24"/>
        </w:rPr>
      </w:pPr>
    </w:p>
    <w:p w:rsidR="003F0DCA" w:rsidRDefault="003F0DCA" w:rsidP="00E67754">
      <w:pPr>
        <w:spacing w:line="480" w:lineRule="auto"/>
        <w:rPr>
          <w:rFonts w:ascii="Times New Roman" w:hAnsi="Times New Roman" w:cs="Times New Roman"/>
          <w:sz w:val="24"/>
          <w:szCs w:val="24"/>
        </w:rPr>
      </w:pPr>
    </w:p>
    <w:p w:rsidR="003F0DCA" w:rsidRDefault="003F0DCA" w:rsidP="00E67754">
      <w:pPr>
        <w:spacing w:line="480" w:lineRule="auto"/>
        <w:rPr>
          <w:rFonts w:ascii="Times New Roman" w:hAnsi="Times New Roman" w:cs="Times New Roman"/>
          <w:sz w:val="24"/>
          <w:szCs w:val="24"/>
        </w:rPr>
      </w:pPr>
    </w:p>
    <w:p w:rsidR="00E74835" w:rsidRPr="00D92B27" w:rsidRDefault="00E74835" w:rsidP="00E67754">
      <w:pPr>
        <w:spacing w:line="480" w:lineRule="auto"/>
        <w:rPr>
          <w:rFonts w:ascii="Times New Roman" w:hAnsi="Times New Roman" w:cs="Times New Roman"/>
          <w:sz w:val="24"/>
          <w:szCs w:val="24"/>
        </w:rPr>
      </w:pPr>
    </w:p>
    <w:p w:rsidR="005252FA" w:rsidRPr="00D9501E" w:rsidRDefault="00D9501E" w:rsidP="004318E2">
      <w:pPr>
        <w:spacing w:line="480" w:lineRule="auto"/>
        <w:rPr>
          <w:rFonts w:ascii="Times New Roman" w:hAnsi="Times New Roman" w:cs="Times New Roman"/>
          <w:b/>
          <w:sz w:val="24"/>
          <w:szCs w:val="24"/>
        </w:rPr>
      </w:pPr>
      <w:r w:rsidRPr="00D9501E">
        <w:rPr>
          <w:rFonts w:ascii="Times New Roman" w:hAnsi="Times New Roman" w:cs="Times New Roman"/>
          <w:b/>
          <w:sz w:val="24"/>
          <w:szCs w:val="24"/>
        </w:rPr>
        <w:t>Endnotes</w:t>
      </w:r>
    </w:p>
    <w:sectPr w:rsidR="005252FA" w:rsidRPr="00D9501E" w:rsidSect="003D2A70">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1C" w:rsidRDefault="0018351C" w:rsidP="004318E2">
      <w:pPr>
        <w:spacing w:after="0" w:line="240" w:lineRule="auto"/>
      </w:pPr>
      <w:r>
        <w:separator/>
      </w:r>
    </w:p>
  </w:endnote>
  <w:endnote w:type="continuationSeparator" w:id="0">
    <w:p w:rsidR="0018351C" w:rsidRDefault="0018351C" w:rsidP="004318E2">
      <w:pPr>
        <w:spacing w:after="0" w:line="240" w:lineRule="auto"/>
      </w:pPr>
      <w:r>
        <w:continuationSeparator/>
      </w:r>
    </w:p>
  </w:endnote>
  <w:endnote w:id="1">
    <w:p w:rsidR="002F7E37" w:rsidRDefault="002F7E37">
      <w:pPr>
        <w:pStyle w:val="EndnoteText"/>
      </w:pPr>
      <w:r>
        <w:rPr>
          <w:rStyle w:val="EndnoteReference"/>
        </w:rPr>
        <w:endnoteRef/>
      </w:r>
      <w:r>
        <w:t xml:space="preserve">  </w:t>
      </w:r>
      <w:r w:rsidRPr="00E74835">
        <w:rPr>
          <w:i/>
        </w:rPr>
        <w:t>Oxford Dictionary of Ecology</w:t>
      </w:r>
      <w:r>
        <w:t xml:space="preserve">.  Edited by Michael </w:t>
      </w:r>
      <w:proofErr w:type="spellStart"/>
      <w:r>
        <w:t>Allaby</w:t>
      </w:r>
      <w:proofErr w:type="spellEnd"/>
      <w:r>
        <w:t>.  Oxford:  Oxford University Press, 2005.</w:t>
      </w:r>
    </w:p>
  </w:endnote>
  <w:endnote w:id="2">
    <w:p w:rsidR="002F7E37" w:rsidRDefault="002F7E37">
      <w:pPr>
        <w:pStyle w:val="EndnoteText"/>
      </w:pPr>
      <w:r>
        <w:rPr>
          <w:rStyle w:val="EndnoteReference"/>
        </w:rPr>
        <w:endnoteRef/>
      </w:r>
      <w:r>
        <w:t xml:space="preserve">  Hans Jonas, </w:t>
      </w:r>
      <w:r w:rsidRPr="00F42E7A">
        <w:rPr>
          <w:i/>
        </w:rPr>
        <w:t>The Imperative of Responsibility:  In Search of an Ethics in the Technological Age</w:t>
      </w:r>
      <w:r>
        <w:t>.  Chicago:  University of Chicago Press, 1984.  Page 2.</w:t>
      </w:r>
    </w:p>
  </w:endnote>
  <w:endnote w:id="3">
    <w:p w:rsidR="002F7E37" w:rsidRDefault="002F7E37">
      <w:pPr>
        <w:pStyle w:val="EndnoteText"/>
      </w:pPr>
      <w:r>
        <w:rPr>
          <w:rStyle w:val="EndnoteReference"/>
        </w:rPr>
        <w:endnoteRef/>
      </w:r>
      <w:r>
        <w:t xml:space="preserve">  Cited in Carolyn Merchant.  </w:t>
      </w:r>
      <w:r w:rsidRPr="00330974">
        <w:rPr>
          <w:i/>
        </w:rPr>
        <w:t>The Death of Nature:  Women, Ecology and the Scientific Revolution</w:t>
      </w:r>
      <w:r>
        <w:t xml:space="preserve">.  New York:  </w:t>
      </w:r>
      <w:proofErr w:type="spellStart"/>
      <w:r>
        <w:t>HarperOne</w:t>
      </w:r>
      <w:proofErr w:type="spellEnd"/>
      <w:r>
        <w:t xml:space="preserve">, 1990.  Page 107.  See also Arthur Lovejoy.  </w:t>
      </w:r>
      <w:r w:rsidRPr="00330974">
        <w:rPr>
          <w:i/>
        </w:rPr>
        <w:t>The Great Chain of Being:  A Study of the History of an Idea</w:t>
      </w:r>
      <w:r>
        <w:t>.  New Brunswick:  Transaction Press, 2009.</w:t>
      </w:r>
    </w:p>
  </w:endnote>
  <w:endnote w:id="4">
    <w:p w:rsidR="002F7E37" w:rsidRDefault="002F7E37">
      <w:pPr>
        <w:pStyle w:val="EndnoteText"/>
      </w:pPr>
      <w:r>
        <w:rPr>
          <w:rStyle w:val="EndnoteReference"/>
        </w:rPr>
        <w:endnoteRef/>
      </w:r>
      <w:r>
        <w:t xml:space="preserve">  Francis Bacon.  </w:t>
      </w:r>
      <w:r w:rsidRPr="008A0E12">
        <w:rPr>
          <w:i/>
        </w:rPr>
        <w:t xml:space="preserve">The New </w:t>
      </w:r>
      <w:proofErr w:type="spellStart"/>
      <w:r w:rsidRPr="008A0E12">
        <w:rPr>
          <w:i/>
        </w:rPr>
        <w:t>Organon</w:t>
      </w:r>
      <w:proofErr w:type="spellEnd"/>
      <w:r w:rsidRPr="008A0E12">
        <w:rPr>
          <w:i/>
        </w:rPr>
        <w:t xml:space="preserve"> (Cambridge Texts in the History of Philosoph</w:t>
      </w:r>
      <w:r>
        <w:rPr>
          <w:i/>
        </w:rPr>
        <w:t>y)</w:t>
      </w:r>
      <w:r>
        <w:t>.  Cambridge:  Cambridge University Press, 2000.</w:t>
      </w:r>
    </w:p>
  </w:endnote>
  <w:endnote w:id="5">
    <w:p w:rsidR="002F7E37" w:rsidRDefault="002F7E37">
      <w:pPr>
        <w:pStyle w:val="EndnoteText"/>
      </w:pPr>
      <w:r>
        <w:rPr>
          <w:rStyle w:val="EndnoteReference"/>
        </w:rPr>
        <w:endnoteRef/>
      </w:r>
      <w:r>
        <w:t xml:space="preserve">  Thomas Hobbes.  </w:t>
      </w:r>
      <w:r w:rsidRPr="008A0E12">
        <w:rPr>
          <w:i/>
        </w:rPr>
        <w:t>Leviathan</w:t>
      </w:r>
      <w:r>
        <w:t xml:space="preserve">.  In </w:t>
      </w:r>
      <w:r w:rsidRPr="008A0E12">
        <w:rPr>
          <w:i/>
        </w:rPr>
        <w:t>Modern Political Thought:  Readings from Machiavelli to Nietzsche</w:t>
      </w:r>
      <w:r>
        <w:t xml:space="preserve">.  Edited by David Wooten.  Indianapolis:  Hackett, 2008.  Page 149, 188, </w:t>
      </w:r>
    </w:p>
  </w:endnote>
  <w:endnote w:id="6">
    <w:p w:rsidR="002F7E37" w:rsidRDefault="002F7E37">
      <w:pPr>
        <w:pStyle w:val="EndnoteText"/>
      </w:pPr>
      <w:r>
        <w:rPr>
          <w:rStyle w:val="EndnoteReference"/>
        </w:rPr>
        <w:endnoteRef/>
      </w:r>
      <w:r>
        <w:t xml:space="preserve">  </w:t>
      </w:r>
      <w:proofErr w:type="spellStart"/>
      <w:r>
        <w:t>Isiah</w:t>
      </w:r>
      <w:proofErr w:type="spellEnd"/>
      <w:r>
        <w:t xml:space="preserve"> Berlin.  </w:t>
      </w:r>
      <w:r w:rsidRPr="00C0709D">
        <w:rPr>
          <w:i/>
        </w:rPr>
        <w:t>Four Essays on Liberty</w:t>
      </w:r>
      <w:r>
        <w:t>.  Oxford:  Oxford University Press, 1969.  Page 124.</w:t>
      </w:r>
    </w:p>
  </w:endnote>
  <w:endnote w:id="7">
    <w:p w:rsidR="002F7E37" w:rsidRDefault="002F7E37">
      <w:pPr>
        <w:pStyle w:val="EndnoteText"/>
      </w:pPr>
      <w:r>
        <w:rPr>
          <w:rStyle w:val="EndnoteReference"/>
        </w:rPr>
        <w:endnoteRef/>
      </w:r>
      <w:r>
        <w:t xml:space="preserve">  Sigmund Freud.  </w:t>
      </w:r>
      <w:r w:rsidRPr="0085661F">
        <w:rPr>
          <w:i/>
        </w:rPr>
        <w:t>Civilization and its Discontents</w:t>
      </w:r>
      <w:r>
        <w:t>.  New York:  W.W. Norton, 1989.</w:t>
      </w:r>
    </w:p>
  </w:endnote>
  <w:endnote w:id="8">
    <w:p w:rsidR="002F7E37" w:rsidRDefault="002F7E37">
      <w:pPr>
        <w:pStyle w:val="EndnoteText"/>
      </w:pPr>
      <w:r>
        <w:rPr>
          <w:rStyle w:val="EndnoteReference"/>
        </w:rPr>
        <w:endnoteRef/>
      </w:r>
      <w:r>
        <w:t xml:space="preserve">  Max </w:t>
      </w:r>
      <w:proofErr w:type="spellStart"/>
      <w:r>
        <w:t>Horkheimer</w:t>
      </w:r>
      <w:proofErr w:type="spellEnd"/>
      <w:r>
        <w:t xml:space="preserve"> and Theodore </w:t>
      </w:r>
      <w:proofErr w:type="spellStart"/>
      <w:r>
        <w:t>Adorno</w:t>
      </w:r>
      <w:proofErr w:type="spellEnd"/>
      <w:r>
        <w:t xml:space="preserve">.  </w:t>
      </w:r>
      <w:r w:rsidRPr="0085661F">
        <w:rPr>
          <w:i/>
        </w:rPr>
        <w:t>Dialectic of Enlightenment</w:t>
      </w:r>
      <w:r>
        <w:t>.  New York:  Continuum Press, 1991.</w:t>
      </w:r>
    </w:p>
  </w:endnote>
  <w:endnote w:id="9">
    <w:p w:rsidR="002F7E37" w:rsidRDefault="002F7E37">
      <w:pPr>
        <w:pStyle w:val="EndnoteText"/>
      </w:pPr>
      <w:r>
        <w:rPr>
          <w:rStyle w:val="EndnoteReference"/>
        </w:rPr>
        <w:endnoteRef/>
      </w:r>
      <w:r>
        <w:t xml:space="preserve">  </w:t>
      </w:r>
      <w:proofErr w:type="spellStart"/>
      <w:r>
        <w:t>Donella</w:t>
      </w:r>
      <w:proofErr w:type="spellEnd"/>
      <w:r>
        <w:t xml:space="preserve"> Meadows et. al.  </w:t>
      </w:r>
      <w:r w:rsidRPr="0085661F">
        <w:rPr>
          <w:i/>
        </w:rPr>
        <w:t>The Limits to Growth:  The 30 Year Update</w:t>
      </w:r>
      <w:r>
        <w:t>.  White River Junction:  Chelsea Green Publishing, 2002.</w:t>
      </w:r>
    </w:p>
  </w:endnote>
  <w:endnote w:id="10">
    <w:p w:rsidR="002F7E37" w:rsidRDefault="002F7E37">
      <w:pPr>
        <w:pStyle w:val="EndnoteText"/>
      </w:pPr>
      <w:r>
        <w:rPr>
          <w:rStyle w:val="EndnoteReference"/>
        </w:rPr>
        <w:endnoteRef/>
      </w:r>
      <w:r>
        <w:t xml:space="preserve">  William </w:t>
      </w:r>
      <w:proofErr w:type="spellStart"/>
      <w:r>
        <w:t>Leiss</w:t>
      </w:r>
      <w:proofErr w:type="spellEnd"/>
      <w:r>
        <w:t xml:space="preserve">.  </w:t>
      </w:r>
      <w:r w:rsidRPr="00AE5A34">
        <w:rPr>
          <w:i/>
        </w:rPr>
        <w:t>The Domination of Nature</w:t>
      </w:r>
      <w:r>
        <w:t>.  Montreal:  McGill-Queens Press, 1994.</w:t>
      </w:r>
    </w:p>
  </w:endnote>
  <w:endnote w:id="11">
    <w:p w:rsidR="002F7E37" w:rsidRDefault="002F7E37">
      <w:pPr>
        <w:pStyle w:val="EndnoteText"/>
      </w:pPr>
      <w:r>
        <w:rPr>
          <w:rStyle w:val="EndnoteReference"/>
        </w:rPr>
        <w:endnoteRef/>
      </w:r>
      <w:r>
        <w:t xml:space="preserve">  Garrett Hardin.  "The Tragedy of the Commons."  In </w:t>
      </w:r>
      <w:r w:rsidRPr="00AE5A34">
        <w:rPr>
          <w:i/>
        </w:rPr>
        <w:t>Debating the Earth:  The Environmental Politics Reader</w:t>
      </w:r>
      <w:r>
        <w:rPr>
          <w:i/>
        </w:rPr>
        <w:t xml:space="preserve"> (Second Edition)</w:t>
      </w:r>
      <w:r>
        <w:t xml:space="preserve">.  Edited by John </w:t>
      </w:r>
      <w:proofErr w:type="spellStart"/>
      <w:r>
        <w:t>Dryzek</w:t>
      </w:r>
      <w:proofErr w:type="spellEnd"/>
      <w:r>
        <w:t xml:space="preserve"> and David Schlosberg.  Oxford:  Oxford University Press, 2005.  William </w:t>
      </w:r>
      <w:proofErr w:type="spellStart"/>
      <w:r>
        <w:t>Ophuls</w:t>
      </w:r>
      <w:proofErr w:type="spellEnd"/>
      <w:r>
        <w:t xml:space="preserve">.  </w:t>
      </w:r>
      <w:r w:rsidRPr="00AE5A34">
        <w:rPr>
          <w:i/>
        </w:rPr>
        <w:t>Ecology and the Politics of Scarcity</w:t>
      </w:r>
      <w:r>
        <w:t xml:space="preserve">.  New York:  W.H. Freeman, 1997.  William Catton.  </w:t>
      </w:r>
      <w:r w:rsidRPr="00B6026A">
        <w:rPr>
          <w:i/>
        </w:rPr>
        <w:t>Overshoot:  The Ecological Basis of Revolutionary Change</w:t>
      </w:r>
      <w:r>
        <w:t>.  Urbana:  University of Illinois Press, 1980.</w:t>
      </w:r>
    </w:p>
  </w:endnote>
  <w:endnote w:id="12">
    <w:p w:rsidR="002F7E37" w:rsidRDefault="002F7E37">
      <w:pPr>
        <w:pStyle w:val="EndnoteText"/>
      </w:pPr>
      <w:r>
        <w:rPr>
          <w:rStyle w:val="EndnoteReference"/>
        </w:rPr>
        <w:endnoteRef/>
      </w:r>
      <w:r>
        <w:t xml:space="preserve">  Andrew Dobson.  </w:t>
      </w:r>
      <w:r w:rsidRPr="00B6026A">
        <w:rPr>
          <w:i/>
        </w:rPr>
        <w:t>Citizenship and the Environment</w:t>
      </w:r>
      <w:r>
        <w:t>.  Oxford:  Oxford University Press, 2003.</w:t>
      </w:r>
    </w:p>
  </w:endnote>
  <w:endnote w:id="13">
    <w:p w:rsidR="002F7E37" w:rsidRDefault="002F7E37">
      <w:pPr>
        <w:pStyle w:val="EndnoteText"/>
      </w:pPr>
      <w:r>
        <w:rPr>
          <w:rStyle w:val="EndnoteReference"/>
        </w:rPr>
        <w:endnoteRef/>
      </w:r>
      <w:r>
        <w:t xml:space="preserve">  </w:t>
      </w:r>
      <w:proofErr w:type="spellStart"/>
      <w:r>
        <w:t>Eihei</w:t>
      </w:r>
      <w:proofErr w:type="spellEnd"/>
      <w:r>
        <w:t xml:space="preserve"> </w:t>
      </w:r>
      <w:proofErr w:type="spellStart"/>
      <w:r>
        <w:t>Dogen</w:t>
      </w:r>
      <w:proofErr w:type="spellEnd"/>
      <w:r>
        <w:t xml:space="preserve">.  </w:t>
      </w:r>
      <w:proofErr w:type="spellStart"/>
      <w:r w:rsidRPr="00B872E9">
        <w:rPr>
          <w:i/>
        </w:rPr>
        <w:t>Shobogenzo</w:t>
      </w:r>
      <w:proofErr w:type="spellEnd"/>
      <w:r w:rsidRPr="00B872E9">
        <w:rPr>
          <w:i/>
        </w:rPr>
        <w:t>:  Zen Essays</w:t>
      </w:r>
      <w:r>
        <w:t>.  Translated by Thomas Cleary.  Honolulu:  University of Hawaii Press, 1992.</w:t>
      </w:r>
    </w:p>
  </w:endnote>
  <w:endnote w:id="14">
    <w:p w:rsidR="002F7E37" w:rsidRDefault="002F7E37">
      <w:pPr>
        <w:pStyle w:val="EndnoteText"/>
      </w:pPr>
      <w:r>
        <w:rPr>
          <w:rStyle w:val="EndnoteReference"/>
        </w:rPr>
        <w:endnoteRef/>
      </w:r>
      <w:r>
        <w:t xml:space="preserve">  Jean-Jacques Rousseau.  </w:t>
      </w:r>
      <w:r w:rsidRPr="00B872E9">
        <w:rPr>
          <w:i/>
        </w:rPr>
        <w:t>On the Social Contract</w:t>
      </w:r>
      <w:r>
        <w:t xml:space="preserve">.  Indianapolis:  Hackett, 1988.  </w:t>
      </w:r>
    </w:p>
  </w:endnote>
  <w:endnote w:id="15">
    <w:p w:rsidR="002F7E37" w:rsidRDefault="002F7E37">
      <w:pPr>
        <w:pStyle w:val="EndnoteText"/>
      </w:pPr>
      <w:r>
        <w:rPr>
          <w:rStyle w:val="EndnoteReference"/>
        </w:rPr>
        <w:endnoteRef/>
      </w:r>
      <w:r>
        <w:t xml:space="preserve">  Aldo Leopold.  </w:t>
      </w:r>
      <w:r w:rsidRPr="00B872E9">
        <w:rPr>
          <w:i/>
        </w:rPr>
        <w:t>A Sand County Almanac</w:t>
      </w:r>
      <w:r>
        <w:t xml:space="preserve">.  New York:  </w:t>
      </w:r>
      <w:proofErr w:type="spellStart"/>
      <w:r>
        <w:t>Ballantine</w:t>
      </w:r>
      <w:proofErr w:type="spellEnd"/>
      <w:r>
        <w:t xml:space="preserve"> Books, 1966.  Page238, 240.</w:t>
      </w:r>
    </w:p>
  </w:endnote>
  <w:endnote w:id="16">
    <w:p w:rsidR="002F7E37" w:rsidRDefault="002F7E37">
      <w:pPr>
        <w:pStyle w:val="EndnoteText"/>
      </w:pPr>
      <w:r>
        <w:rPr>
          <w:rStyle w:val="EndnoteReference"/>
        </w:rPr>
        <w:endnoteRef/>
      </w:r>
      <w:r>
        <w:t xml:space="preserve">  Leopold, </w:t>
      </w:r>
      <w:r w:rsidRPr="00C61D4D">
        <w:rPr>
          <w:i/>
        </w:rPr>
        <w:t>A Sand County Almanac</w:t>
      </w:r>
      <w:r>
        <w:t>, 239.</w:t>
      </w:r>
    </w:p>
  </w:endnote>
  <w:endnote w:id="17">
    <w:p w:rsidR="002F7E37" w:rsidRDefault="002F7E37">
      <w:pPr>
        <w:pStyle w:val="EndnoteText"/>
      </w:pPr>
      <w:r>
        <w:rPr>
          <w:rStyle w:val="EndnoteReference"/>
        </w:rPr>
        <w:endnoteRef/>
      </w:r>
      <w:r>
        <w:t xml:space="preserve">  Robyn Eckersley, </w:t>
      </w:r>
      <w:r w:rsidRPr="009F1729">
        <w:rPr>
          <w:i/>
        </w:rPr>
        <w:t xml:space="preserve">Environmentalism and Political Theory:  Toward an </w:t>
      </w:r>
      <w:proofErr w:type="spellStart"/>
      <w:r w:rsidRPr="009F1729">
        <w:rPr>
          <w:i/>
        </w:rPr>
        <w:t>Ecocentric</w:t>
      </w:r>
      <w:proofErr w:type="spellEnd"/>
      <w:r w:rsidRPr="009F1729">
        <w:rPr>
          <w:i/>
        </w:rPr>
        <w:t xml:space="preserve"> Approach</w:t>
      </w:r>
      <w:r>
        <w:t xml:space="preserve">.  Albany:  SUNY Press, 1992.  Page 149.  Emphasis in text. </w:t>
      </w:r>
    </w:p>
  </w:endnote>
  <w:endnote w:id="18">
    <w:p w:rsidR="002F7E37" w:rsidRDefault="002F7E37">
      <w:pPr>
        <w:pStyle w:val="EndnoteText"/>
      </w:pPr>
      <w:r>
        <w:rPr>
          <w:rStyle w:val="EndnoteReference"/>
        </w:rPr>
        <w:endnoteRef/>
      </w:r>
      <w:r>
        <w:t xml:space="preserve">  Herbert Marcuse.  "Ecology and Revolution."  In </w:t>
      </w:r>
      <w:r w:rsidRPr="00C61D4D">
        <w:rPr>
          <w:i/>
        </w:rPr>
        <w:t>Ecology:  Key Concepts in Critical Theory</w:t>
      </w:r>
      <w:r>
        <w:t>, edited by Carolyn Merchant, pp. 51-55.  Atlantic Highlands:  Humanities Press International, 1994.</w:t>
      </w:r>
    </w:p>
  </w:endnote>
  <w:endnote w:id="19">
    <w:p w:rsidR="002F7E37" w:rsidRDefault="002F7E37" w:rsidP="00C61D4D">
      <w:pPr>
        <w:pStyle w:val="EndnoteText"/>
      </w:pPr>
      <w:r>
        <w:rPr>
          <w:rStyle w:val="EndnoteReference"/>
        </w:rPr>
        <w:endnoteRef/>
      </w:r>
      <w:r>
        <w:t xml:space="preserve">  Piers Stephens.  "The Green Wall:  Nature, Liberty, and </w:t>
      </w:r>
      <w:proofErr w:type="spellStart"/>
      <w:r>
        <w:t>Yevgeny</w:t>
      </w:r>
      <w:proofErr w:type="spellEnd"/>
      <w:r>
        <w:t xml:space="preserve"> </w:t>
      </w:r>
      <w:proofErr w:type="spellStart"/>
      <w:r>
        <w:t>Zamyatin's</w:t>
      </w:r>
      <w:proofErr w:type="spellEnd"/>
      <w:r>
        <w:t xml:space="preserve"> </w:t>
      </w:r>
      <w:proofErr w:type="spellStart"/>
      <w:r>
        <w:t>Distopian</w:t>
      </w:r>
      <w:proofErr w:type="spellEnd"/>
      <w:r>
        <w:t xml:space="preserve"> Frame."  Western Political Science Association Panel Paper.  San Francisco, 2010.  http://ssrn.com/abstract=1580348.</w:t>
      </w:r>
    </w:p>
  </w:endnote>
  <w:endnote w:id="20">
    <w:p w:rsidR="002F7E37" w:rsidRDefault="002F7E37">
      <w:pPr>
        <w:pStyle w:val="EndnoteText"/>
      </w:pPr>
      <w:r>
        <w:rPr>
          <w:rStyle w:val="EndnoteReference"/>
        </w:rPr>
        <w:endnoteRef/>
      </w:r>
      <w:r>
        <w:t xml:space="preserve">  Richard </w:t>
      </w:r>
      <w:proofErr w:type="spellStart"/>
      <w:r>
        <w:t>Peet</w:t>
      </w:r>
      <w:proofErr w:type="spellEnd"/>
      <w:r>
        <w:t xml:space="preserve"> and Michael Watts, editors.  </w:t>
      </w:r>
      <w:r w:rsidRPr="009F6D46">
        <w:rPr>
          <w:i/>
        </w:rPr>
        <w:t>Liberation Ecologies:  Environment, Development, and Social Movements</w:t>
      </w:r>
      <w:r>
        <w:t xml:space="preserve">.  London:  </w:t>
      </w:r>
      <w:proofErr w:type="spellStart"/>
      <w:r>
        <w:t>Routledge</w:t>
      </w:r>
      <w:proofErr w:type="spellEnd"/>
      <w:r>
        <w:t>, 2006.</w:t>
      </w:r>
    </w:p>
  </w:endnote>
  <w:endnote w:id="21">
    <w:p w:rsidR="002F7E37" w:rsidRDefault="002F7E37">
      <w:pPr>
        <w:pStyle w:val="EndnoteText"/>
      </w:pPr>
      <w:r>
        <w:rPr>
          <w:rStyle w:val="EndnoteReference"/>
        </w:rPr>
        <w:endnoteRef/>
      </w:r>
      <w:r>
        <w:t xml:space="preserve">  Douglass </w:t>
      </w:r>
      <w:proofErr w:type="spellStart"/>
      <w:r>
        <w:t>Torgerson</w:t>
      </w:r>
      <w:proofErr w:type="spellEnd"/>
      <w:r>
        <w:t xml:space="preserve">.  </w:t>
      </w:r>
      <w:r w:rsidRPr="00C357FA">
        <w:rPr>
          <w:i/>
        </w:rPr>
        <w:t>The Promise of Green Politics:  Environmentalism and the Public Sphere</w:t>
      </w:r>
      <w:r>
        <w:t>.  Durham and London:  Duke University Press, 1999.</w:t>
      </w:r>
    </w:p>
  </w:endnote>
  <w:endnote w:id="22">
    <w:p w:rsidR="002F7E37" w:rsidRDefault="002F7E37" w:rsidP="005A41CB">
      <w:pPr>
        <w:pStyle w:val="EndnoteText"/>
      </w:pPr>
      <w:r>
        <w:rPr>
          <w:rStyle w:val="EndnoteReference"/>
        </w:rPr>
        <w:endnoteRef/>
      </w:r>
      <w:r>
        <w:t xml:space="preserve">  Karen </w:t>
      </w:r>
      <w:proofErr w:type="spellStart"/>
      <w:r>
        <w:t>Litfin</w:t>
      </w:r>
      <w:proofErr w:type="spellEnd"/>
      <w:r>
        <w:t xml:space="preserve">.  </w:t>
      </w:r>
      <w:proofErr w:type="spellStart"/>
      <w:r w:rsidRPr="00C357FA">
        <w:rPr>
          <w:i/>
        </w:rPr>
        <w:t>Ecovillages</w:t>
      </w:r>
      <w:proofErr w:type="spellEnd"/>
      <w:r w:rsidRPr="00C357FA">
        <w:rPr>
          <w:i/>
        </w:rPr>
        <w:t>:  Lessons in Sustainable Community</w:t>
      </w:r>
      <w:r>
        <w:t>.  Oxford:  Polity Press, 2013.</w:t>
      </w:r>
    </w:p>
  </w:endnote>
  <w:endnote w:id="23">
    <w:p w:rsidR="002F7E37" w:rsidRDefault="002F7E37">
      <w:pPr>
        <w:pStyle w:val="EndnoteText"/>
      </w:pPr>
      <w:r>
        <w:rPr>
          <w:rStyle w:val="EndnoteReference"/>
        </w:rPr>
        <w:endnoteRef/>
      </w:r>
      <w:r>
        <w:t xml:space="preserve">  Cheryl Hall.  "Freedom, Values, and Sacrifice."  In </w:t>
      </w:r>
      <w:r w:rsidRPr="00C357FA">
        <w:rPr>
          <w:i/>
        </w:rPr>
        <w:t>The Environmental Politics of Sacrifice</w:t>
      </w:r>
      <w:r>
        <w:t xml:space="preserve">, edited by Michael </w:t>
      </w:r>
      <w:proofErr w:type="spellStart"/>
      <w:r>
        <w:t>Maniates</w:t>
      </w:r>
      <w:proofErr w:type="spellEnd"/>
      <w:r>
        <w:t xml:space="preserve"> and John Meyer.  Cambridge:  MIT Press, 2010.</w:t>
      </w:r>
    </w:p>
  </w:endnote>
  <w:endnote w:id="24">
    <w:p w:rsidR="002F7E37" w:rsidRDefault="002F7E37" w:rsidP="00154D9E">
      <w:pPr>
        <w:pStyle w:val="EndnoteText"/>
      </w:pPr>
      <w:r>
        <w:rPr>
          <w:rStyle w:val="EndnoteReference"/>
        </w:rPr>
        <w:endnoteRef/>
      </w:r>
      <w:r>
        <w:t xml:space="preserve">  Richard Dagger.  "Freedom and Rights."  In </w:t>
      </w:r>
      <w:r w:rsidRPr="00AB1335">
        <w:rPr>
          <w:i/>
        </w:rPr>
        <w:t>Political Theory and the Ecological Challenge</w:t>
      </w:r>
      <w:r>
        <w:t>, edited by Andrew Dobson and Robyn Eckersley.  Cambridge:  Cambridge University Press, 2006.</w:t>
      </w:r>
    </w:p>
  </w:endnote>
  <w:endnote w:id="25">
    <w:p w:rsidR="002F7E37" w:rsidRDefault="002F7E37">
      <w:pPr>
        <w:pStyle w:val="EndnoteText"/>
      </w:pPr>
      <w:r>
        <w:rPr>
          <w:rStyle w:val="EndnoteReference"/>
        </w:rPr>
        <w:endnoteRef/>
      </w:r>
      <w:r>
        <w:t xml:space="preserve">  </w:t>
      </w:r>
      <w:proofErr w:type="spellStart"/>
      <w:r>
        <w:t>Ynestra</w:t>
      </w:r>
      <w:proofErr w:type="spellEnd"/>
      <w:r>
        <w:t xml:space="preserve"> King.  "Toward an Ecological Feminism."  In </w:t>
      </w:r>
      <w:r w:rsidRPr="00E74835">
        <w:rPr>
          <w:i/>
        </w:rPr>
        <w:t>Debating the Earth:  The Environmental Politics Reader</w:t>
      </w:r>
      <w:r>
        <w:t xml:space="preserve"> (Second Edition).  Oxford:  Oxford University Press, 2005.</w:t>
      </w:r>
    </w:p>
  </w:endnote>
  <w:endnote w:id="26">
    <w:p w:rsidR="002F7E37" w:rsidRDefault="002F7E37">
      <w:pPr>
        <w:pStyle w:val="EndnoteText"/>
      </w:pPr>
      <w:r>
        <w:rPr>
          <w:rStyle w:val="EndnoteReference"/>
        </w:rPr>
        <w:endnoteRef/>
      </w:r>
      <w:r>
        <w:t xml:space="preserve">  John Barry.  "Toward a Green Republicanism:  Constitutionalism, Political Economy, and the Green State."  In </w:t>
      </w:r>
      <w:r w:rsidRPr="00154D9E">
        <w:rPr>
          <w:i/>
        </w:rPr>
        <w:t>The Good Society</w:t>
      </w:r>
      <w:r>
        <w:t xml:space="preserve"> 17 no. 2, 2008.</w:t>
      </w:r>
    </w:p>
  </w:endnote>
  <w:endnote w:id="27">
    <w:p w:rsidR="002F7E37" w:rsidRDefault="002F7E37">
      <w:pPr>
        <w:pStyle w:val="EndnoteText"/>
      </w:pPr>
      <w:r>
        <w:rPr>
          <w:rStyle w:val="EndnoteReference"/>
        </w:rPr>
        <w:endnoteRef/>
      </w:r>
      <w:r>
        <w:t xml:space="preserve">  Joao </w:t>
      </w:r>
      <w:proofErr w:type="spellStart"/>
      <w:r>
        <w:t>Augosto</w:t>
      </w:r>
      <w:proofErr w:type="spellEnd"/>
      <w:r>
        <w:t xml:space="preserve"> de </w:t>
      </w:r>
      <w:proofErr w:type="spellStart"/>
      <w:r>
        <w:t>Araujo</w:t>
      </w:r>
      <w:proofErr w:type="spellEnd"/>
      <w:r>
        <w:t xml:space="preserve"> Castro.  "Environment and Development:  The Case of the Developing Countries."  In </w:t>
      </w:r>
      <w:r w:rsidRPr="00154D9E">
        <w:rPr>
          <w:i/>
        </w:rPr>
        <w:t>Green Planet Blues</w:t>
      </w:r>
      <w:r>
        <w:t xml:space="preserve">.  4th ed.  Edited by Ken </w:t>
      </w:r>
      <w:proofErr w:type="spellStart"/>
      <w:r>
        <w:t>Conca</w:t>
      </w:r>
      <w:proofErr w:type="spellEnd"/>
      <w:r>
        <w:t xml:space="preserve"> and </w:t>
      </w:r>
      <w:proofErr w:type="spellStart"/>
      <w:r>
        <w:t>Geoffry</w:t>
      </w:r>
      <w:proofErr w:type="spellEnd"/>
      <w:r>
        <w:t xml:space="preserve"> </w:t>
      </w:r>
      <w:proofErr w:type="spellStart"/>
      <w:r>
        <w:t>Dabelko</w:t>
      </w:r>
      <w:proofErr w:type="spellEnd"/>
      <w:r>
        <w:t xml:space="preserve">.  Philadelphia:  </w:t>
      </w:r>
      <w:proofErr w:type="spellStart"/>
      <w:r>
        <w:t>Westview</w:t>
      </w:r>
      <w:proofErr w:type="spellEnd"/>
      <w:r>
        <w:t xml:space="preserve"> Press, 2010.</w:t>
      </w:r>
    </w:p>
  </w:endnote>
  <w:endnote w:id="28">
    <w:p w:rsidR="002F7E37" w:rsidRDefault="002F7E37">
      <w:pPr>
        <w:pStyle w:val="EndnoteText"/>
      </w:pPr>
      <w:r>
        <w:rPr>
          <w:rStyle w:val="EndnoteReference"/>
        </w:rPr>
        <w:endnoteRef/>
      </w:r>
      <w:r>
        <w:t xml:space="preserve">  Andrew Beattie and Paul </w:t>
      </w:r>
      <w:proofErr w:type="spellStart"/>
      <w:r>
        <w:t>Erlich</w:t>
      </w:r>
      <w:proofErr w:type="spellEnd"/>
      <w:r>
        <w:t xml:space="preserve">.  </w:t>
      </w:r>
      <w:r w:rsidRPr="00E12094">
        <w:rPr>
          <w:i/>
        </w:rPr>
        <w:t>Wild Solutions:  How Biodiversity is Money in the Bank</w:t>
      </w:r>
      <w:r>
        <w:t>.  New Haven:  Yale University Press, 2004.</w:t>
      </w:r>
    </w:p>
  </w:endnote>
  <w:endnote w:id="29">
    <w:p w:rsidR="002F7E37" w:rsidRDefault="002F7E37" w:rsidP="00E12094">
      <w:pPr>
        <w:pStyle w:val="EndnoteText"/>
      </w:pPr>
      <w:r>
        <w:rPr>
          <w:rStyle w:val="EndnoteReference"/>
        </w:rPr>
        <w:endnoteRef/>
      </w:r>
      <w:r>
        <w:t xml:space="preserve">  John </w:t>
      </w:r>
      <w:proofErr w:type="spellStart"/>
      <w:r>
        <w:t>Zerzan</w:t>
      </w:r>
      <w:proofErr w:type="spellEnd"/>
      <w:r>
        <w:t xml:space="preserve">.  </w:t>
      </w:r>
      <w:r w:rsidRPr="00E12094">
        <w:rPr>
          <w:i/>
        </w:rPr>
        <w:t>Future Primitive Revisited</w:t>
      </w:r>
      <w:r>
        <w:t>.  Port Townsend:  Feral House Press, 2012.</w:t>
      </w:r>
    </w:p>
  </w:endnote>
  <w:endnote w:id="30">
    <w:p w:rsidR="002F7E37" w:rsidRDefault="002F7E37">
      <w:pPr>
        <w:pStyle w:val="EndnoteText"/>
      </w:pPr>
      <w:r>
        <w:rPr>
          <w:rStyle w:val="EndnoteReference"/>
        </w:rPr>
        <w:endnoteRef/>
      </w:r>
      <w:r>
        <w:t xml:space="preserve"> Emma Goldman.  </w:t>
      </w:r>
      <w:r w:rsidRPr="00C66C73">
        <w:rPr>
          <w:i/>
        </w:rPr>
        <w:t>Anarchism and Other Essays</w:t>
      </w:r>
      <w:r>
        <w:t>.  Readaclassic.com, 2011.</w:t>
      </w:r>
    </w:p>
  </w:endnote>
  <w:endnote w:id="31">
    <w:p w:rsidR="002F7E37" w:rsidRDefault="002F7E37" w:rsidP="00E21F89">
      <w:pPr>
        <w:pStyle w:val="EndnoteText"/>
      </w:pPr>
      <w:r>
        <w:rPr>
          <w:rStyle w:val="EndnoteReference"/>
        </w:rPr>
        <w:endnoteRef/>
      </w:r>
      <w:r>
        <w:t xml:space="preserve">  Berlin, </w:t>
      </w:r>
      <w:r w:rsidRPr="00E21F89">
        <w:rPr>
          <w:i/>
        </w:rPr>
        <w:t>Four Essays on Liberty</w:t>
      </w:r>
      <w:r>
        <w:t xml:space="preserve">, 145. </w:t>
      </w:r>
    </w:p>
  </w:endnote>
  <w:endnote w:id="32">
    <w:p w:rsidR="002F7E37" w:rsidRDefault="002F7E37">
      <w:pPr>
        <w:pStyle w:val="EndnoteText"/>
      </w:pPr>
      <w:r>
        <w:rPr>
          <w:rStyle w:val="EndnoteReference"/>
        </w:rPr>
        <w:endnoteRef/>
      </w:r>
      <w:r>
        <w:t xml:space="preserve">  Michael </w:t>
      </w:r>
      <w:proofErr w:type="spellStart"/>
      <w:r>
        <w:t>Maniates</w:t>
      </w:r>
      <w:proofErr w:type="spellEnd"/>
      <w:r>
        <w:t xml:space="preserve">. "Individualization:  Plant a Tree, Buy a Bike, Save the World?"  In </w:t>
      </w:r>
      <w:r w:rsidRPr="00E21F89">
        <w:rPr>
          <w:i/>
        </w:rPr>
        <w:t>Confronting Consumption</w:t>
      </w:r>
      <w:r>
        <w:t xml:space="preserve">, edited by Thomas </w:t>
      </w:r>
      <w:proofErr w:type="spellStart"/>
      <w:r>
        <w:t>Princen</w:t>
      </w:r>
      <w:proofErr w:type="spellEnd"/>
      <w:r>
        <w:t xml:space="preserve">, Michael </w:t>
      </w:r>
      <w:proofErr w:type="spellStart"/>
      <w:r>
        <w:t>Maniates</w:t>
      </w:r>
      <w:proofErr w:type="spellEnd"/>
      <w:r>
        <w:t xml:space="preserve">, Ken </w:t>
      </w:r>
      <w:proofErr w:type="spellStart"/>
      <w:r>
        <w:t>Conca</w:t>
      </w:r>
      <w:proofErr w:type="spellEnd"/>
      <w:r>
        <w:t>.  Cambridge:  MIT Press, 2002.</w:t>
      </w:r>
    </w:p>
  </w:endnote>
  <w:endnote w:id="33">
    <w:p w:rsidR="002F7E37" w:rsidRPr="00B74BC8" w:rsidRDefault="002F7E37">
      <w:pPr>
        <w:pStyle w:val="EndnoteText"/>
        <w:rPr>
          <w:rFonts w:asciiTheme="minorHAnsi" w:hAnsiTheme="minorHAnsi"/>
        </w:rPr>
      </w:pPr>
      <w:r>
        <w:rPr>
          <w:rStyle w:val="EndnoteReference"/>
        </w:rPr>
        <w:endnoteRef/>
      </w:r>
      <w:r>
        <w:t xml:space="preserve"> </w:t>
      </w:r>
      <w:r w:rsidRPr="00B74BC8">
        <w:rPr>
          <w:rFonts w:asciiTheme="minorHAnsi" w:hAnsiTheme="minorHAnsi"/>
        </w:rPr>
        <w:t>http://bits.blogs.nytimes.com/2008/05/01/data-centers-are-becoming-big-polluters-study-finds/?_r=0</w:t>
      </w:r>
    </w:p>
  </w:endnote>
  <w:endnote w:id="34">
    <w:p w:rsidR="002F7E37" w:rsidRDefault="002F7E37">
      <w:pPr>
        <w:pStyle w:val="EndnoteText"/>
      </w:pPr>
      <w:r w:rsidRPr="00B74BC8">
        <w:rPr>
          <w:rStyle w:val="EndnoteReference"/>
          <w:rFonts w:asciiTheme="minorHAnsi" w:hAnsiTheme="minorHAnsi"/>
        </w:rPr>
        <w:endnoteRef/>
      </w:r>
      <w:r w:rsidRPr="00B74BC8">
        <w:rPr>
          <w:rFonts w:asciiTheme="minorHAnsi" w:hAnsiTheme="minorHAnsi"/>
        </w:rPr>
        <w:t xml:space="preserve"> cite; http://www2.unwto.org/content/why-tourism</w:t>
      </w:r>
    </w:p>
  </w:endnote>
  <w:endnote w:id="35">
    <w:p w:rsidR="002F7E37" w:rsidRDefault="002F7E37">
      <w:pPr>
        <w:pStyle w:val="EndnoteText"/>
      </w:pPr>
      <w:r>
        <w:rPr>
          <w:rStyle w:val="EndnoteReference"/>
        </w:rPr>
        <w:endnoteRef/>
      </w:r>
      <w:r>
        <w:t xml:space="preserve">  John Barry, </w:t>
      </w:r>
      <w:r w:rsidRPr="006A07FB">
        <w:rPr>
          <w:i/>
        </w:rPr>
        <w:t>Environment and Social Theory</w:t>
      </w:r>
      <w:r>
        <w:t xml:space="preserve">.  New York:  </w:t>
      </w:r>
      <w:proofErr w:type="spellStart"/>
      <w:r>
        <w:t>Routledge</w:t>
      </w:r>
      <w:proofErr w:type="spellEnd"/>
      <w:r>
        <w:t>, 2007.</w:t>
      </w:r>
    </w:p>
  </w:endnote>
  <w:endnote w:id="36">
    <w:p w:rsidR="002F7E37" w:rsidRPr="00316D80" w:rsidRDefault="002F7E37" w:rsidP="00072A36">
      <w:pPr>
        <w:pStyle w:val="EndnoteText"/>
        <w:ind w:left="270" w:hanging="288"/>
      </w:pPr>
      <w:r w:rsidRPr="00316D80">
        <w:rPr>
          <w:rStyle w:val="EndnoteReference"/>
        </w:rPr>
        <w:endnoteRef/>
      </w:r>
      <w:r w:rsidRPr="00316D80">
        <w:t xml:space="preserve"> </w:t>
      </w:r>
      <w:r>
        <w:t xml:space="preserve"> Nancy </w:t>
      </w:r>
      <w:proofErr w:type="spellStart"/>
      <w:r>
        <w:t>Hirschmann</w:t>
      </w:r>
      <w:proofErr w:type="spellEnd"/>
      <w:r>
        <w:t xml:space="preserve">, </w:t>
      </w:r>
      <w:r w:rsidRPr="009D4718">
        <w:rPr>
          <w:i/>
        </w:rPr>
        <w:t>The Subject of Liberty:  Toward a Feminist Theory of Freedom</w:t>
      </w:r>
      <w:r>
        <w:t>.  Princeton:  Princeton University Press, 2003.</w:t>
      </w:r>
    </w:p>
  </w:endnote>
  <w:endnote w:id="37">
    <w:p w:rsidR="002F7E37" w:rsidRDefault="002F7E37" w:rsidP="00072A36">
      <w:pPr>
        <w:pStyle w:val="EndnoteText"/>
      </w:pPr>
      <w:r>
        <w:rPr>
          <w:rStyle w:val="EndnoteReference"/>
        </w:rPr>
        <w:endnoteRef/>
      </w:r>
      <w:r>
        <w:t xml:space="preserve">  Marcel </w:t>
      </w:r>
      <w:proofErr w:type="spellStart"/>
      <w:r>
        <w:t>Wissenburg</w:t>
      </w:r>
      <w:proofErr w:type="spellEnd"/>
      <w:r>
        <w:t xml:space="preserve">.  "Liberalism."  In </w:t>
      </w:r>
      <w:r w:rsidRPr="00D32881">
        <w:rPr>
          <w:i/>
        </w:rPr>
        <w:t>Political Theory and the Ecological Challenge</w:t>
      </w:r>
      <w:r>
        <w:t>, edited by Andrew Dobson and Robyn Eckersley.  Cambridge:  Cambridge University Press, 2006.  Pages 20, 38.</w:t>
      </w:r>
    </w:p>
  </w:endnote>
  <w:endnote w:id="38">
    <w:p w:rsidR="002F7E37" w:rsidRDefault="002F7E37">
      <w:pPr>
        <w:pStyle w:val="EndnoteText"/>
      </w:pPr>
      <w:r>
        <w:rPr>
          <w:rStyle w:val="EndnoteReference"/>
        </w:rPr>
        <w:endnoteRef/>
      </w:r>
      <w:r>
        <w:t xml:space="preserve">  Max Weber.  "Politics as a Vocation."  </w:t>
      </w:r>
      <w:r w:rsidRPr="00D32881">
        <w:rPr>
          <w:i/>
        </w:rPr>
        <w:t>The Vocation Lectures:  Science as a Vocation, Politics as a Vocation</w:t>
      </w:r>
      <w:r>
        <w:t>.  Indianapolis:  Hackett, 2004.</w:t>
      </w:r>
    </w:p>
  </w:endnote>
  <w:endnote w:id="39">
    <w:p w:rsidR="002F7E37" w:rsidRDefault="002F7E37">
      <w:pPr>
        <w:pStyle w:val="EndnoteText"/>
      </w:pPr>
      <w:r>
        <w:rPr>
          <w:rStyle w:val="EndnoteReference"/>
        </w:rPr>
        <w:endnoteRef/>
      </w:r>
      <w:r>
        <w:t xml:space="preserve">  Phillip Pettit.  </w:t>
      </w:r>
      <w:r w:rsidRPr="005D2DFE">
        <w:rPr>
          <w:i/>
        </w:rPr>
        <w:t>Republicanism:  A Theory of Freedom and Government</w:t>
      </w:r>
      <w:r>
        <w:t>.  Oxford:  Oxford University Press, 1997.</w:t>
      </w:r>
    </w:p>
  </w:endnote>
  <w:endnote w:id="40">
    <w:p w:rsidR="002F7E37" w:rsidRDefault="002F7E37">
      <w:pPr>
        <w:pStyle w:val="EndnoteText"/>
      </w:pPr>
      <w:r>
        <w:rPr>
          <w:rStyle w:val="EndnoteReference"/>
        </w:rPr>
        <w:endnoteRef/>
      </w:r>
      <w:r>
        <w:t xml:space="preserve">  Erich Fromm.  </w:t>
      </w:r>
      <w:r w:rsidRPr="005D2DFE">
        <w:rPr>
          <w:i/>
        </w:rPr>
        <w:t>The Heart of Man</w:t>
      </w:r>
      <w:r>
        <w:t xml:space="preserve">.  New York:  </w:t>
      </w:r>
      <w:proofErr w:type="spellStart"/>
      <w:r>
        <w:t>Harpercollins</w:t>
      </w:r>
      <w:proofErr w:type="spellEnd"/>
      <w:r>
        <w:t>, 1980.</w:t>
      </w:r>
    </w:p>
  </w:endnote>
  <w:endnote w:id="41">
    <w:p w:rsidR="002F7E37" w:rsidRDefault="002F7E37">
      <w:pPr>
        <w:pStyle w:val="EndnoteText"/>
      </w:pPr>
      <w:r>
        <w:rPr>
          <w:rStyle w:val="EndnoteReference"/>
        </w:rPr>
        <w:endnoteRef/>
      </w:r>
      <w:r>
        <w:t xml:space="preserve">  Hannah Arendt.  </w:t>
      </w:r>
      <w:r w:rsidRPr="004A45FD">
        <w:rPr>
          <w:i/>
        </w:rPr>
        <w:t>Between Past and Future</w:t>
      </w:r>
      <w:r>
        <w:t>.  London:  Penguin Books, 2006.</w:t>
      </w:r>
    </w:p>
  </w:endnote>
  <w:endnote w:id="42">
    <w:p w:rsidR="002F7E37" w:rsidRDefault="002F7E37" w:rsidP="0045659A">
      <w:pPr>
        <w:pStyle w:val="EndnoteText"/>
      </w:pPr>
      <w:r>
        <w:rPr>
          <w:rStyle w:val="EndnoteReference"/>
        </w:rPr>
        <w:endnoteRef/>
      </w:r>
      <w:r>
        <w:t xml:space="preserve">  Hans Jonas, </w:t>
      </w:r>
      <w:r w:rsidRPr="0045659A">
        <w:rPr>
          <w:i/>
        </w:rPr>
        <w:t>Imperative of Responsibility</w:t>
      </w:r>
      <w:r>
        <w:t xml:space="preserve">, pp. 17-19. </w:t>
      </w:r>
    </w:p>
  </w:endnote>
  <w:endnote w:id="43">
    <w:p w:rsidR="002F7E37" w:rsidRDefault="002F7E37">
      <w:pPr>
        <w:pStyle w:val="EndnoteText"/>
      </w:pPr>
      <w:r>
        <w:rPr>
          <w:rStyle w:val="EndnoteReference"/>
        </w:rPr>
        <w:endnoteRef/>
      </w:r>
      <w:r>
        <w:t xml:space="preserve">  Andrew Dobson. </w:t>
      </w:r>
      <w:r w:rsidRPr="00804E59">
        <w:rPr>
          <w:i/>
        </w:rPr>
        <w:t>Green Political Thought</w:t>
      </w:r>
      <w:r>
        <w:t xml:space="preserve">.  </w:t>
      </w:r>
      <w:r w:rsidRPr="00804E59">
        <w:rPr>
          <w:i/>
        </w:rPr>
        <w:t>4th Ed</w:t>
      </w:r>
      <w:r>
        <w:t xml:space="preserve">.  London:  </w:t>
      </w:r>
      <w:proofErr w:type="spellStart"/>
      <w:r>
        <w:t>Routledge</w:t>
      </w:r>
      <w:proofErr w:type="spellEnd"/>
      <w:r>
        <w:t>, 2007.  Page 70.</w:t>
      </w:r>
    </w:p>
  </w:endnote>
  <w:endnote w:id="44">
    <w:p w:rsidR="002F7E37" w:rsidRDefault="002F7E37">
      <w:pPr>
        <w:pStyle w:val="EndnoteText"/>
      </w:pPr>
      <w:r>
        <w:rPr>
          <w:rStyle w:val="EndnoteReference"/>
        </w:rPr>
        <w:endnoteRef/>
      </w:r>
      <w:r>
        <w:t xml:space="preserve">  Dobson, </w:t>
      </w:r>
      <w:r w:rsidRPr="00804E59">
        <w:rPr>
          <w:i/>
        </w:rPr>
        <w:t>Green Political Thought</w:t>
      </w:r>
      <w:r>
        <w:t>, 67.</w:t>
      </w:r>
    </w:p>
  </w:endnote>
  <w:endnote w:id="45">
    <w:p w:rsidR="002F7E37" w:rsidRDefault="002F7E37">
      <w:pPr>
        <w:pStyle w:val="EndnoteText"/>
      </w:pPr>
      <w:r>
        <w:rPr>
          <w:rStyle w:val="EndnoteReference"/>
        </w:rPr>
        <w:endnoteRef/>
      </w:r>
      <w:r>
        <w:t xml:space="preserve">  Marius De </w:t>
      </w:r>
      <w:proofErr w:type="spellStart"/>
      <w:r>
        <w:t>Geus</w:t>
      </w:r>
      <w:proofErr w:type="spellEnd"/>
      <w:r>
        <w:t xml:space="preserve">.  </w:t>
      </w:r>
      <w:r w:rsidRPr="00E3180F">
        <w:rPr>
          <w:i/>
        </w:rPr>
        <w:t>Ecological Utopias:  Envisioning the Sustainable Society</w:t>
      </w:r>
      <w:r>
        <w:t>.  Utrecht:  International Books, 1999.</w:t>
      </w:r>
    </w:p>
  </w:endnote>
  <w:endnote w:id="46">
    <w:p w:rsidR="002F7E37" w:rsidRDefault="002F7E37">
      <w:pPr>
        <w:pStyle w:val="EndnoteText"/>
      </w:pPr>
      <w:r>
        <w:rPr>
          <w:rStyle w:val="EndnoteReference"/>
        </w:rPr>
        <w:endnoteRef/>
      </w:r>
      <w:r>
        <w:t xml:space="preserve">  Richard </w:t>
      </w:r>
      <w:proofErr w:type="spellStart"/>
      <w:r>
        <w:t>Thaler</w:t>
      </w:r>
      <w:proofErr w:type="spellEnd"/>
      <w:r>
        <w:t xml:space="preserve"> and Cass </w:t>
      </w:r>
      <w:proofErr w:type="spellStart"/>
      <w:r>
        <w:t>Sunstein</w:t>
      </w:r>
      <w:proofErr w:type="spellEnd"/>
      <w:r>
        <w:t xml:space="preserve">.  </w:t>
      </w:r>
      <w:r w:rsidRPr="00E3180F">
        <w:rPr>
          <w:i/>
        </w:rPr>
        <w:t>Nudge:  Improving Decisions about Health, Wealth, and Happiness</w:t>
      </w:r>
      <w:r>
        <w:t>.  London:  Penguin Books, 2009.</w:t>
      </w:r>
    </w:p>
  </w:endnote>
  <w:endnote w:id="47">
    <w:p w:rsidR="002F7E37" w:rsidRDefault="002F7E37">
      <w:pPr>
        <w:pStyle w:val="EndnoteText"/>
      </w:pPr>
      <w:r>
        <w:rPr>
          <w:rStyle w:val="EndnoteReference"/>
        </w:rPr>
        <w:endnoteRef/>
      </w:r>
      <w:r>
        <w:t xml:space="preserve">  Joseph Meeker.  </w:t>
      </w:r>
      <w:r w:rsidRPr="00E3180F">
        <w:rPr>
          <w:i/>
        </w:rPr>
        <w:t>The Comedy of Survival:  Literary Ecology and a Play Ethic</w:t>
      </w:r>
      <w:r>
        <w:t>.  Tucson:  University of Arizona Press, 1987.  Page 10.</w:t>
      </w:r>
    </w:p>
  </w:endnote>
  <w:endnote w:id="48">
    <w:p w:rsidR="002F7E37" w:rsidRDefault="002F7E37">
      <w:pPr>
        <w:pStyle w:val="EndnoteText"/>
      </w:pPr>
      <w:r>
        <w:rPr>
          <w:rStyle w:val="EndnoteReference"/>
        </w:rPr>
        <w:endnoteRef/>
      </w:r>
      <w:r>
        <w:t xml:space="preserve">  Joseph Meeker, </w:t>
      </w:r>
      <w:r w:rsidRPr="003F0DCA">
        <w:rPr>
          <w:i/>
        </w:rPr>
        <w:t>The Comedy of Survival</w:t>
      </w:r>
      <w:r>
        <w:t>, 17.  Emphasis mine.</w:t>
      </w:r>
    </w:p>
  </w:endnote>
  <w:endnote w:id="49">
    <w:p w:rsidR="002F7E37" w:rsidRPr="00316D80" w:rsidRDefault="002F7E37" w:rsidP="004909BC">
      <w:pPr>
        <w:pStyle w:val="EndnoteText"/>
        <w:ind w:left="270" w:hanging="288"/>
      </w:pPr>
      <w:r w:rsidRPr="00316D80">
        <w:rPr>
          <w:rStyle w:val="EndnoteReference"/>
        </w:rPr>
        <w:endnoteRef/>
      </w:r>
      <w:r>
        <w:t xml:space="preserve">  </w:t>
      </w:r>
      <w:r w:rsidRPr="00316D80">
        <w:t xml:space="preserve">Dagger, </w:t>
      </w:r>
      <w:r>
        <w:t xml:space="preserve">“Freedom and Rights,” </w:t>
      </w:r>
      <w:r w:rsidRPr="00316D80">
        <w:t>211</w:t>
      </w:r>
    </w:p>
  </w:endnote>
  <w:endnote w:id="50">
    <w:p w:rsidR="002F7E37" w:rsidRPr="00316D80" w:rsidRDefault="002F7E37" w:rsidP="004909BC">
      <w:pPr>
        <w:pStyle w:val="EndnoteText"/>
        <w:ind w:left="270" w:hanging="288"/>
      </w:pPr>
      <w:r w:rsidRPr="00316D80">
        <w:rPr>
          <w:rStyle w:val="EndnoteReference"/>
        </w:rPr>
        <w:endnoteRef/>
      </w:r>
      <w:r w:rsidRPr="00316D80">
        <w:t xml:space="preserve"> </w:t>
      </w:r>
      <w:r>
        <w:t xml:space="preserve"> Dagger, "Freedom and Rights,"</w:t>
      </w:r>
      <w:r w:rsidRPr="00316D80">
        <w:t xml:space="preserve"> 211</w:t>
      </w:r>
      <w:r>
        <w:t>.</w:t>
      </w:r>
    </w:p>
  </w:endnote>
  <w:endnote w:id="51">
    <w:p w:rsidR="002F7E37" w:rsidRPr="00316D80" w:rsidRDefault="002F7E37" w:rsidP="004909BC">
      <w:pPr>
        <w:pStyle w:val="EndnoteText"/>
        <w:ind w:left="270" w:hanging="288"/>
      </w:pPr>
      <w:r w:rsidRPr="00316D80">
        <w:rPr>
          <w:rStyle w:val="EndnoteReference"/>
        </w:rPr>
        <w:endnoteRef/>
      </w:r>
      <w:r w:rsidRPr="00316D80">
        <w:t xml:space="preserve"> </w:t>
      </w:r>
      <w:r>
        <w:t xml:space="preserve"> Dagger, "Freedom and Rights," </w:t>
      </w:r>
      <w:r w:rsidRPr="00316D80">
        <w:t>210-211</w:t>
      </w:r>
      <w:r>
        <w:t>.</w:t>
      </w:r>
    </w:p>
  </w:endnote>
  <w:endnote w:id="52">
    <w:p w:rsidR="002F7E37" w:rsidRDefault="002F7E37">
      <w:pPr>
        <w:pStyle w:val="EndnoteText"/>
      </w:pPr>
      <w:r>
        <w:rPr>
          <w:rStyle w:val="EndnoteReference"/>
        </w:rPr>
        <w:endnoteRef/>
      </w:r>
      <w:r>
        <w:t xml:space="preserve">  Frances Moore </w:t>
      </w:r>
      <w:proofErr w:type="spellStart"/>
      <w:r>
        <w:t>Lappe</w:t>
      </w:r>
      <w:proofErr w:type="spellEnd"/>
      <w:r>
        <w:t xml:space="preserve">.  </w:t>
      </w:r>
      <w:proofErr w:type="spellStart"/>
      <w:r w:rsidRPr="00B74BC8">
        <w:rPr>
          <w:i/>
        </w:rPr>
        <w:t>EcoMind</w:t>
      </w:r>
      <w:proofErr w:type="spellEnd"/>
      <w:r w:rsidRPr="00B74BC8">
        <w:rPr>
          <w:i/>
        </w:rPr>
        <w:t>:  Changing the Way We Think, to Create The World We Want.</w:t>
      </w:r>
      <w:r>
        <w:t xml:space="preserve">  New York:  Nation Books, 2011.</w:t>
      </w:r>
    </w:p>
  </w:endnote>
  <w:endnote w:id="53">
    <w:p w:rsidR="002F7E37" w:rsidRDefault="002F7E37">
      <w:pPr>
        <w:pStyle w:val="EndnoteText"/>
      </w:pPr>
      <w:r>
        <w:rPr>
          <w:rStyle w:val="EndnoteReference"/>
        </w:rPr>
        <w:endnoteRef/>
      </w:r>
      <w:r>
        <w:t xml:space="preserve">  Johan Wolfgang von Goethe.  </w:t>
      </w:r>
      <w:r w:rsidRPr="00B74BC8">
        <w:rPr>
          <w:i/>
        </w:rPr>
        <w:t>Elective Affinities</w:t>
      </w:r>
      <w:r>
        <w:t xml:space="preserve">.  Translated by R.J. </w:t>
      </w:r>
      <w:proofErr w:type="spellStart"/>
      <w:r>
        <w:t>Hollingdale</w:t>
      </w:r>
      <w:proofErr w:type="spellEnd"/>
      <w:r>
        <w:t>.  London:  Penguin Classics, 1978.</w:t>
      </w:r>
    </w:p>
    <w:p w:rsidR="002F7E37" w:rsidRDefault="002F7E37">
      <w:pPr>
        <w:pStyle w:val="EndnoteText"/>
      </w:pPr>
    </w:p>
    <w:p w:rsidR="002F7E37" w:rsidRDefault="002F7E37">
      <w:pPr>
        <w:pStyle w:val="EndnoteText"/>
      </w:pPr>
    </w:p>
    <w:p w:rsidR="002F7E37" w:rsidRDefault="002F7E37">
      <w:pPr>
        <w:pStyle w:val="EndnoteText"/>
      </w:pPr>
    </w:p>
    <w:p w:rsidR="002F7E37" w:rsidRDefault="002F7E37">
      <w:pPr>
        <w:pStyle w:val="EndnoteText"/>
      </w:pPr>
    </w:p>
    <w:p w:rsidR="002F7E37" w:rsidRDefault="002F7E37">
      <w:pPr>
        <w:pStyle w:val="EndnoteText"/>
      </w:pPr>
    </w:p>
    <w:p w:rsidR="002F7E37" w:rsidRPr="008A0E12" w:rsidRDefault="002F7E37" w:rsidP="00D9501E">
      <w:pPr>
        <w:pStyle w:val="EndnoteText"/>
        <w:ind w:left="270" w:hanging="288"/>
        <w:rPr>
          <w:rFonts w:ascii="Times New Roman" w:hAnsi="Times New Roman"/>
          <w:b/>
          <w:sz w:val="24"/>
          <w:szCs w:val="24"/>
        </w:rPr>
      </w:pPr>
      <w:r w:rsidRPr="008A0E12">
        <w:rPr>
          <w:rFonts w:ascii="Times New Roman" w:hAnsi="Times New Roman"/>
          <w:b/>
          <w:sz w:val="24"/>
          <w:szCs w:val="24"/>
        </w:rPr>
        <w:t>Bibliography</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r>
        <w:rPr>
          <w:rFonts w:ascii="Times New Roman" w:hAnsi="Times New Roman"/>
          <w:sz w:val="24"/>
          <w:szCs w:val="24"/>
        </w:rPr>
        <w:t xml:space="preserve">Hannah Arendt.  </w:t>
      </w:r>
      <w:r w:rsidRPr="004A45FD">
        <w:rPr>
          <w:rFonts w:ascii="Times New Roman" w:hAnsi="Times New Roman"/>
          <w:i/>
          <w:sz w:val="24"/>
          <w:szCs w:val="24"/>
        </w:rPr>
        <w:t>Between Past and Future</w:t>
      </w:r>
      <w:r>
        <w:rPr>
          <w:rFonts w:ascii="Times New Roman" w:hAnsi="Times New Roman"/>
          <w:sz w:val="24"/>
          <w:szCs w:val="24"/>
        </w:rPr>
        <w:t>.  London:  Penguin Books, 2006.</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r>
        <w:rPr>
          <w:rFonts w:ascii="Times New Roman" w:hAnsi="Times New Roman"/>
          <w:sz w:val="24"/>
          <w:szCs w:val="24"/>
        </w:rPr>
        <w:t xml:space="preserve">Aristotle.  </w:t>
      </w:r>
      <w:r w:rsidRPr="00330974">
        <w:rPr>
          <w:rFonts w:ascii="Times New Roman" w:hAnsi="Times New Roman"/>
          <w:i/>
          <w:sz w:val="24"/>
          <w:szCs w:val="24"/>
        </w:rPr>
        <w:t>Politics</w:t>
      </w:r>
      <w:r>
        <w:rPr>
          <w:rFonts w:ascii="Times New Roman" w:hAnsi="Times New Roman"/>
          <w:sz w:val="24"/>
          <w:szCs w:val="24"/>
        </w:rPr>
        <w:t>.  C.R.C. Reeve translation.  Indianapolis:  Hackett, 1998.</w:t>
      </w:r>
    </w:p>
    <w:p w:rsidR="002F7E37" w:rsidRDefault="002F7E37" w:rsidP="00D9501E">
      <w:pPr>
        <w:pStyle w:val="EndnoteText"/>
        <w:ind w:left="270" w:hanging="288"/>
        <w:rPr>
          <w:rFonts w:ascii="Times New Roman" w:hAnsi="Times New Roman"/>
          <w:sz w:val="24"/>
          <w:szCs w:val="24"/>
        </w:rPr>
      </w:pPr>
    </w:p>
    <w:p w:rsidR="002F7E37" w:rsidRPr="006A07FB" w:rsidRDefault="002F7E37" w:rsidP="00D9501E">
      <w:pPr>
        <w:pStyle w:val="EndnoteText"/>
        <w:ind w:left="270" w:hanging="288"/>
        <w:rPr>
          <w:rFonts w:ascii="Times New Roman" w:hAnsi="Times New Roman"/>
          <w:sz w:val="24"/>
          <w:szCs w:val="24"/>
        </w:rPr>
      </w:pPr>
      <w:r w:rsidRPr="006A07FB">
        <w:rPr>
          <w:rFonts w:ascii="Times New Roman" w:hAnsi="Times New Roman"/>
          <w:sz w:val="24"/>
          <w:szCs w:val="24"/>
        </w:rPr>
        <w:t xml:space="preserve">John Barry, </w:t>
      </w:r>
      <w:r w:rsidRPr="006A07FB">
        <w:rPr>
          <w:rFonts w:ascii="Times New Roman" w:hAnsi="Times New Roman"/>
          <w:i/>
          <w:sz w:val="24"/>
          <w:szCs w:val="24"/>
        </w:rPr>
        <w:t>Environment and Social Theory</w:t>
      </w:r>
      <w:r w:rsidRPr="006A07FB">
        <w:rPr>
          <w:rFonts w:ascii="Times New Roman" w:hAnsi="Times New Roman"/>
          <w:sz w:val="24"/>
          <w:szCs w:val="24"/>
        </w:rPr>
        <w:t xml:space="preserve">.  New York:  </w:t>
      </w:r>
      <w:proofErr w:type="spellStart"/>
      <w:r w:rsidRPr="006A07FB">
        <w:rPr>
          <w:rFonts w:ascii="Times New Roman" w:hAnsi="Times New Roman"/>
          <w:sz w:val="24"/>
          <w:szCs w:val="24"/>
        </w:rPr>
        <w:t>Routledge</w:t>
      </w:r>
      <w:proofErr w:type="spellEnd"/>
      <w:r w:rsidRPr="006A07FB">
        <w:rPr>
          <w:rFonts w:ascii="Times New Roman" w:hAnsi="Times New Roman"/>
          <w:sz w:val="24"/>
          <w:szCs w:val="24"/>
        </w:rPr>
        <w:t>, 2007</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r w:rsidRPr="00154D9E">
        <w:rPr>
          <w:rFonts w:ascii="Times New Roman" w:hAnsi="Times New Roman"/>
          <w:sz w:val="24"/>
          <w:szCs w:val="24"/>
        </w:rPr>
        <w:t xml:space="preserve">John Barry.  "Toward a Green Republicanism:  Constitutionalism, Political Economy, and the Green State."  In </w:t>
      </w:r>
      <w:r w:rsidRPr="00154D9E">
        <w:rPr>
          <w:rFonts w:ascii="Times New Roman" w:hAnsi="Times New Roman"/>
          <w:i/>
          <w:sz w:val="24"/>
          <w:szCs w:val="24"/>
        </w:rPr>
        <w:t>The Good Society</w:t>
      </w:r>
      <w:r w:rsidRPr="00154D9E">
        <w:rPr>
          <w:rFonts w:ascii="Times New Roman" w:hAnsi="Times New Roman"/>
          <w:sz w:val="24"/>
          <w:szCs w:val="24"/>
        </w:rPr>
        <w:t xml:space="preserve"> 17 no. 2, 2008.</w:t>
      </w:r>
    </w:p>
    <w:p w:rsidR="002F7E37" w:rsidRDefault="002F7E37" w:rsidP="00D9501E">
      <w:pPr>
        <w:pStyle w:val="EndnoteText"/>
        <w:ind w:left="270" w:hanging="288"/>
        <w:rPr>
          <w:rFonts w:ascii="Times New Roman" w:hAnsi="Times New Roman"/>
          <w:sz w:val="24"/>
          <w:szCs w:val="24"/>
        </w:rPr>
      </w:pPr>
    </w:p>
    <w:p w:rsidR="002F7E37" w:rsidRPr="00E12094" w:rsidRDefault="002F7E37" w:rsidP="00D9501E">
      <w:pPr>
        <w:pStyle w:val="EndnoteText"/>
        <w:ind w:left="270" w:hanging="288"/>
        <w:rPr>
          <w:rFonts w:ascii="Times New Roman" w:hAnsi="Times New Roman"/>
          <w:sz w:val="24"/>
          <w:szCs w:val="24"/>
        </w:rPr>
      </w:pPr>
      <w:r w:rsidRPr="00E12094">
        <w:rPr>
          <w:rFonts w:ascii="Times New Roman" w:hAnsi="Times New Roman"/>
          <w:sz w:val="24"/>
          <w:szCs w:val="24"/>
        </w:rPr>
        <w:t xml:space="preserve">Andrew Beattie and Paul </w:t>
      </w:r>
      <w:proofErr w:type="spellStart"/>
      <w:r w:rsidRPr="00E12094">
        <w:rPr>
          <w:rFonts w:ascii="Times New Roman" w:hAnsi="Times New Roman"/>
          <w:sz w:val="24"/>
          <w:szCs w:val="24"/>
        </w:rPr>
        <w:t>Erlich</w:t>
      </w:r>
      <w:proofErr w:type="spellEnd"/>
      <w:r w:rsidRPr="00E12094">
        <w:rPr>
          <w:rFonts w:ascii="Times New Roman" w:hAnsi="Times New Roman"/>
          <w:sz w:val="24"/>
          <w:szCs w:val="24"/>
        </w:rPr>
        <w:t xml:space="preserve">.  </w:t>
      </w:r>
      <w:r w:rsidRPr="00E12094">
        <w:rPr>
          <w:rFonts w:ascii="Times New Roman" w:hAnsi="Times New Roman"/>
          <w:i/>
          <w:sz w:val="24"/>
          <w:szCs w:val="24"/>
        </w:rPr>
        <w:t>Wild Solutions:  How Biodiversity is Money in the Bank</w:t>
      </w:r>
      <w:r w:rsidRPr="00E12094">
        <w:rPr>
          <w:rFonts w:ascii="Times New Roman" w:hAnsi="Times New Roman"/>
          <w:sz w:val="24"/>
          <w:szCs w:val="24"/>
        </w:rPr>
        <w:t>.  New Haven:  Yale University Press, 2004.</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rPr>
          <w:rFonts w:ascii="Times New Roman" w:hAnsi="Times New Roman"/>
          <w:sz w:val="24"/>
          <w:szCs w:val="24"/>
        </w:rPr>
      </w:pPr>
      <w:proofErr w:type="spellStart"/>
      <w:r w:rsidRPr="00C0709D">
        <w:rPr>
          <w:rFonts w:ascii="Times New Roman" w:hAnsi="Times New Roman"/>
          <w:sz w:val="24"/>
          <w:szCs w:val="24"/>
        </w:rPr>
        <w:t>Isiah</w:t>
      </w:r>
      <w:proofErr w:type="spellEnd"/>
      <w:r w:rsidRPr="00C0709D">
        <w:rPr>
          <w:rFonts w:ascii="Times New Roman" w:hAnsi="Times New Roman"/>
          <w:sz w:val="24"/>
          <w:szCs w:val="24"/>
        </w:rPr>
        <w:t xml:space="preserve"> Berlin.  </w:t>
      </w:r>
      <w:r w:rsidRPr="00C0709D">
        <w:rPr>
          <w:rFonts w:ascii="Times New Roman" w:hAnsi="Times New Roman"/>
          <w:i/>
          <w:sz w:val="24"/>
          <w:szCs w:val="24"/>
        </w:rPr>
        <w:t>Four Essays on Liberty</w:t>
      </w:r>
      <w:r w:rsidRPr="00C0709D">
        <w:rPr>
          <w:rFonts w:ascii="Times New Roman" w:hAnsi="Times New Roman"/>
          <w:sz w:val="24"/>
          <w:szCs w:val="24"/>
        </w:rPr>
        <w:t>.  Oxford:  Oxford University Press, 1969</w:t>
      </w:r>
      <w:r>
        <w:t xml:space="preserve">.  </w:t>
      </w:r>
    </w:p>
    <w:p w:rsidR="002F7E37" w:rsidRDefault="002F7E37" w:rsidP="00D9501E">
      <w:pPr>
        <w:pStyle w:val="EndnoteText"/>
        <w:rPr>
          <w:rFonts w:ascii="Times New Roman" w:hAnsi="Times New Roman"/>
          <w:sz w:val="24"/>
          <w:szCs w:val="24"/>
        </w:rPr>
      </w:pPr>
    </w:p>
    <w:p w:rsidR="002F7E37" w:rsidRDefault="002F7E37" w:rsidP="00D9501E">
      <w:pPr>
        <w:pStyle w:val="EndnoteText"/>
        <w:rPr>
          <w:rFonts w:ascii="Times New Roman" w:hAnsi="Times New Roman"/>
          <w:sz w:val="24"/>
          <w:szCs w:val="24"/>
        </w:rPr>
      </w:pPr>
      <w:r w:rsidRPr="008A0E12">
        <w:rPr>
          <w:rFonts w:ascii="Times New Roman" w:hAnsi="Times New Roman"/>
          <w:sz w:val="24"/>
          <w:szCs w:val="24"/>
        </w:rPr>
        <w:t xml:space="preserve">Francis Bacon.  </w:t>
      </w:r>
      <w:r w:rsidRPr="008A0E12">
        <w:rPr>
          <w:rFonts w:ascii="Times New Roman" w:hAnsi="Times New Roman"/>
          <w:i/>
          <w:sz w:val="24"/>
          <w:szCs w:val="24"/>
        </w:rPr>
        <w:t xml:space="preserve">The New </w:t>
      </w:r>
      <w:proofErr w:type="spellStart"/>
      <w:r w:rsidRPr="008A0E12">
        <w:rPr>
          <w:rFonts w:ascii="Times New Roman" w:hAnsi="Times New Roman"/>
          <w:i/>
          <w:sz w:val="24"/>
          <w:szCs w:val="24"/>
        </w:rPr>
        <w:t>Organon</w:t>
      </w:r>
      <w:proofErr w:type="spellEnd"/>
      <w:r w:rsidRPr="008A0E12">
        <w:rPr>
          <w:rFonts w:ascii="Times New Roman" w:hAnsi="Times New Roman"/>
          <w:i/>
          <w:sz w:val="24"/>
          <w:szCs w:val="24"/>
        </w:rPr>
        <w:t xml:space="preserve"> (Cambridge Texts in the History of Philosophy)</w:t>
      </w:r>
      <w:r w:rsidRPr="008A0E12">
        <w:rPr>
          <w:rFonts w:ascii="Times New Roman" w:hAnsi="Times New Roman"/>
          <w:sz w:val="24"/>
          <w:szCs w:val="24"/>
        </w:rPr>
        <w:t>.  Cambridge:  Cambridge University Press, 2000.</w:t>
      </w:r>
    </w:p>
    <w:p w:rsidR="002F7E37" w:rsidRDefault="002F7E37" w:rsidP="00D9501E">
      <w:pPr>
        <w:pStyle w:val="EndnoteText"/>
        <w:rPr>
          <w:rFonts w:ascii="Times New Roman" w:hAnsi="Times New Roman"/>
          <w:sz w:val="24"/>
          <w:szCs w:val="24"/>
        </w:rPr>
      </w:pPr>
    </w:p>
    <w:p w:rsidR="002F7E37" w:rsidRPr="00154D9E" w:rsidRDefault="002F7E37" w:rsidP="00D9501E">
      <w:pPr>
        <w:pStyle w:val="EndnoteText"/>
        <w:rPr>
          <w:rFonts w:ascii="Times New Roman" w:hAnsi="Times New Roman"/>
          <w:b/>
          <w:sz w:val="24"/>
          <w:szCs w:val="24"/>
        </w:rPr>
      </w:pPr>
      <w:r w:rsidRPr="00154D9E">
        <w:rPr>
          <w:rFonts w:ascii="Times New Roman" w:hAnsi="Times New Roman"/>
          <w:sz w:val="24"/>
          <w:szCs w:val="24"/>
        </w:rPr>
        <w:t xml:space="preserve">Joao </w:t>
      </w:r>
      <w:proofErr w:type="spellStart"/>
      <w:r w:rsidRPr="00154D9E">
        <w:rPr>
          <w:rFonts w:ascii="Times New Roman" w:hAnsi="Times New Roman"/>
          <w:sz w:val="24"/>
          <w:szCs w:val="24"/>
        </w:rPr>
        <w:t>Augosto</w:t>
      </w:r>
      <w:proofErr w:type="spellEnd"/>
      <w:r w:rsidRPr="00154D9E">
        <w:rPr>
          <w:rFonts w:ascii="Times New Roman" w:hAnsi="Times New Roman"/>
          <w:sz w:val="24"/>
          <w:szCs w:val="24"/>
        </w:rPr>
        <w:t xml:space="preserve"> de </w:t>
      </w:r>
      <w:proofErr w:type="spellStart"/>
      <w:r w:rsidRPr="00154D9E">
        <w:rPr>
          <w:rFonts w:ascii="Times New Roman" w:hAnsi="Times New Roman"/>
          <w:sz w:val="24"/>
          <w:szCs w:val="24"/>
        </w:rPr>
        <w:t>Araujo</w:t>
      </w:r>
      <w:proofErr w:type="spellEnd"/>
      <w:r w:rsidRPr="00154D9E">
        <w:rPr>
          <w:rFonts w:ascii="Times New Roman" w:hAnsi="Times New Roman"/>
          <w:sz w:val="24"/>
          <w:szCs w:val="24"/>
        </w:rPr>
        <w:t xml:space="preserve"> Castro.  "Environment and Development:  The Case of the Developing Countries."  In </w:t>
      </w:r>
      <w:r w:rsidRPr="00154D9E">
        <w:rPr>
          <w:rFonts w:ascii="Times New Roman" w:hAnsi="Times New Roman"/>
          <w:i/>
          <w:sz w:val="24"/>
          <w:szCs w:val="24"/>
        </w:rPr>
        <w:t>Green Planet Blues</w:t>
      </w:r>
      <w:r w:rsidRPr="00154D9E">
        <w:rPr>
          <w:rFonts w:ascii="Times New Roman" w:hAnsi="Times New Roman"/>
          <w:sz w:val="24"/>
          <w:szCs w:val="24"/>
        </w:rPr>
        <w:t xml:space="preserve">.  4th ed.  Edited by Ken </w:t>
      </w:r>
      <w:proofErr w:type="spellStart"/>
      <w:r w:rsidRPr="00154D9E">
        <w:rPr>
          <w:rFonts w:ascii="Times New Roman" w:hAnsi="Times New Roman"/>
          <w:sz w:val="24"/>
          <w:szCs w:val="24"/>
        </w:rPr>
        <w:t>Conca</w:t>
      </w:r>
      <w:proofErr w:type="spellEnd"/>
      <w:r w:rsidRPr="00154D9E">
        <w:rPr>
          <w:rFonts w:ascii="Times New Roman" w:hAnsi="Times New Roman"/>
          <w:sz w:val="24"/>
          <w:szCs w:val="24"/>
        </w:rPr>
        <w:t xml:space="preserve"> and </w:t>
      </w:r>
      <w:proofErr w:type="spellStart"/>
      <w:r w:rsidRPr="00154D9E">
        <w:rPr>
          <w:rFonts w:ascii="Times New Roman" w:hAnsi="Times New Roman"/>
          <w:sz w:val="24"/>
          <w:szCs w:val="24"/>
        </w:rPr>
        <w:t>Geoffry</w:t>
      </w:r>
      <w:proofErr w:type="spellEnd"/>
      <w:r w:rsidRPr="00154D9E">
        <w:rPr>
          <w:rFonts w:ascii="Times New Roman" w:hAnsi="Times New Roman"/>
          <w:sz w:val="24"/>
          <w:szCs w:val="24"/>
        </w:rPr>
        <w:t xml:space="preserve"> </w:t>
      </w:r>
      <w:proofErr w:type="spellStart"/>
      <w:r w:rsidRPr="00154D9E">
        <w:rPr>
          <w:rFonts w:ascii="Times New Roman" w:hAnsi="Times New Roman"/>
          <w:sz w:val="24"/>
          <w:szCs w:val="24"/>
        </w:rPr>
        <w:t>Dabelko</w:t>
      </w:r>
      <w:proofErr w:type="spellEnd"/>
      <w:r w:rsidRPr="00154D9E">
        <w:rPr>
          <w:rFonts w:ascii="Times New Roman" w:hAnsi="Times New Roman"/>
          <w:sz w:val="24"/>
          <w:szCs w:val="24"/>
        </w:rPr>
        <w:t xml:space="preserve">.  Philadelphia:  </w:t>
      </w:r>
      <w:proofErr w:type="spellStart"/>
      <w:r w:rsidRPr="00154D9E">
        <w:rPr>
          <w:rFonts w:ascii="Times New Roman" w:hAnsi="Times New Roman"/>
          <w:sz w:val="24"/>
          <w:szCs w:val="24"/>
        </w:rPr>
        <w:t>Westview</w:t>
      </w:r>
      <w:proofErr w:type="spellEnd"/>
      <w:r w:rsidRPr="00154D9E">
        <w:rPr>
          <w:rFonts w:ascii="Times New Roman" w:hAnsi="Times New Roman"/>
          <w:sz w:val="24"/>
          <w:szCs w:val="24"/>
        </w:rPr>
        <w:t xml:space="preserve"> Press, 2010.</w:t>
      </w:r>
    </w:p>
    <w:p w:rsidR="002F7E37" w:rsidRDefault="002F7E37" w:rsidP="00D9501E">
      <w:pPr>
        <w:pStyle w:val="EndnoteText"/>
        <w:tabs>
          <w:tab w:val="left" w:pos="4110"/>
        </w:tabs>
        <w:rPr>
          <w:rFonts w:ascii="Times New Roman" w:hAnsi="Times New Roman"/>
          <w:sz w:val="24"/>
          <w:szCs w:val="24"/>
        </w:rPr>
      </w:pPr>
      <w:r>
        <w:rPr>
          <w:rFonts w:ascii="Times New Roman" w:hAnsi="Times New Roman"/>
          <w:sz w:val="24"/>
          <w:szCs w:val="24"/>
        </w:rPr>
        <w:tab/>
      </w:r>
    </w:p>
    <w:p w:rsidR="002F7E37" w:rsidRDefault="002F7E37" w:rsidP="00D9501E">
      <w:pPr>
        <w:pStyle w:val="EndnoteText"/>
        <w:rPr>
          <w:rFonts w:ascii="Times New Roman" w:hAnsi="Times New Roman"/>
          <w:sz w:val="24"/>
          <w:szCs w:val="24"/>
        </w:rPr>
      </w:pPr>
      <w:r w:rsidRPr="00B6026A">
        <w:rPr>
          <w:rFonts w:ascii="Times New Roman" w:hAnsi="Times New Roman"/>
          <w:sz w:val="24"/>
          <w:szCs w:val="24"/>
        </w:rPr>
        <w:t xml:space="preserve">William Catton.  </w:t>
      </w:r>
      <w:r w:rsidRPr="00B6026A">
        <w:rPr>
          <w:rFonts w:ascii="Times New Roman" w:hAnsi="Times New Roman"/>
          <w:i/>
          <w:sz w:val="24"/>
          <w:szCs w:val="24"/>
        </w:rPr>
        <w:t>Overshoot:  The Ecological Basis of Revolutionary Change</w:t>
      </w:r>
      <w:r w:rsidRPr="00B6026A">
        <w:rPr>
          <w:rFonts w:ascii="Times New Roman" w:hAnsi="Times New Roman"/>
          <w:sz w:val="24"/>
          <w:szCs w:val="24"/>
        </w:rPr>
        <w:t>.  Urbana:  University of Illinois Press, 1980.</w:t>
      </w:r>
    </w:p>
    <w:p w:rsidR="002F7E37" w:rsidRDefault="002F7E37" w:rsidP="00D9501E">
      <w:pPr>
        <w:pStyle w:val="EndnoteText"/>
        <w:rPr>
          <w:rFonts w:ascii="Times New Roman" w:hAnsi="Times New Roman"/>
          <w:sz w:val="24"/>
          <w:szCs w:val="24"/>
        </w:rPr>
      </w:pPr>
    </w:p>
    <w:p w:rsidR="002F7E37" w:rsidRDefault="002F7E37" w:rsidP="00D9501E">
      <w:pPr>
        <w:pStyle w:val="EndnoteText"/>
        <w:rPr>
          <w:rFonts w:ascii="Times New Roman" w:hAnsi="Times New Roman"/>
          <w:sz w:val="24"/>
          <w:szCs w:val="24"/>
        </w:rPr>
      </w:pPr>
      <w:r>
        <w:rPr>
          <w:rFonts w:ascii="Times New Roman" w:hAnsi="Times New Roman"/>
          <w:sz w:val="24"/>
          <w:szCs w:val="24"/>
        </w:rPr>
        <w:t xml:space="preserve">Peter </w:t>
      </w:r>
      <w:proofErr w:type="spellStart"/>
      <w:r>
        <w:rPr>
          <w:rFonts w:ascii="Times New Roman" w:hAnsi="Times New Roman"/>
          <w:sz w:val="24"/>
          <w:szCs w:val="24"/>
        </w:rPr>
        <w:t>Cannavo</w:t>
      </w:r>
      <w:proofErr w:type="spellEnd"/>
      <w:r>
        <w:rPr>
          <w:rFonts w:ascii="Times New Roman" w:hAnsi="Times New Roman"/>
          <w:sz w:val="24"/>
          <w:szCs w:val="24"/>
        </w:rPr>
        <w:t xml:space="preserve">.  "Ecological Citizenship, Time, and Corruption:  Aldo Leopold's Green Republicanism."  </w:t>
      </w:r>
      <w:r w:rsidRPr="00154D9E">
        <w:rPr>
          <w:rFonts w:ascii="Times New Roman" w:hAnsi="Times New Roman"/>
          <w:i/>
          <w:sz w:val="24"/>
          <w:szCs w:val="24"/>
        </w:rPr>
        <w:t>Environmental Politics</w:t>
      </w:r>
      <w:r>
        <w:rPr>
          <w:rFonts w:ascii="Times New Roman" w:hAnsi="Times New Roman"/>
          <w:sz w:val="24"/>
          <w:szCs w:val="24"/>
        </w:rPr>
        <w:t xml:space="preserve"> 21, no. 6, 2012.</w:t>
      </w:r>
    </w:p>
    <w:p w:rsidR="002F7E37" w:rsidRDefault="002F7E37" w:rsidP="00D9501E">
      <w:pPr>
        <w:pStyle w:val="EndnoteText"/>
        <w:rPr>
          <w:rFonts w:ascii="Times New Roman" w:hAnsi="Times New Roman"/>
          <w:sz w:val="24"/>
          <w:szCs w:val="24"/>
        </w:rPr>
      </w:pPr>
    </w:p>
    <w:p w:rsidR="002F7E37" w:rsidRDefault="002F7E37" w:rsidP="00D9501E">
      <w:pPr>
        <w:pStyle w:val="EndnoteText"/>
        <w:rPr>
          <w:rFonts w:ascii="Times New Roman" w:hAnsi="Times New Roman"/>
          <w:sz w:val="24"/>
          <w:szCs w:val="24"/>
        </w:rPr>
      </w:pPr>
      <w:r w:rsidRPr="00AB1335">
        <w:rPr>
          <w:rFonts w:ascii="Times New Roman" w:hAnsi="Times New Roman"/>
          <w:sz w:val="24"/>
          <w:szCs w:val="24"/>
        </w:rPr>
        <w:t xml:space="preserve">Richard Dagger.  "Freedom and Rights."  In </w:t>
      </w:r>
      <w:r w:rsidRPr="00AB1335">
        <w:rPr>
          <w:rFonts w:ascii="Times New Roman" w:hAnsi="Times New Roman"/>
          <w:i/>
          <w:sz w:val="24"/>
          <w:szCs w:val="24"/>
        </w:rPr>
        <w:t>Political Theory and the Ecological Challenge</w:t>
      </w:r>
      <w:r w:rsidRPr="00AB1335">
        <w:rPr>
          <w:rFonts w:ascii="Times New Roman" w:hAnsi="Times New Roman"/>
          <w:sz w:val="24"/>
          <w:szCs w:val="24"/>
        </w:rPr>
        <w:t>, edited by Andrew Dobson and Robyn Eckersley.  Cambridge:  Cambridge University Press, 2006.</w:t>
      </w:r>
    </w:p>
    <w:p w:rsidR="002F7E37" w:rsidRDefault="002F7E37" w:rsidP="00D9501E">
      <w:pPr>
        <w:pStyle w:val="EndnoteText"/>
        <w:rPr>
          <w:rFonts w:ascii="Times New Roman" w:hAnsi="Times New Roman"/>
          <w:sz w:val="24"/>
          <w:szCs w:val="24"/>
        </w:rPr>
      </w:pPr>
    </w:p>
    <w:p w:rsidR="002F7E37" w:rsidRPr="00E3180F" w:rsidRDefault="002F7E37" w:rsidP="00D9501E">
      <w:pPr>
        <w:pStyle w:val="EndnoteText"/>
        <w:rPr>
          <w:rFonts w:ascii="Times New Roman" w:hAnsi="Times New Roman"/>
          <w:sz w:val="24"/>
          <w:szCs w:val="24"/>
        </w:rPr>
      </w:pPr>
      <w:r w:rsidRPr="00E3180F">
        <w:rPr>
          <w:rFonts w:ascii="Times New Roman" w:hAnsi="Times New Roman"/>
          <w:sz w:val="24"/>
          <w:szCs w:val="24"/>
        </w:rPr>
        <w:t xml:space="preserve">Marius De </w:t>
      </w:r>
      <w:proofErr w:type="spellStart"/>
      <w:r w:rsidRPr="00E3180F">
        <w:rPr>
          <w:rFonts w:ascii="Times New Roman" w:hAnsi="Times New Roman"/>
          <w:sz w:val="24"/>
          <w:szCs w:val="24"/>
        </w:rPr>
        <w:t>Geus</w:t>
      </w:r>
      <w:proofErr w:type="spellEnd"/>
      <w:r w:rsidRPr="00E3180F">
        <w:rPr>
          <w:rFonts w:ascii="Times New Roman" w:hAnsi="Times New Roman"/>
          <w:sz w:val="24"/>
          <w:szCs w:val="24"/>
        </w:rPr>
        <w:t xml:space="preserve">.  </w:t>
      </w:r>
      <w:r w:rsidRPr="00E3180F">
        <w:rPr>
          <w:rFonts w:ascii="Times New Roman" w:hAnsi="Times New Roman"/>
          <w:i/>
          <w:sz w:val="24"/>
          <w:szCs w:val="24"/>
        </w:rPr>
        <w:t>Ecological Utopias:  Envisioning the Sustainable Society</w:t>
      </w:r>
      <w:r w:rsidRPr="00E3180F">
        <w:rPr>
          <w:rFonts w:ascii="Times New Roman" w:hAnsi="Times New Roman"/>
          <w:sz w:val="24"/>
          <w:szCs w:val="24"/>
        </w:rPr>
        <w:t>.  Utrecht:  International Books, 1999.</w:t>
      </w:r>
    </w:p>
    <w:p w:rsidR="002F7E37" w:rsidRDefault="002F7E37" w:rsidP="00D9501E">
      <w:pPr>
        <w:pStyle w:val="EndnoteText"/>
        <w:rPr>
          <w:rFonts w:ascii="Times New Roman" w:hAnsi="Times New Roman"/>
          <w:sz w:val="24"/>
          <w:szCs w:val="24"/>
        </w:rPr>
      </w:pPr>
    </w:p>
    <w:p w:rsidR="002F7E37" w:rsidRDefault="002F7E37" w:rsidP="00D9501E">
      <w:pPr>
        <w:pStyle w:val="EndnoteText"/>
        <w:rPr>
          <w:rFonts w:ascii="Times New Roman" w:hAnsi="Times New Roman"/>
          <w:sz w:val="24"/>
          <w:szCs w:val="24"/>
        </w:rPr>
      </w:pPr>
      <w:r>
        <w:rPr>
          <w:rFonts w:ascii="Times New Roman" w:hAnsi="Times New Roman"/>
          <w:sz w:val="24"/>
          <w:szCs w:val="24"/>
        </w:rPr>
        <w:t xml:space="preserve">Andrew Dobson.  </w:t>
      </w:r>
      <w:r w:rsidRPr="00B6026A">
        <w:rPr>
          <w:rFonts w:ascii="Times New Roman" w:hAnsi="Times New Roman"/>
          <w:i/>
          <w:sz w:val="24"/>
          <w:szCs w:val="24"/>
        </w:rPr>
        <w:t>Citizenship and the Environment</w:t>
      </w:r>
      <w:r>
        <w:rPr>
          <w:rFonts w:ascii="Times New Roman" w:hAnsi="Times New Roman"/>
          <w:sz w:val="24"/>
          <w:szCs w:val="24"/>
        </w:rPr>
        <w:t>.  Oxford:  Oxford University Press, 2003.</w:t>
      </w:r>
    </w:p>
    <w:p w:rsidR="002F7E37" w:rsidRDefault="002F7E37" w:rsidP="00D9501E">
      <w:pPr>
        <w:pStyle w:val="EndnoteText"/>
        <w:rPr>
          <w:rFonts w:ascii="Times New Roman" w:hAnsi="Times New Roman"/>
          <w:sz w:val="24"/>
          <w:szCs w:val="24"/>
        </w:rPr>
      </w:pPr>
    </w:p>
    <w:p w:rsidR="002F7E37" w:rsidRPr="00804E59" w:rsidRDefault="002F7E37" w:rsidP="00D9501E">
      <w:pPr>
        <w:pStyle w:val="EndnoteText"/>
        <w:rPr>
          <w:rFonts w:ascii="Times New Roman" w:hAnsi="Times New Roman"/>
          <w:sz w:val="24"/>
          <w:szCs w:val="24"/>
        </w:rPr>
      </w:pPr>
      <w:r w:rsidRPr="00804E59">
        <w:rPr>
          <w:rFonts w:ascii="Times New Roman" w:hAnsi="Times New Roman"/>
          <w:sz w:val="24"/>
          <w:szCs w:val="24"/>
        </w:rPr>
        <w:t xml:space="preserve">Andrew Dobson. </w:t>
      </w:r>
      <w:r w:rsidRPr="00804E59">
        <w:rPr>
          <w:rFonts w:ascii="Times New Roman" w:hAnsi="Times New Roman"/>
          <w:i/>
          <w:sz w:val="24"/>
          <w:szCs w:val="24"/>
        </w:rPr>
        <w:t>Green Political Thought</w:t>
      </w:r>
      <w:r w:rsidRPr="00804E59">
        <w:rPr>
          <w:rFonts w:ascii="Times New Roman" w:hAnsi="Times New Roman"/>
          <w:sz w:val="24"/>
          <w:szCs w:val="24"/>
        </w:rPr>
        <w:t xml:space="preserve">.  </w:t>
      </w:r>
      <w:r w:rsidRPr="00804E59">
        <w:rPr>
          <w:rFonts w:ascii="Times New Roman" w:hAnsi="Times New Roman"/>
          <w:i/>
          <w:sz w:val="24"/>
          <w:szCs w:val="24"/>
        </w:rPr>
        <w:t>4th Ed</w:t>
      </w:r>
      <w:r w:rsidRPr="00804E59">
        <w:rPr>
          <w:rFonts w:ascii="Times New Roman" w:hAnsi="Times New Roman"/>
          <w:sz w:val="24"/>
          <w:szCs w:val="24"/>
        </w:rPr>
        <w:t xml:space="preserve">.  London:  </w:t>
      </w:r>
      <w:proofErr w:type="spellStart"/>
      <w:r w:rsidRPr="00804E59">
        <w:rPr>
          <w:rFonts w:ascii="Times New Roman" w:hAnsi="Times New Roman"/>
          <w:sz w:val="24"/>
          <w:szCs w:val="24"/>
        </w:rPr>
        <w:t>Routledge</w:t>
      </w:r>
      <w:proofErr w:type="spellEnd"/>
      <w:r w:rsidRPr="00804E59">
        <w:rPr>
          <w:rFonts w:ascii="Times New Roman" w:hAnsi="Times New Roman"/>
          <w:sz w:val="24"/>
          <w:szCs w:val="24"/>
        </w:rPr>
        <w:t>, 2007</w:t>
      </w:r>
    </w:p>
    <w:p w:rsidR="002F7E37" w:rsidRDefault="002F7E37" w:rsidP="00D9501E">
      <w:pPr>
        <w:pStyle w:val="EndnoteText"/>
        <w:rPr>
          <w:rFonts w:ascii="Times New Roman" w:hAnsi="Times New Roman"/>
          <w:sz w:val="24"/>
          <w:szCs w:val="24"/>
        </w:rPr>
      </w:pPr>
    </w:p>
    <w:p w:rsidR="002F7E37" w:rsidRPr="00B872E9" w:rsidRDefault="002F7E37" w:rsidP="00D9501E">
      <w:pPr>
        <w:pStyle w:val="EndnoteText"/>
        <w:rPr>
          <w:rFonts w:ascii="Times New Roman" w:hAnsi="Times New Roman"/>
          <w:sz w:val="24"/>
          <w:szCs w:val="24"/>
        </w:rPr>
      </w:pPr>
      <w:proofErr w:type="spellStart"/>
      <w:r w:rsidRPr="00B872E9">
        <w:rPr>
          <w:rFonts w:ascii="Times New Roman" w:hAnsi="Times New Roman"/>
          <w:sz w:val="24"/>
          <w:szCs w:val="24"/>
        </w:rPr>
        <w:t>Eihei</w:t>
      </w:r>
      <w:proofErr w:type="spellEnd"/>
      <w:r w:rsidRPr="00B872E9">
        <w:rPr>
          <w:rFonts w:ascii="Times New Roman" w:hAnsi="Times New Roman"/>
          <w:sz w:val="24"/>
          <w:szCs w:val="24"/>
        </w:rPr>
        <w:t xml:space="preserve"> </w:t>
      </w:r>
      <w:proofErr w:type="spellStart"/>
      <w:r w:rsidRPr="00B872E9">
        <w:rPr>
          <w:rFonts w:ascii="Times New Roman" w:hAnsi="Times New Roman"/>
          <w:sz w:val="24"/>
          <w:szCs w:val="24"/>
        </w:rPr>
        <w:t>Dogen</w:t>
      </w:r>
      <w:proofErr w:type="spellEnd"/>
      <w:r w:rsidRPr="00B872E9">
        <w:rPr>
          <w:rFonts w:ascii="Times New Roman" w:hAnsi="Times New Roman"/>
          <w:sz w:val="24"/>
          <w:szCs w:val="24"/>
        </w:rPr>
        <w:t xml:space="preserve">.  </w:t>
      </w:r>
      <w:proofErr w:type="spellStart"/>
      <w:r w:rsidRPr="00B872E9">
        <w:rPr>
          <w:rFonts w:ascii="Times New Roman" w:hAnsi="Times New Roman"/>
          <w:i/>
          <w:sz w:val="24"/>
          <w:szCs w:val="24"/>
        </w:rPr>
        <w:t>Shobogenzo</w:t>
      </w:r>
      <w:proofErr w:type="spellEnd"/>
      <w:r w:rsidRPr="00B872E9">
        <w:rPr>
          <w:rFonts w:ascii="Times New Roman" w:hAnsi="Times New Roman"/>
          <w:i/>
          <w:sz w:val="24"/>
          <w:szCs w:val="24"/>
        </w:rPr>
        <w:t>:  Zen Essays</w:t>
      </w:r>
      <w:r w:rsidRPr="00B872E9">
        <w:rPr>
          <w:rFonts w:ascii="Times New Roman" w:hAnsi="Times New Roman"/>
          <w:sz w:val="24"/>
          <w:szCs w:val="24"/>
        </w:rPr>
        <w:t>.  Translated by Thomas Cleary.  Honolulu:  University of Hawaii Press, 1992.</w:t>
      </w:r>
    </w:p>
    <w:p w:rsidR="002F7E37" w:rsidRDefault="002F7E37" w:rsidP="00D9501E">
      <w:pPr>
        <w:pStyle w:val="EndnoteText"/>
        <w:rPr>
          <w:rFonts w:ascii="Times New Roman" w:hAnsi="Times New Roman"/>
          <w:sz w:val="24"/>
          <w:szCs w:val="24"/>
        </w:rPr>
      </w:pPr>
    </w:p>
    <w:p w:rsidR="002F7E37" w:rsidRDefault="002F7E37" w:rsidP="00D9501E">
      <w:pPr>
        <w:pStyle w:val="EndnoteText"/>
        <w:rPr>
          <w:rFonts w:ascii="Times New Roman" w:hAnsi="Times New Roman"/>
          <w:sz w:val="24"/>
          <w:szCs w:val="24"/>
        </w:rPr>
      </w:pPr>
      <w:r>
        <w:rPr>
          <w:rFonts w:ascii="Times New Roman" w:hAnsi="Times New Roman"/>
          <w:sz w:val="24"/>
          <w:szCs w:val="24"/>
        </w:rPr>
        <w:t xml:space="preserve">Fyodor </w:t>
      </w:r>
      <w:proofErr w:type="spellStart"/>
      <w:r>
        <w:rPr>
          <w:rFonts w:ascii="Times New Roman" w:hAnsi="Times New Roman"/>
          <w:sz w:val="24"/>
          <w:szCs w:val="24"/>
        </w:rPr>
        <w:t>Dosteovsky</w:t>
      </w:r>
      <w:proofErr w:type="spellEnd"/>
      <w:r>
        <w:rPr>
          <w:rFonts w:ascii="Times New Roman" w:hAnsi="Times New Roman"/>
          <w:sz w:val="24"/>
          <w:szCs w:val="24"/>
        </w:rPr>
        <w:t xml:space="preserve">.  </w:t>
      </w:r>
      <w:r w:rsidRPr="00B6026A">
        <w:rPr>
          <w:rFonts w:ascii="Times New Roman" w:hAnsi="Times New Roman"/>
          <w:i/>
          <w:sz w:val="24"/>
          <w:szCs w:val="24"/>
        </w:rPr>
        <w:t>The Brothers Karamazov</w:t>
      </w:r>
      <w:r>
        <w:rPr>
          <w:rFonts w:ascii="Times New Roman" w:hAnsi="Times New Roman"/>
          <w:sz w:val="24"/>
          <w:szCs w:val="24"/>
        </w:rPr>
        <w:t>.  London:  Penguin Classics, 2003.</w:t>
      </w:r>
    </w:p>
    <w:p w:rsidR="002F7E37" w:rsidRDefault="002F7E37" w:rsidP="00D9501E">
      <w:pPr>
        <w:pStyle w:val="EndnoteText"/>
        <w:rPr>
          <w:rFonts w:ascii="Times New Roman" w:hAnsi="Times New Roman"/>
          <w:sz w:val="24"/>
          <w:szCs w:val="24"/>
        </w:rPr>
      </w:pPr>
    </w:p>
    <w:p w:rsidR="002F7E37" w:rsidRPr="003425B0" w:rsidRDefault="002F7E37" w:rsidP="00D9501E">
      <w:pPr>
        <w:pStyle w:val="EndnoteText"/>
        <w:rPr>
          <w:rFonts w:ascii="Times New Roman" w:hAnsi="Times New Roman"/>
          <w:sz w:val="24"/>
          <w:szCs w:val="24"/>
        </w:rPr>
      </w:pPr>
      <w:r w:rsidRPr="003425B0">
        <w:rPr>
          <w:rFonts w:ascii="Times New Roman" w:hAnsi="Times New Roman"/>
          <w:sz w:val="24"/>
          <w:szCs w:val="24"/>
        </w:rPr>
        <w:t xml:space="preserve">Robyn Eckersley, </w:t>
      </w:r>
      <w:r w:rsidRPr="003425B0">
        <w:rPr>
          <w:rFonts w:ascii="Times New Roman" w:hAnsi="Times New Roman"/>
          <w:i/>
          <w:sz w:val="24"/>
          <w:szCs w:val="24"/>
        </w:rPr>
        <w:t xml:space="preserve">Environmentalism and Political Theory:  Toward an </w:t>
      </w:r>
      <w:proofErr w:type="spellStart"/>
      <w:r w:rsidRPr="003425B0">
        <w:rPr>
          <w:rFonts w:ascii="Times New Roman" w:hAnsi="Times New Roman"/>
          <w:i/>
          <w:sz w:val="24"/>
          <w:szCs w:val="24"/>
        </w:rPr>
        <w:t>Ecocentric</w:t>
      </w:r>
      <w:proofErr w:type="spellEnd"/>
      <w:r w:rsidRPr="003425B0">
        <w:rPr>
          <w:rFonts w:ascii="Times New Roman" w:hAnsi="Times New Roman"/>
          <w:i/>
          <w:sz w:val="24"/>
          <w:szCs w:val="24"/>
        </w:rPr>
        <w:t xml:space="preserve"> Approach</w:t>
      </w:r>
      <w:r w:rsidRPr="003425B0">
        <w:rPr>
          <w:rFonts w:ascii="Times New Roman" w:hAnsi="Times New Roman"/>
          <w:sz w:val="24"/>
          <w:szCs w:val="24"/>
        </w:rPr>
        <w:t xml:space="preserve">.  Albany:  SUNY Press, 1992.  </w:t>
      </w:r>
    </w:p>
    <w:p w:rsidR="002F7E37" w:rsidRDefault="002F7E37" w:rsidP="00D9501E">
      <w:pPr>
        <w:pStyle w:val="EndnoteText"/>
        <w:rPr>
          <w:rFonts w:ascii="Times New Roman" w:hAnsi="Times New Roman"/>
          <w:sz w:val="24"/>
          <w:szCs w:val="24"/>
        </w:rPr>
      </w:pPr>
    </w:p>
    <w:p w:rsidR="002F7E37" w:rsidRDefault="002F7E37" w:rsidP="00D9501E">
      <w:pPr>
        <w:pStyle w:val="EndnoteText"/>
        <w:rPr>
          <w:rFonts w:ascii="Times New Roman" w:hAnsi="Times New Roman"/>
          <w:sz w:val="24"/>
          <w:szCs w:val="24"/>
        </w:rPr>
      </w:pPr>
      <w:r w:rsidRPr="005D2DFE">
        <w:rPr>
          <w:rFonts w:ascii="Times New Roman" w:hAnsi="Times New Roman"/>
          <w:sz w:val="24"/>
          <w:szCs w:val="24"/>
        </w:rPr>
        <w:t xml:space="preserve">Erich Fromm.  </w:t>
      </w:r>
      <w:r w:rsidRPr="005D2DFE">
        <w:rPr>
          <w:rFonts w:ascii="Times New Roman" w:hAnsi="Times New Roman"/>
          <w:i/>
          <w:sz w:val="24"/>
          <w:szCs w:val="24"/>
        </w:rPr>
        <w:t>The Heart of Man</w:t>
      </w:r>
      <w:r w:rsidRPr="005D2DFE">
        <w:rPr>
          <w:rFonts w:ascii="Times New Roman" w:hAnsi="Times New Roman"/>
          <w:sz w:val="24"/>
          <w:szCs w:val="24"/>
        </w:rPr>
        <w:t xml:space="preserve">.  New York:  </w:t>
      </w:r>
      <w:proofErr w:type="spellStart"/>
      <w:r w:rsidRPr="005D2DFE">
        <w:rPr>
          <w:rFonts w:ascii="Times New Roman" w:hAnsi="Times New Roman"/>
          <w:sz w:val="24"/>
          <w:szCs w:val="24"/>
        </w:rPr>
        <w:t>Harpercollins</w:t>
      </w:r>
      <w:proofErr w:type="spellEnd"/>
      <w:r w:rsidRPr="005D2DFE">
        <w:rPr>
          <w:rFonts w:ascii="Times New Roman" w:hAnsi="Times New Roman"/>
          <w:sz w:val="24"/>
          <w:szCs w:val="24"/>
        </w:rPr>
        <w:t>, 1980.</w:t>
      </w:r>
    </w:p>
    <w:p w:rsidR="002F7E37" w:rsidRDefault="002F7E37" w:rsidP="00D9501E">
      <w:pPr>
        <w:pStyle w:val="EndnoteText"/>
        <w:rPr>
          <w:rFonts w:ascii="Times New Roman" w:hAnsi="Times New Roman"/>
          <w:sz w:val="24"/>
          <w:szCs w:val="24"/>
        </w:rPr>
      </w:pPr>
    </w:p>
    <w:p w:rsidR="002F7E37" w:rsidRPr="00E02B6B" w:rsidRDefault="002F7E37" w:rsidP="00D9501E">
      <w:pPr>
        <w:pStyle w:val="EndnoteText"/>
        <w:rPr>
          <w:rFonts w:ascii="Times New Roman" w:hAnsi="Times New Roman"/>
          <w:sz w:val="24"/>
          <w:szCs w:val="24"/>
        </w:rPr>
      </w:pPr>
      <w:r w:rsidRPr="00E02B6B">
        <w:rPr>
          <w:rFonts w:ascii="Times New Roman" w:hAnsi="Times New Roman"/>
          <w:sz w:val="24"/>
          <w:szCs w:val="24"/>
        </w:rPr>
        <w:t xml:space="preserve">Johan Wolfgang von Goethe.  </w:t>
      </w:r>
      <w:r w:rsidRPr="00E02B6B">
        <w:rPr>
          <w:rFonts w:ascii="Times New Roman" w:hAnsi="Times New Roman"/>
          <w:i/>
          <w:sz w:val="24"/>
          <w:szCs w:val="24"/>
        </w:rPr>
        <w:t>Elective Affinities</w:t>
      </w:r>
      <w:r w:rsidRPr="00E02B6B">
        <w:rPr>
          <w:rFonts w:ascii="Times New Roman" w:hAnsi="Times New Roman"/>
          <w:sz w:val="24"/>
          <w:szCs w:val="24"/>
        </w:rPr>
        <w:t xml:space="preserve">.  Translated by R.J. </w:t>
      </w:r>
      <w:proofErr w:type="spellStart"/>
      <w:r w:rsidRPr="00E02B6B">
        <w:rPr>
          <w:rFonts w:ascii="Times New Roman" w:hAnsi="Times New Roman"/>
          <w:sz w:val="24"/>
          <w:szCs w:val="24"/>
        </w:rPr>
        <w:t>Hollingdale</w:t>
      </w:r>
      <w:proofErr w:type="spellEnd"/>
      <w:r w:rsidRPr="00E02B6B">
        <w:rPr>
          <w:rFonts w:ascii="Times New Roman" w:hAnsi="Times New Roman"/>
          <w:sz w:val="24"/>
          <w:szCs w:val="24"/>
        </w:rPr>
        <w:t>.  London:  Penguin Classics, 1978</w:t>
      </w:r>
    </w:p>
    <w:p w:rsidR="002F7E37" w:rsidRDefault="002F7E37" w:rsidP="00D9501E">
      <w:pPr>
        <w:pStyle w:val="EndnoteText"/>
        <w:rPr>
          <w:rFonts w:ascii="Times New Roman" w:hAnsi="Times New Roman"/>
          <w:sz w:val="24"/>
          <w:szCs w:val="24"/>
        </w:rPr>
      </w:pPr>
    </w:p>
    <w:p w:rsidR="002F7E37" w:rsidRPr="00C66C73" w:rsidRDefault="002F7E37" w:rsidP="00D9501E">
      <w:pPr>
        <w:pStyle w:val="EndnoteText"/>
        <w:rPr>
          <w:rFonts w:ascii="Times New Roman" w:hAnsi="Times New Roman"/>
          <w:sz w:val="24"/>
          <w:szCs w:val="24"/>
        </w:rPr>
      </w:pPr>
      <w:r w:rsidRPr="00C66C73">
        <w:rPr>
          <w:rFonts w:ascii="Times New Roman" w:hAnsi="Times New Roman"/>
          <w:sz w:val="24"/>
          <w:szCs w:val="24"/>
        </w:rPr>
        <w:t xml:space="preserve">Emma Goldman.  </w:t>
      </w:r>
      <w:r w:rsidRPr="00C66C73">
        <w:rPr>
          <w:rFonts w:ascii="Times New Roman" w:hAnsi="Times New Roman"/>
          <w:i/>
          <w:sz w:val="24"/>
          <w:szCs w:val="24"/>
        </w:rPr>
        <w:t>Anarchism and Other Essays</w:t>
      </w:r>
      <w:r w:rsidRPr="00C66C73">
        <w:rPr>
          <w:rFonts w:ascii="Times New Roman" w:hAnsi="Times New Roman"/>
          <w:sz w:val="24"/>
          <w:szCs w:val="24"/>
        </w:rPr>
        <w:t>.  Readaclassic.com, 2011.</w:t>
      </w:r>
    </w:p>
    <w:p w:rsidR="002F7E37" w:rsidRDefault="002F7E37" w:rsidP="00D9501E">
      <w:pPr>
        <w:pStyle w:val="EndnoteText"/>
        <w:rPr>
          <w:rFonts w:ascii="Times New Roman" w:hAnsi="Times New Roman"/>
          <w:sz w:val="24"/>
          <w:szCs w:val="24"/>
        </w:rPr>
      </w:pPr>
    </w:p>
    <w:p w:rsidR="002F7E37" w:rsidRDefault="002F7E37" w:rsidP="00D9501E">
      <w:pPr>
        <w:pStyle w:val="EndnoteText"/>
        <w:rPr>
          <w:rFonts w:ascii="Times New Roman" w:hAnsi="Times New Roman"/>
          <w:sz w:val="24"/>
          <w:szCs w:val="24"/>
        </w:rPr>
      </w:pPr>
      <w:r w:rsidRPr="0085661F">
        <w:rPr>
          <w:rFonts w:ascii="Times New Roman" w:hAnsi="Times New Roman"/>
          <w:sz w:val="24"/>
          <w:szCs w:val="24"/>
        </w:rPr>
        <w:t xml:space="preserve">Sigmund Freud.  </w:t>
      </w:r>
      <w:r w:rsidRPr="0085661F">
        <w:rPr>
          <w:rFonts w:ascii="Times New Roman" w:hAnsi="Times New Roman"/>
          <w:i/>
          <w:sz w:val="24"/>
          <w:szCs w:val="24"/>
        </w:rPr>
        <w:t>Civilization and its Discontents</w:t>
      </w:r>
      <w:r w:rsidRPr="0085661F">
        <w:rPr>
          <w:rFonts w:ascii="Times New Roman" w:hAnsi="Times New Roman"/>
          <w:sz w:val="24"/>
          <w:szCs w:val="24"/>
        </w:rPr>
        <w:t>.  New York:  W.W. Norton, 1989.</w:t>
      </w:r>
    </w:p>
    <w:p w:rsidR="002F7E37" w:rsidRDefault="002F7E37" w:rsidP="00D9501E">
      <w:pPr>
        <w:pStyle w:val="EndnoteText"/>
        <w:rPr>
          <w:rFonts w:ascii="Times New Roman" w:hAnsi="Times New Roman"/>
          <w:sz w:val="24"/>
          <w:szCs w:val="24"/>
        </w:rPr>
      </w:pPr>
    </w:p>
    <w:p w:rsidR="002F7E37" w:rsidRDefault="002F7E37" w:rsidP="00D9501E">
      <w:pPr>
        <w:pStyle w:val="EndnoteText"/>
        <w:rPr>
          <w:rFonts w:ascii="Times New Roman" w:hAnsi="Times New Roman"/>
          <w:sz w:val="24"/>
          <w:szCs w:val="24"/>
        </w:rPr>
      </w:pPr>
      <w:r w:rsidRPr="00AE5A34">
        <w:rPr>
          <w:rFonts w:ascii="Times New Roman" w:hAnsi="Times New Roman"/>
          <w:sz w:val="24"/>
          <w:szCs w:val="24"/>
        </w:rPr>
        <w:t xml:space="preserve">Garrett Hardin.  "The Tragedy of the Commons."  In </w:t>
      </w:r>
      <w:r w:rsidRPr="00AE5A34">
        <w:rPr>
          <w:rFonts w:ascii="Times New Roman" w:hAnsi="Times New Roman"/>
          <w:i/>
          <w:sz w:val="24"/>
          <w:szCs w:val="24"/>
        </w:rPr>
        <w:t>Debating the Earth:  The Environmental Politics Reader</w:t>
      </w:r>
      <w:r w:rsidRPr="00AE5A34">
        <w:rPr>
          <w:rFonts w:ascii="Times New Roman" w:hAnsi="Times New Roman"/>
          <w:sz w:val="24"/>
          <w:szCs w:val="24"/>
        </w:rPr>
        <w:t xml:space="preserve">.  Edited by John </w:t>
      </w:r>
      <w:proofErr w:type="spellStart"/>
      <w:r w:rsidRPr="00AE5A34">
        <w:rPr>
          <w:rFonts w:ascii="Times New Roman" w:hAnsi="Times New Roman"/>
          <w:sz w:val="24"/>
          <w:szCs w:val="24"/>
        </w:rPr>
        <w:t>Dryzek</w:t>
      </w:r>
      <w:proofErr w:type="spellEnd"/>
      <w:r w:rsidRPr="00AE5A34">
        <w:rPr>
          <w:rFonts w:ascii="Times New Roman" w:hAnsi="Times New Roman"/>
          <w:sz w:val="24"/>
          <w:szCs w:val="24"/>
        </w:rPr>
        <w:t xml:space="preserve"> and David Schlosberg.  Oxford:  Oxford University Press.  </w:t>
      </w:r>
    </w:p>
    <w:p w:rsidR="002F7E37" w:rsidRDefault="002F7E37" w:rsidP="00D9501E">
      <w:pPr>
        <w:pStyle w:val="EndnoteText"/>
        <w:rPr>
          <w:rFonts w:ascii="Times New Roman" w:hAnsi="Times New Roman"/>
          <w:sz w:val="24"/>
          <w:szCs w:val="24"/>
        </w:rPr>
      </w:pPr>
    </w:p>
    <w:p w:rsidR="002F7E37" w:rsidRDefault="002F7E37" w:rsidP="00D9501E">
      <w:pPr>
        <w:pStyle w:val="EndnoteText"/>
        <w:rPr>
          <w:rFonts w:ascii="Times New Roman" w:hAnsi="Times New Roman"/>
          <w:sz w:val="24"/>
          <w:szCs w:val="24"/>
        </w:rPr>
      </w:pPr>
      <w:r w:rsidRPr="00C357FA">
        <w:rPr>
          <w:rFonts w:ascii="Times New Roman" w:hAnsi="Times New Roman"/>
          <w:sz w:val="24"/>
          <w:szCs w:val="24"/>
        </w:rPr>
        <w:t xml:space="preserve">Cheryl Hall.  "Freedom, Values, and Sacrifice."  In </w:t>
      </w:r>
      <w:r w:rsidRPr="00C357FA">
        <w:rPr>
          <w:rFonts w:ascii="Times New Roman" w:hAnsi="Times New Roman"/>
          <w:i/>
          <w:sz w:val="24"/>
          <w:szCs w:val="24"/>
        </w:rPr>
        <w:t>The Environmental Politics of Sacrifice</w:t>
      </w:r>
      <w:r w:rsidRPr="00C357FA">
        <w:rPr>
          <w:rFonts w:ascii="Times New Roman" w:hAnsi="Times New Roman"/>
          <w:sz w:val="24"/>
          <w:szCs w:val="24"/>
        </w:rPr>
        <w:t xml:space="preserve">, edited by Michael </w:t>
      </w:r>
      <w:proofErr w:type="spellStart"/>
      <w:r w:rsidRPr="00C357FA">
        <w:rPr>
          <w:rFonts w:ascii="Times New Roman" w:hAnsi="Times New Roman"/>
          <w:sz w:val="24"/>
          <w:szCs w:val="24"/>
        </w:rPr>
        <w:t>Maniates</w:t>
      </w:r>
      <w:proofErr w:type="spellEnd"/>
      <w:r w:rsidRPr="00C357FA">
        <w:rPr>
          <w:rFonts w:ascii="Times New Roman" w:hAnsi="Times New Roman"/>
          <w:sz w:val="24"/>
          <w:szCs w:val="24"/>
        </w:rPr>
        <w:t xml:space="preserve"> and John Meyer.  Cambridge:  MIT Press, 2010.</w:t>
      </w:r>
    </w:p>
    <w:p w:rsidR="002F7E37" w:rsidRDefault="002F7E37" w:rsidP="00D9501E">
      <w:pPr>
        <w:pStyle w:val="EndnoteText"/>
        <w:rPr>
          <w:rFonts w:ascii="Times New Roman" w:hAnsi="Times New Roman"/>
          <w:sz w:val="24"/>
          <w:szCs w:val="24"/>
        </w:rPr>
      </w:pPr>
    </w:p>
    <w:p w:rsidR="002F7E37" w:rsidRPr="0085661F" w:rsidRDefault="002F7E37" w:rsidP="00D9501E">
      <w:pPr>
        <w:pStyle w:val="EndnoteText"/>
        <w:rPr>
          <w:rFonts w:ascii="Times New Roman" w:hAnsi="Times New Roman"/>
          <w:sz w:val="24"/>
          <w:szCs w:val="24"/>
        </w:rPr>
      </w:pPr>
      <w:r w:rsidRPr="0085661F">
        <w:rPr>
          <w:rFonts w:ascii="Times New Roman" w:hAnsi="Times New Roman"/>
          <w:sz w:val="24"/>
          <w:szCs w:val="24"/>
        </w:rPr>
        <w:t xml:space="preserve">Max </w:t>
      </w:r>
      <w:proofErr w:type="spellStart"/>
      <w:r w:rsidRPr="0085661F">
        <w:rPr>
          <w:rFonts w:ascii="Times New Roman" w:hAnsi="Times New Roman"/>
          <w:sz w:val="24"/>
          <w:szCs w:val="24"/>
        </w:rPr>
        <w:t>Horkheimer</w:t>
      </w:r>
      <w:proofErr w:type="spellEnd"/>
      <w:r w:rsidRPr="0085661F">
        <w:rPr>
          <w:rFonts w:ascii="Times New Roman" w:hAnsi="Times New Roman"/>
          <w:sz w:val="24"/>
          <w:szCs w:val="24"/>
        </w:rPr>
        <w:t xml:space="preserve"> and Theodore </w:t>
      </w:r>
      <w:proofErr w:type="spellStart"/>
      <w:r w:rsidRPr="0085661F">
        <w:rPr>
          <w:rFonts w:ascii="Times New Roman" w:hAnsi="Times New Roman"/>
          <w:sz w:val="24"/>
          <w:szCs w:val="24"/>
        </w:rPr>
        <w:t>Adorno</w:t>
      </w:r>
      <w:proofErr w:type="spellEnd"/>
      <w:r w:rsidRPr="0085661F">
        <w:rPr>
          <w:rFonts w:ascii="Times New Roman" w:hAnsi="Times New Roman"/>
          <w:sz w:val="24"/>
          <w:szCs w:val="24"/>
        </w:rPr>
        <w:t xml:space="preserve">.  </w:t>
      </w:r>
      <w:r w:rsidRPr="0085661F">
        <w:rPr>
          <w:rFonts w:ascii="Times New Roman" w:hAnsi="Times New Roman"/>
          <w:i/>
          <w:sz w:val="24"/>
          <w:szCs w:val="24"/>
        </w:rPr>
        <w:t>Dialectic of Enlightenment</w:t>
      </w:r>
      <w:r w:rsidRPr="0085661F">
        <w:rPr>
          <w:rFonts w:ascii="Times New Roman" w:hAnsi="Times New Roman"/>
          <w:sz w:val="24"/>
          <w:szCs w:val="24"/>
        </w:rPr>
        <w:t>.  New York:  Continuum Press, 1991.</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r w:rsidRPr="00330974">
        <w:rPr>
          <w:rFonts w:ascii="Times New Roman" w:hAnsi="Times New Roman"/>
          <w:sz w:val="24"/>
          <w:szCs w:val="24"/>
        </w:rPr>
        <w:t xml:space="preserve">Hans Jonas, </w:t>
      </w:r>
      <w:r w:rsidRPr="00330974">
        <w:rPr>
          <w:rFonts w:ascii="Times New Roman" w:hAnsi="Times New Roman"/>
          <w:i/>
          <w:sz w:val="24"/>
          <w:szCs w:val="24"/>
        </w:rPr>
        <w:t>The Imperative of Responsibility:  In Search of an Ethics in the Technological Age</w:t>
      </w:r>
      <w:r w:rsidRPr="00330974">
        <w:rPr>
          <w:rFonts w:ascii="Times New Roman" w:hAnsi="Times New Roman"/>
          <w:sz w:val="24"/>
          <w:szCs w:val="24"/>
        </w:rPr>
        <w:t>.  Chicago:  University of Chicago Press, 1984.</w:t>
      </w:r>
    </w:p>
    <w:p w:rsidR="002F7E37" w:rsidRDefault="002F7E37" w:rsidP="00D9501E">
      <w:pPr>
        <w:pStyle w:val="EndnoteText"/>
        <w:ind w:left="270" w:hanging="288"/>
        <w:rPr>
          <w:rFonts w:ascii="Times New Roman" w:hAnsi="Times New Roman"/>
          <w:sz w:val="24"/>
          <w:szCs w:val="24"/>
        </w:rPr>
      </w:pPr>
    </w:p>
    <w:p w:rsidR="002F7E37" w:rsidRPr="009D4718" w:rsidRDefault="002F7E37" w:rsidP="00D9501E">
      <w:pPr>
        <w:pStyle w:val="EndnoteText"/>
        <w:ind w:left="270" w:hanging="288"/>
        <w:rPr>
          <w:rFonts w:ascii="Times New Roman" w:hAnsi="Times New Roman"/>
          <w:sz w:val="24"/>
          <w:szCs w:val="24"/>
        </w:rPr>
      </w:pPr>
      <w:r w:rsidRPr="009D4718">
        <w:rPr>
          <w:rFonts w:ascii="Times New Roman" w:hAnsi="Times New Roman"/>
          <w:sz w:val="24"/>
          <w:szCs w:val="24"/>
        </w:rPr>
        <w:t xml:space="preserve">Nancy </w:t>
      </w:r>
      <w:proofErr w:type="spellStart"/>
      <w:r w:rsidRPr="009D4718">
        <w:rPr>
          <w:rFonts w:ascii="Times New Roman" w:hAnsi="Times New Roman"/>
          <w:sz w:val="24"/>
          <w:szCs w:val="24"/>
        </w:rPr>
        <w:t>Hirschmann</w:t>
      </w:r>
      <w:proofErr w:type="spellEnd"/>
      <w:r w:rsidRPr="009D4718">
        <w:rPr>
          <w:rFonts w:ascii="Times New Roman" w:hAnsi="Times New Roman"/>
          <w:sz w:val="24"/>
          <w:szCs w:val="24"/>
        </w:rPr>
        <w:t xml:space="preserve">, </w:t>
      </w:r>
      <w:r w:rsidRPr="009D4718">
        <w:rPr>
          <w:rFonts w:ascii="Times New Roman" w:hAnsi="Times New Roman"/>
          <w:i/>
          <w:sz w:val="24"/>
          <w:szCs w:val="24"/>
        </w:rPr>
        <w:t>The Subject of Liberty:  Toward a Feminist Theory of Freedom</w:t>
      </w:r>
      <w:r w:rsidRPr="009D4718">
        <w:rPr>
          <w:rFonts w:ascii="Times New Roman" w:hAnsi="Times New Roman"/>
          <w:sz w:val="24"/>
          <w:szCs w:val="24"/>
        </w:rPr>
        <w:t>.  Princeton:  Princeton University Press, 2003.</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r w:rsidRPr="00CD139B">
        <w:rPr>
          <w:rFonts w:ascii="Times New Roman" w:hAnsi="Times New Roman"/>
          <w:sz w:val="24"/>
          <w:szCs w:val="24"/>
        </w:rPr>
        <w:t xml:space="preserve">Thomas Hobbes.  </w:t>
      </w:r>
      <w:r w:rsidRPr="00CD139B">
        <w:rPr>
          <w:rFonts w:ascii="Times New Roman" w:hAnsi="Times New Roman"/>
          <w:i/>
          <w:sz w:val="24"/>
          <w:szCs w:val="24"/>
        </w:rPr>
        <w:t>Leviathan</w:t>
      </w:r>
      <w:r w:rsidRPr="00CD139B">
        <w:rPr>
          <w:rFonts w:ascii="Times New Roman" w:hAnsi="Times New Roman"/>
          <w:sz w:val="24"/>
          <w:szCs w:val="24"/>
        </w:rPr>
        <w:t xml:space="preserve">.  In </w:t>
      </w:r>
      <w:r w:rsidRPr="00CD139B">
        <w:rPr>
          <w:rFonts w:ascii="Times New Roman" w:hAnsi="Times New Roman"/>
          <w:i/>
          <w:sz w:val="24"/>
          <w:szCs w:val="24"/>
        </w:rPr>
        <w:t>Modern Political Thought:  Readings from Machiavelli to Nietzsche</w:t>
      </w:r>
      <w:r w:rsidRPr="00CD139B">
        <w:rPr>
          <w:rFonts w:ascii="Times New Roman" w:hAnsi="Times New Roman"/>
          <w:sz w:val="24"/>
          <w:szCs w:val="24"/>
        </w:rPr>
        <w:t>.  Edited by David Wooten.  Indianapolis:  Hackett, 2008.</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proofErr w:type="spellStart"/>
      <w:r w:rsidRPr="00154D9E">
        <w:rPr>
          <w:rFonts w:ascii="Times New Roman" w:hAnsi="Times New Roman"/>
          <w:sz w:val="24"/>
          <w:szCs w:val="24"/>
        </w:rPr>
        <w:t>Ynestra</w:t>
      </w:r>
      <w:proofErr w:type="spellEnd"/>
      <w:r w:rsidRPr="00154D9E">
        <w:rPr>
          <w:rFonts w:ascii="Times New Roman" w:hAnsi="Times New Roman"/>
          <w:sz w:val="24"/>
          <w:szCs w:val="24"/>
        </w:rPr>
        <w:t xml:space="preserve"> King.  "Toward an Ecological Feminism."  In Debating the Earth:  The Environmental Politics Reader (Second Edition).  Oxford:  Oxford University Press, 2005.</w:t>
      </w:r>
    </w:p>
    <w:p w:rsidR="002F7E37" w:rsidRDefault="002F7E37" w:rsidP="00D9501E">
      <w:pPr>
        <w:pStyle w:val="EndnoteText"/>
        <w:ind w:left="270" w:hanging="288"/>
        <w:rPr>
          <w:rFonts w:ascii="Times New Roman" w:hAnsi="Times New Roman"/>
          <w:sz w:val="24"/>
          <w:szCs w:val="24"/>
        </w:rPr>
      </w:pPr>
    </w:p>
    <w:p w:rsidR="002F7E37" w:rsidRPr="00E02B6B" w:rsidRDefault="002F7E37" w:rsidP="00D9501E">
      <w:pPr>
        <w:pStyle w:val="EndnoteText"/>
        <w:ind w:left="270" w:hanging="288"/>
        <w:rPr>
          <w:rFonts w:ascii="Times New Roman" w:hAnsi="Times New Roman"/>
          <w:sz w:val="24"/>
          <w:szCs w:val="24"/>
        </w:rPr>
      </w:pPr>
      <w:r w:rsidRPr="00E02B6B">
        <w:rPr>
          <w:rFonts w:ascii="Times New Roman" w:hAnsi="Times New Roman"/>
          <w:sz w:val="24"/>
          <w:szCs w:val="24"/>
        </w:rPr>
        <w:t xml:space="preserve">Frances Moore </w:t>
      </w:r>
      <w:proofErr w:type="spellStart"/>
      <w:r w:rsidRPr="00E02B6B">
        <w:rPr>
          <w:rFonts w:ascii="Times New Roman" w:hAnsi="Times New Roman"/>
          <w:sz w:val="24"/>
          <w:szCs w:val="24"/>
        </w:rPr>
        <w:t>Lappe</w:t>
      </w:r>
      <w:proofErr w:type="spellEnd"/>
      <w:r w:rsidRPr="00E02B6B">
        <w:rPr>
          <w:rFonts w:ascii="Times New Roman" w:hAnsi="Times New Roman"/>
          <w:sz w:val="24"/>
          <w:szCs w:val="24"/>
        </w:rPr>
        <w:t xml:space="preserve">.  </w:t>
      </w:r>
      <w:proofErr w:type="spellStart"/>
      <w:r w:rsidRPr="00E02B6B">
        <w:rPr>
          <w:rFonts w:ascii="Times New Roman" w:hAnsi="Times New Roman"/>
          <w:i/>
          <w:sz w:val="24"/>
          <w:szCs w:val="24"/>
        </w:rPr>
        <w:t>EcoMind</w:t>
      </w:r>
      <w:proofErr w:type="spellEnd"/>
      <w:r w:rsidRPr="00E02B6B">
        <w:rPr>
          <w:rFonts w:ascii="Times New Roman" w:hAnsi="Times New Roman"/>
          <w:i/>
          <w:sz w:val="24"/>
          <w:szCs w:val="24"/>
        </w:rPr>
        <w:t>:  Changing the Way We Think, to Create The World We Want.</w:t>
      </w:r>
      <w:r w:rsidRPr="00E02B6B">
        <w:rPr>
          <w:rFonts w:ascii="Times New Roman" w:hAnsi="Times New Roman"/>
          <w:sz w:val="24"/>
          <w:szCs w:val="24"/>
        </w:rPr>
        <w:t xml:space="preserve">  New York:  Nation Books, 2011.</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r w:rsidRPr="00AE5A34">
        <w:rPr>
          <w:rFonts w:ascii="Times New Roman" w:hAnsi="Times New Roman"/>
          <w:sz w:val="24"/>
          <w:szCs w:val="24"/>
        </w:rPr>
        <w:t xml:space="preserve">William </w:t>
      </w:r>
      <w:proofErr w:type="spellStart"/>
      <w:r w:rsidRPr="00AE5A34">
        <w:rPr>
          <w:rFonts w:ascii="Times New Roman" w:hAnsi="Times New Roman"/>
          <w:sz w:val="24"/>
          <w:szCs w:val="24"/>
        </w:rPr>
        <w:t>Leiss</w:t>
      </w:r>
      <w:proofErr w:type="spellEnd"/>
      <w:r w:rsidRPr="00AE5A34">
        <w:rPr>
          <w:rFonts w:ascii="Times New Roman" w:hAnsi="Times New Roman"/>
          <w:sz w:val="24"/>
          <w:szCs w:val="24"/>
        </w:rPr>
        <w:t xml:space="preserve">.  </w:t>
      </w:r>
      <w:r w:rsidRPr="00AE5A34">
        <w:rPr>
          <w:rFonts w:ascii="Times New Roman" w:hAnsi="Times New Roman"/>
          <w:i/>
          <w:sz w:val="24"/>
          <w:szCs w:val="24"/>
        </w:rPr>
        <w:t>The Domination of Nature</w:t>
      </w:r>
      <w:r w:rsidRPr="00AE5A34">
        <w:rPr>
          <w:rFonts w:ascii="Times New Roman" w:hAnsi="Times New Roman"/>
          <w:sz w:val="24"/>
          <w:szCs w:val="24"/>
        </w:rPr>
        <w:t>.  Montreal:  McGill-Queens Press, 1994.</w:t>
      </w:r>
    </w:p>
    <w:p w:rsidR="002F7E37" w:rsidRDefault="002F7E37" w:rsidP="00D9501E">
      <w:pPr>
        <w:pStyle w:val="EndnoteText"/>
        <w:ind w:left="270" w:hanging="288"/>
        <w:rPr>
          <w:rFonts w:ascii="Times New Roman" w:hAnsi="Times New Roman"/>
          <w:sz w:val="24"/>
          <w:szCs w:val="24"/>
        </w:rPr>
      </w:pPr>
    </w:p>
    <w:p w:rsidR="002F7E37" w:rsidRPr="00C357FA" w:rsidRDefault="002F7E37" w:rsidP="00D9501E">
      <w:pPr>
        <w:pStyle w:val="EndnoteText"/>
        <w:rPr>
          <w:rFonts w:ascii="Times New Roman" w:hAnsi="Times New Roman"/>
          <w:sz w:val="24"/>
          <w:szCs w:val="24"/>
        </w:rPr>
      </w:pPr>
      <w:r w:rsidRPr="00C357FA">
        <w:rPr>
          <w:rFonts w:ascii="Times New Roman" w:hAnsi="Times New Roman"/>
          <w:sz w:val="24"/>
          <w:szCs w:val="24"/>
        </w:rPr>
        <w:t xml:space="preserve">Karen </w:t>
      </w:r>
      <w:proofErr w:type="spellStart"/>
      <w:r w:rsidRPr="00C357FA">
        <w:rPr>
          <w:rFonts w:ascii="Times New Roman" w:hAnsi="Times New Roman"/>
          <w:sz w:val="24"/>
          <w:szCs w:val="24"/>
        </w:rPr>
        <w:t>Litfin</w:t>
      </w:r>
      <w:proofErr w:type="spellEnd"/>
      <w:r w:rsidRPr="00C357FA">
        <w:rPr>
          <w:rFonts w:ascii="Times New Roman" w:hAnsi="Times New Roman"/>
          <w:sz w:val="24"/>
          <w:szCs w:val="24"/>
        </w:rPr>
        <w:t xml:space="preserve">.  </w:t>
      </w:r>
      <w:proofErr w:type="spellStart"/>
      <w:r w:rsidRPr="00C357FA">
        <w:rPr>
          <w:rFonts w:ascii="Times New Roman" w:hAnsi="Times New Roman"/>
          <w:i/>
          <w:sz w:val="24"/>
          <w:szCs w:val="24"/>
        </w:rPr>
        <w:t>Ecovillages</w:t>
      </w:r>
      <w:proofErr w:type="spellEnd"/>
      <w:r w:rsidRPr="00C357FA">
        <w:rPr>
          <w:rFonts w:ascii="Times New Roman" w:hAnsi="Times New Roman"/>
          <w:i/>
          <w:sz w:val="24"/>
          <w:szCs w:val="24"/>
        </w:rPr>
        <w:t>:  Lessons in Sustainable Community</w:t>
      </w:r>
      <w:r w:rsidRPr="00C357FA">
        <w:rPr>
          <w:rFonts w:ascii="Times New Roman" w:hAnsi="Times New Roman"/>
          <w:sz w:val="24"/>
          <w:szCs w:val="24"/>
        </w:rPr>
        <w:t>.  Oxford:  Polity Press, 2013.</w:t>
      </w:r>
    </w:p>
    <w:p w:rsidR="002F7E37" w:rsidRDefault="002F7E37" w:rsidP="00D9501E">
      <w:pPr>
        <w:pStyle w:val="EndnoteText"/>
        <w:tabs>
          <w:tab w:val="left" w:pos="5370"/>
        </w:tabs>
        <w:ind w:left="270" w:hanging="28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F7E37" w:rsidRPr="00B872E9" w:rsidRDefault="002F7E37" w:rsidP="00D9501E">
      <w:pPr>
        <w:pStyle w:val="EndnoteText"/>
        <w:ind w:left="270" w:hanging="288"/>
        <w:rPr>
          <w:rFonts w:ascii="Times New Roman" w:hAnsi="Times New Roman"/>
          <w:sz w:val="24"/>
          <w:szCs w:val="24"/>
        </w:rPr>
      </w:pPr>
      <w:r w:rsidRPr="00B872E9">
        <w:rPr>
          <w:rFonts w:ascii="Times New Roman" w:hAnsi="Times New Roman"/>
          <w:sz w:val="24"/>
          <w:szCs w:val="24"/>
        </w:rPr>
        <w:t xml:space="preserve">Aldo Leopold.  </w:t>
      </w:r>
      <w:r w:rsidRPr="00B872E9">
        <w:rPr>
          <w:rFonts w:ascii="Times New Roman" w:hAnsi="Times New Roman"/>
          <w:i/>
          <w:sz w:val="24"/>
          <w:szCs w:val="24"/>
        </w:rPr>
        <w:t>A Sand County Almanac</w:t>
      </w:r>
      <w:r w:rsidRPr="00B872E9">
        <w:rPr>
          <w:rFonts w:ascii="Times New Roman" w:hAnsi="Times New Roman"/>
          <w:sz w:val="24"/>
          <w:szCs w:val="24"/>
        </w:rPr>
        <w:t xml:space="preserve">.  New York:  </w:t>
      </w:r>
      <w:proofErr w:type="spellStart"/>
      <w:r w:rsidRPr="00B872E9">
        <w:rPr>
          <w:rFonts w:ascii="Times New Roman" w:hAnsi="Times New Roman"/>
          <w:sz w:val="24"/>
          <w:szCs w:val="24"/>
        </w:rPr>
        <w:t>Ballantine</w:t>
      </w:r>
      <w:proofErr w:type="spellEnd"/>
      <w:r w:rsidRPr="00B872E9">
        <w:rPr>
          <w:rFonts w:ascii="Times New Roman" w:hAnsi="Times New Roman"/>
          <w:sz w:val="24"/>
          <w:szCs w:val="24"/>
        </w:rPr>
        <w:t xml:space="preserve"> Books, 1966. </w:t>
      </w:r>
    </w:p>
    <w:p w:rsidR="002F7E37" w:rsidRDefault="002F7E37" w:rsidP="00D9501E">
      <w:pPr>
        <w:pStyle w:val="EndnoteText"/>
        <w:tabs>
          <w:tab w:val="left" w:pos="3105"/>
        </w:tabs>
        <w:ind w:left="270" w:hanging="28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F7E37" w:rsidRDefault="002F7E37" w:rsidP="00D9501E">
      <w:pPr>
        <w:pStyle w:val="EndnoteText"/>
        <w:ind w:left="270" w:hanging="288"/>
        <w:rPr>
          <w:rFonts w:ascii="Times New Roman" w:hAnsi="Times New Roman"/>
          <w:sz w:val="24"/>
          <w:szCs w:val="24"/>
        </w:rPr>
      </w:pPr>
      <w:r w:rsidRPr="00330974">
        <w:rPr>
          <w:rFonts w:ascii="Times New Roman" w:hAnsi="Times New Roman"/>
          <w:sz w:val="24"/>
          <w:szCs w:val="24"/>
        </w:rPr>
        <w:t xml:space="preserve">Arthur Lovejoy.  </w:t>
      </w:r>
      <w:r w:rsidRPr="00330974">
        <w:rPr>
          <w:rFonts w:ascii="Times New Roman" w:hAnsi="Times New Roman"/>
          <w:i/>
          <w:sz w:val="24"/>
          <w:szCs w:val="24"/>
        </w:rPr>
        <w:t>The Great Chain of Being:  A Study of the History of an Idea</w:t>
      </w:r>
      <w:r w:rsidRPr="00330974">
        <w:rPr>
          <w:rFonts w:ascii="Times New Roman" w:hAnsi="Times New Roman"/>
          <w:sz w:val="24"/>
          <w:szCs w:val="24"/>
        </w:rPr>
        <w:t>.  New Brunswick:  Transaction Press, 2009</w:t>
      </w:r>
      <w:r>
        <w:rPr>
          <w:rFonts w:ascii="Times New Roman" w:hAnsi="Times New Roman"/>
          <w:sz w:val="24"/>
          <w:szCs w:val="24"/>
        </w:rPr>
        <w:t>.</w:t>
      </w:r>
    </w:p>
    <w:p w:rsidR="002F7E37" w:rsidRDefault="002F7E37" w:rsidP="00D9501E">
      <w:pPr>
        <w:pStyle w:val="EndnoteText"/>
        <w:ind w:left="270" w:hanging="288"/>
        <w:rPr>
          <w:rFonts w:ascii="Times New Roman" w:hAnsi="Times New Roman"/>
          <w:sz w:val="24"/>
          <w:szCs w:val="24"/>
        </w:rPr>
      </w:pPr>
    </w:p>
    <w:p w:rsidR="002F7E37" w:rsidRPr="00E21F89" w:rsidRDefault="002F7E37" w:rsidP="00D9501E">
      <w:pPr>
        <w:pStyle w:val="EndnoteText"/>
        <w:ind w:left="270" w:hanging="288"/>
        <w:rPr>
          <w:rFonts w:ascii="Times New Roman" w:hAnsi="Times New Roman"/>
          <w:sz w:val="24"/>
          <w:szCs w:val="24"/>
        </w:rPr>
      </w:pPr>
      <w:r w:rsidRPr="00E21F89">
        <w:rPr>
          <w:rFonts w:ascii="Times New Roman" w:hAnsi="Times New Roman"/>
          <w:sz w:val="24"/>
          <w:szCs w:val="24"/>
        </w:rPr>
        <w:t xml:space="preserve">Michael </w:t>
      </w:r>
      <w:proofErr w:type="spellStart"/>
      <w:r w:rsidRPr="00E21F89">
        <w:rPr>
          <w:rFonts w:ascii="Times New Roman" w:hAnsi="Times New Roman"/>
          <w:sz w:val="24"/>
          <w:szCs w:val="24"/>
        </w:rPr>
        <w:t>Maniates</w:t>
      </w:r>
      <w:proofErr w:type="spellEnd"/>
      <w:r w:rsidRPr="00E21F89">
        <w:rPr>
          <w:rFonts w:ascii="Times New Roman" w:hAnsi="Times New Roman"/>
          <w:sz w:val="24"/>
          <w:szCs w:val="24"/>
        </w:rPr>
        <w:t xml:space="preserve">. "Individualization:  Plant a Tree, Buy a Bike, Save the World?"  In </w:t>
      </w:r>
      <w:r w:rsidRPr="00E21F89">
        <w:rPr>
          <w:rFonts w:ascii="Times New Roman" w:hAnsi="Times New Roman"/>
          <w:i/>
          <w:sz w:val="24"/>
          <w:szCs w:val="24"/>
        </w:rPr>
        <w:t>Confronting Consumption</w:t>
      </w:r>
      <w:r w:rsidRPr="00E21F89">
        <w:rPr>
          <w:rFonts w:ascii="Times New Roman" w:hAnsi="Times New Roman"/>
          <w:sz w:val="24"/>
          <w:szCs w:val="24"/>
        </w:rPr>
        <w:t xml:space="preserve">, edited by Thomas </w:t>
      </w:r>
      <w:proofErr w:type="spellStart"/>
      <w:r w:rsidRPr="00E21F89">
        <w:rPr>
          <w:rFonts w:ascii="Times New Roman" w:hAnsi="Times New Roman"/>
          <w:sz w:val="24"/>
          <w:szCs w:val="24"/>
        </w:rPr>
        <w:t>Princen</w:t>
      </w:r>
      <w:proofErr w:type="spellEnd"/>
      <w:r w:rsidRPr="00E21F89">
        <w:rPr>
          <w:rFonts w:ascii="Times New Roman" w:hAnsi="Times New Roman"/>
          <w:sz w:val="24"/>
          <w:szCs w:val="24"/>
        </w:rPr>
        <w:t xml:space="preserve">, Michael </w:t>
      </w:r>
      <w:proofErr w:type="spellStart"/>
      <w:r w:rsidRPr="00E21F89">
        <w:rPr>
          <w:rFonts w:ascii="Times New Roman" w:hAnsi="Times New Roman"/>
          <w:sz w:val="24"/>
          <w:szCs w:val="24"/>
        </w:rPr>
        <w:t>Maniates</w:t>
      </w:r>
      <w:proofErr w:type="spellEnd"/>
      <w:r w:rsidRPr="00E21F89">
        <w:rPr>
          <w:rFonts w:ascii="Times New Roman" w:hAnsi="Times New Roman"/>
          <w:sz w:val="24"/>
          <w:szCs w:val="24"/>
        </w:rPr>
        <w:t xml:space="preserve">, Ken </w:t>
      </w:r>
      <w:proofErr w:type="spellStart"/>
      <w:r w:rsidRPr="00E21F89">
        <w:rPr>
          <w:rFonts w:ascii="Times New Roman" w:hAnsi="Times New Roman"/>
          <w:sz w:val="24"/>
          <w:szCs w:val="24"/>
        </w:rPr>
        <w:t>Conca</w:t>
      </w:r>
      <w:proofErr w:type="spellEnd"/>
      <w:r w:rsidRPr="00E21F89">
        <w:rPr>
          <w:rFonts w:ascii="Times New Roman" w:hAnsi="Times New Roman"/>
          <w:sz w:val="24"/>
          <w:szCs w:val="24"/>
        </w:rPr>
        <w:t>.  Cambridge:  MIT Press, 2002.</w:t>
      </w:r>
    </w:p>
    <w:p w:rsidR="002F7E37" w:rsidRDefault="002F7E37" w:rsidP="00D9501E">
      <w:pPr>
        <w:pStyle w:val="EndnoteText"/>
        <w:ind w:left="270" w:hanging="288"/>
        <w:rPr>
          <w:rFonts w:ascii="Times New Roman" w:hAnsi="Times New Roman"/>
          <w:sz w:val="24"/>
          <w:szCs w:val="24"/>
        </w:rPr>
      </w:pPr>
    </w:p>
    <w:p w:rsidR="002F7E37" w:rsidRPr="00C61D4D" w:rsidRDefault="002F7E37" w:rsidP="00D9501E">
      <w:pPr>
        <w:pStyle w:val="EndnoteText"/>
        <w:rPr>
          <w:rFonts w:ascii="Times New Roman" w:hAnsi="Times New Roman"/>
          <w:sz w:val="24"/>
          <w:szCs w:val="24"/>
        </w:rPr>
      </w:pPr>
      <w:r w:rsidRPr="00C61D4D">
        <w:rPr>
          <w:rFonts w:ascii="Times New Roman" w:hAnsi="Times New Roman"/>
          <w:sz w:val="24"/>
          <w:szCs w:val="24"/>
        </w:rPr>
        <w:t xml:space="preserve">Herbert Marcuse.  "Ecology and Revolution."  In </w:t>
      </w:r>
      <w:r w:rsidRPr="00C61D4D">
        <w:rPr>
          <w:rFonts w:ascii="Times New Roman" w:hAnsi="Times New Roman"/>
          <w:i/>
          <w:sz w:val="24"/>
          <w:szCs w:val="24"/>
        </w:rPr>
        <w:t>Ecology:  Key Concepts in Critical Theory</w:t>
      </w:r>
      <w:r w:rsidRPr="00C61D4D">
        <w:rPr>
          <w:rFonts w:ascii="Times New Roman" w:hAnsi="Times New Roman"/>
          <w:sz w:val="24"/>
          <w:szCs w:val="24"/>
        </w:rPr>
        <w:t>, edited by Carolyn Merchant, pp. 51-55.  Atlantic Highlands:  Humanities Press International, 1994.</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proofErr w:type="spellStart"/>
      <w:r w:rsidRPr="0085661F">
        <w:rPr>
          <w:rFonts w:ascii="Times New Roman" w:hAnsi="Times New Roman"/>
          <w:sz w:val="24"/>
          <w:szCs w:val="24"/>
        </w:rPr>
        <w:t>Donella</w:t>
      </w:r>
      <w:proofErr w:type="spellEnd"/>
      <w:r w:rsidRPr="0085661F">
        <w:rPr>
          <w:rFonts w:ascii="Times New Roman" w:hAnsi="Times New Roman"/>
          <w:sz w:val="24"/>
          <w:szCs w:val="24"/>
        </w:rPr>
        <w:t xml:space="preserve"> Meadows et. al.  </w:t>
      </w:r>
      <w:r w:rsidRPr="0085661F">
        <w:rPr>
          <w:rFonts w:ascii="Times New Roman" w:hAnsi="Times New Roman"/>
          <w:i/>
          <w:sz w:val="24"/>
          <w:szCs w:val="24"/>
        </w:rPr>
        <w:t>The Limits to Growth:  The 30 Year Update</w:t>
      </w:r>
      <w:r w:rsidRPr="0085661F">
        <w:rPr>
          <w:rFonts w:ascii="Times New Roman" w:hAnsi="Times New Roman"/>
          <w:sz w:val="24"/>
          <w:szCs w:val="24"/>
        </w:rPr>
        <w:t>.  White River Junction:  Chelsea Green Publishing, 2002.</w:t>
      </w:r>
    </w:p>
    <w:p w:rsidR="002F7E37" w:rsidRDefault="002F7E37" w:rsidP="00D9501E">
      <w:pPr>
        <w:pStyle w:val="EndnoteText"/>
        <w:ind w:left="270" w:hanging="288"/>
        <w:rPr>
          <w:rFonts w:ascii="Times New Roman" w:hAnsi="Times New Roman"/>
          <w:sz w:val="24"/>
          <w:szCs w:val="24"/>
        </w:rPr>
      </w:pPr>
    </w:p>
    <w:p w:rsidR="002F7E37" w:rsidRPr="00E3180F" w:rsidRDefault="002F7E37" w:rsidP="00D9501E">
      <w:pPr>
        <w:pStyle w:val="EndnoteText"/>
        <w:rPr>
          <w:rFonts w:ascii="Times New Roman" w:hAnsi="Times New Roman"/>
          <w:sz w:val="24"/>
          <w:szCs w:val="24"/>
        </w:rPr>
      </w:pPr>
      <w:r w:rsidRPr="00E3180F">
        <w:rPr>
          <w:rFonts w:ascii="Times New Roman" w:hAnsi="Times New Roman"/>
          <w:sz w:val="24"/>
          <w:szCs w:val="24"/>
        </w:rPr>
        <w:t xml:space="preserve">Joseph Meeker.  </w:t>
      </w:r>
      <w:r w:rsidRPr="00E3180F">
        <w:rPr>
          <w:rFonts w:ascii="Times New Roman" w:hAnsi="Times New Roman"/>
          <w:i/>
          <w:sz w:val="24"/>
          <w:szCs w:val="24"/>
        </w:rPr>
        <w:t>The Comedy of Survival:  Literary Ecology and a Play Ethic</w:t>
      </w:r>
      <w:r w:rsidRPr="00E3180F">
        <w:rPr>
          <w:rFonts w:ascii="Times New Roman" w:hAnsi="Times New Roman"/>
          <w:sz w:val="24"/>
          <w:szCs w:val="24"/>
        </w:rPr>
        <w:t>.  Tucson:  University of Arizona Press, 1987.</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r w:rsidRPr="00330974">
        <w:rPr>
          <w:rFonts w:ascii="Times New Roman" w:hAnsi="Times New Roman"/>
          <w:sz w:val="24"/>
          <w:szCs w:val="24"/>
        </w:rPr>
        <w:t xml:space="preserve">Carolyn Merchant.  </w:t>
      </w:r>
      <w:r w:rsidRPr="00330974">
        <w:rPr>
          <w:rFonts w:ascii="Times New Roman" w:hAnsi="Times New Roman"/>
          <w:i/>
          <w:sz w:val="24"/>
          <w:szCs w:val="24"/>
        </w:rPr>
        <w:t>The Death of Nature:  Women, Ecology and the Scientific Revolution</w:t>
      </w:r>
      <w:r w:rsidRPr="00330974">
        <w:rPr>
          <w:rFonts w:ascii="Times New Roman" w:hAnsi="Times New Roman"/>
          <w:sz w:val="24"/>
          <w:szCs w:val="24"/>
        </w:rPr>
        <w:t xml:space="preserve">.  New York:  </w:t>
      </w:r>
      <w:proofErr w:type="spellStart"/>
      <w:r w:rsidRPr="00330974">
        <w:rPr>
          <w:rFonts w:ascii="Times New Roman" w:hAnsi="Times New Roman"/>
          <w:sz w:val="24"/>
          <w:szCs w:val="24"/>
        </w:rPr>
        <w:t>HarperOne</w:t>
      </w:r>
      <w:proofErr w:type="spellEnd"/>
      <w:r w:rsidRPr="00330974">
        <w:rPr>
          <w:rFonts w:ascii="Times New Roman" w:hAnsi="Times New Roman"/>
          <w:sz w:val="24"/>
          <w:szCs w:val="24"/>
        </w:rPr>
        <w:t xml:space="preserve">, 1990.  </w:t>
      </w:r>
    </w:p>
    <w:p w:rsidR="002F7E37" w:rsidRDefault="002F7E37" w:rsidP="00D9501E">
      <w:pPr>
        <w:pStyle w:val="EndnoteText"/>
        <w:tabs>
          <w:tab w:val="left" w:pos="3090"/>
        </w:tabs>
        <w:ind w:left="270" w:hanging="28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F7E37" w:rsidRDefault="002F7E37" w:rsidP="00D9501E">
      <w:pPr>
        <w:pStyle w:val="EndnoteText"/>
        <w:rPr>
          <w:rFonts w:ascii="Times New Roman" w:hAnsi="Times New Roman"/>
          <w:sz w:val="24"/>
          <w:szCs w:val="24"/>
        </w:rPr>
      </w:pPr>
      <w:r w:rsidRPr="00AE5A34">
        <w:rPr>
          <w:rFonts w:ascii="Times New Roman" w:hAnsi="Times New Roman"/>
          <w:sz w:val="24"/>
          <w:szCs w:val="24"/>
        </w:rPr>
        <w:t xml:space="preserve">William </w:t>
      </w:r>
      <w:proofErr w:type="spellStart"/>
      <w:r w:rsidRPr="00AE5A34">
        <w:rPr>
          <w:rFonts w:ascii="Times New Roman" w:hAnsi="Times New Roman"/>
          <w:sz w:val="24"/>
          <w:szCs w:val="24"/>
        </w:rPr>
        <w:t>Ophuls</w:t>
      </w:r>
      <w:proofErr w:type="spellEnd"/>
      <w:r w:rsidRPr="00AE5A34">
        <w:rPr>
          <w:rFonts w:ascii="Times New Roman" w:hAnsi="Times New Roman"/>
          <w:sz w:val="24"/>
          <w:szCs w:val="24"/>
        </w:rPr>
        <w:t xml:space="preserve">.  </w:t>
      </w:r>
      <w:r w:rsidRPr="00AE5A34">
        <w:rPr>
          <w:rFonts w:ascii="Times New Roman" w:hAnsi="Times New Roman"/>
          <w:i/>
          <w:sz w:val="24"/>
          <w:szCs w:val="24"/>
        </w:rPr>
        <w:t>Ecology and the Politics of Scarcity</w:t>
      </w:r>
      <w:r w:rsidRPr="00AE5A34">
        <w:rPr>
          <w:rFonts w:ascii="Times New Roman" w:hAnsi="Times New Roman"/>
          <w:sz w:val="24"/>
          <w:szCs w:val="24"/>
        </w:rPr>
        <w:t xml:space="preserve">.  New York:  W.H. Freeman, 1997.  </w:t>
      </w:r>
    </w:p>
    <w:p w:rsidR="002F7E37" w:rsidRDefault="002F7E37" w:rsidP="00D9501E">
      <w:pPr>
        <w:pStyle w:val="EndnoteText"/>
        <w:rPr>
          <w:rFonts w:ascii="Times New Roman" w:hAnsi="Times New Roman"/>
          <w:sz w:val="24"/>
          <w:szCs w:val="24"/>
        </w:rPr>
      </w:pPr>
    </w:p>
    <w:p w:rsidR="002F7E37" w:rsidRPr="00330974" w:rsidRDefault="002F7E37" w:rsidP="00D9501E">
      <w:pPr>
        <w:pStyle w:val="EndnoteText"/>
        <w:rPr>
          <w:rFonts w:ascii="Times New Roman" w:hAnsi="Times New Roman"/>
          <w:sz w:val="24"/>
          <w:szCs w:val="24"/>
        </w:rPr>
      </w:pPr>
      <w:r>
        <w:rPr>
          <w:rFonts w:ascii="Times New Roman" w:hAnsi="Times New Roman"/>
          <w:sz w:val="24"/>
          <w:szCs w:val="24"/>
        </w:rPr>
        <w:t xml:space="preserve">William </w:t>
      </w:r>
      <w:proofErr w:type="spellStart"/>
      <w:r>
        <w:rPr>
          <w:rFonts w:ascii="Times New Roman" w:hAnsi="Times New Roman"/>
          <w:sz w:val="24"/>
          <w:szCs w:val="24"/>
        </w:rPr>
        <w:t>Ophuls</w:t>
      </w:r>
      <w:proofErr w:type="spellEnd"/>
      <w:r>
        <w:rPr>
          <w:rFonts w:ascii="Times New Roman" w:hAnsi="Times New Roman"/>
          <w:sz w:val="24"/>
          <w:szCs w:val="24"/>
        </w:rPr>
        <w:t xml:space="preserve">.  </w:t>
      </w:r>
      <w:r w:rsidRPr="00AE5A34">
        <w:rPr>
          <w:rFonts w:ascii="Times New Roman" w:hAnsi="Times New Roman"/>
          <w:i/>
          <w:sz w:val="24"/>
          <w:szCs w:val="24"/>
        </w:rPr>
        <w:t>Plato's Revenge:  Politics in the Age of Ecology</w:t>
      </w:r>
      <w:r>
        <w:rPr>
          <w:rFonts w:ascii="Times New Roman" w:hAnsi="Times New Roman"/>
          <w:sz w:val="24"/>
          <w:szCs w:val="24"/>
        </w:rPr>
        <w:t>.  Cambridge:  MIT Press, 2013.</w:t>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r w:rsidRPr="00E74835">
        <w:rPr>
          <w:rFonts w:ascii="Times New Roman" w:hAnsi="Times New Roman"/>
          <w:i/>
          <w:sz w:val="24"/>
          <w:szCs w:val="24"/>
        </w:rPr>
        <w:t>Oxford Dictionary of Ecology</w:t>
      </w:r>
      <w:r w:rsidRPr="00EC7744">
        <w:rPr>
          <w:rFonts w:ascii="Times New Roman" w:hAnsi="Times New Roman"/>
          <w:sz w:val="24"/>
          <w:szCs w:val="24"/>
        </w:rPr>
        <w:t xml:space="preserve">.  Edited by Michael </w:t>
      </w:r>
      <w:proofErr w:type="spellStart"/>
      <w:r w:rsidRPr="00EC7744">
        <w:rPr>
          <w:rFonts w:ascii="Times New Roman" w:hAnsi="Times New Roman"/>
          <w:sz w:val="24"/>
          <w:szCs w:val="24"/>
        </w:rPr>
        <w:t>Allaby</w:t>
      </w:r>
      <w:proofErr w:type="spellEnd"/>
      <w:r w:rsidRPr="00EC7744">
        <w:rPr>
          <w:rFonts w:ascii="Times New Roman" w:hAnsi="Times New Roman"/>
          <w:sz w:val="24"/>
          <w:szCs w:val="24"/>
        </w:rPr>
        <w:t>.  Oxford:  Oxford University Press, 2005.</w:t>
      </w:r>
    </w:p>
    <w:p w:rsidR="002F7E37" w:rsidRDefault="002F7E37" w:rsidP="00D9501E">
      <w:pPr>
        <w:pStyle w:val="EndnoteText"/>
        <w:ind w:left="270" w:hanging="288"/>
        <w:rPr>
          <w:rFonts w:ascii="Times New Roman" w:hAnsi="Times New Roman"/>
          <w:sz w:val="24"/>
          <w:szCs w:val="24"/>
        </w:rPr>
      </w:pPr>
    </w:p>
    <w:p w:rsidR="002F7E37" w:rsidRPr="00C66C73" w:rsidRDefault="002F7E37" w:rsidP="00D9501E">
      <w:pPr>
        <w:autoSpaceDE w:val="0"/>
        <w:autoSpaceDN w:val="0"/>
        <w:adjustRightInd w:val="0"/>
        <w:spacing w:after="0" w:line="240" w:lineRule="auto"/>
        <w:rPr>
          <w:rFonts w:ascii="Times New Roman" w:hAnsi="Times New Roman" w:cs="Times New Roman"/>
          <w:bCs/>
          <w:i/>
          <w:iCs/>
          <w:sz w:val="24"/>
          <w:szCs w:val="24"/>
        </w:rPr>
      </w:pPr>
      <w:r>
        <w:rPr>
          <w:rFonts w:ascii="Times New Roman" w:hAnsi="Times New Roman"/>
          <w:sz w:val="24"/>
          <w:szCs w:val="24"/>
        </w:rPr>
        <w:t xml:space="preserve">Sean Parsons.  "Understanding the Ideology of the Earth Liberation Front."  </w:t>
      </w:r>
      <w:r w:rsidRPr="00C66C73">
        <w:rPr>
          <w:rFonts w:ascii="Times New Roman" w:hAnsi="Times New Roman" w:cs="Times New Roman"/>
          <w:bCs/>
          <w:i/>
          <w:iCs/>
          <w:sz w:val="24"/>
          <w:szCs w:val="24"/>
        </w:rPr>
        <w:t>Green Theory &amp; Pra</w:t>
      </w:r>
      <w:r>
        <w:rPr>
          <w:rFonts w:ascii="Times New Roman" w:hAnsi="Times New Roman" w:cs="Times New Roman"/>
          <w:bCs/>
          <w:i/>
          <w:iCs/>
          <w:sz w:val="24"/>
          <w:szCs w:val="24"/>
        </w:rPr>
        <w:t xml:space="preserve">xis: The Journal of </w:t>
      </w:r>
      <w:proofErr w:type="spellStart"/>
      <w:r w:rsidRPr="00E74835">
        <w:rPr>
          <w:rFonts w:ascii="Times New Roman" w:hAnsi="Times New Roman" w:cs="Times New Roman"/>
          <w:bCs/>
          <w:i/>
          <w:iCs/>
          <w:sz w:val="24"/>
          <w:szCs w:val="24"/>
        </w:rPr>
        <w:t>Ecopedagogy</w:t>
      </w:r>
      <w:proofErr w:type="spellEnd"/>
      <w:r>
        <w:rPr>
          <w:rFonts w:ascii="Times New Roman" w:hAnsi="Times New Roman" w:cs="Times New Roman"/>
          <w:bCs/>
          <w:iCs/>
          <w:sz w:val="24"/>
          <w:szCs w:val="24"/>
        </w:rPr>
        <w:t xml:space="preserve">.  </w:t>
      </w:r>
      <w:r w:rsidRPr="00C66C73">
        <w:rPr>
          <w:rFonts w:ascii="Times New Roman" w:hAnsi="Times New Roman" w:cs="Times New Roman"/>
          <w:bCs/>
          <w:sz w:val="24"/>
          <w:szCs w:val="24"/>
        </w:rPr>
        <w:t>Volume 4, No. 2 (2008)</w:t>
      </w:r>
      <w:r>
        <w:rPr>
          <w:rFonts w:ascii="Times New Roman" w:hAnsi="Times New Roman" w:cs="Times New Roman"/>
          <w:bCs/>
          <w:sz w:val="24"/>
          <w:szCs w:val="24"/>
        </w:rPr>
        <w:t>.</w:t>
      </w:r>
      <w:r>
        <w:rPr>
          <w:rFonts w:ascii="TimesNewRomanPS-BoldMT" w:hAnsi="TimesNewRomanPS-BoldMT" w:cs="TimesNewRomanPS-BoldMT"/>
          <w:b/>
          <w:bCs/>
          <w:sz w:val="24"/>
          <w:szCs w:val="24"/>
        </w:rPr>
        <w:tab/>
      </w:r>
    </w:p>
    <w:p w:rsidR="002F7E37" w:rsidRDefault="002F7E37" w:rsidP="00D9501E">
      <w:pPr>
        <w:pStyle w:val="EndnoteText"/>
        <w:ind w:left="270" w:hanging="288"/>
        <w:rPr>
          <w:rFonts w:ascii="Times New Roman" w:hAnsi="Times New Roman"/>
          <w:sz w:val="24"/>
          <w:szCs w:val="24"/>
        </w:rPr>
      </w:pPr>
    </w:p>
    <w:p w:rsidR="002F7E37" w:rsidRDefault="002F7E37" w:rsidP="00D9501E">
      <w:pPr>
        <w:pStyle w:val="EndnoteText"/>
        <w:ind w:left="270" w:hanging="288"/>
        <w:rPr>
          <w:rFonts w:ascii="Times New Roman" w:hAnsi="Times New Roman"/>
          <w:sz w:val="24"/>
          <w:szCs w:val="24"/>
        </w:rPr>
      </w:pPr>
      <w:r w:rsidRPr="009F6D46">
        <w:rPr>
          <w:rFonts w:ascii="Times New Roman" w:hAnsi="Times New Roman"/>
          <w:sz w:val="24"/>
          <w:szCs w:val="24"/>
        </w:rPr>
        <w:t xml:space="preserve">Richard </w:t>
      </w:r>
      <w:proofErr w:type="spellStart"/>
      <w:r w:rsidRPr="009F6D46">
        <w:rPr>
          <w:rFonts w:ascii="Times New Roman" w:hAnsi="Times New Roman"/>
          <w:sz w:val="24"/>
          <w:szCs w:val="24"/>
        </w:rPr>
        <w:t>Peet</w:t>
      </w:r>
      <w:proofErr w:type="spellEnd"/>
      <w:r w:rsidRPr="009F6D46">
        <w:rPr>
          <w:rFonts w:ascii="Times New Roman" w:hAnsi="Times New Roman"/>
          <w:sz w:val="24"/>
          <w:szCs w:val="24"/>
        </w:rPr>
        <w:t xml:space="preserve"> and Michael Watts, editors.  </w:t>
      </w:r>
      <w:r w:rsidRPr="009F6D46">
        <w:rPr>
          <w:rFonts w:ascii="Times New Roman" w:hAnsi="Times New Roman"/>
          <w:i/>
          <w:sz w:val="24"/>
          <w:szCs w:val="24"/>
        </w:rPr>
        <w:t>Liberation Ecologies:  Environment, Development, and Social Movements</w:t>
      </w:r>
      <w:r w:rsidRPr="009F6D46">
        <w:rPr>
          <w:rFonts w:ascii="Times New Roman" w:hAnsi="Times New Roman"/>
          <w:sz w:val="24"/>
          <w:szCs w:val="24"/>
        </w:rPr>
        <w:t xml:space="preserve">.  London:  </w:t>
      </w:r>
      <w:proofErr w:type="spellStart"/>
      <w:r w:rsidRPr="009F6D46">
        <w:rPr>
          <w:rFonts w:ascii="Times New Roman" w:hAnsi="Times New Roman"/>
          <w:sz w:val="24"/>
          <w:szCs w:val="24"/>
        </w:rPr>
        <w:t>Routledge</w:t>
      </w:r>
      <w:proofErr w:type="spellEnd"/>
      <w:r w:rsidRPr="009F6D46">
        <w:rPr>
          <w:rFonts w:ascii="Times New Roman" w:hAnsi="Times New Roman"/>
          <w:sz w:val="24"/>
          <w:szCs w:val="24"/>
        </w:rPr>
        <w:t>, 2006.</w:t>
      </w:r>
    </w:p>
    <w:p w:rsidR="002F7E37" w:rsidRDefault="002F7E37" w:rsidP="00D9501E">
      <w:pPr>
        <w:pStyle w:val="EndnoteText"/>
        <w:ind w:left="270" w:hanging="288"/>
        <w:rPr>
          <w:rFonts w:ascii="Times New Roman" w:hAnsi="Times New Roman"/>
          <w:sz w:val="24"/>
          <w:szCs w:val="24"/>
        </w:rPr>
      </w:pPr>
    </w:p>
    <w:p w:rsidR="002F7E37" w:rsidRPr="005D2DFE" w:rsidRDefault="002F7E37" w:rsidP="00D9501E">
      <w:pPr>
        <w:pStyle w:val="EndnoteText"/>
        <w:ind w:left="270" w:hanging="288"/>
        <w:rPr>
          <w:rFonts w:ascii="Times New Roman" w:hAnsi="Times New Roman"/>
          <w:sz w:val="24"/>
          <w:szCs w:val="24"/>
        </w:rPr>
      </w:pPr>
      <w:r w:rsidRPr="005D2DFE">
        <w:rPr>
          <w:rFonts w:ascii="Times New Roman" w:hAnsi="Times New Roman"/>
          <w:sz w:val="24"/>
          <w:szCs w:val="24"/>
        </w:rPr>
        <w:t xml:space="preserve">Phillip Pettit.  </w:t>
      </w:r>
      <w:r w:rsidRPr="005D2DFE">
        <w:rPr>
          <w:rFonts w:ascii="Times New Roman" w:hAnsi="Times New Roman"/>
          <w:i/>
          <w:sz w:val="24"/>
          <w:szCs w:val="24"/>
        </w:rPr>
        <w:t>Republicanism:  A Theory of Freedom and Government</w:t>
      </w:r>
      <w:r w:rsidRPr="005D2DFE">
        <w:rPr>
          <w:rFonts w:ascii="Times New Roman" w:hAnsi="Times New Roman"/>
          <w:sz w:val="24"/>
          <w:szCs w:val="24"/>
        </w:rPr>
        <w:t>.  Oxford:  Oxford University Press, 1997.</w:t>
      </w:r>
    </w:p>
    <w:p w:rsidR="002F7E37" w:rsidRDefault="002F7E37" w:rsidP="00D9501E">
      <w:pPr>
        <w:pStyle w:val="EndnoteText"/>
        <w:tabs>
          <w:tab w:val="left" w:pos="3270"/>
        </w:tabs>
        <w:ind w:left="270" w:hanging="288"/>
      </w:pPr>
      <w:r>
        <w:tab/>
      </w:r>
      <w:r>
        <w:tab/>
      </w:r>
    </w:p>
    <w:p w:rsidR="002F7E37" w:rsidRPr="00B872E9" w:rsidRDefault="002F7E37" w:rsidP="00D9501E">
      <w:pPr>
        <w:pStyle w:val="EndnoteText"/>
        <w:ind w:left="270" w:hanging="288"/>
        <w:rPr>
          <w:rFonts w:ascii="Times New Roman" w:hAnsi="Times New Roman"/>
          <w:sz w:val="24"/>
          <w:szCs w:val="24"/>
        </w:rPr>
      </w:pPr>
      <w:r w:rsidRPr="00B872E9">
        <w:rPr>
          <w:rFonts w:ascii="Times New Roman" w:hAnsi="Times New Roman"/>
          <w:sz w:val="24"/>
          <w:szCs w:val="24"/>
        </w:rPr>
        <w:t xml:space="preserve">Jean-Jacques Rousseau.  </w:t>
      </w:r>
      <w:r w:rsidRPr="00B872E9">
        <w:rPr>
          <w:rFonts w:ascii="Times New Roman" w:hAnsi="Times New Roman"/>
          <w:i/>
          <w:sz w:val="24"/>
          <w:szCs w:val="24"/>
        </w:rPr>
        <w:t>On the Social Contract</w:t>
      </w:r>
      <w:r w:rsidRPr="00B872E9">
        <w:rPr>
          <w:rFonts w:ascii="Times New Roman" w:hAnsi="Times New Roman"/>
          <w:sz w:val="24"/>
          <w:szCs w:val="24"/>
        </w:rPr>
        <w:t xml:space="preserve">.  Indianapolis:  Hackett, 1988.  </w:t>
      </w:r>
    </w:p>
    <w:p w:rsidR="002F7E37" w:rsidRDefault="002F7E37" w:rsidP="00D9501E">
      <w:pPr>
        <w:pStyle w:val="EndnoteText"/>
        <w:ind w:left="270" w:hanging="288"/>
      </w:pPr>
    </w:p>
    <w:p w:rsidR="002F7E37" w:rsidRDefault="002F7E37" w:rsidP="00D9501E">
      <w:pPr>
        <w:pStyle w:val="EndnoteText"/>
        <w:rPr>
          <w:rFonts w:ascii="Times New Roman" w:hAnsi="Times New Roman"/>
          <w:sz w:val="24"/>
          <w:szCs w:val="24"/>
        </w:rPr>
      </w:pPr>
      <w:r w:rsidRPr="009F6D46">
        <w:rPr>
          <w:rFonts w:ascii="Times New Roman" w:hAnsi="Times New Roman"/>
          <w:sz w:val="24"/>
          <w:szCs w:val="24"/>
        </w:rPr>
        <w:t xml:space="preserve">Piers Stephens.  "The Green Wall:  Nature, Liberty, and </w:t>
      </w:r>
      <w:proofErr w:type="spellStart"/>
      <w:r w:rsidRPr="009F6D46">
        <w:rPr>
          <w:rFonts w:ascii="Times New Roman" w:hAnsi="Times New Roman"/>
          <w:sz w:val="24"/>
          <w:szCs w:val="24"/>
        </w:rPr>
        <w:t>Yevgeny</w:t>
      </w:r>
      <w:proofErr w:type="spellEnd"/>
      <w:r w:rsidRPr="009F6D46">
        <w:rPr>
          <w:rFonts w:ascii="Times New Roman" w:hAnsi="Times New Roman"/>
          <w:sz w:val="24"/>
          <w:szCs w:val="24"/>
        </w:rPr>
        <w:t xml:space="preserve"> </w:t>
      </w:r>
      <w:proofErr w:type="spellStart"/>
      <w:r w:rsidRPr="009F6D46">
        <w:rPr>
          <w:rFonts w:ascii="Times New Roman" w:hAnsi="Times New Roman"/>
          <w:sz w:val="24"/>
          <w:szCs w:val="24"/>
        </w:rPr>
        <w:t>Zamyatin's</w:t>
      </w:r>
      <w:proofErr w:type="spellEnd"/>
      <w:r w:rsidRPr="009F6D46">
        <w:rPr>
          <w:rFonts w:ascii="Times New Roman" w:hAnsi="Times New Roman"/>
          <w:sz w:val="24"/>
          <w:szCs w:val="24"/>
        </w:rPr>
        <w:t xml:space="preserve"> </w:t>
      </w:r>
      <w:proofErr w:type="spellStart"/>
      <w:r w:rsidRPr="009F6D46">
        <w:rPr>
          <w:rFonts w:ascii="Times New Roman" w:hAnsi="Times New Roman"/>
          <w:sz w:val="24"/>
          <w:szCs w:val="24"/>
        </w:rPr>
        <w:t>Distopian</w:t>
      </w:r>
      <w:proofErr w:type="spellEnd"/>
      <w:r w:rsidRPr="009F6D46">
        <w:rPr>
          <w:rFonts w:ascii="Times New Roman" w:hAnsi="Times New Roman"/>
          <w:sz w:val="24"/>
          <w:szCs w:val="24"/>
        </w:rPr>
        <w:t xml:space="preserve"> Frame."  Western Political Science Association Panel Paper.  San Francisco, 2010.</w:t>
      </w:r>
      <w:r>
        <w:rPr>
          <w:rFonts w:ascii="Times New Roman" w:hAnsi="Times New Roman"/>
          <w:sz w:val="24"/>
          <w:szCs w:val="24"/>
        </w:rPr>
        <w:t xml:space="preserve">  </w:t>
      </w:r>
      <w:r w:rsidRPr="009F6D46">
        <w:rPr>
          <w:rFonts w:ascii="Times New Roman" w:hAnsi="Times New Roman"/>
          <w:sz w:val="24"/>
          <w:szCs w:val="24"/>
        </w:rPr>
        <w:t>http://ssrn.com/abstract=1580348</w:t>
      </w:r>
      <w:r>
        <w:rPr>
          <w:rFonts w:ascii="Times New Roman" w:hAnsi="Times New Roman"/>
          <w:sz w:val="24"/>
          <w:szCs w:val="24"/>
        </w:rPr>
        <w:t>.</w:t>
      </w:r>
    </w:p>
    <w:p w:rsidR="002F7E37" w:rsidRDefault="002F7E37" w:rsidP="00D9501E">
      <w:pPr>
        <w:pStyle w:val="EndnoteText"/>
        <w:rPr>
          <w:rFonts w:ascii="Times New Roman" w:hAnsi="Times New Roman"/>
          <w:sz w:val="24"/>
          <w:szCs w:val="24"/>
        </w:rPr>
      </w:pPr>
    </w:p>
    <w:p w:rsidR="002F7E37" w:rsidRPr="00E3180F" w:rsidRDefault="002F7E37" w:rsidP="00D9501E">
      <w:pPr>
        <w:pStyle w:val="EndnoteText"/>
        <w:rPr>
          <w:rFonts w:ascii="Times New Roman" w:hAnsi="Times New Roman"/>
          <w:sz w:val="24"/>
          <w:szCs w:val="24"/>
        </w:rPr>
      </w:pPr>
      <w:r w:rsidRPr="00E3180F">
        <w:rPr>
          <w:rFonts w:ascii="Times New Roman" w:hAnsi="Times New Roman"/>
          <w:sz w:val="24"/>
          <w:szCs w:val="24"/>
        </w:rPr>
        <w:t xml:space="preserve">Richard </w:t>
      </w:r>
      <w:proofErr w:type="spellStart"/>
      <w:r w:rsidRPr="00E3180F">
        <w:rPr>
          <w:rFonts w:ascii="Times New Roman" w:hAnsi="Times New Roman"/>
          <w:sz w:val="24"/>
          <w:szCs w:val="24"/>
        </w:rPr>
        <w:t>Thaler</w:t>
      </w:r>
      <w:proofErr w:type="spellEnd"/>
      <w:r w:rsidRPr="00E3180F">
        <w:rPr>
          <w:rFonts w:ascii="Times New Roman" w:hAnsi="Times New Roman"/>
          <w:sz w:val="24"/>
          <w:szCs w:val="24"/>
        </w:rPr>
        <w:t xml:space="preserve"> and Cass </w:t>
      </w:r>
      <w:proofErr w:type="spellStart"/>
      <w:r w:rsidRPr="00E3180F">
        <w:rPr>
          <w:rFonts w:ascii="Times New Roman" w:hAnsi="Times New Roman"/>
          <w:sz w:val="24"/>
          <w:szCs w:val="24"/>
        </w:rPr>
        <w:t>Sunstein</w:t>
      </w:r>
      <w:proofErr w:type="spellEnd"/>
      <w:r w:rsidRPr="00E3180F">
        <w:rPr>
          <w:rFonts w:ascii="Times New Roman" w:hAnsi="Times New Roman"/>
          <w:sz w:val="24"/>
          <w:szCs w:val="24"/>
        </w:rPr>
        <w:t xml:space="preserve">.  </w:t>
      </w:r>
      <w:r w:rsidRPr="00E3180F">
        <w:rPr>
          <w:rFonts w:ascii="Times New Roman" w:hAnsi="Times New Roman"/>
          <w:i/>
          <w:sz w:val="24"/>
          <w:szCs w:val="24"/>
        </w:rPr>
        <w:t>Nudge:  Improving Decisions about Health, Wealth, and Happiness</w:t>
      </w:r>
      <w:r w:rsidRPr="00E3180F">
        <w:rPr>
          <w:rFonts w:ascii="Times New Roman" w:hAnsi="Times New Roman"/>
          <w:sz w:val="24"/>
          <w:szCs w:val="24"/>
        </w:rPr>
        <w:t>.  London:  Penguin Books, 2009</w:t>
      </w:r>
      <w:r>
        <w:rPr>
          <w:rFonts w:ascii="Times New Roman" w:hAnsi="Times New Roman"/>
          <w:sz w:val="24"/>
          <w:szCs w:val="24"/>
        </w:rPr>
        <w:t>.</w:t>
      </w:r>
    </w:p>
    <w:p w:rsidR="002F7E37" w:rsidRDefault="002F7E37" w:rsidP="00D9501E">
      <w:pPr>
        <w:pStyle w:val="EndnoteText"/>
        <w:ind w:left="270" w:hanging="288"/>
      </w:pPr>
    </w:p>
    <w:p w:rsidR="002F7E37" w:rsidRDefault="002F7E37" w:rsidP="00D9501E">
      <w:pPr>
        <w:pStyle w:val="EndnoteText"/>
        <w:rPr>
          <w:rFonts w:ascii="Times New Roman" w:hAnsi="Times New Roman"/>
          <w:sz w:val="24"/>
          <w:szCs w:val="24"/>
        </w:rPr>
      </w:pPr>
      <w:r w:rsidRPr="00C357FA">
        <w:rPr>
          <w:rFonts w:ascii="Times New Roman" w:hAnsi="Times New Roman"/>
          <w:sz w:val="24"/>
          <w:szCs w:val="24"/>
        </w:rPr>
        <w:t xml:space="preserve">Douglass </w:t>
      </w:r>
      <w:proofErr w:type="spellStart"/>
      <w:r w:rsidRPr="00C357FA">
        <w:rPr>
          <w:rFonts w:ascii="Times New Roman" w:hAnsi="Times New Roman"/>
          <w:sz w:val="24"/>
          <w:szCs w:val="24"/>
        </w:rPr>
        <w:t>Torgerson</w:t>
      </w:r>
      <w:proofErr w:type="spellEnd"/>
      <w:r w:rsidRPr="00C357FA">
        <w:rPr>
          <w:rFonts w:ascii="Times New Roman" w:hAnsi="Times New Roman"/>
          <w:sz w:val="24"/>
          <w:szCs w:val="24"/>
        </w:rPr>
        <w:t xml:space="preserve">.  </w:t>
      </w:r>
      <w:r w:rsidRPr="00C357FA">
        <w:rPr>
          <w:rFonts w:ascii="Times New Roman" w:hAnsi="Times New Roman"/>
          <w:i/>
          <w:sz w:val="24"/>
          <w:szCs w:val="24"/>
        </w:rPr>
        <w:t>The Promise of Green Politics:  Environmentalism and the Public Sphere</w:t>
      </w:r>
      <w:r w:rsidRPr="00C357FA">
        <w:rPr>
          <w:rFonts w:ascii="Times New Roman" w:hAnsi="Times New Roman"/>
          <w:sz w:val="24"/>
          <w:szCs w:val="24"/>
        </w:rPr>
        <w:t>.  Durham and London:  Duke University Press, 1999.</w:t>
      </w:r>
    </w:p>
    <w:p w:rsidR="002F7E37" w:rsidRDefault="002F7E37" w:rsidP="00D9501E">
      <w:pPr>
        <w:pStyle w:val="EndnoteText"/>
        <w:rPr>
          <w:rFonts w:ascii="Times New Roman" w:hAnsi="Times New Roman"/>
          <w:sz w:val="24"/>
          <w:szCs w:val="24"/>
        </w:rPr>
      </w:pPr>
    </w:p>
    <w:p w:rsidR="002F7E37" w:rsidRPr="00D32881" w:rsidRDefault="002F7E37" w:rsidP="00D9501E">
      <w:pPr>
        <w:pStyle w:val="EndnoteText"/>
        <w:rPr>
          <w:rFonts w:ascii="Times New Roman" w:hAnsi="Times New Roman"/>
          <w:sz w:val="24"/>
          <w:szCs w:val="24"/>
        </w:rPr>
      </w:pPr>
      <w:r w:rsidRPr="00D32881">
        <w:rPr>
          <w:rFonts w:ascii="Times New Roman" w:hAnsi="Times New Roman"/>
          <w:sz w:val="24"/>
          <w:szCs w:val="24"/>
        </w:rPr>
        <w:t xml:space="preserve">Max Weber.  "Politics as a Vocation."  </w:t>
      </w:r>
      <w:r w:rsidRPr="00D32881">
        <w:rPr>
          <w:rFonts w:ascii="Times New Roman" w:hAnsi="Times New Roman"/>
          <w:i/>
          <w:sz w:val="24"/>
          <w:szCs w:val="24"/>
        </w:rPr>
        <w:t>The Vocation Lectures:  Science as a Vocation, Politics as a Vocation</w:t>
      </w:r>
      <w:r w:rsidRPr="00D32881">
        <w:rPr>
          <w:rFonts w:ascii="Times New Roman" w:hAnsi="Times New Roman"/>
          <w:sz w:val="24"/>
          <w:szCs w:val="24"/>
        </w:rPr>
        <w:t>.  Indianapolis:  Hackett, 2004.</w:t>
      </w:r>
    </w:p>
    <w:p w:rsidR="002F7E37" w:rsidRDefault="002F7E37" w:rsidP="00D9501E">
      <w:pPr>
        <w:pStyle w:val="EndnoteText"/>
        <w:tabs>
          <w:tab w:val="left" w:pos="2175"/>
        </w:tabs>
        <w:rPr>
          <w:rFonts w:ascii="Times New Roman" w:hAnsi="Times New Roman"/>
          <w:sz w:val="24"/>
          <w:szCs w:val="24"/>
        </w:rPr>
      </w:pPr>
      <w:r>
        <w:rPr>
          <w:rFonts w:ascii="Times New Roman" w:hAnsi="Times New Roman"/>
          <w:sz w:val="24"/>
          <w:szCs w:val="24"/>
        </w:rPr>
        <w:tab/>
      </w:r>
    </w:p>
    <w:p w:rsidR="002F7E37" w:rsidRPr="00D32881" w:rsidRDefault="002F7E37" w:rsidP="00D9501E">
      <w:pPr>
        <w:pStyle w:val="EndnoteText"/>
        <w:rPr>
          <w:rFonts w:ascii="Times New Roman" w:hAnsi="Times New Roman"/>
          <w:sz w:val="24"/>
          <w:szCs w:val="24"/>
        </w:rPr>
      </w:pPr>
      <w:r w:rsidRPr="00D32881">
        <w:rPr>
          <w:rFonts w:ascii="Times New Roman" w:hAnsi="Times New Roman"/>
          <w:sz w:val="24"/>
          <w:szCs w:val="24"/>
        </w:rPr>
        <w:t xml:space="preserve">Marcel </w:t>
      </w:r>
      <w:proofErr w:type="spellStart"/>
      <w:r w:rsidRPr="00D32881">
        <w:rPr>
          <w:rFonts w:ascii="Times New Roman" w:hAnsi="Times New Roman"/>
          <w:sz w:val="24"/>
          <w:szCs w:val="24"/>
        </w:rPr>
        <w:t>Wissenburg</w:t>
      </w:r>
      <w:proofErr w:type="spellEnd"/>
      <w:r w:rsidRPr="00D32881">
        <w:rPr>
          <w:rFonts w:ascii="Times New Roman" w:hAnsi="Times New Roman"/>
          <w:sz w:val="24"/>
          <w:szCs w:val="24"/>
        </w:rPr>
        <w:t xml:space="preserve">.  "Liberalism."  In </w:t>
      </w:r>
      <w:r w:rsidRPr="00D32881">
        <w:rPr>
          <w:rFonts w:ascii="Times New Roman" w:hAnsi="Times New Roman"/>
          <w:i/>
          <w:sz w:val="24"/>
          <w:szCs w:val="24"/>
        </w:rPr>
        <w:t>Political Theory and the Ecological Challenge</w:t>
      </w:r>
      <w:r w:rsidRPr="00D32881">
        <w:rPr>
          <w:rFonts w:ascii="Times New Roman" w:hAnsi="Times New Roman"/>
          <w:sz w:val="24"/>
          <w:szCs w:val="24"/>
        </w:rPr>
        <w:t>, edited by Andrew Dobson and Robyn Eckersley.  Cambridge:  Cambridge University Press, 2006.</w:t>
      </w:r>
    </w:p>
    <w:p w:rsidR="002F7E37" w:rsidRDefault="002F7E37" w:rsidP="00D9501E">
      <w:pPr>
        <w:pStyle w:val="EndnoteText"/>
        <w:rPr>
          <w:rFonts w:ascii="Times New Roman" w:hAnsi="Times New Roman"/>
          <w:sz w:val="24"/>
          <w:szCs w:val="24"/>
        </w:rPr>
      </w:pPr>
    </w:p>
    <w:p w:rsidR="002F7E37" w:rsidRPr="00E12094" w:rsidRDefault="002F7E37" w:rsidP="00D9501E">
      <w:pPr>
        <w:pStyle w:val="EndnoteText"/>
        <w:rPr>
          <w:rFonts w:ascii="Times New Roman" w:hAnsi="Times New Roman"/>
          <w:sz w:val="24"/>
          <w:szCs w:val="24"/>
        </w:rPr>
      </w:pPr>
      <w:r w:rsidRPr="00E12094">
        <w:rPr>
          <w:rFonts w:ascii="Times New Roman" w:hAnsi="Times New Roman"/>
          <w:sz w:val="24"/>
          <w:szCs w:val="24"/>
        </w:rPr>
        <w:t xml:space="preserve">John </w:t>
      </w:r>
      <w:proofErr w:type="spellStart"/>
      <w:r w:rsidRPr="00E12094">
        <w:rPr>
          <w:rFonts w:ascii="Times New Roman" w:hAnsi="Times New Roman"/>
          <w:sz w:val="24"/>
          <w:szCs w:val="24"/>
        </w:rPr>
        <w:t>Zerzan</w:t>
      </w:r>
      <w:proofErr w:type="spellEnd"/>
      <w:r w:rsidRPr="00E12094">
        <w:rPr>
          <w:rFonts w:ascii="Times New Roman" w:hAnsi="Times New Roman"/>
          <w:sz w:val="24"/>
          <w:szCs w:val="24"/>
        </w:rPr>
        <w:t xml:space="preserve">.  </w:t>
      </w:r>
      <w:r w:rsidRPr="00E12094">
        <w:rPr>
          <w:rFonts w:ascii="Times New Roman" w:hAnsi="Times New Roman"/>
          <w:i/>
          <w:sz w:val="24"/>
          <w:szCs w:val="24"/>
        </w:rPr>
        <w:t>Future Primitive Revisited</w:t>
      </w:r>
      <w:r w:rsidRPr="00E12094">
        <w:rPr>
          <w:rFonts w:ascii="Times New Roman" w:hAnsi="Times New Roman"/>
          <w:sz w:val="24"/>
          <w:szCs w:val="24"/>
        </w:rPr>
        <w:t>.  Port Townsend:  Feral House Press, 2012.</w:t>
      </w:r>
    </w:p>
    <w:p w:rsidR="002F7E37" w:rsidRDefault="002F7E37" w:rsidP="00D9501E"/>
    <w:p w:rsidR="002F7E37" w:rsidRPr="00D9501E" w:rsidRDefault="002F7E37">
      <w:pPr>
        <w:pStyle w:val="EndnoteText"/>
        <w:rPr>
          <w:b/>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517"/>
      <w:docPartObj>
        <w:docPartGallery w:val="Page Numbers (Bottom of Page)"/>
        <w:docPartUnique/>
      </w:docPartObj>
    </w:sdtPr>
    <w:sdtContent>
      <w:p w:rsidR="002F7E37" w:rsidRDefault="00431272">
        <w:pPr>
          <w:pStyle w:val="Footer"/>
          <w:jc w:val="right"/>
        </w:pPr>
        <w:fldSimple w:instr=" PAGE   \* MERGEFORMAT ">
          <w:r w:rsidR="006061A4">
            <w:rPr>
              <w:noProof/>
            </w:rPr>
            <w:t>24</w:t>
          </w:r>
        </w:fldSimple>
      </w:p>
    </w:sdtContent>
  </w:sdt>
  <w:p w:rsidR="002F7E37" w:rsidRDefault="002F7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1C" w:rsidRDefault="0018351C" w:rsidP="004318E2">
      <w:pPr>
        <w:spacing w:after="0" w:line="240" w:lineRule="auto"/>
      </w:pPr>
      <w:r>
        <w:separator/>
      </w:r>
    </w:p>
  </w:footnote>
  <w:footnote w:type="continuationSeparator" w:id="0">
    <w:p w:rsidR="0018351C" w:rsidRDefault="0018351C" w:rsidP="004318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numFmt w:val="decimal"/>
    <w:endnote w:id="-1"/>
    <w:endnote w:id="0"/>
  </w:endnotePr>
  <w:compat/>
  <w:rsids>
    <w:rsidRoot w:val="004318E2"/>
    <w:rsid w:val="00000419"/>
    <w:rsid w:val="00000AF5"/>
    <w:rsid w:val="000069BE"/>
    <w:rsid w:val="000130E1"/>
    <w:rsid w:val="000215F1"/>
    <w:rsid w:val="00022A71"/>
    <w:rsid w:val="000273C1"/>
    <w:rsid w:val="00042284"/>
    <w:rsid w:val="000616A3"/>
    <w:rsid w:val="00062D29"/>
    <w:rsid w:val="00064BA1"/>
    <w:rsid w:val="00072A36"/>
    <w:rsid w:val="00084608"/>
    <w:rsid w:val="000905D5"/>
    <w:rsid w:val="00091099"/>
    <w:rsid w:val="00094155"/>
    <w:rsid w:val="000A6360"/>
    <w:rsid w:val="000A65E6"/>
    <w:rsid w:val="000B2F5F"/>
    <w:rsid w:val="000C1877"/>
    <w:rsid w:val="000C1EAF"/>
    <w:rsid w:val="000D0C50"/>
    <w:rsid w:val="000D2BBF"/>
    <w:rsid w:val="000D7E45"/>
    <w:rsid w:val="000E2EB7"/>
    <w:rsid w:val="000E3EB4"/>
    <w:rsid w:val="000E4B8B"/>
    <w:rsid w:val="000F1D6F"/>
    <w:rsid w:val="001059BC"/>
    <w:rsid w:val="0011324F"/>
    <w:rsid w:val="001137BE"/>
    <w:rsid w:val="001307CB"/>
    <w:rsid w:val="00154D9E"/>
    <w:rsid w:val="00180A81"/>
    <w:rsid w:val="0018282B"/>
    <w:rsid w:val="0018351C"/>
    <w:rsid w:val="00186862"/>
    <w:rsid w:val="001A0BD4"/>
    <w:rsid w:val="001A7C8D"/>
    <w:rsid w:val="001B519F"/>
    <w:rsid w:val="001C0C04"/>
    <w:rsid w:val="00256664"/>
    <w:rsid w:val="002577D0"/>
    <w:rsid w:val="00260128"/>
    <w:rsid w:val="00272A37"/>
    <w:rsid w:val="0027577A"/>
    <w:rsid w:val="002808CA"/>
    <w:rsid w:val="00280A8F"/>
    <w:rsid w:val="002911E4"/>
    <w:rsid w:val="002A348F"/>
    <w:rsid w:val="002B3792"/>
    <w:rsid w:val="002B7192"/>
    <w:rsid w:val="002C0B49"/>
    <w:rsid w:val="002C7FC9"/>
    <w:rsid w:val="002D25B0"/>
    <w:rsid w:val="002E64E7"/>
    <w:rsid w:val="002F5C23"/>
    <w:rsid w:val="002F7097"/>
    <w:rsid w:val="002F7E37"/>
    <w:rsid w:val="00316953"/>
    <w:rsid w:val="00330974"/>
    <w:rsid w:val="00333223"/>
    <w:rsid w:val="003425B0"/>
    <w:rsid w:val="003477CB"/>
    <w:rsid w:val="00364142"/>
    <w:rsid w:val="003719C7"/>
    <w:rsid w:val="00384E53"/>
    <w:rsid w:val="00391F06"/>
    <w:rsid w:val="003A68E2"/>
    <w:rsid w:val="003C4407"/>
    <w:rsid w:val="003C55EC"/>
    <w:rsid w:val="003D2A70"/>
    <w:rsid w:val="003E3B7C"/>
    <w:rsid w:val="003E5D10"/>
    <w:rsid w:val="003E74BF"/>
    <w:rsid w:val="003F0560"/>
    <w:rsid w:val="003F0DCA"/>
    <w:rsid w:val="003F2E23"/>
    <w:rsid w:val="00404D53"/>
    <w:rsid w:val="00416C9D"/>
    <w:rsid w:val="00430278"/>
    <w:rsid w:val="00431272"/>
    <w:rsid w:val="004318E2"/>
    <w:rsid w:val="00442165"/>
    <w:rsid w:val="004461AC"/>
    <w:rsid w:val="00450FBC"/>
    <w:rsid w:val="004510AA"/>
    <w:rsid w:val="0045659A"/>
    <w:rsid w:val="00456FF9"/>
    <w:rsid w:val="00457AF0"/>
    <w:rsid w:val="004665EE"/>
    <w:rsid w:val="00475303"/>
    <w:rsid w:val="0048260B"/>
    <w:rsid w:val="004909BC"/>
    <w:rsid w:val="00490BC6"/>
    <w:rsid w:val="0049281E"/>
    <w:rsid w:val="00493D0F"/>
    <w:rsid w:val="0049422B"/>
    <w:rsid w:val="00494D5E"/>
    <w:rsid w:val="004A45FD"/>
    <w:rsid w:val="004B01B0"/>
    <w:rsid w:val="004B0966"/>
    <w:rsid w:val="004B22B8"/>
    <w:rsid w:val="004B6058"/>
    <w:rsid w:val="004B7CBE"/>
    <w:rsid w:val="004C0719"/>
    <w:rsid w:val="004D3EE3"/>
    <w:rsid w:val="004D56D8"/>
    <w:rsid w:val="004D5B3C"/>
    <w:rsid w:val="004F33A1"/>
    <w:rsid w:val="004F5D9D"/>
    <w:rsid w:val="004F7BC7"/>
    <w:rsid w:val="00516C0E"/>
    <w:rsid w:val="005252FA"/>
    <w:rsid w:val="005259B9"/>
    <w:rsid w:val="00531790"/>
    <w:rsid w:val="00534B27"/>
    <w:rsid w:val="0054438F"/>
    <w:rsid w:val="0055377D"/>
    <w:rsid w:val="00574BD0"/>
    <w:rsid w:val="0058061C"/>
    <w:rsid w:val="005A41CB"/>
    <w:rsid w:val="005B555F"/>
    <w:rsid w:val="005D0816"/>
    <w:rsid w:val="005D0BA7"/>
    <w:rsid w:val="005D2DFE"/>
    <w:rsid w:val="005E3C66"/>
    <w:rsid w:val="005F1FA4"/>
    <w:rsid w:val="00602AF4"/>
    <w:rsid w:val="006061A4"/>
    <w:rsid w:val="006133F5"/>
    <w:rsid w:val="00614D5A"/>
    <w:rsid w:val="00616550"/>
    <w:rsid w:val="00616A04"/>
    <w:rsid w:val="0062251D"/>
    <w:rsid w:val="006249EA"/>
    <w:rsid w:val="00631BD7"/>
    <w:rsid w:val="00652541"/>
    <w:rsid w:val="00656189"/>
    <w:rsid w:val="00656EA2"/>
    <w:rsid w:val="00657FFE"/>
    <w:rsid w:val="00691637"/>
    <w:rsid w:val="00694F45"/>
    <w:rsid w:val="00695EB3"/>
    <w:rsid w:val="006A07FB"/>
    <w:rsid w:val="006A5D2E"/>
    <w:rsid w:val="006C6ECF"/>
    <w:rsid w:val="006D53F8"/>
    <w:rsid w:val="006E0DAF"/>
    <w:rsid w:val="006E4455"/>
    <w:rsid w:val="00706ADA"/>
    <w:rsid w:val="00707FB6"/>
    <w:rsid w:val="00712AF1"/>
    <w:rsid w:val="007159CB"/>
    <w:rsid w:val="00724BBB"/>
    <w:rsid w:val="00727382"/>
    <w:rsid w:val="0075428F"/>
    <w:rsid w:val="00757AB9"/>
    <w:rsid w:val="0077584D"/>
    <w:rsid w:val="007A5934"/>
    <w:rsid w:val="007C2C39"/>
    <w:rsid w:val="007E2AA6"/>
    <w:rsid w:val="007F439A"/>
    <w:rsid w:val="007F7425"/>
    <w:rsid w:val="008044B5"/>
    <w:rsid w:val="00804E59"/>
    <w:rsid w:val="00820C8F"/>
    <w:rsid w:val="00827C2D"/>
    <w:rsid w:val="008448F2"/>
    <w:rsid w:val="00852FBE"/>
    <w:rsid w:val="0085661F"/>
    <w:rsid w:val="00860F0E"/>
    <w:rsid w:val="00893A72"/>
    <w:rsid w:val="0089619E"/>
    <w:rsid w:val="008A0E12"/>
    <w:rsid w:val="008D5E4F"/>
    <w:rsid w:val="008D5F09"/>
    <w:rsid w:val="008E16E2"/>
    <w:rsid w:val="008F276F"/>
    <w:rsid w:val="009152AE"/>
    <w:rsid w:val="00915EA0"/>
    <w:rsid w:val="009342AD"/>
    <w:rsid w:val="00937A5C"/>
    <w:rsid w:val="00954701"/>
    <w:rsid w:val="0095475F"/>
    <w:rsid w:val="00962179"/>
    <w:rsid w:val="009646C6"/>
    <w:rsid w:val="00967ABB"/>
    <w:rsid w:val="00970892"/>
    <w:rsid w:val="00971D7E"/>
    <w:rsid w:val="009754D3"/>
    <w:rsid w:val="009A1A2E"/>
    <w:rsid w:val="009A2691"/>
    <w:rsid w:val="009B57FE"/>
    <w:rsid w:val="009B7F61"/>
    <w:rsid w:val="009C4759"/>
    <w:rsid w:val="009C5A13"/>
    <w:rsid w:val="009D1BE6"/>
    <w:rsid w:val="009D4718"/>
    <w:rsid w:val="009E6962"/>
    <w:rsid w:val="009F1729"/>
    <w:rsid w:val="009F6D46"/>
    <w:rsid w:val="00A00F6F"/>
    <w:rsid w:val="00A04C14"/>
    <w:rsid w:val="00A135B6"/>
    <w:rsid w:val="00A263F9"/>
    <w:rsid w:val="00A41D41"/>
    <w:rsid w:val="00A43AF6"/>
    <w:rsid w:val="00A6022C"/>
    <w:rsid w:val="00A64F27"/>
    <w:rsid w:val="00A67839"/>
    <w:rsid w:val="00A74EDA"/>
    <w:rsid w:val="00A93EE1"/>
    <w:rsid w:val="00AB1335"/>
    <w:rsid w:val="00AB7C66"/>
    <w:rsid w:val="00AC3B23"/>
    <w:rsid w:val="00AE515E"/>
    <w:rsid w:val="00AE5A34"/>
    <w:rsid w:val="00AF7AE9"/>
    <w:rsid w:val="00B012C7"/>
    <w:rsid w:val="00B17AA1"/>
    <w:rsid w:val="00B274A7"/>
    <w:rsid w:val="00B31860"/>
    <w:rsid w:val="00B426FD"/>
    <w:rsid w:val="00B437C4"/>
    <w:rsid w:val="00B4608A"/>
    <w:rsid w:val="00B47135"/>
    <w:rsid w:val="00B5417E"/>
    <w:rsid w:val="00B6026A"/>
    <w:rsid w:val="00B66D7B"/>
    <w:rsid w:val="00B74BC8"/>
    <w:rsid w:val="00B75F50"/>
    <w:rsid w:val="00B86E2C"/>
    <w:rsid w:val="00B872E9"/>
    <w:rsid w:val="00BB1F84"/>
    <w:rsid w:val="00BB760F"/>
    <w:rsid w:val="00BC049C"/>
    <w:rsid w:val="00BC075A"/>
    <w:rsid w:val="00BC0C10"/>
    <w:rsid w:val="00C0709D"/>
    <w:rsid w:val="00C25C90"/>
    <w:rsid w:val="00C357FA"/>
    <w:rsid w:val="00C3708E"/>
    <w:rsid w:val="00C427A2"/>
    <w:rsid w:val="00C61CE7"/>
    <w:rsid w:val="00C61D4D"/>
    <w:rsid w:val="00C66C73"/>
    <w:rsid w:val="00C76755"/>
    <w:rsid w:val="00C774CE"/>
    <w:rsid w:val="00C94A5D"/>
    <w:rsid w:val="00C97AC7"/>
    <w:rsid w:val="00CA4F97"/>
    <w:rsid w:val="00CB38FC"/>
    <w:rsid w:val="00CD139B"/>
    <w:rsid w:val="00CF046D"/>
    <w:rsid w:val="00D05C68"/>
    <w:rsid w:val="00D1107C"/>
    <w:rsid w:val="00D136EF"/>
    <w:rsid w:val="00D32881"/>
    <w:rsid w:val="00D41051"/>
    <w:rsid w:val="00D4359C"/>
    <w:rsid w:val="00D70305"/>
    <w:rsid w:val="00D70E93"/>
    <w:rsid w:val="00D721F1"/>
    <w:rsid w:val="00D82FB3"/>
    <w:rsid w:val="00D831E6"/>
    <w:rsid w:val="00D839AD"/>
    <w:rsid w:val="00D8413A"/>
    <w:rsid w:val="00D92B27"/>
    <w:rsid w:val="00D9501E"/>
    <w:rsid w:val="00D95FCA"/>
    <w:rsid w:val="00D960F7"/>
    <w:rsid w:val="00DA0B9A"/>
    <w:rsid w:val="00DA611C"/>
    <w:rsid w:val="00DC1B49"/>
    <w:rsid w:val="00DC5C71"/>
    <w:rsid w:val="00DE0B9A"/>
    <w:rsid w:val="00DE5523"/>
    <w:rsid w:val="00E12094"/>
    <w:rsid w:val="00E12854"/>
    <w:rsid w:val="00E2133D"/>
    <w:rsid w:val="00E21F89"/>
    <w:rsid w:val="00E316E2"/>
    <w:rsid w:val="00E3180F"/>
    <w:rsid w:val="00E31D1D"/>
    <w:rsid w:val="00E37EE8"/>
    <w:rsid w:val="00E44D8F"/>
    <w:rsid w:val="00E63C2A"/>
    <w:rsid w:val="00E63F2A"/>
    <w:rsid w:val="00E6525D"/>
    <w:rsid w:val="00E67754"/>
    <w:rsid w:val="00E74835"/>
    <w:rsid w:val="00E95259"/>
    <w:rsid w:val="00EB2A1A"/>
    <w:rsid w:val="00EB4609"/>
    <w:rsid w:val="00EC7744"/>
    <w:rsid w:val="00ED1DC7"/>
    <w:rsid w:val="00ED54FA"/>
    <w:rsid w:val="00EE313C"/>
    <w:rsid w:val="00EE69FE"/>
    <w:rsid w:val="00EF0B55"/>
    <w:rsid w:val="00EF4431"/>
    <w:rsid w:val="00EF52D0"/>
    <w:rsid w:val="00F339B7"/>
    <w:rsid w:val="00F34B07"/>
    <w:rsid w:val="00F42E7A"/>
    <w:rsid w:val="00F46BC8"/>
    <w:rsid w:val="00F54727"/>
    <w:rsid w:val="00F77F1A"/>
    <w:rsid w:val="00F91E66"/>
    <w:rsid w:val="00FA5188"/>
    <w:rsid w:val="00FB1338"/>
    <w:rsid w:val="00FB38F1"/>
    <w:rsid w:val="00FC3D28"/>
    <w:rsid w:val="00FD1296"/>
    <w:rsid w:val="00FF2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18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18E2"/>
  </w:style>
  <w:style w:type="paragraph" w:styleId="Footer">
    <w:name w:val="footer"/>
    <w:basedOn w:val="Normal"/>
    <w:link w:val="FooterChar"/>
    <w:uiPriority w:val="99"/>
    <w:unhideWhenUsed/>
    <w:rsid w:val="0043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E2"/>
  </w:style>
  <w:style w:type="paragraph" w:styleId="EndnoteText">
    <w:name w:val="endnote text"/>
    <w:basedOn w:val="Normal"/>
    <w:link w:val="EndnoteTextChar"/>
    <w:uiPriority w:val="99"/>
    <w:semiHidden/>
    <w:unhideWhenUsed/>
    <w:rsid w:val="0004228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04228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42284"/>
    <w:rPr>
      <w:vertAlign w:val="superscript"/>
    </w:rPr>
  </w:style>
</w:styles>
</file>

<file path=word/webSettings.xml><?xml version="1.0" encoding="utf-8"?>
<w:webSettings xmlns:r="http://schemas.openxmlformats.org/officeDocument/2006/relationships" xmlns:w="http://schemas.openxmlformats.org/wordprocessingml/2006/main">
  <w:divs>
    <w:div w:id="15642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42269-1CDC-475A-949C-71B9BB52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6497</Words>
  <Characters>37038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2014-04-07T23:34:00Z</dcterms:created>
  <dcterms:modified xsi:type="dcterms:W3CDTF">2014-04-07T23:34:00Z</dcterms:modified>
</cp:coreProperties>
</file>