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97EDB" w14:textId="33C58214" w:rsidR="00CB75A9" w:rsidRDefault="008144CD">
      <w:r>
        <w:t>Please email Sonya Chen (</w:t>
      </w:r>
      <w:hyperlink r:id="rId4" w:history="1">
        <w:r w:rsidRPr="00075A1C">
          <w:rPr>
            <w:rStyle w:val="Hyperlink"/>
          </w:rPr>
          <w:t>sgchen@princeton.edu</w:t>
        </w:r>
      </w:hyperlink>
      <w:r>
        <w:t>) and Stephanie Chan (</w:t>
      </w:r>
      <w:hyperlink r:id="rId5" w:history="1">
        <w:r w:rsidRPr="00075A1C">
          <w:rPr>
            <w:rStyle w:val="Hyperlink"/>
          </w:rPr>
          <w:t>sc47@princeton.edu</w:t>
        </w:r>
      </w:hyperlink>
      <w:r>
        <w:t xml:space="preserve">) for a copy of the paper. </w:t>
      </w:r>
    </w:p>
    <w:sectPr w:rsidR="00CB75A9" w:rsidSect="00663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CD"/>
    <w:rsid w:val="0015361E"/>
    <w:rsid w:val="00162FB2"/>
    <w:rsid w:val="00181664"/>
    <w:rsid w:val="003B32DE"/>
    <w:rsid w:val="00663354"/>
    <w:rsid w:val="006A355B"/>
    <w:rsid w:val="008144CD"/>
    <w:rsid w:val="00C40557"/>
    <w:rsid w:val="00EC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C87562"/>
  <w14:defaultImageDpi w14:val="32767"/>
  <w15:chartTrackingRefBased/>
  <w15:docId w15:val="{915FD2E5-9A0A-0E4F-B49D-875552AB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4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4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47@princeton.edu" TargetMode="External"/><Relationship Id="rId4" Type="http://schemas.openxmlformats.org/officeDocument/2006/relationships/hyperlink" Target="mailto:sgchen@prince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Chen</dc:creator>
  <cp:keywords/>
  <dc:description/>
  <cp:lastModifiedBy>Sonya Chen</cp:lastModifiedBy>
  <cp:revision>1</cp:revision>
  <dcterms:created xsi:type="dcterms:W3CDTF">2022-02-28T21:33:00Z</dcterms:created>
  <dcterms:modified xsi:type="dcterms:W3CDTF">2022-02-28T21:34:00Z</dcterms:modified>
</cp:coreProperties>
</file>