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9FA32" w14:textId="70BF4FF9" w:rsidR="005455BB" w:rsidRDefault="005455BB" w:rsidP="00F340AE">
      <w:pPr>
        <w:jc w:val="center"/>
        <w:rPr>
          <w:rFonts w:ascii="Garamond" w:hAnsi="Garamond"/>
          <w:b/>
          <w:bCs/>
          <w:sz w:val="22"/>
          <w:szCs w:val="22"/>
        </w:rPr>
      </w:pPr>
      <w:r>
        <w:rPr>
          <w:rFonts w:ascii="Garamond" w:hAnsi="Garamond"/>
          <w:b/>
          <w:bCs/>
          <w:sz w:val="22"/>
          <w:szCs w:val="22"/>
        </w:rPr>
        <w:t xml:space="preserve">The Virtuous Collision: Chaos and Redemption </w:t>
      </w:r>
      <w:r w:rsidR="00F340AE">
        <w:rPr>
          <w:rFonts w:ascii="Garamond" w:hAnsi="Garamond"/>
          <w:b/>
          <w:bCs/>
          <w:sz w:val="22"/>
          <w:szCs w:val="22"/>
        </w:rPr>
        <w:t xml:space="preserve">in Machiavellian </w:t>
      </w:r>
      <w:r w:rsidR="00F340AE">
        <w:rPr>
          <w:rFonts w:ascii="Garamond" w:hAnsi="Garamond"/>
          <w:b/>
          <w:bCs/>
          <w:i/>
          <w:iCs/>
          <w:sz w:val="22"/>
          <w:szCs w:val="22"/>
        </w:rPr>
        <w:t>Fortuna</w:t>
      </w:r>
    </w:p>
    <w:p w14:paraId="133A07A2" w14:textId="3443949D" w:rsidR="00F340AE" w:rsidRDefault="00F340AE" w:rsidP="002D0640">
      <w:pPr>
        <w:rPr>
          <w:rFonts w:ascii="Garamond" w:hAnsi="Garamond"/>
          <w:b/>
          <w:bCs/>
          <w:sz w:val="22"/>
          <w:szCs w:val="22"/>
        </w:rPr>
      </w:pPr>
    </w:p>
    <w:p w14:paraId="1FA91ECF" w14:textId="5603131F" w:rsidR="00F340AE" w:rsidRDefault="00F340AE" w:rsidP="00F340AE">
      <w:pPr>
        <w:jc w:val="center"/>
        <w:rPr>
          <w:rFonts w:ascii="Garamond" w:hAnsi="Garamond"/>
          <w:sz w:val="22"/>
          <w:szCs w:val="22"/>
        </w:rPr>
      </w:pPr>
      <w:r>
        <w:rPr>
          <w:rFonts w:ascii="Garamond" w:hAnsi="Garamond"/>
          <w:sz w:val="22"/>
          <w:szCs w:val="22"/>
        </w:rPr>
        <w:t>Amanda Griffiths</w:t>
      </w:r>
    </w:p>
    <w:p w14:paraId="4F016919" w14:textId="05D837AC" w:rsidR="00F340AE" w:rsidRDefault="00F340AE" w:rsidP="00F340AE">
      <w:pPr>
        <w:jc w:val="center"/>
        <w:rPr>
          <w:rFonts w:ascii="Garamond" w:hAnsi="Garamond"/>
          <w:sz w:val="22"/>
          <w:szCs w:val="22"/>
        </w:rPr>
      </w:pPr>
      <w:r>
        <w:rPr>
          <w:rFonts w:ascii="Garamond" w:hAnsi="Garamond"/>
          <w:sz w:val="22"/>
          <w:szCs w:val="22"/>
        </w:rPr>
        <w:t>Graduate Student, University of California, Los Angeles</w:t>
      </w:r>
    </w:p>
    <w:p w14:paraId="52DC6CDE" w14:textId="6EBD56FE" w:rsidR="00F340AE" w:rsidRDefault="00F340AE" w:rsidP="00F340AE">
      <w:pPr>
        <w:jc w:val="center"/>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HYPERLINK "mailto:amjgriffiths@gmail.com" </w:instrText>
      </w:r>
      <w:r>
        <w:rPr>
          <w:rFonts w:ascii="Garamond" w:hAnsi="Garamond"/>
          <w:sz w:val="22"/>
          <w:szCs w:val="22"/>
        </w:rPr>
        <w:fldChar w:fldCharType="separate"/>
      </w:r>
      <w:r w:rsidRPr="00ED2CC0">
        <w:rPr>
          <w:rStyle w:val="Hyperlink"/>
          <w:rFonts w:ascii="Garamond" w:hAnsi="Garamond"/>
          <w:sz w:val="22"/>
          <w:szCs w:val="22"/>
        </w:rPr>
        <w:t>amjgriffiths@gmail.com</w:t>
      </w:r>
      <w:r>
        <w:rPr>
          <w:rFonts w:ascii="Garamond" w:hAnsi="Garamond"/>
          <w:sz w:val="22"/>
          <w:szCs w:val="22"/>
        </w:rPr>
        <w:fldChar w:fldCharType="end"/>
      </w:r>
    </w:p>
    <w:p w14:paraId="5CC09D40" w14:textId="645D790A" w:rsidR="00F340AE" w:rsidRPr="00F340AE" w:rsidRDefault="00F340AE" w:rsidP="002D0640">
      <w:pPr>
        <w:rPr>
          <w:rFonts w:ascii="Garamond" w:hAnsi="Garamond"/>
          <w:sz w:val="22"/>
          <w:szCs w:val="22"/>
        </w:rPr>
      </w:pPr>
    </w:p>
    <w:p w14:paraId="70F957D6" w14:textId="536EDDF9" w:rsidR="00F340AE" w:rsidRPr="00F340AE" w:rsidRDefault="003E534A" w:rsidP="00F340AE">
      <w:pPr>
        <w:jc w:val="center"/>
        <w:rPr>
          <w:rFonts w:ascii="Garamond" w:hAnsi="Garamond"/>
          <w:sz w:val="22"/>
          <w:szCs w:val="22"/>
        </w:rPr>
      </w:pPr>
      <w:r>
        <w:rPr>
          <w:rFonts w:ascii="Garamond" w:hAnsi="Garamond"/>
          <w:sz w:val="22"/>
          <w:szCs w:val="22"/>
        </w:rPr>
        <w:t>(</w:t>
      </w:r>
      <w:r w:rsidR="00F340AE" w:rsidRPr="00F340AE">
        <w:rPr>
          <w:rFonts w:ascii="Garamond" w:hAnsi="Garamond"/>
          <w:sz w:val="22"/>
          <w:szCs w:val="22"/>
        </w:rPr>
        <w:t>This is a draft. Please do not circulate, quote, or cite without author’s permission.</w:t>
      </w:r>
      <w:r>
        <w:rPr>
          <w:rFonts w:ascii="Garamond" w:hAnsi="Garamond"/>
          <w:sz w:val="22"/>
          <w:szCs w:val="22"/>
        </w:rPr>
        <w:t>)</w:t>
      </w:r>
      <w:r w:rsidR="00F340AE" w:rsidRPr="00F340AE">
        <w:rPr>
          <w:rFonts w:ascii="Garamond" w:hAnsi="Garamond"/>
          <w:sz w:val="22"/>
          <w:szCs w:val="22"/>
        </w:rPr>
        <w:t xml:space="preserve"> </w:t>
      </w:r>
    </w:p>
    <w:p w14:paraId="34248CEB" w14:textId="77777777" w:rsidR="005455BB" w:rsidRDefault="005455BB" w:rsidP="002D0640">
      <w:pPr>
        <w:rPr>
          <w:rFonts w:ascii="Garamond" w:hAnsi="Garamond"/>
          <w:b/>
          <w:bCs/>
          <w:sz w:val="22"/>
          <w:szCs w:val="22"/>
        </w:rPr>
      </w:pPr>
    </w:p>
    <w:p w14:paraId="7C3C1803" w14:textId="77777777" w:rsidR="005455BB" w:rsidRDefault="005455BB" w:rsidP="002D0640">
      <w:pPr>
        <w:rPr>
          <w:rFonts w:ascii="Garamond" w:hAnsi="Garamond"/>
          <w:b/>
          <w:bCs/>
          <w:sz w:val="22"/>
          <w:szCs w:val="22"/>
        </w:rPr>
      </w:pPr>
    </w:p>
    <w:p w14:paraId="63C2FAB3" w14:textId="793EE09E" w:rsidR="002D0640" w:rsidRPr="002D0640" w:rsidRDefault="002D0640" w:rsidP="002D0640">
      <w:pPr>
        <w:rPr>
          <w:rFonts w:ascii="Garamond" w:hAnsi="Garamond"/>
          <w:b/>
          <w:bCs/>
          <w:sz w:val="22"/>
          <w:szCs w:val="22"/>
        </w:rPr>
      </w:pPr>
      <w:r>
        <w:rPr>
          <w:rFonts w:ascii="Garamond" w:hAnsi="Garamond"/>
          <w:b/>
          <w:bCs/>
          <w:sz w:val="22"/>
          <w:szCs w:val="22"/>
        </w:rPr>
        <w:t>Introduction.</w:t>
      </w:r>
    </w:p>
    <w:p w14:paraId="2B65ABD3" w14:textId="77777777" w:rsidR="002D0640" w:rsidRPr="002D0640" w:rsidRDefault="002D0640" w:rsidP="002D0640">
      <w:pPr>
        <w:rPr>
          <w:rFonts w:ascii="Garamond" w:hAnsi="Garamond"/>
          <w:sz w:val="22"/>
          <w:szCs w:val="22"/>
        </w:rPr>
      </w:pPr>
    </w:p>
    <w:p w14:paraId="32E86294" w14:textId="000F3DD0" w:rsidR="00197B61" w:rsidRPr="002D0640" w:rsidRDefault="00197B61" w:rsidP="00197B61">
      <w:pPr>
        <w:spacing w:beforeLines="1" w:before="2" w:afterLines="1" w:after="2" w:line="480" w:lineRule="auto"/>
        <w:ind w:firstLine="720"/>
        <w:rPr>
          <w:rFonts w:ascii="Garamond" w:hAnsi="Garamond"/>
          <w:sz w:val="22"/>
          <w:szCs w:val="22"/>
        </w:rPr>
      </w:pPr>
      <w:r w:rsidRPr="002D0640">
        <w:rPr>
          <w:rFonts w:ascii="Garamond" w:hAnsi="Garamond"/>
          <w:sz w:val="22"/>
          <w:szCs w:val="22"/>
        </w:rPr>
        <w:t xml:space="preserve">Questions of chance, change, selfhood, otherness, liberty, and identity are, from a political perspective, fundamentally questions about the relationship between agency and contingency. With the word ‘agency,’ I refer to the idea of the individual capacity to influence external events and conditions. By ‘contingency,’ I refer to the idea of external events and conditions’ capacity to influence the individual. These definitions are </w:t>
      </w:r>
      <w:r w:rsidR="00F404B2" w:rsidRPr="002D0640">
        <w:rPr>
          <w:rFonts w:ascii="Garamond" w:hAnsi="Garamond"/>
          <w:sz w:val="22"/>
          <w:szCs w:val="22"/>
        </w:rPr>
        <w:t xml:space="preserve">purposefully </w:t>
      </w:r>
      <w:r w:rsidRPr="002D0640">
        <w:rPr>
          <w:rFonts w:ascii="Garamond" w:hAnsi="Garamond"/>
          <w:sz w:val="22"/>
          <w:szCs w:val="22"/>
        </w:rPr>
        <w:t>broad, and the boundary between the ideas I have just articulated is uncertain.</w:t>
      </w:r>
      <w:r w:rsidRPr="002D0640">
        <w:rPr>
          <w:rFonts w:ascii="Garamond" w:hAnsi="Garamond"/>
          <w:sz w:val="22"/>
          <w:szCs w:val="22"/>
        </w:rPr>
        <w:t xml:space="preserve"> O</w:t>
      </w:r>
      <w:r w:rsidRPr="002D0640">
        <w:rPr>
          <w:rFonts w:ascii="Garamond" w:hAnsi="Garamond"/>
          <w:sz w:val="22"/>
          <w:szCs w:val="22"/>
        </w:rPr>
        <w:t>ne could</w:t>
      </w:r>
      <w:r w:rsidRPr="002D0640">
        <w:rPr>
          <w:rFonts w:ascii="Garamond" w:hAnsi="Garamond"/>
          <w:sz w:val="22"/>
          <w:szCs w:val="22"/>
        </w:rPr>
        <w:t xml:space="preserve"> indeed</w:t>
      </w:r>
      <w:r w:rsidRPr="002D0640">
        <w:rPr>
          <w:rFonts w:ascii="Garamond" w:hAnsi="Garamond"/>
          <w:sz w:val="22"/>
          <w:szCs w:val="22"/>
        </w:rPr>
        <w:t xml:space="preserve"> classify a range of traditions and conflicts in political thought on the basis of how each party conceptualizes the characteristics of, and relationships between, the agent and the contingent. </w:t>
      </w:r>
    </w:p>
    <w:p w14:paraId="4613FC85" w14:textId="77777777" w:rsidR="006B7680" w:rsidRDefault="00197B61" w:rsidP="00197B61">
      <w:pPr>
        <w:spacing w:beforeLines="1" w:before="2" w:afterLines="1" w:after="2" w:line="480" w:lineRule="auto"/>
        <w:ind w:firstLine="720"/>
        <w:rPr>
          <w:rFonts w:ascii="Garamond" w:hAnsi="Garamond"/>
          <w:sz w:val="22"/>
          <w:szCs w:val="22"/>
        </w:rPr>
      </w:pPr>
      <w:r w:rsidRPr="002D0640">
        <w:rPr>
          <w:rFonts w:ascii="Garamond" w:hAnsi="Garamond"/>
          <w:sz w:val="22"/>
          <w:szCs w:val="22"/>
        </w:rPr>
        <w:t xml:space="preserve">In this paper, I will attempt to render a sketch of what I believe </w:t>
      </w:r>
      <w:r w:rsidRPr="002D0640">
        <w:rPr>
          <w:rFonts w:ascii="Garamond" w:hAnsi="Garamond"/>
          <w:sz w:val="22"/>
          <w:szCs w:val="22"/>
        </w:rPr>
        <w:t>to be</w:t>
      </w:r>
      <w:r w:rsidR="00336BCE" w:rsidRPr="002D0640">
        <w:rPr>
          <w:rFonts w:ascii="Garamond" w:hAnsi="Garamond"/>
          <w:sz w:val="22"/>
          <w:szCs w:val="22"/>
        </w:rPr>
        <w:t xml:space="preserve"> an underexamined</w:t>
      </w:r>
      <w:r w:rsidR="00EA60EC" w:rsidRPr="002D0640">
        <w:rPr>
          <w:rFonts w:ascii="Garamond" w:hAnsi="Garamond"/>
          <w:sz w:val="22"/>
          <w:szCs w:val="22"/>
        </w:rPr>
        <w:t xml:space="preserve"> </w:t>
      </w:r>
      <w:r w:rsidRPr="002D0640">
        <w:rPr>
          <w:rFonts w:ascii="Garamond" w:hAnsi="Garamond"/>
          <w:sz w:val="22"/>
          <w:szCs w:val="22"/>
        </w:rPr>
        <w:t>theory of political change</w:t>
      </w:r>
      <w:r w:rsidRPr="002D0640">
        <w:rPr>
          <w:rFonts w:ascii="Garamond" w:hAnsi="Garamond"/>
          <w:sz w:val="22"/>
          <w:szCs w:val="22"/>
        </w:rPr>
        <w:t xml:space="preserve">, </w:t>
      </w:r>
      <w:r w:rsidR="006A48DC" w:rsidRPr="002D0640">
        <w:rPr>
          <w:rFonts w:ascii="Garamond" w:hAnsi="Garamond"/>
          <w:sz w:val="22"/>
          <w:szCs w:val="22"/>
        </w:rPr>
        <w:t xml:space="preserve">at times </w:t>
      </w:r>
      <w:r w:rsidR="00336BCE" w:rsidRPr="002D0640">
        <w:rPr>
          <w:rFonts w:ascii="Garamond" w:hAnsi="Garamond"/>
          <w:sz w:val="22"/>
          <w:szCs w:val="22"/>
        </w:rPr>
        <w:t xml:space="preserve">similar to but ultimately </w:t>
      </w:r>
      <w:r w:rsidR="00EA60EC" w:rsidRPr="002D0640">
        <w:rPr>
          <w:rFonts w:ascii="Garamond" w:hAnsi="Garamond"/>
          <w:sz w:val="22"/>
          <w:szCs w:val="22"/>
        </w:rPr>
        <w:t>distinct</w:t>
      </w:r>
      <w:r w:rsidRPr="002D0640">
        <w:rPr>
          <w:rFonts w:ascii="Garamond" w:hAnsi="Garamond"/>
          <w:sz w:val="22"/>
          <w:szCs w:val="22"/>
        </w:rPr>
        <w:t xml:space="preserve"> from both Hellenistic paradigms of cyclicality and Hegelian philosophies o</w:t>
      </w:r>
      <w:r w:rsidR="00336BCE" w:rsidRPr="002D0640">
        <w:rPr>
          <w:rFonts w:ascii="Garamond" w:hAnsi="Garamond"/>
          <w:sz w:val="22"/>
          <w:szCs w:val="22"/>
        </w:rPr>
        <w:t>f</w:t>
      </w:r>
      <w:r w:rsidRPr="002D0640">
        <w:rPr>
          <w:rFonts w:ascii="Garamond" w:hAnsi="Garamond"/>
          <w:sz w:val="22"/>
          <w:szCs w:val="22"/>
        </w:rPr>
        <w:t xml:space="preserve"> historical necessity or linearity</w:t>
      </w:r>
      <w:r w:rsidRPr="002D0640">
        <w:rPr>
          <w:rFonts w:ascii="Garamond" w:hAnsi="Garamond"/>
          <w:sz w:val="22"/>
          <w:szCs w:val="22"/>
        </w:rPr>
        <w:t>.</w:t>
      </w:r>
      <w:r w:rsidR="00364D84" w:rsidRPr="002D0640">
        <w:rPr>
          <w:rFonts w:ascii="Garamond" w:hAnsi="Garamond"/>
          <w:sz w:val="22"/>
          <w:szCs w:val="22"/>
        </w:rPr>
        <w:t xml:space="preserve"> </w:t>
      </w:r>
      <w:r w:rsidR="00336BCE" w:rsidRPr="002D0640">
        <w:rPr>
          <w:rFonts w:ascii="Garamond" w:hAnsi="Garamond"/>
          <w:sz w:val="22"/>
          <w:szCs w:val="22"/>
        </w:rPr>
        <w:t xml:space="preserve">I </w:t>
      </w:r>
      <w:r w:rsidR="005609C4" w:rsidRPr="002D0640">
        <w:rPr>
          <w:rFonts w:ascii="Garamond" w:hAnsi="Garamond"/>
          <w:sz w:val="22"/>
          <w:szCs w:val="22"/>
        </w:rPr>
        <w:t xml:space="preserve">will </w:t>
      </w:r>
      <w:r w:rsidR="00336BCE" w:rsidRPr="002D0640">
        <w:rPr>
          <w:rFonts w:ascii="Garamond" w:hAnsi="Garamond"/>
          <w:sz w:val="22"/>
          <w:szCs w:val="22"/>
        </w:rPr>
        <w:t xml:space="preserve">suggest that the most complete articulation of this theory </w:t>
      </w:r>
      <w:r w:rsidR="005609C4" w:rsidRPr="002D0640">
        <w:rPr>
          <w:rFonts w:ascii="Garamond" w:hAnsi="Garamond"/>
          <w:sz w:val="22"/>
          <w:szCs w:val="22"/>
        </w:rPr>
        <w:t xml:space="preserve">emerges </w:t>
      </w:r>
      <w:r w:rsidR="007A554F" w:rsidRPr="002D0640">
        <w:rPr>
          <w:rFonts w:ascii="Garamond" w:hAnsi="Garamond"/>
          <w:sz w:val="22"/>
          <w:szCs w:val="22"/>
        </w:rPr>
        <w:t>through</w:t>
      </w:r>
      <w:r w:rsidR="00336BCE" w:rsidRPr="002D0640">
        <w:rPr>
          <w:rFonts w:ascii="Garamond" w:hAnsi="Garamond"/>
          <w:sz w:val="22"/>
          <w:szCs w:val="22"/>
        </w:rPr>
        <w:t xml:space="preserve"> the writing of Niccolò Machiavelli. </w:t>
      </w:r>
      <w:r w:rsidR="005609C4" w:rsidRPr="002D0640">
        <w:rPr>
          <w:rFonts w:ascii="Garamond" w:hAnsi="Garamond"/>
          <w:sz w:val="22"/>
          <w:szCs w:val="22"/>
        </w:rPr>
        <w:t xml:space="preserve">By </w:t>
      </w:r>
      <w:r w:rsidR="007A554F" w:rsidRPr="002D0640">
        <w:rPr>
          <w:rFonts w:ascii="Garamond" w:hAnsi="Garamond"/>
          <w:sz w:val="22"/>
          <w:szCs w:val="22"/>
        </w:rPr>
        <w:t>turning to</w:t>
      </w:r>
      <w:r w:rsidR="00336BCE" w:rsidRPr="002D0640">
        <w:rPr>
          <w:rFonts w:ascii="Garamond" w:hAnsi="Garamond"/>
          <w:sz w:val="22"/>
          <w:szCs w:val="22"/>
        </w:rPr>
        <w:t xml:space="preserve"> his concept of </w:t>
      </w:r>
      <w:proofErr w:type="spellStart"/>
      <w:r w:rsidR="00336BCE" w:rsidRPr="002D0640">
        <w:rPr>
          <w:rFonts w:ascii="Garamond" w:hAnsi="Garamond"/>
          <w:i/>
          <w:iCs/>
          <w:sz w:val="22"/>
          <w:szCs w:val="22"/>
        </w:rPr>
        <w:t>fortuna</w:t>
      </w:r>
      <w:proofErr w:type="spellEnd"/>
      <w:r w:rsidR="005609C4" w:rsidRPr="002D0640">
        <w:rPr>
          <w:rFonts w:ascii="Garamond" w:hAnsi="Garamond"/>
          <w:i/>
          <w:iCs/>
          <w:sz w:val="22"/>
          <w:szCs w:val="22"/>
        </w:rPr>
        <w:t xml:space="preserve">, </w:t>
      </w:r>
      <w:r w:rsidR="006B7680">
        <w:rPr>
          <w:rFonts w:ascii="Garamond" w:hAnsi="Garamond"/>
          <w:sz w:val="22"/>
          <w:szCs w:val="22"/>
        </w:rPr>
        <w:t xml:space="preserve">I propose, </w:t>
      </w:r>
      <w:r w:rsidR="005609C4" w:rsidRPr="002D0640">
        <w:rPr>
          <w:rFonts w:ascii="Garamond" w:hAnsi="Garamond"/>
          <w:sz w:val="22"/>
          <w:szCs w:val="22"/>
        </w:rPr>
        <w:t xml:space="preserve">we can begin </w:t>
      </w:r>
      <w:r w:rsidR="00CD0263" w:rsidRPr="002D0640">
        <w:rPr>
          <w:rFonts w:ascii="Garamond" w:hAnsi="Garamond"/>
          <w:sz w:val="22"/>
          <w:szCs w:val="22"/>
        </w:rPr>
        <w:t>to map</w:t>
      </w:r>
      <w:r w:rsidR="005609C4" w:rsidRPr="002D0640">
        <w:rPr>
          <w:rFonts w:ascii="Garamond" w:hAnsi="Garamond"/>
          <w:sz w:val="22"/>
          <w:szCs w:val="22"/>
        </w:rPr>
        <w:t xml:space="preserve"> </w:t>
      </w:r>
      <w:r w:rsidR="00336BCE" w:rsidRPr="002D0640">
        <w:rPr>
          <w:rFonts w:ascii="Garamond" w:hAnsi="Garamond"/>
          <w:sz w:val="22"/>
          <w:szCs w:val="22"/>
        </w:rPr>
        <w:t>out a new ontology of contingency and its political value</w:t>
      </w:r>
      <w:r w:rsidR="00336BCE" w:rsidRPr="002D0640">
        <w:rPr>
          <w:rFonts w:ascii="Garamond" w:hAnsi="Garamond"/>
          <w:sz w:val="22"/>
          <w:szCs w:val="22"/>
        </w:rPr>
        <w:t>. F</w:t>
      </w:r>
      <w:r w:rsidR="00336BCE" w:rsidRPr="002D0640">
        <w:rPr>
          <w:rFonts w:ascii="Garamond" w:hAnsi="Garamond"/>
          <w:sz w:val="22"/>
          <w:szCs w:val="22"/>
        </w:rPr>
        <w:t xml:space="preserve">rom there, we can glean new modes of understanding and approaching circumstances that we regard as extrinsic and origin and unintended in design. </w:t>
      </w:r>
    </w:p>
    <w:p w14:paraId="56B88FD7" w14:textId="013E40BE" w:rsidR="007A554F" w:rsidRPr="002D0640" w:rsidRDefault="00336BCE" w:rsidP="00197B61">
      <w:pPr>
        <w:spacing w:beforeLines="1" w:before="2" w:afterLines="1" w:after="2" w:line="480" w:lineRule="auto"/>
        <w:ind w:firstLine="720"/>
        <w:rPr>
          <w:rFonts w:ascii="Garamond" w:hAnsi="Garamond"/>
          <w:sz w:val="22"/>
          <w:szCs w:val="22"/>
        </w:rPr>
      </w:pPr>
      <w:r w:rsidRPr="002D0640">
        <w:rPr>
          <w:rFonts w:ascii="Garamond" w:hAnsi="Garamond"/>
          <w:sz w:val="22"/>
          <w:szCs w:val="22"/>
        </w:rPr>
        <w:t xml:space="preserve">Machiavelli’s </w:t>
      </w:r>
      <w:proofErr w:type="spellStart"/>
      <w:r w:rsidRPr="002D0640">
        <w:rPr>
          <w:rFonts w:ascii="Garamond" w:hAnsi="Garamond"/>
          <w:i/>
          <w:iCs/>
          <w:sz w:val="22"/>
          <w:szCs w:val="22"/>
        </w:rPr>
        <w:t>fortuna</w:t>
      </w:r>
      <w:proofErr w:type="spellEnd"/>
      <w:r w:rsidRPr="002D0640">
        <w:rPr>
          <w:rFonts w:ascii="Garamond" w:hAnsi="Garamond"/>
          <w:i/>
          <w:iCs/>
          <w:sz w:val="22"/>
          <w:szCs w:val="22"/>
        </w:rPr>
        <w:t xml:space="preserve"> </w:t>
      </w:r>
      <w:r w:rsidRPr="002D0640">
        <w:rPr>
          <w:rFonts w:ascii="Garamond" w:hAnsi="Garamond"/>
          <w:sz w:val="22"/>
          <w:szCs w:val="22"/>
        </w:rPr>
        <w:t>is not, I argue, a metonym for contingency. It is instead a function of the relationship between agency and contingency, which is fluid, interdependent, and inseverable.</w:t>
      </w:r>
      <w:r w:rsidRPr="002D0640">
        <w:rPr>
          <w:rStyle w:val="FootnoteReference"/>
          <w:rFonts w:ascii="Garamond" w:hAnsi="Garamond"/>
          <w:sz w:val="22"/>
          <w:szCs w:val="22"/>
        </w:rPr>
        <w:footnoteReference w:id="1"/>
      </w:r>
      <w:r w:rsidRPr="002D0640">
        <w:rPr>
          <w:rFonts w:ascii="Garamond" w:hAnsi="Garamond"/>
          <w:sz w:val="22"/>
          <w:szCs w:val="22"/>
        </w:rPr>
        <w:t xml:space="preserve"> </w:t>
      </w:r>
      <w:r w:rsidR="007A554F" w:rsidRPr="002D0640">
        <w:rPr>
          <w:rFonts w:ascii="Garamond" w:hAnsi="Garamond"/>
          <w:sz w:val="22"/>
          <w:szCs w:val="22"/>
        </w:rPr>
        <w:t xml:space="preserve">The theory I draw from </w:t>
      </w:r>
      <w:r w:rsidR="006B7680">
        <w:rPr>
          <w:rFonts w:ascii="Garamond" w:hAnsi="Garamond"/>
          <w:sz w:val="22"/>
          <w:szCs w:val="22"/>
        </w:rPr>
        <w:t>his</w:t>
      </w:r>
      <w:r w:rsidR="007A554F" w:rsidRPr="002D0640">
        <w:rPr>
          <w:rFonts w:ascii="Garamond" w:hAnsi="Garamond"/>
          <w:sz w:val="22"/>
          <w:szCs w:val="22"/>
        </w:rPr>
        <w:t xml:space="preserve"> writing treats</w:t>
      </w:r>
      <w:r w:rsidR="00197B61" w:rsidRPr="002D0640">
        <w:rPr>
          <w:rFonts w:ascii="Garamond" w:hAnsi="Garamond"/>
          <w:sz w:val="22"/>
          <w:szCs w:val="22"/>
        </w:rPr>
        <w:t xml:space="preserve"> agency and contingency as two aspects (among infinite possible ones) within </w:t>
      </w:r>
      <w:r w:rsidRPr="002D0640">
        <w:rPr>
          <w:rFonts w:ascii="Garamond" w:hAnsi="Garamond"/>
          <w:sz w:val="22"/>
          <w:szCs w:val="22"/>
        </w:rPr>
        <w:t>a</w:t>
      </w:r>
      <w:r w:rsidR="00197B61" w:rsidRPr="002D0640">
        <w:rPr>
          <w:rFonts w:ascii="Garamond" w:hAnsi="Garamond"/>
          <w:sz w:val="22"/>
          <w:szCs w:val="22"/>
        </w:rPr>
        <w:t xml:space="preserve"> </w:t>
      </w:r>
      <w:r w:rsidR="00197B61" w:rsidRPr="002D0640">
        <w:rPr>
          <w:rFonts w:ascii="Garamond" w:hAnsi="Garamond"/>
          <w:sz w:val="22"/>
          <w:szCs w:val="22"/>
        </w:rPr>
        <w:lastRenderedPageBreak/>
        <w:t>fundamentally dynamic</w:t>
      </w:r>
      <w:r w:rsidRPr="002D0640">
        <w:rPr>
          <w:rFonts w:ascii="Garamond" w:hAnsi="Garamond"/>
          <w:sz w:val="22"/>
          <w:szCs w:val="22"/>
        </w:rPr>
        <w:t xml:space="preserve">, </w:t>
      </w:r>
      <w:r w:rsidR="00197B61" w:rsidRPr="002D0640">
        <w:rPr>
          <w:rFonts w:ascii="Garamond" w:hAnsi="Garamond"/>
          <w:sz w:val="22"/>
          <w:szCs w:val="22"/>
        </w:rPr>
        <w:t>plural</w:t>
      </w:r>
      <w:r w:rsidRPr="002D0640">
        <w:rPr>
          <w:rFonts w:ascii="Garamond" w:hAnsi="Garamond"/>
          <w:sz w:val="22"/>
          <w:szCs w:val="22"/>
        </w:rPr>
        <w:t>, and ever-extensive</w:t>
      </w:r>
      <w:r w:rsidR="00197B61" w:rsidRPr="002D0640">
        <w:rPr>
          <w:rFonts w:ascii="Garamond" w:hAnsi="Garamond"/>
          <w:sz w:val="22"/>
          <w:szCs w:val="22"/>
        </w:rPr>
        <w:t xml:space="preserve"> whole</w:t>
      </w:r>
      <w:r w:rsidRPr="002D0640">
        <w:rPr>
          <w:rFonts w:ascii="Garamond" w:hAnsi="Garamond"/>
          <w:sz w:val="22"/>
          <w:szCs w:val="22"/>
        </w:rPr>
        <w:t>.</w:t>
      </w:r>
      <w:r w:rsidR="00197B61" w:rsidRPr="002D0640">
        <w:rPr>
          <w:rFonts w:ascii="Garamond" w:hAnsi="Garamond"/>
          <w:sz w:val="22"/>
          <w:szCs w:val="22"/>
        </w:rPr>
        <w:t xml:space="preserve"> </w:t>
      </w:r>
      <w:r w:rsidR="007A554F" w:rsidRPr="002D0640">
        <w:rPr>
          <w:rFonts w:ascii="Garamond" w:hAnsi="Garamond"/>
          <w:sz w:val="22"/>
          <w:szCs w:val="22"/>
        </w:rPr>
        <w:t>Their</w:t>
      </w:r>
      <w:r w:rsidR="00197B61" w:rsidRPr="002D0640">
        <w:rPr>
          <w:rFonts w:ascii="Garamond" w:hAnsi="Garamond"/>
          <w:sz w:val="22"/>
          <w:szCs w:val="22"/>
        </w:rPr>
        <w:t xml:space="preserve"> identities are fungible</w:t>
      </w:r>
      <w:r w:rsidR="007A554F" w:rsidRPr="002D0640">
        <w:rPr>
          <w:rFonts w:ascii="Garamond" w:hAnsi="Garamond"/>
          <w:sz w:val="22"/>
          <w:szCs w:val="22"/>
        </w:rPr>
        <w:t>,</w:t>
      </w:r>
      <w:r w:rsidR="00197B61" w:rsidRPr="002D0640">
        <w:rPr>
          <w:rFonts w:ascii="Garamond" w:hAnsi="Garamond"/>
          <w:sz w:val="22"/>
          <w:szCs w:val="22"/>
        </w:rPr>
        <w:t xml:space="preserve"> and </w:t>
      </w:r>
      <w:r w:rsidR="007A554F" w:rsidRPr="002D0640">
        <w:rPr>
          <w:rFonts w:ascii="Garamond" w:hAnsi="Garamond"/>
          <w:sz w:val="22"/>
          <w:szCs w:val="22"/>
        </w:rPr>
        <w:t>their boundaries are</w:t>
      </w:r>
      <w:r w:rsidRPr="002D0640">
        <w:rPr>
          <w:rFonts w:ascii="Garamond" w:hAnsi="Garamond"/>
          <w:sz w:val="22"/>
          <w:szCs w:val="22"/>
        </w:rPr>
        <w:t xml:space="preserve"> contingent upon</w:t>
      </w:r>
      <w:r w:rsidR="00197B61" w:rsidRPr="002D0640">
        <w:rPr>
          <w:rFonts w:ascii="Garamond" w:hAnsi="Garamond"/>
          <w:sz w:val="22"/>
          <w:szCs w:val="22"/>
        </w:rPr>
        <w:t xml:space="preserve"> the perspectives of political actors. </w:t>
      </w:r>
      <w:r w:rsidR="007A554F" w:rsidRPr="002D0640">
        <w:rPr>
          <w:rFonts w:ascii="Garamond" w:hAnsi="Garamond"/>
          <w:sz w:val="22"/>
          <w:szCs w:val="22"/>
        </w:rPr>
        <w:t>In other words, w</w:t>
      </w:r>
      <w:r w:rsidR="00197B61" w:rsidRPr="002D0640">
        <w:rPr>
          <w:rFonts w:ascii="Garamond" w:hAnsi="Garamond"/>
          <w:sz w:val="22"/>
          <w:szCs w:val="22"/>
        </w:rPr>
        <w:t>hether something is a matter of agency or contingency—and the extent to which it is—is already a choice</w:t>
      </w:r>
      <w:r w:rsidR="007A554F" w:rsidRPr="002D0640">
        <w:rPr>
          <w:rFonts w:ascii="Garamond" w:hAnsi="Garamond"/>
          <w:sz w:val="22"/>
          <w:szCs w:val="22"/>
        </w:rPr>
        <w:t xml:space="preserve"> </w:t>
      </w:r>
      <w:r w:rsidR="00D86977" w:rsidRPr="002D0640">
        <w:rPr>
          <w:rFonts w:ascii="Garamond" w:hAnsi="Garamond"/>
          <w:sz w:val="22"/>
          <w:szCs w:val="22"/>
        </w:rPr>
        <w:t xml:space="preserve">and therefore a type of action; </w:t>
      </w:r>
      <w:r w:rsidR="00197B61" w:rsidRPr="002D0640">
        <w:rPr>
          <w:rFonts w:ascii="Garamond" w:hAnsi="Garamond"/>
          <w:sz w:val="22"/>
          <w:szCs w:val="22"/>
        </w:rPr>
        <w:t xml:space="preserve">and </w:t>
      </w:r>
      <w:r w:rsidR="007A554F" w:rsidRPr="002D0640">
        <w:rPr>
          <w:rFonts w:ascii="Garamond" w:hAnsi="Garamond"/>
          <w:sz w:val="22"/>
          <w:szCs w:val="22"/>
        </w:rPr>
        <w:t xml:space="preserve">it is </w:t>
      </w:r>
      <w:r w:rsidR="00197B61" w:rsidRPr="002D0640">
        <w:rPr>
          <w:rFonts w:ascii="Garamond" w:hAnsi="Garamond"/>
          <w:sz w:val="22"/>
          <w:szCs w:val="22"/>
        </w:rPr>
        <w:t xml:space="preserve">this choice, more than the ‘objective’ matter itself, </w:t>
      </w:r>
      <w:r w:rsidR="007A554F" w:rsidRPr="002D0640">
        <w:rPr>
          <w:rFonts w:ascii="Garamond" w:hAnsi="Garamond"/>
          <w:sz w:val="22"/>
          <w:szCs w:val="22"/>
        </w:rPr>
        <w:t>that</w:t>
      </w:r>
      <w:r w:rsidR="00197B61" w:rsidRPr="002D0640">
        <w:rPr>
          <w:rFonts w:ascii="Garamond" w:hAnsi="Garamond"/>
          <w:sz w:val="22"/>
          <w:szCs w:val="22"/>
        </w:rPr>
        <w:t xml:space="preserve"> conditions </w:t>
      </w:r>
      <w:r w:rsidR="00D86977" w:rsidRPr="002D0640">
        <w:rPr>
          <w:rFonts w:ascii="Garamond" w:hAnsi="Garamond"/>
          <w:sz w:val="22"/>
          <w:szCs w:val="22"/>
        </w:rPr>
        <w:t xml:space="preserve">further </w:t>
      </w:r>
      <w:r w:rsidR="00197B61" w:rsidRPr="002D0640">
        <w:rPr>
          <w:rFonts w:ascii="Garamond" w:hAnsi="Garamond"/>
          <w:sz w:val="22"/>
          <w:szCs w:val="22"/>
        </w:rPr>
        <w:t>action.</w:t>
      </w:r>
      <w:r w:rsidR="00D86977" w:rsidRPr="002D0640">
        <w:rPr>
          <w:rFonts w:ascii="Garamond" w:hAnsi="Garamond"/>
          <w:sz w:val="22"/>
          <w:szCs w:val="22"/>
        </w:rPr>
        <w:t xml:space="preserve"> </w:t>
      </w:r>
    </w:p>
    <w:p w14:paraId="181A8E47" w14:textId="0E1762DC" w:rsidR="00197B61" w:rsidRPr="002D0640" w:rsidRDefault="007A554F" w:rsidP="00197B61">
      <w:pPr>
        <w:spacing w:beforeLines="1" w:before="2" w:afterLines="1" w:after="2" w:line="480" w:lineRule="auto"/>
        <w:ind w:firstLine="720"/>
        <w:rPr>
          <w:rFonts w:ascii="Garamond" w:hAnsi="Garamond"/>
          <w:sz w:val="22"/>
          <w:szCs w:val="22"/>
        </w:rPr>
      </w:pPr>
      <w:r w:rsidRPr="002D0640">
        <w:rPr>
          <w:rFonts w:ascii="Garamond" w:hAnsi="Garamond"/>
          <w:sz w:val="22"/>
          <w:szCs w:val="22"/>
        </w:rPr>
        <w:t xml:space="preserve">Change, then, is the consequence of collisions between agency and contingency. </w:t>
      </w:r>
      <w:r w:rsidR="006B7680">
        <w:rPr>
          <w:rFonts w:ascii="Garamond" w:hAnsi="Garamond"/>
          <w:sz w:val="22"/>
          <w:szCs w:val="22"/>
        </w:rPr>
        <w:t xml:space="preserve">I draw the word ‘collision’ from Machiavelli’s exhortation, in chapter 25 of </w:t>
      </w:r>
      <w:r w:rsidR="006B7680">
        <w:rPr>
          <w:rFonts w:ascii="Garamond" w:hAnsi="Garamond"/>
          <w:i/>
          <w:iCs/>
          <w:sz w:val="22"/>
          <w:szCs w:val="22"/>
        </w:rPr>
        <w:t xml:space="preserve">Il Principe, </w:t>
      </w:r>
      <w:r w:rsidR="006B7680">
        <w:rPr>
          <w:rFonts w:ascii="Garamond" w:hAnsi="Garamond"/>
          <w:sz w:val="22"/>
          <w:szCs w:val="22"/>
        </w:rPr>
        <w:t xml:space="preserve">to ‘strike at and collide with’ </w:t>
      </w:r>
      <w:proofErr w:type="spellStart"/>
      <w:r w:rsidR="006B7680">
        <w:rPr>
          <w:rFonts w:ascii="Garamond" w:hAnsi="Garamond"/>
          <w:i/>
          <w:iCs/>
          <w:sz w:val="22"/>
          <w:szCs w:val="22"/>
        </w:rPr>
        <w:t>fortuna</w:t>
      </w:r>
      <w:proofErr w:type="spellEnd"/>
      <w:r w:rsidR="006B7680">
        <w:rPr>
          <w:rFonts w:ascii="Garamond" w:hAnsi="Garamond"/>
          <w:i/>
          <w:iCs/>
          <w:sz w:val="22"/>
          <w:szCs w:val="22"/>
        </w:rPr>
        <w:t>—</w:t>
      </w:r>
      <w:r w:rsidR="006B7680">
        <w:rPr>
          <w:rFonts w:ascii="Garamond" w:hAnsi="Garamond"/>
          <w:sz w:val="22"/>
          <w:szCs w:val="22"/>
        </w:rPr>
        <w:t xml:space="preserve">the translation I offer for the two verbs that close his infamous </w:t>
      </w:r>
      <w:proofErr w:type="spellStart"/>
      <w:r w:rsidR="006B7680">
        <w:rPr>
          <w:rFonts w:ascii="Garamond" w:hAnsi="Garamond"/>
          <w:i/>
          <w:iCs/>
          <w:sz w:val="22"/>
          <w:szCs w:val="22"/>
        </w:rPr>
        <w:t>fortuna</w:t>
      </w:r>
      <w:proofErr w:type="spellEnd"/>
      <w:r w:rsidR="006B7680">
        <w:rPr>
          <w:rFonts w:ascii="Garamond" w:hAnsi="Garamond"/>
          <w:i/>
          <w:iCs/>
          <w:sz w:val="22"/>
          <w:szCs w:val="22"/>
        </w:rPr>
        <w:t xml:space="preserve"> è donna </w:t>
      </w:r>
      <w:r w:rsidR="006B7680">
        <w:rPr>
          <w:rFonts w:ascii="Garamond" w:hAnsi="Garamond"/>
          <w:sz w:val="22"/>
          <w:szCs w:val="22"/>
        </w:rPr>
        <w:t xml:space="preserve">passage: </w:t>
      </w:r>
      <w:r w:rsidR="006B7680">
        <w:rPr>
          <w:rFonts w:ascii="Garamond" w:hAnsi="Garamond"/>
          <w:i/>
          <w:iCs/>
          <w:sz w:val="22"/>
          <w:szCs w:val="22"/>
        </w:rPr>
        <w:t>…</w:t>
      </w:r>
      <w:proofErr w:type="spellStart"/>
      <w:r w:rsidR="006B7680">
        <w:rPr>
          <w:rFonts w:ascii="Garamond" w:hAnsi="Garamond"/>
          <w:i/>
          <w:iCs/>
          <w:sz w:val="22"/>
          <w:szCs w:val="22"/>
        </w:rPr>
        <w:t>batterla</w:t>
      </w:r>
      <w:proofErr w:type="spellEnd"/>
      <w:r w:rsidR="006B7680">
        <w:rPr>
          <w:rFonts w:ascii="Garamond" w:hAnsi="Garamond"/>
          <w:i/>
          <w:iCs/>
          <w:sz w:val="22"/>
          <w:szCs w:val="22"/>
        </w:rPr>
        <w:t xml:space="preserve"> ed </w:t>
      </w:r>
      <w:proofErr w:type="spellStart"/>
      <w:r w:rsidR="006B7680">
        <w:rPr>
          <w:rFonts w:ascii="Garamond" w:hAnsi="Garamond"/>
          <w:i/>
          <w:iCs/>
          <w:sz w:val="22"/>
          <w:szCs w:val="22"/>
        </w:rPr>
        <w:t>urtarla</w:t>
      </w:r>
      <w:proofErr w:type="spellEnd"/>
      <w:r w:rsidR="006B7680">
        <w:rPr>
          <w:rFonts w:ascii="Garamond" w:hAnsi="Garamond"/>
          <w:i/>
          <w:iCs/>
          <w:sz w:val="22"/>
          <w:szCs w:val="22"/>
        </w:rPr>
        <w:t xml:space="preserve">. </w:t>
      </w:r>
      <w:r w:rsidR="006B7680">
        <w:rPr>
          <w:rFonts w:ascii="Garamond" w:hAnsi="Garamond"/>
          <w:sz w:val="22"/>
          <w:szCs w:val="22"/>
        </w:rPr>
        <w:t>Machiavellian</w:t>
      </w:r>
      <w:r w:rsidRPr="002D0640">
        <w:rPr>
          <w:rFonts w:ascii="Garamond" w:hAnsi="Garamond"/>
          <w:sz w:val="22"/>
          <w:szCs w:val="22"/>
        </w:rPr>
        <w:t xml:space="preserve"> collisions, however, </w:t>
      </w:r>
      <w:r w:rsidR="00197B61" w:rsidRPr="002D0640">
        <w:rPr>
          <w:rFonts w:ascii="Garamond" w:hAnsi="Garamond"/>
          <w:sz w:val="22"/>
          <w:szCs w:val="22"/>
        </w:rPr>
        <w:t xml:space="preserve">are non-destructive with respect to the energies and impetuses that initiate them. </w:t>
      </w:r>
      <w:r w:rsidRPr="002D0640">
        <w:rPr>
          <w:rFonts w:ascii="Garamond" w:hAnsi="Garamond"/>
          <w:sz w:val="22"/>
          <w:szCs w:val="22"/>
        </w:rPr>
        <w:t>Instead, t</w:t>
      </w:r>
      <w:r w:rsidR="00D86977" w:rsidRPr="002D0640">
        <w:rPr>
          <w:rFonts w:ascii="Garamond" w:hAnsi="Garamond"/>
          <w:sz w:val="22"/>
          <w:szCs w:val="22"/>
        </w:rPr>
        <w:t>he</w:t>
      </w:r>
      <w:r w:rsidR="006B7680">
        <w:rPr>
          <w:rFonts w:ascii="Garamond" w:hAnsi="Garamond"/>
          <w:sz w:val="22"/>
          <w:szCs w:val="22"/>
        </w:rPr>
        <w:t xml:space="preserve">ir </w:t>
      </w:r>
      <w:r w:rsidR="00D86977" w:rsidRPr="002D0640">
        <w:rPr>
          <w:rFonts w:ascii="Garamond" w:hAnsi="Garamond"/>
          <w:sz w:val="22"/>
          <w:szCs w:val="22"/>
        </w:rPr>
        <w:t>impact</w:t>
      </w:r>
      <w:r w:rsidRPr="002D0640">
        <w:rPr>
          <w:rFonts w:ascii="Garamond" w:hAnsi="Garamond"/>
          <w:sz w:val="22"/>
          <w:szCs w:val="22"/>
        </w:rPr>
        <w:t xml:space="preserve"> </w:t>
      </w:r>
      <w:r w:rsidR="00197B61" w:rsidRPr="002D0640">
        <w:rPr>
          <w:rFonts w:ascii="Garamond" w:hAnsi="Garamond"/>
          <w:sz w:val="22"/>
          <w:szCs w:val="22"/>
        </w:rPr>
        <w:t>re-forms existing modes of being; and the</w:t>
      </w:r>
      <w:r w:rsidR="006B7680">
        <w:rPr>
          <w:rFonts w:ascii="Garamond" w:hAnsi="Garamond"/>
          <w:sz w:val="22"/>
          <w:szCs w:val="22"/>
        </w:rPr>
        <w:t>ir</w:t>
      </w:r>
      <w:r w:rsidR="00197B61" w:rsidRPr="002D0640">
        <w:rPr>
          <w:rFonts w:ascii="Garamond" w:hAnsi="Garamond"/>
          <w:sz w:val="22"/>
          <w:szCs w:val="22"/>
        </w:rPr>
        <w:t xml:space="preserve"> energy generates new ones, all</w:t>
      </w:r>
      <w:r w:rsidR="00336BCE" w:rsidRPr="002D0640">
        <w:rPr>
          <w:rFonts w:ascii="Garamond" w:hAnsi="Garamond"/>
          <w:sz w:val="22"/>
          <w:szCs w:val="22"/>
        </w:rPr>
        <w:t xml:space="preserve"> </w:t>
      </w:r>
      <w:r w:rsidR="00197B61" w:rsidRPr="002D0640">
        <w:rPr>
          <w:rFonts w:ascii="Garamond" w:hAnsi="Garamond"/>
          <w:sz w:val="22"/>
          <w:szCs w:val="22"/>
        </w:rPr>
        <w:t xml:space="preserve">without negating or abandoning </w:t>
      </w:r>
      <w:r w:rsidRPr="002D0640">
        <w:rPr>
          <w:rFonts w:ascii="Garamond" w:hAnsi="Garamond"/>
          <w:sz w:val="22"/>
          <w:szCs w:val="22"/>
        </w:rPr>
        <w:t>the</w:t>
      </w:r>
      <w:r w:rsidR="006B7680">
        <w:rPr>
          <w:rFonts w:ascii="Garamond" w:hAnsi="Garamond"/>
          <w:sz w:val="22"/>
          <w:szCs w:val="22"/>
        </w:rPr>
        <w:t>ir instigating forces</w:t>
      </w:r>
      <w:r w:rsidR="00197B61" w:rsidRPr="002D0640">
        <w:rPr>
          <w:rFonts w:ascii="Garamond" w:hAnsi="Garamond"/>
          <w:sz w:val="22"/>
          <w:szCs w:val="22"/>
        </w:rPr>
        <w:t xml:space="preserve">, whose re-formation is </w:t>
      </w:r>
      <w:r w:rsidRPr="002D0640">
        <w:rPr>
          <w:rFonts w:ascii="Garamond" w:hAnsi="Garamond"/>
          <w:sz w:val="22"/>
          <w:szCs w:val="22"/>
        </w:rPr>
        <w:t>essential</w:t>
      </w:r>
      <w:r w:rsidR="00197B61" w:rsidRPr="002D0640">
        <w:rPr>
          <w:rFonts w:ascii="Garamond" w:hAnsi="Garamond"/>
          <w:sz w:val="22"/>
          <w:szCs w:val="22"/>
        </w:rPr>
        <w:t xml:space="preserve"> to their preservation.</w:t>
      </w:r>
      <w:r w:rsidR="00D86977" w:rsidRPr="002D0640">
        <w:rPr>
          <w:rFonts w:ascii="Garamond" w:hAnsi="Garamond"/>
          <w:sz w:val="22"/>
          <w:szCs w:val="22"/>
        </w:rPr>
        <w:t xml:space="preserve"> </w:t>
      </w:r>
      <w:r w:rsidR="00197B61" w:rsidRPr="002D0640">
        <w:rPr>
          <w:rFonts w:ascii="Garamond" w:hAnsi="Garamond"/>
          <w:sz w:val="22"/>
          <w:szCs w:val="22"/>
        </w:rPr>
        <w:t xml:space="preserve">According to </w:t>
      </w:r>
      <w:r w:rsidR="00D86977" w:rsidRPr="002D0640">
        <w:rPr>
          <w:rFonts w:ascii="Garamond" w:hAnsi="Garamond"/>
          <w:sz w:val="22"/>
          <w:szCs w:val="22"/>
        </w:rPr>
        <w:t>such a theory</w:t>
      </w:r>
      <w:r w:rsidR="00197B61" w:rsidRPr="002D0640">
        <w:rPr>
          <w:rFonts w:ascii="Garamond" w:hAnsi="Garamond"/>
          <w:sz w:val="22"/>
          <w:szCs w:val="22"/>
        </w:rPr>
        <w:t>, the aim of politics is creation</w:t>
      </w:r>
      <w:r w:rsidR="006B7680">
        <w:rPr>
          <w:rFonts w:ascii="Garamond" w:hAnsi="Garamond"/>
          <w:sz w:val="22"/>
          <w:szCs w:val="22"/>
        </w:rPr>
        <w:t>, for which liberty serves as an essential conditioning good</w:t>
      </w:r>
      <w:r w:rsidR="00197B61" w:rsidRPr="002D0640">
        <w:rPr>
          <w:rFonts w:ascii="Garamond" w:hAnsi="Garamond"/>
          <w:sz w:val="22"/>
          <w:szCs w:val="22"/>
        </w:rPr>
        <w:t xml:space="preserve">. </w:t>
      </w:r>
      <w:r w:rsidR="006B7680">
        <w:rPr>
          <w:rFonts w:ascii="Garamond" w:hAnsi="Garamond"/>
          <w:sz w:val="22"/>
          <w:szCs w:val="22"/>
        </w:rPr>
        <w:t xml:space="preserve">States endure in service of this end through </w:t>
      </w:r>
      <w:proofErr w:type="spellStart"/>
      <w:r w:rsidR="006B7680">
        <w:rPr>
          <w:rFonts w:ascii="Garamond" w:hAnsi="Garamond"/>
          <w:i/>
          <w:iCs/>
          <w:sz w:val="22"/>
          <w:szCs w:val="22"/>
        </w:rPr>
        <w:t>rinnovazione</w:t>
      </w:r>
      <w:proofErr w:type="spellEnd"/>
      <w:r w:rsidR="006B7680">
        <w:rPr>
          <w:rFonts w:ascii="Garamond" w:hAnsi="Garamond"/>
          <w:i/>
          <w:iCs/>
          <w:sz w:val="22"/>
          <w:szCs w:val="22"/>
        </w:rPr>
        <w:t xml:space="preserve"> </w:t>
      </w:r>
      <w:r w:rsidR="006B7680">
        <w:rPr>
          <w:rFonts w:ascii="Garamond" w:hAnsi="Garamond"/>
          <w:sz w:val="22"/>
          <w:szCs w:val="22"/>
        </w:rPr>
        <w:t>(</w:t>
      </w:r>
      <w:r w:rsidR="005455BB">
        <w:rPr>
          <w:rFonts w:ascii="Garamond" w:hAnsi="Garamond"/>
          <w:sz w:val="22"/>
          <w:szCs w:val="22"/>
        </w:rPr>
        <w:t>literally, ‘</w:t>
      </w:r>
      <w:r w:rsidR="006B7680">
        <w:rPr>
          <w:rFonts w:ascii="Garamond" w:hAnsi="Garamond"/>
          <w:sz w:val="22"/>
          <w:szCs w:val="22"/>
        </w:rPr>
        <w:t>renovation</w:t>
      </w:r>
      <w:r w:rsidR="005455BB">
        <w:rPr>
          <w:rFonts w:ascii="Garamond" w:hAnsi="Garamond"/>
          <w:sz w:val="22"/>
          <w:szCs w:val="22"/>
        </w:rPr>
        <w:t>’</w:t>
      </w:r>
      <w:r w:rsidR="006B7680">
        <w:rPr>
          <w:rFonts w:ascii="Garamond" w:hAnsi="Garamond"/>
          <w:sz w:val="22"/>
          <w:szCs w:val="22"/>
        </w:rPr>
        <w:t xml:space="preserve"> or </w:t>
      </w:r>
      <w:r w:rsidR="005455BB">
        <w:rPr>
          <w:rFonts w:ascii="Garamond" w:hAnsi="Garamond"/>
          <w:sz w:val="22"/>
          <w:szCs w:val="22"/>
        </w:rPr>
        <w:t>‘</w:t>
      </w:r>
      <w:r w:rsidR="006B7680">
        <w:rPr>
          <w:rFonts w:ascii="Garamond" w:hAnsi="Garamond"/>
          <w:sz w:val="22"/>
          <w:szCs w:val="22"/>
        </w:rPr>
        <w:t>renewal</w:t>
      </w:r>
      <w:r w:rsidR="005455BB">
        <w:rPr>
          <w:rFonts w:ascii="Garamond" w:hAnsi="Garamond"/>
          <w:sz w:val="22"/>
          <w:szCs w:val="22"/>
        </w:rPr>
        <w:t>,’ although as it applies to the process of political perpetuity, I will translate it as ‘redemption’</w:t>
      </w:r>
      <w:r w:rsidR="006B7680">
        <w:rPr>
          <w:rFonts w:ascii="Garamond" w:hAnsi="Garamond"/>
          <w:sz w:val="22"/>
          <w:szCs w:val="22"/>
        </w:rPr>
        <w:t xml:space="preserve">), and actors are to potentiate this process by </w:t>
      </w:r>
      <w:r w:rsidR="00197B61" w:rsidRPr="002D0640">
        <w:rPr>
          <w:rFonts w:ascii="Garamond" w:hAnsi="Garamond"/>
          <w:sz w:val="22"/>
          <w:szCs w:val="22"/>
        </w:rPr>
        <w:t xml:space="preserve">authoring, instituting, and perpetuating as many opportunities </w:t>
      </w:r>
      <w:r w:rsidR="006B7680">
        <w:rPr>
          <w:rFonts w:ascii="Garamond" w:hAnsi="Garamond"/>
          <w:sz w:val="22"/>
          <w:szCs w:val="22"/>
        </w:rPr>
        <w:t xml:space="preserve">as possible </w:t>
      </w:r>
      <w:r w:rsidR="00197B61" w:rsidRPr="002D0640">
        <w:rPr>
          <w:rFonts w:ascii="Garamond" w:hAnsi="Garamond"/>
          <w:sz w:val="22"/>
          <w:szCs w:val="22"/>
        </w:rPr>
        <w:t xml:space="preserve">for </w:t>
      </w:r>
      <w:r w:rsidR="006B7680">
        <w:rPr>
          <w:rFonts w:ascii="Garamond" w:hAnsi="Garamond"/>
          <w:sz w:val="22"/>
          <w:szCs w:val="22"/>
        </w:rPr>
        <w:t xml:space="preserve">virtuous </w:t>
      </w:r>
      <w:r w:rsidR="00197B61" w:rsidRPr="002D0640">
        <w:rPr>
          <w:rFonts w:ascii="Garamond" w:hAnsi="Garamond"/>
          <w:sz w:val="22"/>
          <w:szCs w:val="22"/>
        </w:rPr>
        <w:t>collisio</w:t>
      </w:r>
      <w:r w:rsidR="006B7680">
        <w:rPr>
          <w:rFonts w:ascii="Garamond" w:hAnsi="Garamond"/>
          <w:sz w:val="22"/>
          <w:szCs w:val="22"/>
        </w:rPr>
        <w:t>ns: those that</w:t>
      </w:r>
      <w:r w:rsidR="00197B61" w:rsidRPr="002D0640">
        <w:rPr>
          <w:rFonts w:ascii="Garamond" w:hAnsi="Garamond"/>
          <w:sz w:val="22"/>
          <w:szCs w:val="22"/>
        </w:rPr>
        <w:t xml:space="preserve"> </w:t>
      </w:r>
      <w:r w:rsidR="006B7680">
        <w:rPr>
          <w:rFonts w:ascii="Garamond" w:hAnsi="Garamond"/>
          <w:sz w:val="22"/>
          <w:szCs w:val="22"/>
        </w:rPr>
        <w:t>will</w:t>
      </w:r>
      <w:r w:rsidR="00197B61" w:rsidRPr="002D0640">
        <w:rPr>
          <w:rFonts w:ascii="Garamond" w:hAnsi="Garamond"/>
          <w:sz w:val="22"/>
          <w:szCs w:val="22"/>
        </w:rPr>
        <w:t xml:space="preserve"> </w:t>
      </w:r>
      <w:r w:rsidR="006B7680">
        <w:rPr>
          <w:rFonts w:ascii="Garamond" w:hAnsi="Garamond"/>
          <w:sz w:val="22"/>
          <w:szCs w:val="22"/>
        </w:rPr>
        <w:t>realize, in new modes,</w:t>
      </w:r>
      <w:r w:rsidR="00197B61" w:rsidRPr="002D0640">
        <w:rPr>
          <w:rFonts w:ascii="Garamond" w:hAnsi="Garamond"/>
          <w:sz w:val="22"/>
          <w:szCs w:val="22"/>
        </w:rPr>
        <w:t xml:space="preserve"> the</w:t>
      </w:r>
      <w:r w:rsidR="006B7680">
        <w:rPr>
          <w:rFonts w:ascii="Garamond" w:hAnsi="Garamond"/>
          <w:sz w:val="22"/>
          <w:szCs w:val="22"/>
        </w:rPr>
        <w:t xml:space="preserve"> enduring</w:t>
      </w:r>
      <w:r w:rsidR="00197B61" w:rsidRPr="002D0640">
        <w:rPr>
          <w:rFonts w:ascii="Garamond" w:hAnsi="Garamond"/>
          <w:sz w:val="22"/>
          <w:szCs w:val="22"/>
        </w:rPr>
        <w:t xml:space="preserve"> </w:t>
      </w:r>
      <w:proofErr w:type="spellStart"/>
      <w:r w:rsidR="00336BCE" w:rsidRPr="002D0640">
        <w:rPr>
          <w:rFonts w:ascii="Garamond" w:hAnsi="Garamond"/>
          <w:i/>
          <w:iCs/>
          <w:sz w:val="22"/>
          <w:szCs w:val="22"/>
        </w:rPr>
        <w:t>anim</w:t>
      </w:r>
      <w:r w:rsidRPr="002D0640">
        <w:rPr>
          <w:rFonts w:ascii="Garamond" w:hAnsi="Garamond"/>
          <w:i/>
          <w:iCs/>
          <w:sz w:val="22"/>
          <w:szCs w:val="22"/>
        </w:rPr>
        <w:t>o</w:t>
      </w:r>
      <w:proofErr w:type="spellEnd"/>
      <w:r w:rsidR="00336BCE" w:rsidRPr="002D0640">
        <w:rPr>
          <w:rStyle w:val="FootnoteReference"/>
          <w:rFonts w:ascii="Garamond" w:hAnsi="Garamond"/>
          <w:i/>
          <w:iCs/>
          <w:sz w:val="22"/>
          <w:szCs w:val="22"/>
        </w:rPr>
        <w:footnoteReference w:id="2"/>
      </w:r>
      <w:r w:rsidR="00197B61" w:rsidRPr="002D0640">
        <w:rPr>
          <w:rFonts w:ascii="Garamond" w:hAnsi="Garamond"/>
          <w:sz w:val="22"/>
          <w:szCs w:val="22"/>
        </w:rPr>
        <w:t xml:space="preserve"> of the political body. </w:t>
      </w:r>
    </w:p>
    <w:p w14:paraId="4DD0EA59" w14:textId="4DFC8EB6" w:rsidR="00197B61" w:rsidRPr="002D0640" w:rsidRDefault="00197B61" w:rsidP="00197B61">
      <w:pPr>
        <w:spacing w:beforeLines="1" w:before="2" w:afterLines="1" w:after="2" w:line="480" w:lineRule="auto"/>
        <w:ind w:firstLine="720"/>
        <w:rPr>
          <w:rFonts w:ascii="Garamond" w:hAnsi="Garamond" w:cs="Times New Roman"/>
          <w:sz w:val="22"/>
          <w:szCs w:val="22"/>
        </w:rPr>
      </w:pPr>
      <w:r w:rsidRPr="002D0640">
        <w:rPr>
          <w:rFonts w:ascii="Garamond" w:hAnsi="Garamond"/>
          <w:sz w:val="22"/>
          <w:szCs w:val="22"/>
        </w:rPr>
        <w:t xml:space="preserve">To consider how this dynamic operates, I begin by revisiting one of Machiavelli’s best-known descriptions of </w:t>
      </w:r>
      <w:r w:rsidR="00D86977" w:rsidRPr="002D0640">
        <w:rPr>
          <w:rFonts w:ascii="Garamond" w:hAnsi="Garamond"/>
          <w:sz w:val="22"/>
          <w:szCs w:val="22"/>
        </w:rPr>
        <w:t>the</w:t>
      </w:r>
      <w:r w:rsidRPr="002D0640">
        <w:rPr>
          <w:rFonts w:ascii="Garamond" w:hAnsi="Garamond"/>
          <w:sz w:val="22"/>
          <w:szCs w:val="22"/>
        </w:rPr>
        <w:t xml:space="preserve"> relationship</w:t>
      </w:r>
      <w:r w:rsidR="00D86977" w:rsidRPr="002D0640">
        <w:rPr>
          <w:rFonts w:ascii="Garamond" w:hAnsi="Garamond"/>
          <w:sz w:val="22"/>
          <w:szCs w:val="22"/>
        </w:rPr>
        <w:t xml:space="preserve"> between individual </w:t>
      </w:r>
      <w:proofErr w:type="spellStart"/>
      <w:r w:rsidR="00D86977" w:rsidRPr="002D0640">
        <w:rPr>
          <w:rFonts w:ascii="Garamond" w:hAnsi="Garamond"/>
          <w:i/>
          <w:iCs/>
          <w:sz w:val="22"/>
          <w:szCs w:val="22"/>
        </w:rPr>
        <w:t>virtù</w:t>
      </w:r>
      <w:proofErr w:type="spellEnd"/>
      <w:r w:rsidR="00D86977" w:rsidRPr="002D0640">
        <w:rPr>
          <w:rFonts w:ascii="Garamond" w:hAnsi="Garamond"/>
          <w:i/>
          <w:iCs/>
          <w:sz w:val="22"/>
          <w:szCs w:val="22"/>
        </w:rPr>
        <w:t xml:space="preserve"> </w:t>
      </w:r>
      <w:r w:rsidR="00D86977" w:rsidRPr="002D0640">
        <w:rPr>
          <w:rFonts w:ascii="Garamond" w:hAnsi="Garamond"/>
          <w:sz w:val="22"/>
          <w:szCs w:val="22"/>
        </w:rPr>
        <w:t xml:space="preserve">and </w:t>
      </w:r>
      <w:proofErr w:type="spellStart"/>
      <w:r w:rsidR="00D86977" w:rsidRPr="002D0640">
        <w:rPr>
          <w:rFonts w:ascii="Garamond" w:hAnsi="Garamond"/>
          <w:i/>
          <w:iCs/>
          <w:sz w:val="22"/>
          <w:szCs w:val="22"/>
        </w:rPr>
        <w:t>fortuna</w:t>
      </w:r>
      <w:proofErr w:type="spellEnd"/>
      <w:r w:rsidR="00D86977" w:rsidRPr="002D0640">
        <w:rPr>
          <w:rFonts w:ascii="Garamond" w:hAnsi="Garamond"/>
          <w:i/>
          <w:iCs/>
          <w:sz w:val="22"/>
          <w:szCs w:val="22"/>
        </w:rPr>
        <w:t>,</w:t>
      </w:r>
      <w:r w:rsidRPr="002D0640">
        <w:rPr>
          <w:rFonts w:ascii="Garamond" w:hAnsi="Garamond"/>
          <w:sz w:val="22"/>
          <w:szCs w:val="22"/>
        </w:rPr>
        <w:t xml:space="preserve"> given in chapter 25 of </w:t>
      </w:r>
      <w:r w:rsidR="00A42E7D">
        <w:rPr>
          <w:rFonts w:ascii="Garamond" w:hAnsi="Garamond"/>
          <w:i/>
          <w:iCs/>
          <w:sz w:val="22"/>
          <w:szCs w:val="22"/>
        </w:rPr>
        <w:t>Il Principe</w:t>
      </w:r>
      <w:r w:rsidRPr="002D0640">
        <w:rPr>
          <w:rFonts w:ascii="Garamond" w:hAnsi="Garamond"/>
          <w:i/>
          <w:iCs/>
          <w:sz w:val="22"/>
          <w:szCs w:val="22"/>
        </w:rPr>
        <w:t>.</w:t>
      </w:r>
      <w:r w:rsidRPr="002D0640">
        <w:rPr>
          <w:rStyle w:val="FootnoteReference"/>
          <w:rFonts w:ascii="Garamond" w:hAnsi="Garamond"/>
          <w:i/>
          <w:iCs/>
          <w:sz w:val="22"/>
          <w:szCs w:val="22"/>
        </w:rPr>
        <w:footnoteReference w:id="3"/>
      </w:r>
      <w:r w:rsidRPr="002D0640">
        <w:rPr>
          <w:rFonts w:ascii="Garamond" w:hAnsi="Garamond"/>
          <w:i/>
          <w:iCs/>
          <w:sz w:val="22"/>
          <w:szCs w:val="22"/>
        </w:rPr>
        <w:t xml:space="preserve"> </w:t>
      </w:r>
      <w:r w:rsidRPr="002D0640">
        <w:rPr>
          <w:rFonts w:ascii="Garamond" w:hAnsi="Garamond"/>
          <w:sz w:val="22"/>
          <w:szCs w:val="22"/>
        </w:rPr>
        <w:t xml:space="preserve">There, Machiavelli uses </w:t>
      </w:r>
      <w:r w:rsidRPr="002D0640">
        <w:rPr>
          <w:rFonts w:ascii="Garamond" w:hAnsi="Garamond" w:cs="Times New Roman"/>
          <w:sz w:val="22"/>
          <w:szCs w:val="22"/>
        </w:rPr>
        <w:t xml:space="preserve">the verb </w:t>
      </w:r>
      <w:proofErr w:type="spellStart"/>
      <w:r w:rsidRPr="002D0640">
        <w:rPr>
          <w:rFonts w:ascii="Garamond" w:hAnsi="Garamond" w:cs="Times New Roman"/>
          <w:i/>
          <w:iCs/>
          <w:sz w:val="22"/>
          <w:szCs w:val="22"/>
        </w:rPr>
        <w:t>urtare</w:t>
      </w:r>
      <w:proofErr w:type="spellEnd"/>
      <w:r w:rsidRPr="002D0640">
        <w:rPr>
          <w:rFonts w:ascii="Garamond" w:hAnsi="Garamond" w:cs="Times New Roman"/>
          <w:sz w:val="22"/>
          <w:szCs w:val="22"/>
        </w:rPr>
        <w:t xml:space="preserve">—often translated as ‘beat down’ or ‘kick'—to illustrate the ideal approach to </w:t>
      </w:r>
      <w:proofErr w:type="spellStart"/>
      <w:r w:rsidRPr="002D0640">
        <w:rPr>
          <w:rFonts w:ascii="Garamond" w:hAnsi="Garamond" w:cs="Times New Roman"/>
          <w:i/>
          <w:iCs/>
          <w:sz w:val="22"/>
          <w:szCs w:val="22"/>
        </w:rPr>
        <w:t>fortuna</w:t>
      </w:r>
      <w:proofErr w:type="spellEnd"/>
      <w:r w:rsidRPr="002D0640">
        <w:rPr>
          <w:rFonts w:ascii="Garamond" w:hAnsi="Garamond" w:cs="Times New Roman"/>
          <w:sz w:val="22"/>
          <w:szCs w:val="22"/>
        </w:rPr>
        <w:t xml:space="preserve">. After considering the etymology of </w:t>
      </w:r>
      <w:proofErr w:type="spellStart"/>
      <w:r w:rsidRPr="002D0640">
        <w:rPr>
          <w:rFonts w:ascii="Garamond" w:hAnsi="Garamond" w:cs="Times New Roman"/>
          <w:i/>
          <w:iCs/>
          <w:sz w:val="22"/>
          <w:szCs w:val="22"/>
        </w:rPr>
        <w:t>urtare</w:t>
      </w:r>
      <w:proofErr w:type="spellEnd"/>
      <w:r w:rsidRPr="002D0640">
        <w:rPr>
          <w:rFonts w:ascii="Garamond" w:hAnsi="Garamond" w:cs="Times New Roman"/>
          <w:i/>
          <w:iCs/>
          <w:sz w:val="22"/>
          <w:szCs w:val="22"/>
        </w:rPr>
        <w:t xml:space="preserve"> </w:t>
      </w:r>
      <w:r w:rsidRPr="002D0640">
        <w:rPr>
          <w:rFonts w:ascii="Garamond" w:hAnsi="Garamond" w:cs="Times New Roman"/>
          <w:sz w:val="22"/>
          <w:szCs w:val="22"/>
        </w:rPr>
        <w:t xml:space="preserve">and its use in the context of this passage, I challenge the </w:t>
      </w:r>
      <w:r w:rsidR="007A554F" w:rsidRPr="002D0640">
        <w:rPr>
          <w:rFonts w:ascii="Garamond" w:hAnsi="Garamond" w:cs="Times New Roman"/>
          <w:sz w:val="22"/>
          <w:szCs w:val="22"/>
        </w:rPr>
        <w:t xml:space="preserve">conventional </w:t>
      </w:r>
      <w:r w:rsidRPr="002D0640">
        <w:rPr>
          <w:rFonts w:ascii="Garamond" w:hAnsi="Garamond" w:cs="Times New Roman"/>
          <w:sz w:val="22"/>
          <w:szCs w:val="22"/>
        </w:rPr>
        <w:t xml:space="preserve">notion that </w:t>
      </w:r>
      <w:proofErr w:type="spellStart"/>
      <w:r w:rsidRPr="002D0640">
        <w:rPr>
          <w:rFonts w:ascii="Garamond" w:hAnsi="Garamond" w:cs="Times New Roman"/>
          <w:i/>
          <w:iCs/>
          <w:sz w:val="22"/>
          <w:szCs w:val="22"/>
        </w:rPr>
        <w:t>urtare</w:t>
      </w:r>
      <w:proofErr w:type="spellEnd"/>
      <w:r w:rsidRPr="002D0640">
        <w:rPr>
          <w:rFonts w:ascii="Garamond" w:hAnsi="Garamond" w:cs="Times New Roman"/>
          <w:i/>
          <w:iCs/>
          <w:sz w:val="22"/>
          <w:szCs w:val="22"/>
        </w:rPr>
        <w:t xml:space="preserve"> </w:t>
      </w:r>
      <w:r w:rsidRPr="002D0640">
        <w:rPr>
          <w:rFonts w:ascii="Garamond" w:hAnsi="Garamond" w:cs="Times New Roman"/>
          <w:sz w:val="22"/>
          <w:szCs w:val="22"/>
        </w:rPr>
        <w:t xml:space="preserve">is meant to evoke attitudes of antipathy against or </w:t>
      </w:r>
      <w:r w:rsidR="00A42E7D">
        <w:rPr>
          <w:rFonts w:ascii="Garamond" w:hAnsi="Garamond" w:cs="Times New Roman"/>
          <w:sz w:val="22"/>
          <w:szCs w:val="22"/>
        </w:rPr>
        <w:t>desires to</w:t>
      </w:r>
      <w:r w:rsidRPr="002D0640">
        <w:rPr>
          <w:rFonts w:ascii="Garamond" w:hAnsi="Garamond" w:cs="Times New Roman"/>
          <w:sz w:val="22"/>
          <w:szCs w:val="22"/>
        </w:rPr>
        <w:t xml:space="preserve"> </w:t>
      </w:r>
      <w:r w:rsidR="00A42E7D">
        <w:rPr>
          <w:rFonts w:ascii="Garamond" w:hAnsi="Garamond" w:cs="Times New Roman"/>
          <w:sz w:val="22"/>
          <w:szCs w:val="22"/>
        </w:rPr>
        <w:t xml:space="preserve">dominate </w:t>
      </w:r>
      <w:proofErr w:type="spellStart"/>
      <w:r w:rsidRPr="002D0640">
        <w:rPr>
          <w:rFonts w:ascii="Garamond" w:hAnsi="Garamond" w:cs="Times New Roman"/>
          <w:i/>
          <w:iCs/>
          <w:sz w:val="22"/>
          <w:szCs w:val="22"/>
        </w:rPr>
        <w:t>fortuna</w:t>
      </w:r>
      <w:proofErr w:type="spellEnd"/>
      <w:r w:rsidRPr="002D0640">
        <w:rPr>
          <w:rFonts w:ascii="Garamond" w:hAnsi="Garamond" w:cs="Times New Roman"/>
          <w:i/>
          <w:iCs/>
          <w:sz w:val="22"/>
          <w:szCs w:val="22"/>
        </w:rPr>
        <w:t>.</w:t>
      </w:r>
      <w:r w:rsidRPr="002D0640">
        <w:rPr>
          <w:rFonts w:ascii="Garamond" w:hAnsi="Garamond" w:cs="Times New Roman"/>
          <w:sz w:val="22"/>
          <w:szCs w:val="22"/>
        </w:rPr>
        <w:t xml:space="preserve"> Instead, I suggest that </w:t>
      </w:r>
      <w:proofErr w:type="spellStart"/>
      <w:r w:rsidRPr="002D0640">
        <w:rPr>
          <w:rFonts w:ascii="Garamond" w:hAnsi="Garamond" w:cs="Times New Roman"/>
          <w:i/>
          <w:iCs/>
          <w:sz w:val="22"/>
          <w:szCs w:val="22"/>
        </w:rPr>
        <w:t>urtare</w:t>
      </w:r>
      <w:proofErr w:type="spellEnd"/>
      <w:r w:rsidRPr="002D0640">
        <w:rPr>
          <w:rFonts w:ascii="Garamond" w:hAnsi="Garamond" w:cs="Times New Roman"/>
          <w:i/>
          <w:iCs/>
          <w:sz w:val="22"/>
          <w:szCs w:val="22"/>
        </w:rPr>
        <w:t xml:space="preserve">, </w:t>
      </w:r>
      <w:r w:rsidRPr="002D0640">
        <w:rPr>
          <w:rFonts w:ascii="Garamond" w:hAnsi="Garamond" w:cs="Times New Roman"/>
          <w:sz w:val="22"/>
          <w:szCs w:val="22"/>
        </w:rPr>
        <w:t>read holistically,</w:t>
      </w:r>
      <w:r w:rsidRPr="002D0640">
        <w:rPr>
          <w:rFonts w:ascii="Garamond" w:hAnsi="Garamond" w:cs="Times New Roman"/>
          <w:i/>
          <w:iCs/>
          <w:sz w:val="22"/>
          <w:szCs w:val="22"/>
        </w:rPr>
        <w:t xml:space="preserve"> </w:t>
      </w:r>
      <w:r w:rsidRPr="002D0640">
        <w:rPr>
          <w:rFonts w:ascii="Garamond" w:hAnsi="Garamond" w:cs="Times New Roman"/>
          <w:sz w:val="22"/>
          <w:szCs w:val="22"/>
        </w:rPr>
        <w:t xml:space="preserve">here denotes a ‘knocking into’ or ‘colliding with’ the momentum </w:t>
      </w:r>
      <w:r w:rsidRPr="002D0640">
        <w:rPr>
          <w:rFonts w:ascii="Garamond" w:hAnsi="Garamond" w:cs="Times New Roman"/>
          <w:sz w:val="22"/>
          <w:szCs w:val="22"/>
        </w:rPr>
        <w:lastRenderedPageBreak/>
        <w:t xml:space="preserve">of a contingent force. Nor, I argue, does Machiavelli present a fundamental disjunction between the </w:t>
      </w:r>
      <w:proofErr w:type="spellStart"/>
      <w:r w:rsidRPr="002D0640">
        <w:rPr>
          <w:rFonts w:ascii="Garamond" w:hAnsi="Garamond" w:cs="Times New Roman"/>
          <w:i/>
          <w:iCs/>
          <w:sz w:val="22"/>
          <w:szCs w:val="22"/>
        </w:rPr>
        <w:t>virtù</w:t>
      </w:r>
      <w:proofErr w:type="spellEnd"/>
      <w:r w:rsidRPr="002D0640">
        <w:rPr>
          <w:rFonts w:ascii="Garamond" w:hAnsi="Garamond" w:cs="Times New Roman"/>
          <w:sz w:val="22"/>
          <w:szCs w:val="22"/>
        </w:rPr>
        <w:t xml:space="preserve"> of the political agent and </w:t>
      </w:r>
      <w:proofErr w:type="spellStart"/>
      <w:r w:rsidRPr="002D0640">
        <w:rPr>
          <w:rFonts w:ascii="Garamond" w:hAnsi="Garamond" w:cs="Times New Roman"/>
          <w:i/>
          <w:iCs/>
          <w:sz w:val="22"/>
          <w:szCs w:val="22"/>
        </w:rPr>
        <w:t>fortuna</w:t>
      </w:r>
      <w:proofErr w:type="spellEnd"/>
      <w:r w:rsidRPr="002D0640">
        <w:rPr>
          <w:rFonts w:ascii="Garamond" w:hAnsi="Garamond" w:cs="Times New Roman"/>
          <w:sz w:val="22"/>
          <w:szCs w:val="22"/>
        </w:rPr>
        <w:t xml:space="preserve"> itself. </w:t>
      </w:r>
      <w:r w:rsidRPr="002D0640">
        <w:rPr>
          <w:rFonts w:ascii="Garamond" w:hAnsi="Garamond" w:cs="Times New Roman"/>
          <w:i/>
          <w:iCs/>
          <w:sz w:val="22"/>
          <w:szCs w:val="22"/>
        </w:rPr>
        <w:t>Fortuna</w:t>
      </w:r>
      <w:r w:rsidRPr="002D0640">
        <w:rPr>
          <w:rFonts w:ascii="Garamond" w:hAnsi="Garamond" w:cs="Times New Roman"/>
          <w:sz w:val="22"/>
          <w:szCs w:val="22"/>
        </w:rPr>
        <w:t xml:space="preserve"> thus understood—as a contingent and dynamic force to be collided with, such that its strength is neither negated nor overcome, but augmented and channeled—guides us toward a more complete articulation of what I introduce as Machiavelli’s theory of involution: the perpetual process of conflict and creation that is both the genesis and the aim of political life. Political existence and experience, Machiavelli contends, preserves itself only through the continuous collision of its myriad aspects.  </w:t>
      </w:r>
    </w:p>
    <w:p w14:paraId="62BB26C8" w14:textId="77777777" w:rsidR="00197B61" w:rsidRPr="002D0640" w:rsidRDefault="00197B61" w:rsidP="00197B61">
      <w:pPr>
        <w:spacing w:line="480" w:lineRule="auto"/>
        <w:rPr>
          <w:rFonts w:ascii="Garamond" w:hAnsi="Garamond" w:cs="Times New Roman"/>
          <w:strike/>
          <w:sz w:val="22"/>
          <w:szCs w:val="22"/>
        </w:rPr>
      </w:pPr>
    </w:p>
    <w:p w14:paraId="40CBA750" w14:textId="6CE7A342" w:rsidR="00197B61" w:rsidRPr="002D0640" w:rsidRDefault="00253D10" w:rsidP="00197B61">
      <w:pPr>
        <w:spacing w:line="480" w:lineRule="auto"/>
        <w:rPr>
          <w:rFonts w:ascii="Garamond" w:hAnsi="Garamond"/>
          <w:b/>
          <w:bCs/>
          <w:sz w:val="22"/>
          <w:szCs w:val="22"/>
        </w:rPr>
      </w:pPr>
      <w:r>
        <w:rPr>
          <w:rFonts w:ascii="Garamond" w:hAnsi="Garamond"/>
          <w:b/>
          <w:bCs/>
          <w:sz w:val="22"/>
          <w:szCs w:val="22"/>
        </w:rPr>
        <w:t xml:space="preserve">Contingency </w:t>
      </w:r>
      <w:r w:rsidR="00197B61" w:rsidRPr="002D0640">
        <w:rPr>
          <w:rFonts w:ascii="Garamond" w:hAnsi="Garamond"/>
          <w:b/>
          <w:bCs/>
          <w:sz w:val="22"/>
          <w:szCs w:val="22"/>
        </w:rPr>
        <w:t>and Collisio</w:t>
      </w:r>
      <w:r>
        <w:rPr>
          <w:rFonts w:ascii="Garamond" w:hAnsi="Garamond"/>
          <w:b/>
          <w:bCs/>
          <w:sz w:val="22"/>
          <w:szCs w:val="22"/>
        </w:rPr>
        <w:t>n.</w:t>
      </w:r>
    </w:p>
    <w:p w14:paraId="5FDE8E0A" w14:textId="77777777" w:rsidR="00197B61" w:rsidRPr="002D0640" w:rsidRDefault="00197B61" w:rsidP="00197B61">
      <w:pPr>
        <w:spacing w:line="480" w:lineRule="auto"/>
        <w:rPr>
          <w:rFonts w:ascii="Garamond" w:hAnsi="Garamond"/>
          <w:sz w:val="22"/>
          <w:szCs w:val="22"/>
        </w:rPr>
      </w:pPr>
      <w:r w:rsidRPr="002D0640">
        <w:rPr>
          <w:rFonts w:ascii="Garamond" w:hAnsi="Garamond"/>
          <w:sz w:val="22"/>
          <w:szCs w:val="22"/>
        </w:rPr>
        <w:tab/>
        <w:t xml:space="preserve">On how political actors are to approach </w:t>
      </w:r>
      <w:proofErr w:type="spellStart"/>
      <w:r w:rsidRPr="002D0640">
        <w:rPr>
          <w:rFonts w:ascii="Garamond" w:hAnsi="Garamond"/>
          <w:i/>
          <w:iCs/>
          <w:sz w:val="22"/>
          <w:szCs w:val="22"/>
        </w:rPr>
        <w:t>fortuna</w:t>
      </w:r>
      <w:proofErr w:type="spellEnd"/>
      <w:r w:rsidRPr="002D0640">
        <w:rPr>
          <w:rFonts w:ascii="Garamond" w:hAnsi="Garamond"/>
          <w:sz w:val="22"/>
          <w:szCs w:val="22"/>
        </w:rPr>
        <w:t>, Machiavelli writes:</w:t>
      </w:r>
    </w:p>
    <w:p w14:paraId="04938E09" w14:textId="0FB1307A" w:rsidR="002347CA" w:rsidRPr="002D0640" w:rsidRDefault="00197B61" w:rsidP="0094438A">
      <w:pPr>
        <w:spacing w:line="480" w:lineRule="auto"/>
        <w:rPr>
          <w:rFonts w:ascii="Garamond" w:hAnsi="Garamond" w:cs="Garamond"/>
          <w:i/>
          <w:iCs/>
          <w:color w:val="000000"/>
          <w:sz w:val="22"/>
          <w:szCs w:val="22"/>
        </w:rPr>
      </w:pPr>
      <w:r w:rsidRPr="002D0640">
        <w:rPr>
          <w:rFonts w:ascii="Garamond" w:hAnsi="Garamond" w:cs="Garamond"/>
          <w:i/>
          <w:iCs/>
          <w:color w:val="000000"/>
          <w:sz w:val="22"/>
          <w:szCs w:val="22"/>
        </w:rPr>
        <w:t xml:space="preserve">…è </w:t>
      </w:r>
      <w:proofErr w:type="spellStart"/>
      <w:r w:rsidRPr="002D0640">
        <w:rPr>
          <w:rFonts w:ascii="Garamond" w:hAnsi="Garamond" w:cs="Garamond"/>
          <w:i/>
          <w:iCs/>
          <w:color w:val="000000"/>
          <w:sz w:val="22"/>
          <w:szCs w:val="22"/>
        </w:rPr>
        <w:t>meglio</w:t>
      </w:r>
      <w:proofErr w:type="spellEnd"/>
      <w:r w:rsidRPr="002D0640">
        <w:rPr>
          <w:rFonts w:ascii="Garamond" w:hAnsi="Garamond" w:cs="Garamond"/>
          <w:i/>
          <w:iCs/>
          <w:color w:val="000000"/>
          <w:sz w:val="22"/>
          <w:szCs w:val="22"/>
        </w:rPr>
        <w:t xml:space="preserve"> </w:t>
      </w:r>
      <w:proofErr w:type="spellStart"/>
      <w:r w:rsidRPr="002D0640">
        <w:rPr>
          <w:rFonts w:ascii="Garamond" w:hAnsi="Garamond" w:cs="Garamond"/>
          <w:i/>
          <w:iCs/>
          <w:color w:val="000000"/>
          <w:sz w:val="22"/>
          <w:szCs w:val="22"/>
        </w:rPr>
        <w:t>essere</w:t>
      </w:r>
      <w:proofErr w:type="spellEnd"/>
      <w:r w:rsidRPr="002D0640">
        <w:rPr>
          <w:rFonts w:ascii="Garamond" w:hAnsi="Garamond" w:cs="Garamond"/>
          <w:i/>
          <w:iCs/>
          <w:color w:val="000000"/>
          <w:sz w:val="22"/>
          <w:szCs w:val="22"/>
        </w:rPr>
        <w:t xml:space="preserve"> </w:t>
      </w:r>
      <w:proofErr w:type="spellStart"/>
      <w:r w:rsidRPr="002D0640">
        <w:rPr>
          <w:rFonts w:ascii="Garamond" w:hAnsi="Garamond" w:cs="Garamond"/>
          <w:i/>
          <w:iCs/>
          <w:color w:val="000000"/>
          <w:sz w:val="22"/>
          <w:szCs w:val="22"/>
        </w:rPr>
        <w:t>impetuoso</w:t>
      </w:r>
      <w:proofErr w:type="spellEnd"/>
      <w:r w:rsidRPr="002D0640">
        <w:rPr>
          <w:rFonts w:ascii="Garamond" w:hAnsi="Garamond" w:cs="Garamond"/>
          <w:i/>
          <w:iCs/>
          <w:color w:val="000000"/>
          <w:sz w:val="22"/>
          <w:szCs w:val="22"/>
        </w:rPr>
        <w:t xml:space="preserve"> </w:t>
      </w:r>
      <w:proofErr w:type="spellStart"/>
      <w:r w:rsidRPr="002D0640">
        <w:rPr>
          <w:rFonts w:ascii="Garamond" w:hAnsi="Garamond" w:cs="Garamond"/>
          <w:i/>
          <w:iCs/>
          <w:color w:val="000000"/>
          <w:sz w:val="22"/>
          <w:szCs w:val="22"/>
        </w:rPr>
        <w:t>che</w:t>
      </w:r>
      <w:proofErr w:type="spellEnd"/>
      <w:r w:rsidRPr="002D0640">
        <w:rPr>
          <w:rFonts w:ascii="Garamond" w:hAnsi="Garamond" w:cs="Garamond"/>
          <w:i/>
          <w:iCs/>
          <w:color w:val="000000"/>
          <w:sz w:val="22"/>
          <w:szCs w:val="22"/>
        </w:rPr>
        <w:t xml:space="preserve"> </w:t>
      </w:r>
      <w:proofErr w:type="spellStart"/>
      <w:r w:rsidRPr="002D0640">
        <w:rPr>
          <w:rFonts w:ascii="Garamond" w:hAnsi="Garamond" w:cs="Garamond"/>
          <w:i/>
          <w:iCs/>
          <w:color w:val="000000"/>
          <w:sz w:val="22"/>
          <w:szCs w:val="22"/>
        </w:rPr>
        <w:t>respettivo</w:t>
      </w:r>
      <w:proofErr w:type="spellEnd"/>
      <w:r w:rsidRPr="002D0640">
        <w:rPr>
          <w:rFonts w:ascii="Garamond" w:hAnsi="Garamond" w:cs="Garamond"/>
          <w:i/>
          <w:iCs/>
          <w:color w:val="000000"/>
          <w:sz w:val="22"/>
          <w:szCs w:val="22"/>
        </w:rPr>
        <w:t xml:space="preserve">, </w:t>
      </w:r>
      <w:proofErr w:type="spellStart"/>
      <w:r w:rsidRPr="002D0640">
        <w:rPr>
          <w:rFonts w:ascii="Garamond" w:hAnsi="Garamond" w:cs="Garamond"/>
          <w:i/>
          <w:iCs/>
          <w:color w:val="000000"/>
          <w:sz w:val="22"/>
          <w:szCs w:val="22"/>
        </w:rPr>
        <w:t>perché</w:t>
      </w:r>
      <w:proofErr w:type="spellEnd"/>
      <w:r w:rsidRPr="002D0640">
        <w:rPr>
          <w:rFonts w:ascii="Garamond" w:hAnsi="Garamond" w:cs="Garamond"/>
          <w:i/>
          <w:iCs/>
          <w:color w:val="000000"/>
          <w:sz w:val="22"/>
          <w:szCs w:val="22"/>
        </w:rPr>
        <w:t xml:space="preserve"> la </w:t>
      </w:r>
      <w:proofErr w:type="spellStart"/>
      <w:r w:rsidRPr="002D0640">
        <w:rPr>
          <w:rFonts w:ascii="Garamond" w:hAnsi="Garamond" w:cs="Garamond"/>
          <w:i/>
          <w:iCs/>
          <w:color w:val="000000"/>
          <w:sz w:val="22"/>
          <w:szCs w:val="22"/>
        </w:rPr>
        <w:t>fortuna</w:t>
      </w:r>
      <w:proofErr w:type="spellEnd"/>
      <w:r w:rsidRPr="002D0640">
        <w:rPr>
          <w:rFonts w:ascii="Garamond" w:hAnsi="Garamond" w:cs="Garamond"/>
          <w:i/>
          <w:iCs/>
          <w:color w:val="000000"/>
          <w:sz w:val="22"/>
          <w:szCs w:val="22"/>
        </w:rPr>
        <w:t xml:space="preserve"> è donna; ed è </w:t>
      </w:r>
      <w:proofErr w:type="spellStart"/>
      <w:r w:rsidRPr="002D0640">
        <w:rPr>
          <w:rFonts w:ascii="Garamond" w:hAnsi="Garamond" w:cs="Garamond"/>
          <w:i/>
          <w:iCs/>
          <w:color w:val="000000"/>
          <w:sz w:val="22"/>
          <w:szCs w:val="22"/>
        </w:rPr>
        <w:t>necessario</w:t>
      </w:r>
      <w:proofErr w:type="spellEnd"/>
      <w:r w:rsidRPr="002D0640">
        <w:rPr>
          <w:rFonts w:ascii="Garamond" w:hAnsi="Garamond" w:cs="Garamond"/>
          <w:i/>
          <w:iCs/>
          <w:color w:val="000000"/>
          <w:sz w:val="22"/>
          <w:szCs w:val="22"/>
        </w:rPr>
        <w:t xml:space="preserve">, </w:t>
      </w:r>
      <w:proofErr w:type="spellStart"/>
      <w:r w:rsidRPr="002D0640">
        <w:rPr>
          <w:rFonts w:ascii="Garamond" w:hAnsi="Garamond" w:cs="Garamond"/>
          <w:i/>
          <w:iCs/>
          <w:color w:val="000000"/>
          <w:sz w:val="22"/>
          <w:szCs w:val="22"/>
        </w:rPr>
        <w:t>volendola</w:t>
      </w:r>
      <w:proofErr w:type="spellEnd"/>
      <w:r w:rsidRPr="002D0640">
        <w:rPr>
          <w:rFonts w:ascii="Garamond" w:hAnsi="Garamond" w:cs="Garamond"/>
          <w:i/>
          <w:iCs/>
          <w:color w:val="000000"/>
          <w:sz w:val="22"/>
          <w:szCs w:val="22"/>
        </w:rPr>
        <w:t xml:space="preserve"> </w:t>
      </w:r>
      <w:proofErr w:type="spellStart"/>
      <w:r w:rsidRPr="002D0640">
        <w:rPr>
          <w:rFonts w:ascii="Garamond" w:hAnsi="Garamond" w:cs="Garamond"/>
          <w:i/>
          <w:iCs/>
          <w:color w:val="000000"/>
          <w:sz w:val="22"/>
          <w:szCs w:val="22"/>
        </w:rPr>
        <w:t>tenere</w:t>
      </w:r>
      <w:proofErr w:type="spellEnd"/>
      <w:r w:rsidRPr="002D0640">
        <w:rPr>
          <w:rFonts w:ascii="Garamond" w:hAnsi="Garamond" w:cs="Garamond"/>
          <w:i/>
          <w:iCs/>
          <w:color w:val="000000"/>
          <w:sz w:val="22"/>
          <w:szCs w:val="22"/>
        </w:rPr>
        <w:t xml:space="preserve"> sotto, </w:t>
      </w:r>
      <w:proofErr w:type="spellStart"/>
      <w:r w:rsidRPr="002D0640">
        <w:rPr>
          <w:rFonts w:ascii="Garamond" w:hAnsi="Garamond" w:cs="Garamond"/>
          <w:i/>
          <w:iCs/>
          <w:color w:val="000000"/>
          <w:sz w:val="22"/>
          <w:szCs w:val="22"/>
        </w:rPr>
        <w:t>batterla</w:t>
      </w:r>
      <w:proofErr w:type="spellEnd"/>
      <w:r w:rsidRPr="002D0640">
        <w:rPr>
          <w:rFonts w:ascii="Garamond" w:hAnsi="Garamond" w:cs="Garamond"/>
          <w:i/>
          <w:iCs/>
          <w:color w:val="000000"/>
          <w:sz w:val="22"/>
          <w:szCs w:val="22"/>
        </w:rPr>
        <w:t xml:space="preserve"> ed </w:t>
      </w:r>
      <w:proofErr w:type="spellStart"/>
      <w:r w:rsidRPr="002D0640">
        <w:rPr>
          <w:rFonts w:ascii="Garamond" w:hAnsi="Garamond" w:cs="Garamond"/>
          <w:i/>
          <w:iCs/>
          <w:color w:val="000000"/>
          <w:sz w:val="22"/>
          <w:szCs w:val="22"/>
        </w:rPr>
        <w:t>urtarla</w:t>
      </w:r>
      <w:proofErr w:type="spellEnd"/>
      <w:r w:rsidRPr="002D0640">
        <w:rPr>
          <w:rFonts w:ascii="Garamond" w:hAnsi="Garamond" w:cs="Garamond"/>
          <w:i/>
          <w:iCs/>
          <w:color w:val="000000"/>
          <w:sz w:val="22"/>
          <w:szCs w:val="22"/>
        </w:rPr>
        <w:t xml:space="preserve">. </w:t>
      </w:r>
    </w:p>
    <w:p w14:paraId="1B9D685A" w14:textId="77777777" w:rsidR="002347CA" w:rsidRPr="002D0640" w:rsidRDefault="002347CA" w:rsidP="0094438A">
      <w:pPr>
        <w:spacing w:line="480" w:lineRule="auto"/>
        <w:rPr>
          <w:rFonts w:ascii="Garamond" w:hAnsi="Garamond" w:cs="Garamond"/>
          <w:i/>
          <w:iCs/>
          <w:color w:val="000000"/>
          <w:sz w:val="22"/>
          <w:szCs w:val="22"/>
        </w:rPr>
      </w:pPr>
    </w:p>
    <w:p w14:paraId="48F9BEED" w14:textId="2F3CCB4E" w:rsidR="00EA60EC" w:rsidRPr="002D0640" w:rsidRDefault="00197B61" w:rsidP="0094438A">
      <w:pPr>
        <w:spacing w:line="480" w:lineRule="auto"/>
        <w:rPr>
          <w:rFonts w:ascii="Garamond" w:hAnsi="Garamond" w:cs="Garamond"/>
          <w:color w:val="000000"/>
          <w:sz w:val="22"/>
          <w:szCs w:val="22"/>
        </w:rPr>
      </w:pPr>
      <w:r w:rsidRPr="002D0640">
        <w:rPr>
          <w:rFonts w:ascii="Garamond" w:hAnsi="Garamond" w:cs="Garamond"/>
          <w:color w:val="000000"/>
          <w:sz w:val="22"/>
          <w:szCs w:val="22"/>
        </w:rPr>
        <w:t>Existing translations</w:t>
      </w:r>
      <w:r w:rsidRPr="002D0640">
        <w:rPr>
          <w:rStyle w:val="FootnoteReference"/>
          <w:rFonts w:ascii="Garamond" w:hAnsi="Garamond" w:cs="Garamond"/>
          <w:color w:val="000000"/>
          <w:sz w:val="22"/>
          <w:szCs w:val="22"/>
        </w:rPr>
        <w:footnoteReference w:id="4"/>
      </w:r>
      <w:r w:rsidRPr="002D0640">
        <w:rPr>
          <w:rFonts w:ascii="Garamond" w:hAnsi="Garamond" w:cs="Garamond"/>
          <w:color w:val="000000"/>
          <w:sz w:val="22"/>
          <w:szCs w:val="22"/>
        </w:rPr>
        <w:t xml:space="preserve"> render this passage akin to the following:  </w:t>
      </w:r>
    </w:p>
    <w:p w14:paraId="06B1FE0A" w14:textId="7A872E49" w:rsidR="00197B61" w:rsidRPr="002D0640" w:rsidRDefault="00197B61" w:rsidP="00197B61">
      <w:pPr>
        <w:rPr>
          <w:rFonts w:ascii="Garamond" w:hAnsi="Garamond" w:cs="Garamond"/>
          <w:color w:val="000000"/>
          <w:sz w:val="22"/>
          <w:szCs w:val="22"/>
        </w:rPr>
      </w:pPr>
      <w:r w:rsidRPr="002D0640">
        <w:rPr>
          <w:rFonts w:ascii="Garamond" w:hAnsi="Garamond" w:cs="Garamond"/>
          <w:color w:val="000000"/>
          <w:sz w:val="22"/>
          <w:szCs w:val="22"/>
        </w:rPr>
        <w:t xml:space="preserve">…it is better to be impetuous than cautious, because fortune is a woman, and it is necessary, if you wish to hold her down, to beat her and knock her down. </w:t>
      </w:r>
    </w:p>
    <w:p w14:paraId="2F079AA9" w14:textId="77777777" w:rsidR="002347CA" w:rsidRPr="002D0640" w:rsidRDefault="002347CA" w:rsidP="00197B61">
      <w:pPr>
        <w:rPr>
          <w:rFonts w:ascii="Garamond" w:hAnsi="Garamond" w:cs="Garamond"/>
          <w:color w:val="000000"/>
          <w:sz w:val="22"/>
          <w:szCs w:val="22"/>
        </w:rPr>
      </w:pPr>
    </w:p>
    <w:p w14:paraId="5507646B" w14:textId="77777777" w:rsidR="00EA60EC" w:rsidRPr="002D0640" w:rsidRDefault="00EA60EC" w:rsidP="00197B61">
      <w:pPr>
        <w:rPr>
          <w:rFonts w:ascii="Garamond" w:hAnsi="Garamond" w:cs="Garamond"/>
          <w:color w:val="000000"/>
          <w:sz w:val="22"/>
          <w:szCs w:val="22"/>
        </w:rPr>
      </w:pPr>
    </w:p>
    <w:p w14:paraId="36BE9C98" w14:textId="625B1C7A" w:rsidR="00197B61" w:rsidRPr="002D0640" w:rsidRDefault="00197B61" w:rsidP="00197B61">
      <w:pPr>
        <w:rPr>
          <w:rFonts w:ascii="Garamond" w:hAnsi="Garamond" w:cs="Garamond"/>
          <w:color w:val="000000"/>
          <w:sz w:val="22"/>
          <w:szCs w:val="22"/>
        </w:rPr>
      </w:pPr>
      <w:r w:rsidRPr="002D0640">
        <w:rPr>
          <w:rFonts w:ascii="Garamond" w:hAnsi="Garamond" w:cs="Garamond"/>
          <w:color w:val="000000"/>
          <w:sz w:val="22"/>
          <w:szCs w:val="22"/>
        </w:rPr>
        <w:t xml:space="preserve">Translated as closely as possible, the </w:t>
      </w:r>
      <w:r w:rsidR="002347CA" w:rsidRPr="002D0640">
        <w:rPr>
          <w:rFonts w:ascii="Garamond" w:hAnsi="Garamond" w:cs="Garamond"/>
          <w:color w:val="000000"/>
          <w:sz w:val="22"/>
          <w:szCs w:val="22"/>
        </w:rPr>
        <w:t>passage</w:t>
      </w:r>
      <w:r w:rsidRPr="002D0640">
        <w:rPr>
          <w:rFonts w:ascii="Garamond" w:hAnsi="Garamond" w:cs="Garamond"/>
          <w:color w:val="000000"/>
          <w:sz w:val="22"/>
          <w:szCs w:val="22"/>
        </w:rPr>
        <w:t xml:space="preserve"> reads: </w:t>
      </w:r>
    </w:p>
    <w:p w14:paraId="498A511B" w14:textId="77777777" w:rsidR="00197B61" w:rsidRPr="002D0640" w:rsidRDefault="00197B61" w:rsidP="00197B61">
      <w:pPr>
        <w:rPr>
          <w:rFonts w:ascii="Garamond" w:hAnsi="Garamond" w:cs="Garamond"/>
          <w:color w:val="000000"/>
          <w:sz w:val="22"/>
          <w:szCs w:val="22"/>
        </w:rPr>
      </w:pPr>
    </w:p>
    <w:p w14:paraId="5A564323" w14:textId="77777777" w:rsidR="00197B61" w:rsidRPr="002D0640" w:rsidRDefault="00197B61" w:rsidP="00197B61">
      <w:pPr>
        <w:rPr>
          <w:rFonts w:ascii="Garamond" w:hAnsi="Garamond" w:cs="Garamond"/>
          <w:color w:val="000000"/>
          <w:sz w:val="22"/>
          <w:szCs w:val="22"/>
        </w:rPr>
      </w:pPr>
      <w:r w:rsidRPr="002D0640">
        <w:rPr>
          <w:rFonts w:ascii="Garamond" w:hAnsi="Garamond" w:cs="Garamond"/>
          <w:color w:val="000000"/>
          <w:sz w:val="22"/>
          <w:szCs w:val="22"/>
        </w:rPr>
        <w:t xml:space="preserve">…it is better to be impetuous than cautious [or backward-looking], because </w:t>
      </w:r>
      <w:proofErr w:type="spellStart"/>
      <w:r w:rsidRPr="002D0640">
        <w:rPr>
          <w:rFonts w:ascii="Garamond" w:hAnsi="Garamond" w:cs="Garamond"/>
          <w:i/>
          <w:iCs/>
          <w:color w:val="000000"/>
          <w:sz w:val="22"/>
          <w:szCs w:val="22"/>
        </w:rPr>
        <w:t>fortuna</w:t>
      </w:r>
      <w:proofErr w:type="spellEnd"/>
      <w:r w:rsidRPr="002D0640">
        <w:rPr>
          <w:rFonts w:ascii="Garamond" w:hAnsi="Garamond" w:cs="Garamond"/>
          <w:i/>
          <w:iCs/>
          <w:color w:val="000000"/>
          <w:sz w:val="22"/>
          <w:szCs w:val="22"/>
        </w:rPr>
        <w:t xml:space="preserve"> </w:t>
      </w:r>
      <w:r w:rsidRPr="002D0640">
        <w:rPr>
          <w:rFonts w:ascii="Garamond" w:hAnsi="Garamond" w:cs="Garamond"/>
          <w:b/>
          <w:bCs/>
          <w:color w:val="000000"/>
          <w:sz w:val="22"/>
          <w:szCs w:val="22"/>
        </w:rPr>
        <w:t>is woman</w:t>
      </w:r>
      <w:r w:rsidRPr="002D0640">
        <w:rPr>
          <w:rFonts w:ascii="Garamond" w:hAnsi="Garamond" w:cs="Garamond"/>
          <w:color w:val="000000"/>
          <w:sz w:val="22"/>
          <w:szCs w:val="22"/>
        </w:rPr>
        <w:t xml:space="preserve">; and it is necessary, </w:t>
      </w:r>
      <w:r w:rsidRPr="002D0640">
        <w:rPr>
          <w:rFonts w:ascii="Garamond" w:hAnsi="Garamond" w:cs="Garamond"/>
          <w:b/>
          <w:bCs/>
          <w:color w:val="000000"/>
          <w:sz w:val="22"/>
          <w:szCs w:val="22"/>
        </w:rPr>
        <w:t>wanting it to hold [or keep] under</w:t>
      </w:r>
      <w:r w:rsidRPr="002D0640">
        <w:rPr>
          <w:rFonts w:ascii="Garamond" w:hAnsi="Garamond" w:cs="Garamond"/>
          <w:color w:val="000000"/>
          <w:sz w:val="22"/>
          <w:szCs w:val="22"/>
        </w:rPr>
        <w:t xml:space="preserve"> [you, or beneath you</w:t>
      </w:r>
      <w:r w:rsidRPr="002D0640">
        <w:rPr>
          <w:rStyle w:val="FootnoteReference"/>
          <w:rFonts w:ascii="Garamond" w:hAnsi="Garamond" w:cs="Garamond"/>
          <w:color w:val="000000"/>
          <w:sz w:val="22"/>
          <w:szCs w:val="22"/>
        </w:rPr>
        <w:footnoteReference w:id="5"/>
      </w:r>
      <w:r w:rsidRPr="002D0640">
        <w:rPr>
          <w:rFonts w:ascii="Garamond" w:hAnsi="Garamond" w:cs="Garamond"/>
          <w:color w:val="000000"/>
          <w:sz w:val="22"/>
          <w:szCs w:val="22"/>
        </w:rPr>
        <w:t xml:space="preserve">], to </w:t>
      </w:r>
      <w:r w:rsidRPr="002D0640">
        <w:rPr>
          <w:rFonts w:ascii="Garamond" w:hAnsi="Garamond" w:cs="Garamond"/>
          <w:b/>
          <w:bCs/>
          <w:color w:val="000000"/>
          <w:sz w:val="22"/>
          <w:szCs w:val="22"/>
        </w:rPr>
        <w:t>strike at it and collide with it</w:t>
      </w:r>
      <w:r w:rsidRPr="002D0640">
        <w:rPr>
          <w:rFonts w:ascii="Garamond" w:hAnsi="Garamond" w:cs="Garamond"/>
          <w:color w:val="000000"/>
          <w:sz w:val="22"/>
          <w:szCs w:val="22"/>
        </w:rPr>
        <w:t xml:space="preserve">. </w:t>
      </w:r>
    </w:p>
    <w:p w14:paraId="3A5A76BF" w14:textId="77777777" w:rsidR="00197B61" w:rsidRPr="002D0640" w:rsidRDefault="00197B61" w:rsidP="00197B61">
      <w:pPr>
        <w:rPr>
          <w:rFonts w:ascii="Garamond" w:hAnsi="Garamond"/>
          <w:sz w:val="22"/>
          <w:szCs w:val="22"/>
        </w:rPr>
      </w:pPr>
      <w:r w:rsidRPr="002D0640">
        <w:rPr>
          <w:rFonts w:ascii="Garamond" w:hAnsi="Garamond"/>
          <w:sz w:val="22"/>
          <w:szCs w:val="22"/>
        </w:rPr>
        <w:tab/>
      </w:r>
    </w:p>
    <w:p w14:paraId="76D3FEDB" w14:textId="77777777" w:rsidR="002347CA" w:rsidRPr="002D0640" w:rsidRDefault="002347CA" w:rsidP="00197B61">
      <w:pPr>
        <w:spacing w:line="480" w:lineRule="auto"/>
        <w:rPr>
          <w:rFonts w:ascii="Garamond" w:hAnsi="Garamond"/>
          <w:sz w:val="22"/>
          <w:szCs w:val="22"/>
        </w:rPr>
      </w:pPr>
    </w:p>
    <w:p w14:paraId="3B8A5FD8" w14:textId="03E84E83" w:rsidR="00197B61" w:rsidRPr="002D0640" w:rsidRDefault="00197B61" w:rsidP="00197B61">
      <w:pPr>
        <w:spacing w:line="480" w:lineRule="auto"/>
        <w:rPr>
          <w:rFonts w:ascii="Garamond" w:hAnsi="Garamond"/>
          <w:sz w:val="22"/>
          <w:szCs w:val="22"/>
        </w:rPr>
      </w:pPr>
      <w:r w:rsidRPr="002D0640">
        <w:rPr>
          <w:rFonts w:ascii="Garamond" w:hAnsi="Garamond"/>
          <w:sz w:val="22"/>
          <w:szCs w:val="22"/>
        </w:rPr>
        <w:tab/>
        <w:t>At least four differences</w:t>
      </w:r>
      <w:r w:rsidR="002347CA" w:rsidRPr="002D0640">
        <w:rPr>
          <w:rFonts w:ascii="Garamond" w:hAnsi="Garamond"/>
          <w:sz w:val="22"/>
          <w:szCs w:val="22"/>
        </w:rPr>
        <w:t>, emphasized above i</w:t>
      </w:r>
      <w:r w:rsidRPr="002D0640">
        <w:rPr>
          <w:rFonts w:ascii="Garamond" w:hAnsi="Garamond"/>
          <w:sz w:val="22"/>
          <w:szCs w:val="22"/>
        </w:rPr>
        <w:t>n bold</w:t>
      </w:r>
      <w:r w:rsidR="002347CA" w:rsidRPr="002D0640">
        <w:rPr>
          <w:rFonts w:ascii="Garamond" w:hAnsi="Garamond"/>
          <w:sz w:val="22"/>
          <w:szCs w:val="22"/>
        </w:rPr>
        <w:t>,</w:t>
      </w:r>
      <w:r w:rsidRPr="002D0640">
        <w:rPr>
          <w:rFonts w:ascii="Garamond" w:hAnsi="Garamond"/>
          <w:sz w:val="22"/>
          <w:szCs w:val="22"/>
        </w:rPr>
        <w:t xml:space="preserve"> should </w:t>
      </w:r>
      <w:r w:rsidR="00336BCE" w:rsidRPr="002D0640">
        <w:rPr>
          <w:rFonts w:ascii="Garamond" w:hAnsi="Garamond"/>
          <w:sz w:val="22"/>
          <w:szCs w:val="22"/>
        </w:rPr>
        <w:t>stand out to us</w:t>
      </w:r>
      <w:r w:rsidRPr="002D0640">
        <w:rPr>
          <w:rFonts w:ascii="Garamond" w:hAnsi="Garamond"/>
          <w:sz w:val="22"/>
          <w:szCs w:val="22"/>
        </w:rPr>
        <w:t xml:space="preserve">. First is the omission of the article </w:t>
      </w:r>
      <w:r w:rsidRPr="002D0640">
        <w:rPr>
          <w:rFonts w:ascii="Garamond" w:hAnsi="Garamond"/>
          <w:i/>
          <w:iCs/>
          <w:sz w:val="22"/>
          <w:szCs w:val="22"/>
        </w:rPr>
        <w:t xml:space="preserve">una </w:t>
      </w:r>
      <w:r w:rsidRPr="002D0640">
        <w:rPr>
          <w:rFonts w:ascii="Garamond" w:hAnsi="Garamond"/>
          <w:sz w:val="22"/>
          <w:szCs w:val="22"/>
        </w:rPr>
        <w:t xml:space="preserve">in </w:t>
      </w:r>
      <w:proofErr w:type="spellStart"/>
      <w:r w:rsidRPr="002D0640">
        <w:rPr>
          <w:rFonts w:ascii="Garamond" w:hAnsi="Garamond"/>
          <w:i/>
          <w:iCs/>
          <w:sz w:val="22"/>
          <w:szCs w:val="22"/>
        </w:rPr>
        <w:t>fortuna</w:t>
      </w:r>
      <w:proofErr w:type="spellEnd"/>
      <w:r w:rsidRPr="002D0640">
        <w:rPr>
          <w:rFonts w:ascii="Garamond" w:hAnsi="Garamond"/>
          <w:i/>
          <w:iCs/>
          <w:sz w:val="22"/>
          <w:szCs w:val="22"/>
        </w:rPr>
        <w:t xml:space="preserve"> è donna: </w:t>
      </w:r>
      <w:proofErr w:type="spellStart"/>
      <w:r w:rsidRPr="002D0640">
        <w:rPr>
          <w:rFonts w:ascii="Garamond" w:hAnsi="Garamond"/>
          <w:i/>
          <w:iCs/>
          <w:sz w:val="22"/>
          <w:szCs w:val="22"/>
        </w:rPr>
        <w:t>fortuna</w:t>
      </w:r>
      <w:proofErr w:type="spellEnd"/>
      <w:r w:rsidRPr="002D0640">
        <w:rPr>
          <w:rFonts w:ascii="Garamond" w:hAnsi="Garamond"/>
          <w:sz w:val="22"/>
          <w:szCs w:val="22"/>
        </w:rPr>
        <w:t xml:space="preserve"> is not </w:t>
      </w:r>
      <w:r w:rsidRPr="002D0640">
        <w:rPr>
          <w:rFonts w:ascii="Garamond" w:hAnsi="Garamond"/>
          <w:i/>
          <w:iCs/>
          <w:sz w:val="22"/>
          <w:szCs w:val="22"/>
        </w:rPr>
        <w:t xml:space="preserve">a </w:t>
      </w:r>
      <w:r w:rsidRPr="002D0640">
        <w:rPr>
          <w:rFonts w:ascii="Garamond" w:hAnsi="Garamond"/>
          <w:sz w:val="22"/>
          <w:szCs w:val="22"/>
        </w:rPr>
        <w:t xml:space="preserve">woman; </w:t>
      </w:r>
      <w:proofErr w:type="spellStart"/>
      <w:r w:rsidRPr="002D0640">
        <w:rPr>
          <w:rFonts w:ascii="Garamond" w:hAnsi="Garamond"/>
          <w:i/>
          <w:iCs/>
          <w:sz w:val="22"/>
          <w:szCs w:val="22"/>
        </w:rPr>
        <w:t>fortuna</w:t>
      </w:r>
      <w:proofErr w:type="spellEnd"/>
      <w:r w:rsidRPr="002D0640">
        <w:rPr>
          <w:rFonts w:ascii="Garamond" w:hAnsi="Garamond"/>
          <w:sz w:val="22"/>
          <w:szCs w:val="22"/>
        </w:rPr>
        <w:t xml:space="preserve"> </w:t>
      </w:r>
      <w:r w:rsidRPr="002D0640">
        <w:rPr>
          <w:rFonts w:ascii="Garamond" w:hAnsi="Garamond"/>
          <w:i/>
          <w:iCs/>
          <w:sz w:val="22"/>
          <w:szCs w:val="22"/>
        </w:rPr>
        <w:t xml:space="preserve">is </w:t>
      </w:r>
      <w:r w:rsidRPr="002D0640">
        <w:rPr>
          <w:rFonts w:ascii="Garamond" w:hAnsi="Garamond"/>
          <w:sz w:val="22"/>
          <w:szCs w:val="22"/>
        </w:rPr>
        <w:t xml:space="preserve">woman. Second, while </w:t>
      </w:r>
      <w:proofErr w:type="spellStart"/>
      <w:r w:rsidRPr="002D0640">
        <w:rPr>
          <w:rFonts w:ascii="Garamond" w:hAnsi="Garamond"/>
          <w:i/>
          <w:iCs/>
          <w:sz w:val="22"/>
          <w:szCs w:val="22"/>
        </w:rPr>
        <w:t>fortuna</w:t>
      </w:r>
      <w:proofErr w:type="spellEnd"/>
      <w:r w:rsidRPr="002D0640">
        <w:rPr>
          <w:rFonts w:ascii="Garamond" w:hAnsi="Garamond"/>
          <w:i/>
          <w:iCs/>
          <w:sz w:val="22"/>
          <w:szCs w:val="22"/>
        </w:rPr>
        <w:t xml:space="preserve"> </w:t>
      </w:r>
      <w:r w:rsidRPr="002D0640">
        <w:rPr>
          <w:rFonts w:ascii="Garamond" w:hAnsi="Garamond"/>
          <w:sz w:val="22"/>
          <w:szCs w:val="22"/>
        </w:rPr>
        <w:t>is woman (in this passage, albeit</w:t>
      </w:r>
      <w:r w:rsidR="00D86977" w:rsidRPr="002D0640">
        <w:rPr>
          <w:rFonts w:ascii="Garamond" w:hAnsi="Garamond"/>
          <w:sz w:val="22"/>
          <w:szCs w:val="22"/>
        </w:rPr>
        <w:t xml:space="preserve"> not frequently in Machiavelli’s writing</w:t>
      </w:r>
      <w:r w:rsidRPr="002D0640">
        <w:rPr>
          <w:rFonts w:ascii="Garamond" w:hAnsi="Garamond"/>
          <w:sz w:val="22"/>
          <w:szCs w:val="22"/>
        </w:rPr>
        <w:t xml:space="preserve">), </w:t>
      </w:r>
      <w:proofErr w:type="spellStart"/>
      <w:r w:rsidR="00D86977" w:rsidRPr="002D0640">
        <w:rPr>
          <w:rFonts w:ascii="Garamond" w:hAnsi="Garamond"/>
          <w:i/>
          <w:iCs/>
          <w:sz w:val="22"/>
          <w:szCs w:val="22"/>
        </w:rPr>
        <w:t>fortuna</w:t>
      </w:r>
      <w:proofErr w:type="spellEnd"/>
      <w:r w:rsidRPr="002D0640">
        <w:rPr>
          <w:rFonts w:ascii="Garamond" w:hAnsi="Garamond"/>
          <w:sz w:val="22"/>
          <w:szCs w:val="22"/>
        </w:rPr>
        <w:t xml:space="preserve"> is not a ‘she’. Machiavelli’s corpus is rife with references to </w:t>
      </w:r>
      <w:proofErr w:type="spellStart"/>
      <w:r w:rsidRPr="002D0640">
        <w:rPr>
          <w:rFonts w:ascii="Garamond" w:hAnsi="Garamond"/>
          <w:i/>
          <w:iCs/>
          <w:sz w:val="22"/>
          <w:szCs w:val="22"/>
        </w:rPr>
        <w:t>fortuna</w:t>
      </w:r>
      <w:proofErr w:type="spellEnd"/>
      <w:r w:rsidRPr="002D0640">
        <w:rPr>
          <w:rFonts w:ascii="Garamond" w:hAnsi="Garamond"/>
          <w:sz w:val="22"/>
          <w:szCs w:val="22"/>
        </w:rPr>
        <w:t>, but with very few exceptions</w:t>
      </w:r>
      <w:r w:rsidR="00D86977" w:rsidRPr="002D0640">
        <w:rPr>
          <w:rFonts w:ascii="Garamond" w:hAnsi="Garamond"/>
          <w:sz w:val="22"/>
          <w:szCs w:val="22"/>
        </w:rPr>
        <w:t xml:space="preserve">, he assigns </w:t>
      </w:r>
      <w:proofErr w:type="spellStart"/>
      <w:r w:rsidR="00D86977" w:rsidRPr="002D0640">
        <w:rPr>
          <w:rFonts w:ascii="Garamond" w:hAnsi="Garamond"/>
          <w:i/>
          <w:iCs/>
          <w:sz w:val="22"/>
          <w:szCs w:val="22"/>
        </w:rPr>
        <w:t>fortuna</w:t>
      </w:r>
      <w:proofErr w:type="spellEnd"/>
      <w:r w:rsidRPr="002D0640">
        <w:rPr>
          <w:rFonts w:ascii="Garamond" w:hAnsi="Garamond"/>
          <w:sz w:val="22"/>
          <w:szCs w:val="22"/>
        </w:rPr>
        <w:t xml:space="preserve"> the non-sexed article </w:t>
      </w:r>
      <w:r w:rsidRPr="002D0640">
        <w:rPr>
          <w:rFonts w:ascii="Garamond" w:hAnsi="Garamond"/>
          <w:i/>
          <w:iCs/>
          <w:sz w:val="22"/>
          <w:szCs w:val="22"/>
        </w:rPr>
        <w:t xml:space="preserve">la </w:t>
      </w:r>
      <w:r w:rsidRPr="002D0640">
        <w:rPr>
          <w:rFonts w:ascii="Garamond" w:hAnsi="Garamond"/>
          <w:sz w:val="22"/>
          <w:szCs w:val="22"/>
        </w:rPr>
        <w:t xml:space="preserve">(‘it’), </w:t>
      </w:r>
      <w:r w:rsidR="00D86977" w:rsidRPr="002D0640">
        <w:rPr>
          <w:rFonts w:ascii="Garamond" w:hAnsi="Garamond"/>
          <w:sz w:val="22"/>
          <w:szCs w:val="22"/>
        </w:rPr>
        <w:t xml:space="preserve">rather </w:t>
      </w:r>
      <w:r w:rsidR="00D86977" w:rsidRPr="002D0640">
        <w:rPr>
          <w:rFonts w:ascii="Garamond" w:hAnsi="Garamond"/>
          <w:sz w:val="22"/>
          <w:szCs w:val="22"/>
        </w:rPr>
        <w:lastRenderedPageBreak/>
        <w:t xml:space="preserve">than </w:t>
      </w:r>
      <w:r w:rsidRPr="002D0640">
        <w:rPr>
          <w:rFonts w:ascii="Garamond" w:hAnsi="Garamond"/>
          <w:i/>
          <w:iCs/>
          <w:sz w:val="22"/>
          <w:szCs w:val="22"/>
        </w:rPr>
        <w:t xml:space="preserve">lei/le </w:t>
      </w:r>
      <w:r w:rsidRPr="002D0640">
        <w:rPr>
          <w:rFonts w:ascii="Garamond" w:hAnsi="Garamond"/>
          <w:sz w:val="22"/>
          <w:szCs w:val="22"/>
        </w:rPr>
        <w:t xml:space="preserve">(‘she/her’). Third, whereas conventional English translations render the clause </w:t>
      </w:r>
      <w:proofErr w:type="spellStart"/>
      <w:r w:rsidRPr="002D0640">
        <w:rPr>
          <w:rFonts w:ascii="Garamond" w:hAnsi="Garamond"/>
          <w:i/>
          <w:iCs/>
          <w:sz w:val="22"/>
          <w:szCs w:val="22"/>
        </w:rPr>
        <w:t>volendola</w:t>
      </w:r>
      <w:proofErr w:type="spellEnd"/>
      <w:r w:rsidRPr="002D0640">
        <w:rPr>
          <w:rFonts w:ascii="Garamond" w:hAnsi="Garamond"/>
          <w:i/>
          <w:iCs/>
          <w:sz w:val="22"/>
          <w:szCs w:val="22"/>
        </w:rPr>
        <w:t xml:space="preserve"> </w:t>
      </w:r>
      <w:proofErr w:type="spellStart"/>
      <w:r w:rsidRPr="002D0640">
        <w:rPr>
          <w:rFonts w:ascii="Garamond" w:hAnsi="Garamond"/>
          <w:i/>
          <w:iCs/>
          <w:sz w:val="22"/>
          <w:szCs w:val="22"/>
        </w:rPr>
        <w:t>tenere</w:t>
      </w:r>
      <w:proofErr w:type="spellEnd"/>
      <w:r w:rsidRPr="002D0640">
        <w:rPr>
          <w:rFonts w:ascii="Garamond" w:hAnsi="Garamond"/>
          <w:i/>
          <w:iCs/>
          <w:sz w:val="22"/>
          <w:szCs w:val="22"/>
        </w:rPr>
        <w:t xml:space="preserve"> sotto</w:t>
      </w:r>
      <w:r w:rsidRPr="002D0640">
        <w:rPr>
          <w:rFonts w:ascii="Garamond" w:hAnsi="Garamond"/>
          <w:sz w:val="22"/>
          <w:szCs w:val="22"/>
        </w:rPr>
        <w:t xml:space="preserve"> i</w:t>
      </w:r>
      <w:r w:rsidR="00D86977" w:rsidRPr="002D0640">
        <w:rPr>
          <w:rFonts w:ascii="Garamond" w:hAnsi="Garamond"/>
          <w:sz w:val="22"/>
          <w:szCs w:val="22"/>
        </w:rPr>
        <w:t>n a way that suggests</w:t>
      </w:r>
      <w:r w:rsidRPr="002D0640">
        <w:rPr>
          <w:rFonts w:ascii="Garamond" w:hAnsi="Garamond"/>
          <w:sz w:val="22"/>
          <w:szCs w:val="22"/>
        </w:rPr>
        <w:t xml:space="preserve"> </w:t>
      </w:r>
      <w:proofErr w:type="spellStart"/>
      <w:r w:rsidRPr="002D0640">
        <w:rPr>
          <w:rFonts w:ascii="Garamond" w:hAnsi="Garamond"/>
          <w:i/>
          <w:iCs/>
          <w:sz w:val="22"/>
          <w:szCs w:val="22"/>
        </w:rPr>
        <w:t>fortuna</w:t>
      </w:r>
      <w:proofErr w:type="spellEnd"/>
      <w:r w:rsidRPr="002D0640">
        <w:rPr>
          <w:rFonts w:ascii="Garamond" w:hAnsi="Garamond"/>
          <w:i/>
          <w:iCs/>
          <w:sz w:val="22"/>
          <w:szCs w:val="22"/>
        </w:rPr>
        <w:t xml:space="preserve"> </w:t>
      </w:r>
      <w:r w:rsidRPr="002D0640">
        <w:rPr>
          <w:rFonts w:ascii="Garamond" w:hAnsi="Garamond"/>
          <w:sz w:val="22"/>
          <w:szCs w:val="22"/>
        </w:rPr>
        <w:t xml:space="preserve">is the object being ‘held down,’ </w:t>
      </w:r>
      <w:r w:rsidR="00D86977" w:rsidRPr="002D0640">
        <w:rPr>
          <w:rFonts w:ascii="Garamond" w:hAnsi="Garamond"/>
          <w:sz w:val="22"/>
          <w:szCs w:val="22"/>
        </w:rPr>
        <w:t xml:space="preserve">in </w:t>
      </w:r>
      <w:r w:rsidRPr="002D0640">
        <w:rPr>
          <w:rFonts w:ascii="Garamond" w:hAnsi="Garamond"/>
          <w:sz w:val="22"/>
          <w:szCs w:val="22"/>
        </w:rPr>
        <w:t xml:space="preserve">Machiavelli’s Italian </w:t>
      </w:r>
      <w:proofErr w:type="spellStart"/>
      <w:r w:rsidRPr="002D0640">
        <w:rPr>
          <w:rFonts w:ascii="Garamond" w:hAnsi="Garamond"/>
          <w:i/>
          <w:iCs/>
          <w:sz w:val="22"/>
          <w:szCs w:val="22"/>
        </w:rPr>
        <w:t>fortuna</w:t>
      </w:r>
      <w:proofErr w:type="spellEnd"/>
      <w:r w:rsidRPr="002D0640">
        <w:rPr>
          <w:rFonts w:ascii="Garamond" w:hAnsi="Garamond"/>
          <w:i/>
          <w:iCs/>
          <w:sz w:val="22"/>
          <w:szCs w:val="22"/>
        </w:rPr>
        <w:t xml:space="preserve"> </w:t>
      </w:r>
      <w:r w:rsidR="00D86977" w:rsidRPr="002D0640">
        <w:rPr>
          <w:rFonts w:ascii="Garamond" w:hAnsi="Garamond"/>
          <w:sz w:val="22"/>
          <w:szCs w:val="22"/>
        </w:rPr>
        <w:t>is the active</w:t>
      </w:r>
      <w:r w:rsidRPr="002D0640">
        <w:rPr>
          <w:rFonts w:ascii="Garamond" w:hAnsi="Garamond"/>
          <w:sz w:val="22"/>
          <w:szCs w:val="22"/>
        </w:rPr>
        <w:t xml:space="preserve"> subject doing the holding. Fourth, the last two verbs—</w:t>
      </w:r>
      <w:proofErr w:type="spellStart"/>
      <w:r w:rsidRPr="002D0640">
        <w:rPr>
          <w:rFonts w:ascii="Garamond" w:hAnsi="Garamond"/>
          <w:i/>
          <w:iCs/>
          <w:sz w:val="22"/>
          <w:szCs w:val="22"/>
        </w:rPr>
        <w:t>battere</w:t>
      </w:r>
      <w:proofErr w:type="spellEnd"/>
      <w:r w:rsidRPr="002D0640">
        <w:rPr>
          <w:rFonts w:ascii="Garamond" w:hAnsi="Garamond"/>
          <w:i/>
          <w:iCs/>
          <w:sz w:val="22"/>
          <w:szCs w:val="22"/>
        </w:rPr>
        <w:t xml:space="preserve"> </w:t>
      </w:r>
      <w:r w:rsidRPr="002D0640">
        <w:rPr>
          <w:rFonts w:ascii="Garamond" w:hAnsi="Garamond"/>
          <w:sz w:val="22"/>
          <w:szCs w:val="22"/>
        </w:rPr>
        <w:t xml:space="preserve">and </w:t>
      </w:r>
      <w:proofErr w:type="spellStart"/>
      <w:r w:rsidRPr="002D0640">
        <w:rPr>
          <w:rFonts w:ascii="Garamond" w:hAnsi="Garamond"/>
          <w:i/>
          <w:iCs/>
          <w:sz w:val="22"/>
          <w:szCs w:val="22"/>
        </w:rPr>
        <w:t>urtare</w:t>
      </w:r>
      <w:proofErr w:type="spellEnd"/>
      <w:r w:rsidRPr="002D0640">
        <w:rPr>
          <w:rFonts w:ascii="Garamond" w:hAnsi="Garamond"/>
          <w:i/>
          <w:iCs/>
          <w:sz w:val="22"/>
          <w:szCs w:val="22"/>
        </w:rPr>
        <w:t>—</w:t>
      </w:r>
      <w:r w:rsidR="002347CA" w:rsidRPr="002D0640">
        <w:rPr>
          <w:rFonts w:ascii="Garamond" w:hAnsi="Garamond"/>
          <w:sz w:val="22"/>
          <w:szCs w:val="22"/>
        </w:rPr>
        <w:t>are most faithfully translated</w:t>
      </w:r>
      <w:r w:rsidRPr="002D0640">
        <w:rPr>
          <w:rFonts w:ascii="Garamond" w:hAnsi="Garamond"/>
          <w:sz w:val="22"/>
          <w:szCs w:val="22"/>
        </w:rPr>
        <w:t xml:space="preserve"> ‘strike at’ and ‘collide with’. Below, I will elaborate on each of these differences and </w:t>
      </w:r>
      <w:r w:rsidR="002347CA" w:rsidRPr="002D0640">
        <w:rPr>
          <w:rFonts w:ascii="Garamond" w:hAnsi="Garamond"/>
          <w:sz w:val="22"/>
          <w:szCs w:val="22"/>
        </w:rPr>
        <w:t xml:space="preserve">consider </w:t>
      </w:r>
      <w:r w:rsidRPr="002D0640">
        <w:rPr>
          <w:rFonts w:ascii="Garamond" w:hAnsi="Garamond"/>
          <w:sz w:val="22"/>
          <w:szCs w:val="22"/>
        </w:rPr>
        <w:t xml:space="preserve">the significance they pose to our understanding of Machiavelli’s </w:t>
      </w:r>
      <w:proofErr w:type="spellStart"/>
      <w:r w:rsidRPr="002D0640">
        <w:rPr>
          <w:rFonts w:ascii="Garamond" w:hAnsi="Garamond"/>
          <w:i/>
          <w:iCs/>
          <w:sz w:val="22"/>
          <w:szCs w:val="22"/>
        </w:rPr>
        <w:t>fortuna</w:t>
      </w:r>
      <w:proofErr w:type="spellEnd"/>
      <w:r w:rsidRPr="002D0640">
        <w:rPr>
          <w:rFonts w:ascii="Garamond" w:hAnsi="Garamond"/>
          <w:i/>
          <w:iCs/>
          <w:sz w:val="22"/>
          <w:szCs w:val="22"/>
        </w:rPr>
        <w:t xml:space="preserve"> </w:t>
      </w:r>
      <w:r w:rsidRPr="002D0640">
        <w:rPr>
          <w:rFonts w:ascii="Garamond" w:hAnsi="Garamond"/>
          <w:sz w:val="22"/>
          <w:szCs w:val="22"/>
        </w:rPr>
        <w:t>more generally</w:t>
      </w:r>
      <w:r w:rsidRPr="002D0640">
        <w:rPr>
          <w:rFonts w:ascii="Garamond" w:hAnsi="Garamond"/>
          <w:i/>
          <w:iCs/>
          <w:sz w:val="22"/>
          <w:szCs w:val="22"/>
        </w:rPr>
        <w:t xml:space="preserve">. </w:t>
      </w:r>
      <w:r w:rsidR="0094438A" w:rsidRPr="002D0640">
        <w:rPr>
          <w:rFonts w:ascii="Garamond" w:hAnsi="Garamond"/>
          <w:sz w:val="22"/>
          <w:szCs w:val="22"/>
        </w:rPr>
        <w:t xml:space="preserve">Before that, however, I want to </w:t>
      </w:r>
      <w:r w:rsidR="00D86977" w:rsidRPr="002D0640">
        <w:rPr>
          <w:rFonts w:ascii="Garamond" w:hAnsi="Garamond"/>
          <w:sz w:val="22"/>
          <w:szCs w:val="22"/>
        </w:rPr>
        <w:t>touch on</w:t>
      </w:r>
      <w:r w:rsidR="0094438A" w:rsidRPr="002D0640">
        <w:rPr>
          <w:rFonts w:ascii="Garamond" w:hAnsi="Garamond"/>
          <w:sz w:val="22"/>
          <w:szCs w:val="22"/>
        </w:rPr>
        <w:t xml:space="preserve"> </w:t>
      </w:r>
      <w:r w:rsidR="0078741F" w:rsidRPr="002D0640">
        <w:rPr>
          <w:rFonts w:ascii="Garamond" w:hAnsi="Garamond"/>
          <w:sz w:val="22"/>
          <w:szCs w:val="22"/>
        </w:rPr>
        <w:t>the curious</w:t>
      </w:r>
      <w:r w:rsidR="0094438A" w:rsidRPr="002D0640">
        <w:rPr>
          <w:rFonts w:ascii="Garamond" w:hAnsi="Garamond"/>
          <w:sz w:val="22"/>
          <w:szCs w:val="22"/>
        </w:rPr>
        <w:t xml:space="preserve"> relationship </w:t>
      </w:r>
      <w:r w:rsidR="0078741F" w:rsidRPr="002D0640">
        <w:rPr>
          <w:rFonts w:ascii="Garamond" w:hAnsi="Garamond"/>
          <w:sz w:val="22"/>
          <w:szCs w:val="22"/>
        </w:rPr>
        <w:t xml:space="preserve">between </w:t>
      </w:r>
      <w:proofErr w:type="spellStart"/>
      <w:r w:rsidR="0078741F" w:rsidRPr="002D0640">
        <w:rPr>
          <w:rFonts w:ascii="Garamond" w:hAnsi="Garamond"/>
          <w:i/>
          <w:iCs/>
          <w:sz w:val="22"/>
          <w:szCs w:val="22"/>
        </w:rPr>
        <w:t>impetuoso</w:t>
      </w:r>
      <w:proofErr w:type="spellEnd"/>
      <w:r w:rsidR="0078741F" w:rsidRPr="002D0640">
        <w:rPr>
          <w:rFonts w:ascii="Garamond" w:hAnsi="Garamond"/>
          <w:i/>
          <w:iCs/>
          <w:sz w:val="22"/>
          <w:szCs w:val="22"/>
        </w:rPr>
        <w:t xml:space="preserve"> </w:t>
      </w:r>
      <w:r w:rsidR="0078741F" w:rsidRPr="002D0640">
        <w:rPr>
          <w:rFonts w:ascii="Garamond" w:hAnsi="Garamond"/>
          <w:sz w:val="22"/>
          <w:szCs w:val="22"/>
        </w:rPr>
        <w:t xml:space="preserve">and </w:t>
      </w:r>
      <w:proofErr w:type="spellStart"/>
      <w:r w:rsidR="0078741F" w:rsidRPr="002D0640">
        <w:rPr>
          <w:rFonts w:ascii="Garamond" w:hAnsi="Garamond"/>
          <w:i/>
          <w:iCs/>
          <w:sz w:val="22"/>
          <w:szCs w:val="22"/>
        </w:rPr>
        <w:t>rispettivo</w:t>
      </w:r>
      <w:proofErr w:type="spellEnd"/>
      <w:r w:rsidR="0078741F" w:rsidRPr="002D0640">
        <w:rPr>
          <w:rFonts w:ascii="Garamond" w:hAnsi="Garamond"/>
          <w:i/>
          <w:iCs/>
          <w:sz w:val="22"/>
          <w:szCs w:val="22"/>
        </w:rPr>
        <w:t xml:space="preserve"> </w:t>
      </w:r>
      <w:r w:rsidR="0094438A" w:rsidRPr="002D0640">
        <w:rPr>
          <w:rFonts w:ascii="Garamond" w:hAnsi="Garamond"/>
          <w:sz w:val="22"/>
          <w:szCs w:val="22"/>
        </w:rPr>
        <w:t>that Machiavelli introduces in this passage</w:t>
      </w:r>
      <w:r w:rsidR="0078741F" w:rsidRPr="002D0640">
        <w:rPr>
          <w:rFonts w:ascii="Garamond" w:hAnsi="Garamond"/>
          <w:sz w:val="22"/>
          <w:szCs w:val="22"/>
        </w:rPr>
        <w:t xml:space="preserve">. </w:t>
      </w:r>
    </w:p>
    <w:p w14:paraId="44297032" w14:textId="79CF5A03" w:rsidR="0094438A" w:rsidRPr="002D0640" w:rsidRDefault="0094438A" w:rsidP="009443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Garamond" w:hAnsi="Garamond" w:cs="Garamond"/>
          <w:color w:val="000000"/>
          <w:sz w:val="22"/>
          <w:szCs w:val="22"/>
        </w:rPr>
      </w:pPr>
      <w:r w:rsidRPr="002D0640">
        <w:rPr>
          <w:rFonts w:ascii="Garamond" w:hAnsi="Garamond"/>
          <w:i/>
          <w:iCs/>
          <w:sz w:val="22"/>
          <w:szCs w:val="22"/>
        </w:rPr>
        <w:tab/>
      </w:r>
      <w:r w:rsidRPr="002D0640">
        <w:rPr>
          <w:rFonts w:ascii="Garamond" w:hAnsi="Garamond" w:cs="Garamond"/>
          <w:color w:val="000000"/>
          <w:sz w:val="22"/>
          <w:szCs w:val="22"/>
        </w:rPr>
        <w:t xml:space="preserve">The most intuitive translation for </w:t>
      </w:r>
      <w:proofErr w:type="spellStart"/>
      <w:r w:rsidRPr="002D0640">
        <w:rPr>
          <w:rFonts w:ascii="Garamond" w:hAnsi="Garamond" w:cs="Garamond"/>
          <w:i/>
          <w:iCs/>
          <w:color w:val="000000"/>
          <w:sz w:val="22"/>
          <w:szCs w:val="22"/>
        </w:rPr>
        <w:t>impetuoso</w:t>
      </w:r>
      <w:proofErr w:type="spellEnd"/>
      <w:r w:rsidRPr="002D0640">
        <w:rPr>
          <w:rFonts w:ascii="Garamond" w:hAnsi="Garamond" w:cs="Garamond"/>
          <w:color w:val="000000"/>
          <w:sz w:val="22"/>
          <w:szCs w:val="22"/>
        </w:rPr>
        <w:t xml:space="preserve"> is also the most accurate: ‘impetuous’. In this instance, however, it would be misleading to </w:t>
      </w:r>
      <w:r w:rsidR="00D86977" w:rsidRPr="002D0640">
        <w:rPr>
          <w:rFonts w:ascii="Garamond" w:hAnsi="Garamond" w:cs="Garamond"/>
          <w:color w:val="000000"/>
          <w:sz w:val="22"/>
          <w:szCs w:val="22"/>
        </w:rPr>
        <w:t xml:space="preserve">hastily </w:t>
      </w:r>
      <w:r w:rsidRPr="002D0640">
        <w:rPr>
          <w:rFonts w:ascii="Garamond" w:hAnsi="Garamond" w:cs="Garamond"/>
          <w:color w:val="000000"/>
          <w:sz w:val="22"/>
          <w:szCs w:val="22"/>
        </w:rPr>
        <w:t xml:space="preserve">interpret ‘impetuous’ as a mere synonym for ‘reckless’ or ‘rash’. Impetuosity, as Machiavelli uses it, is hardly negligence or indolence. </w:t>
      </w:r>
      <w:r w:rsidRPr="002D0640">
        <w:rPr>
          <w:rFonts w:ascii="Garamond" w:hAnsi="Garamond" w:cs="Garamond"/>
          <w:i/>
          <w:color w:val="000000"/>
          <w:sz w:val="22"/>
          <w:szCs w:val="22"/>
        </w:rPr>
        <w:t xml:space="preserve">D </w:t>
      </w:r>
      <w:r w:rsidRPr="002D0640">
        <w:rPr>
          <w:rFonts w:ascii="Garamond" w:hAnsi="Garamond" w:cs="Garamond"/>
          <w:color w:val="000000"/>
          <w:sz w:val="22"/>
          <w:szCs w:val="22"/>
        </w:rPr>
        <w:t>III.11, for instance, appeals to the dormant impetuosity hidden by ‘sustain[</w:t>
      </w:r>
      <w:proofErr w:type="spellStart"/>
      <w:r w:rsidRPr="002D0640">
        <w:rPr>
          <w:rFonts w:ascii="Garamond" w:hAnsi="Garamond" w:cs="Garamond"/>
          <w:color w:val="000000"/>
          <w:sz w:val="22"/>
          <w:szCs w:val="22"/>
        </w:rPr>
        <w:t>ing</w:t>
      </w:r>
      <w:proofErr w:type="spellEnd"/>
      <w:r w:rsidRPr="002D0640">
        <w:rPr>
          <w:rFonts w:ascii="Garamond" w:hAnsi="Garamond" w:cs="Garamond"/>
          <w:color w:val="000000"/>
          <w:sz w:val="22"/>
          <w:szCs w:val="22"/>
        </w:rPr>
        <w:t>] the first thrusts</w:t>
      </w:r>
      <w:r w:rsidRPr="002D0640">
        <w:rPr>
          <w:rStyle w:val="FootnoteReference"/>
          <w:rFonts w:ascii="Garamond" w:hAnsi="Garamond" w:cs="Garamond"/>
          <w:color w:val="000000"/>
          <w:sz w:val="22"/>
          <w:szCs w:val="22"/>
        </w:rPr>
        <w:footnoteReference w:id="6"/>
      </w:r>
      <w:r w:rsidRPr="002D0640">
        <w:rPr>
          <w:rFonts w:ascii="Garamond" w:hAnsi="Garamond" w:cs="Garamond"/>
          <w:color w:val="000000"/>
          <w:sz w:val="22"/>
          <w:szCs w:val="22"/>
        </w:rPr>
        <w:t xml:space="preserve"> and with temporizing await[</w:t>
      </w:r>
      <w:proofErr w:type="spellStart"/>
      <w:r w:rsidRPr="002D0640">
        <w:rPr>
          <w:rFonts w:ascii="Garamond" w:hAnsi="Garamond" w:cs="Garamond"/>
          <w:color w:val="000000"/>
          <w:sz w:val="22"/>
          <w:szCs w:val="22"/>
        </w:rPr>
        <w:t>ing</w:t>
      </w:r>
      <w:proofErr w:type="spellEnd"/>
      <w:r w:rsidRPr="002D0640">
        <w:rPr>
          <w:rFonts w:ascii="Garamond" w:hAnsi="Garamond" w:cs="Garamond"/>
          <w:color w:val="000000"/>
          <w:sz w:val="22"/>
          <w:szCs w:val="22"/>
        </w:rPr>
        <w:t xml:space="preserve">] the [proper] </w:t>
      </w:r>
      <w:r w:rsidRPr="002D0640">
        <w:rPr>
          <w:rFonts w:ascii="Garamond" w:hAnsi="Garamond" w:cs="Garamond"/>
          <w:i/>
          <w:color w:val="000000"/>
          <w:sz w:val="22"/>
          <w:szCs w:val="22"/>
        </w:rPr>
        <w:t xml:space="preserve">tempo’; </w:t>
      </w:r>
      <w:r w:rsidRPr="002D0640">
        <w:rPr>
          <w:rFonts w:ascii="Garamond" w:hAnsi="Garamond" w:cs="Garamond"/>
          <w:color w:val="000000"/>
          <w:sz w:val="22"/>
          <w:szCs w:val="22"/>
        </w:rPr>
        <w:t xml:space="preserve">in </w:t>
      </w:r>
      <w:proofErr w:type="spellStart"/>
      <w:r w:rsidRPr="002D0640">
        <w:rPr>
          <w:rFonts w:ascii="Garamond" w:hAnsi="Garamond" w:cs="Garamond"/>
          <w:i/>
          <w:iCs/>
          <w:color w:val="000000"/>
          <w:sz w:val="22"/>
          <w:szCs w:val="22"/>
        </w:rPr>
        <w:t>Discorsi</w:t>
      </w:r>
      <w:proofErr w:type="spellEnd"/>
      <w:r w:rsidRPr="002D0640">
        <w:rPr>
          <w:rFonts w:ascii="Garamond" w:hAnsi="Garamond" w:cs="Garamond"/>
          <w:i/>
          <w:iCs/>
          <w:color w:val="000000"/>
          <w:sz w:val="22"/>
          <w:szCs w:val="22"/>
        </w:rPr>
        <w:t xml:space="preserve"> </w:t>
      </w:r>
      <w:r w:rsidRPr="002D0640">
        <w:rPr>
          <w:rFonts w:ascii="Garamond" w:hAnsi="Garamond" w:cs="Garamond"/>
          <w:color w:val="000000"/>
          <w:sz w:val="22"/>
          <w:szCs w:val="22"/>
        </w:rPr>
        <w:t>III.45, a prudent leader, ‘having sustained the thrusts</w:t>
      </w:r>
      <w:r w:rsidRPr="002D0640">
        <w:rPr>
          <w:rStyle w:val="FootnoteReference"/>
          <w:rFonts w:ascii="Garamond" w:hAnsi="Garamond" w:cs="Garamond"/>
          <w:color w:val="000000"/>
          <w:sz w:val="22"/>
          <w:szCs w:val="22"/>
        </w:rPr>
        <w:footnoteReference w:id="7"/>
      </w:r>
      <w:r w:rsidRPr="002D0640">
        <w:rPr>
          <w:rFonts w:ascii="Garamond" w:hAnsi="Garamond" w:cs="Garamond"/>
          <w:color w:val="000000"/>
          <w:sz w:val="22"/>
          <w:szCs w:val="22"/>
        </w:rPr>
        <w:t>… [may then] collide with</w:t>
      </w:r>
      <w:r w:rsidRPr="002D0640">
        <w:rPr>
          <w:rStyle w:val="FootnoteReference"/>
          <w:rFonts w:ascii="Garamond" w:hAnsi="Garamond" w:cs="Garamond"/>
          <w:color w:val="000000"/>
          <w:sz w:val="22"/>
          <w:szCs w:val="22"/>
        </w:rPr>
        <w:footnoteReference w:id="8"/>
      </w:r>
      <w:r w:rsidRPr="002D0640">
        <w:rPr>
          <w:rFonts w:ascii="Garamond" w:hAnsi="Garamond" w:cs="Garamond"/>
          <w:color w:val="000000"/>
          <w:sz w:val="22"/>
          <w:szCs w:val="22"/>
        </w:rPr>
        <w:t xml:space="preserve"> them.’ In contradistinction to the </w:t>
      </w:r>
      <w:r w:rsidR="002347CA" w:rsidRPr="002D0640">
        <w:rPr>
          <w:rFonts w:ascii="Garamond" w:hAnsi="Garamond" w:cs="Garamond"/>
          <w:color w:val="000000"/>
          <w:sz w:val="22"/>
          <w:szCs w:val="22"/>
        </w:rPr>
        <w:t>superficial impetuosity</w:t>
      </w:r>
      <w:r w:rsidRPr="002D0640">
        <w:rPr>
          <w:rFonts w:ascii="Garamond" w:hAnsi="Garamond" w:cs="Garamond"/>
          <w:color w:val="000000"/>
          <w:sz w:val="22"/>
          <w:szCs w:val="22"/>
        </w:rPr>
        <w:t xml:space="preserve"> of ‘assault[</w:t>
      </w:r>
      <w:proofErr w:type="spellStart"/>
      <w:r w:rsidRPr="002D0640">
        <w:rPr>
          <w:rFonts w:ascii="Garamond" w:hAnsi="Garamond" w:cs="Garamond"/>
          <w:color w:val="000000"/>
          <w:sz w:val="22"/>
          <w:szCs w:val="22"/>
        </w:rPr>
        <w:t>ing</w:t>
      </w:r>
      <w:proofErr w:type="spellEnd"/>
      <w:r w:rsidRPr="002D0640">
        <w:rPr>
          <w:rFonts w:ascii="Garamond" w:hAnsi="Garamond" w:cs="Garamond"/>
          <w:color w:val="000000"/>
          <w:sz w:val="22"/>
          <w:szCs w:val="22"/>
        </w:rPr>
        <w:t xml:space="preserve">] an enemy with fury from the first,’ the impetuosity inherent in Machiavelli’s ‘sustaining the first thrusts’ is, quite literally, the impetuosity of sustaining an impetus. </w:t>
      </w:r>
      <w:proofErr w:type="spellStart"/>
      <w:r w:rsidRPr="002D0640">
        <w:rPr>
          <w:rFonts w:ascii="Garamond" w:hAnsi="Garamond" w:cs="Garamond"/>
          <w:i/>
          <w:iCs/>
          <w:color w:val="000000"/>
          <w:sz w:val="22"/>
          <w:szCs w:val="22"/>
        </w:rPr>
        <w:t>Impetuoso</w:t>
      </w:r>
      <w:r w:rsidRPr="002D0640">
        <w:rPr>
          <w:rFonts w:ascii="Garamond" w:hAnsi="Garamond" w:cs="Garamond"/>
          <w:color w:val="000000"/>
          <w:sz w:val="22"/>
          <w:szCs w:val="22"/>
        </w:rPr>
        <w:t>’s</w:t>
      </w:r>
      <w:proofErr w:type="spellEnd"/>
      <w:r w:rsidRPr="002D0640">
        <w:rPr>
          <w:rFonts w:ascii="Garamond" w:hAnsi="Garamond" w:cs="Garamond"/>
          <w:color w:val="000000"/>
          <w:sz w:val="22"/>
          <w:szCs w:val="22"/>
        </w:rPr>
        <w:t xml:space="preserve"> root, </w:t>
      </w:r>
      <w:proofErr w:type="spellStart"/>
      <w:r w:rsidRPr="002D0640">
        <w:rPr>
          <w:rFonts w:ascii="Garamond" w:hAnsi="Garamond" w:cs="Garamond"/>
          <w:i/>
          <w:iCs/>
          <w:color w:val="000000"/>
          <w:sz w:val="22"/>
          <w:szCs w:val="22"/>
        </w:rPr>
        <w:t>impeto</w:t>
      </w:r>
      <w:proofErr w:type="spellEnd"/>
      <w:r w:rsidRPr="002D0640">
        <w:rPr>
          <w:rFonts w:ascii="Garamond" w:hAnsi="Garamond" w:cs="Garamond"/>
          <w:i/>
          <w:iCs/>
          <w:color w:val="000000"/>
          <w:sz w:val="22"/>
          <w:szCs w:val="22"/>
        </w:rPr>
        <w:t xml:space="preserve">, </w:t>
      </w:r>
      <w:r w:rsidRPr="002D0640">
        <w:rPr>
          <w:rFonts w:ascii="Garamond" w:hAnsi="Garamond" w:cs="Garamond"/>
          <w:color w:val="000000"/>
          <w:sz w:val="22"/>
          <w:szCs w:val="22"/>
        </w:rPr>
        <w:t xml:space="preserve">means ‘thrust’ in Italian, and it is therefore not surprising that Machiavelli uses both </w:t>
      </w:r>
      <w:proofErr w:type="spellStart"/>
      <w:r w:rsidRPr="002D0640">
        <w:rPr>
          <w:rFonts w:ascii="Garamond" w:hAnsi="Garamond" w:cs="Garamond"/>
          <w:i/>
          <w:iCs/>
          <w:color w:val="000000"/>
          <w:sz w:val="22"/>
          <w:szCs w:val="22"/>
        </w:rPr>
        <w:t>impeto</w:t>
      </w:r>
      <w:proofErr w:type="spellEnd"/>
      <w:r w:rsidRPr="002D0640">
        <w:rPr>
          <w:rFonts w:ascii="Garamond" w:hAnsi="Garamond" w:cs="Garamond"/>
          <w:i/>
          <w:iCs/>
          <w:color w:val="000000"/>
          <w:sz w:val="22"/>
          <w:szCs w:val="22"/>
        </w:rPr>
        <w:t xml:space="preserve"> </w:t>
      </w:r>
      <w:r w:rsidRPr="002D0640">
        <w:rPr>
          <w:rFonts w:ascii="Garamond" w:hAnsi="Garamond" w:cs="Garamond"/>
          <w:color w:val="000000"/>
          <w:sz w:val="22"/>
          <w:szCs w:val="22"/>
        </w:rPr>
        <w:t xml:space="preserve">and </w:t>
      </w:r>
      <w:proofErr w:type="spellStart"/>
      <w:r w:rsidRPr="002D0640">
        <w:rPr>
          <w:rFonts w:ascii="Garamond" w:hAnsi="Garamond" w:cs="Garamond"/>
          <w:i/>
          <w:iCs/>
          <w:color w:val="000000"/>
          <w:sz w:val="22"/>
          <w:szCs w:val="22"/>
        </w:rPr>
        <w:t>impetuoso</w:t>
      </w:r>
      <w:proofErr w:type="spellEnd"/>
      <w:r w:rsidRPr="002D0640">
        <w:rPr>
          <w:rFonts w:ascii="Garamond" w:hAnsi="Garamond" w:cs="Garamond"/>
          <w:i/>
          <w:iCs/>
          <w:color w:val="000000"/>
          <w:sz w:val="22"/>
          <w:szCs w:val="22"/>
        </w:rPr>
        <w:t xml:space="preserve">, </w:t>
      </w:r>
      <w:r w:rsidRPr="002D0640">
        <w:rPr>
          <w:rFonts w:ascii="Garamond" w:hAnsi="Garamond" w:cs="Garamond"/>
          <w:color w:val="000000"/>
          <w:sz w:val="22"/>
          <w:szCs w:val="22"/>
        </w:rPr>
        <w:t xml:space="preserve">more or less exclusively, in discussions of either </w:t>
      </w:r>
      <w:proofErr w:type="spellStart"/>
      <w:r w:rsidR="002347CA" w:rsidRPr="002D0640">
        <w:rPr>
          <w:rFonts w:ascii="Garamond" w:hAnsi="Garamond" w:cs="Garamond"/>
          <w:i/>
          <w:iCs/>
          <w:color w:val="000000"/>
          <w:sz w:val="22"/>
          <w:szCs w:val="22"/>
        </w:rPr>
        <w:t>fortuna</w:t>
      </w:r>
      <w:proofErr w:type="spellEnd"/>
      <w:r w:rsidRPr="002D0640">
        <w:rPr>
          <w:rFonts w:ascii="Garamond" w:hAnsi="Garamond" w:cs="Garamond"/>
          <w:color w:val="000000"/>
          <w:sz w:val="22"/>
          <w:szCs w:val="22"/>
        </w:rPr>
        <w:t xml:space="preserve"> or warfare.</w:t>
      </w:r>
      <w:r w:rsidRPr="002D0640">
        <w:rPr>
          <w:rStyle w:val="FootnoteReference"/>
          <w:rFonts w:ascii="Garamond" w:hAnsi="Garamond" w:cs="Garamond"/>
          <w:color w:val="000000"/>
          <w:sz w:val="22"/>
          <w:szCs w:val="22"/>
        </w:rPr>
        <w:footnoteReference w:id="9"/>
      </w:r>
      <w:r w:rsidRPr="002D0640">
        <w:rPr>
          <w:rFonts w:ascii="Garamond" w:hAnsi="Garamond" w:cs="Garamond"/>
          <w:color w:val="000000"/>
          <w:sz w:val="22"/>
          <w:szCs w:val="22"/>
        </w:rPr>
        <w:t xml:space="preserve"> Machiavellian impetuosity combines prudence with industry,</w:t>
      </w:r>
      <w:r w:rsidRPr="002D0640">
        <w:rPr>
          <w:rStyle w:val="FootnoteReference"/>
          <w:rFonts w:ascii="Garamond" w:hAnsi="Garamond" w:cs="Garamond"/>
          <w:color w:val="000000"/>
          <w:sz w:val="22"/>
          <w:szCs w:val="22"/>
        </w:rPr>
        <w:footnoteReference w:id="10"/>
      </w:r>
      <w:r w:rsidRPr="002D0640">
        <w:rPr>
          <w:rFonts w:ascii="Garamond" w:hAnsi="Garamond" w:cs="Garamond"/>
          <w:color w:val="000000"/>
          <w:sz w:val="22"/>
          <w:szCs w:val="22"/>
        </w:rPr>
        <w:t xml:space="preserve"> denoting a calculated yet swift, forceful, and proactive movement. By urging the individual to be impetuous</w:t>
      </w:r>
      <w:r w:rsidRPr="002D0640">
        <w:rPr>
          <w:rFonts w:ascii="Garamond" w:hAnsi="Garamond" w:cs="Garamond"/>
          <w:i/>
          <w:iCs/>
          <w:color w:val="000000"/>
          <w:sz w:val="22"/>
          <w:szCs w:val="22"/>
        </w:rPr>
        <w:t xml:space="preserve">, </w:t>
      </w:r>
      <w:r w:rsidRPr="002D0640">
        <w:rPr>
          <w:rFonts w:ascii="Garamond" w:hAnsi="Garamond" w:cs="Garamond"/>
          <w:color w:val="000000"/>
          <w:sz w:val="22"/>
          <w:szCs w:val="22"/>
        </w:rPr>
        <w:t xml:space="preserve">Machiavelli </w:t>
      </w:r>
      <w:r w:rsidR="00D86977" w:rsidRPr="002D0640">
        <w:rPr>
          <w:rFonts w:ascii="Garamond" w:hAnsi="Garamond" w:cs="Garamond"/>
          <w:color w:val="000000"/>
          <w:sz w:val="22"/>
          <w:szCs w:val="22"/>
        </w:rPr>
        <w:t xml:space="preserve">here </w:t>
      </w:r>
      <w:r w:rsidRPr="002D0640">
        <w:rPr>
          <w:rFonts w:ascii="Garamond" w:hAnsi="Garamond" w:cs="Garamond"/>
          <w:color w:val="000000"/>
          <w:sz w:val="22"/>
          <w:szCs w:val="22"/>
        </w:rPr>
        <w:t xml:space="preserve">charges his reader to initiate this collision: after all, </w:t>
      </w:r>
      <w:proofErr w:type="spellStart"/>
      <w:r w:rsidR="00D86977" w:rsidRPr="002D0640">
        <w:rPr>
          <w:rFonts w:ascii="Garamond" w:hAnsi="Garamond" w:cs="Garamond"/>
          <w:i/>
          <w:iCs/>
          <w:color w:val="000000"/>
          <w:sz w:val="22"/>
          <w:szCs w:val="22"/>
        </w:rPr>
        <w:t>fortuna</w:t>
      </w:r>
      <w:proofErr w:type="spellEnd"/>
      <w:r w:rsidRPr="002D0640">
        <w:rPr>
          <w:rFonts w:ascii="Garamond" w:hAnsi="Garamond" w:cs="Garamond"/>
          <w:color w:val="000000"/>
          <w:sz w:val="22"/>
          <w:szCs w:val="22"/>
        </w:rPr>
        <w:t xml:space="preserve"> is to be approached, even sought after, or </w:t>
      </w:r>
      <w:proofErr w:type="spellStart"/>
      <w:r w:rsidRPr="002D0640">
        <w:rPr>
          <w:rFonts w:ascii="Garamond" w:hAnsi="Garamond" w:cs="Garamond"/>
          <w:i/>
          <w:iCs/>
          <w:color w:val="000000"/>
          <w:sz w:val="22"/>
          <w:szCs w:val="22"/>
        </w:rPr>
        <w:t>cacciata</w:t>
      </w:r>
      <w:proofErr w:type="spellEnd"/>
      <w:proofErr w:type="gramStart"/>
      <w:r w:rsidRPr="002D0640">
        <w:rPr>
          <w:rFonts w:ascii="Garamond" w:hAnsi="Garamond" w:cs="Garamond"/>
          <w:i/>
          <w:iCs/>
          <w:color w:val="000000"/>
          <w:sz w:val="22"/>
          <w:szCs w:val="22"/>
        </w:rPr>
        <w:t>—‘</w:t>
      </w:r>
      <w:proofErr w:type="gramEnd"/>
      <w:r w:rsidRPr="002D0640">
        <w:rPr>
          <w:rFonts w:ascii="Garamond" w:hAnsi="Garamond" w:cs="Garamond"/>
          <w:color w:val="000000"/>
          <w:sz w:val="22"/>
          <w:szCs w:val="22"/>
        </w:rPr>
        <w:t>hunted’.</w:t>
      </w:r>
      <w:r w:rsidRPr="002D0640">
        <w:rPr>
          <w:rStyle w:val="FootnoteReference"/>
          <w:rFonts w:ascii="Garamond" w:hAnsi="Garamond" w:cs="Garamond"/>
          <w:color w:val="000000"/>
          <w:sz w:val="22"/>
          <w:szCs w:val="22"/>
        </w:rPr>
        <w:footnoteReference w:id="11"/>
      </w:r>
      <w:r w:rsidRPr="002D0640">
        <w:rPr>
          <w:rFonts w:ascii="Garamond" w:hAnsi="Garamond" w:cs="Garamond"/>
          <w:b/>
          <w:bCs/>
          <w:color w:val="000000"/>
          <w:sz w:val="22"/>
          <w:szCs w:val="22"/>
        </w:rPr>
        <w:t xml:space="preserve"> </w:t>
      </w:r>
    </w:p>
    <w:p w14:paraId="6155A68B" w14:textId="77777777" w:rsidR="00A42E7D" w:rsidRDefault="0094438A" w:rsidP="009443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Garamond" w:hAnsi="Garamond" w:cs="Garamond"/>
          <w:color w:val="000000"/>
          <w:sz w:val="22"/>
          <w:szCs w:val="22"/>
        </w:rPr>
      </w:pPr>
      <w:r w:rsidRPr="002D0640">
        <w:rPr>
          <w:rFonts w:ascii="Garamond" w:hAnsi="Garamond" w:cs="Garamond"/>
          <w:color w:val="000000"/>
          <w:sz w:val="22"/>
          <w:szCs w:val="22"/>
        </w:rPr>
        <w:tab/>
        <w:t>Yet to approach fortune impetuously is, in fact, to respect it. Given that fortune is portrayed as impetuous by nature,</w:t>
      </w:r>
      <w:r w:rsidRPr="002D0640">
        <w:rPr>
          <w:rStyle w:val="FootnoteReference"/>
          <w:rFonts w:ascii="Garamond" w:hAnsi="Garamond" w:cs="Garamond"/>
          <w:color w:val="000000"/>
          <w:sz w:val="22"/>
          <w:szCs w:val="22"/>
        </w:rPr>
        <w:footnoteReference w:id="12"/>
      </w:r>
      <w:r w:rsidRPr="002D0640">
        <w:rPr>
          <w:rFonts w:ascii="Garamond" w:hAnsi="Garamond" w:cs="Garamond"/>
          <w:color w:val="000000"/>
          <w:sz w:val="22"/>
          <w:szCs w:val="22"/>
        </w:rPr>
        <w:t xml:space="preserve"> and lends itself to battle in both conduct and character, a ‘thrust’ towards fortune is indeed an imitation of fortune itself. </w:t>
      </w:r>
      <w:r w:rsidR="00A42E7D">
        <w:rPr>
          <w:rFonts w:ascii="Garamond" w:hAnsi="Garamond" w:cs="Garamond"/>
          <w:color w:val="000000"/>
          <w:sz w:val="22"/>
          <w:szCs w:val="22"/>
        </w:rPr>
        <w:t>Indeed, all of the kinetic referents in this passage—</w:t>
      </w:r>
      <w:proofErr w:type="spellStart"/>
      <w:r w:rsidR="00A42E7D">
        <w:rPr>
          <w:rFonts w:ascii="Garamond" w:hAnsi="Garamond" w:cs="Garamond"/>
          <w:i/>
          <w:iCs/>
          <w:color w:val="000000"/>
          <w:sz w:val="22"/>
          <w:szCs w:val="22"/>
        </w:rPr>
        <w:t>impeto</w:t>
      </w:r>
      <w:proofErr w:type="spellEnd"/>
      <w:r w:rsidR="00A42E7D">
        <w:rPr>
          <w:rFonts w:ascii="Garamond" w:hAnsi="Garamond" w:cs="Garamond"/>
          <w:i/>
          <w:iCs/>
          <w:color w:val="000000"/>
          <w:sz w:val="22"/>
          <w:szCs w:val="22"/>
        </w:rPr>
        <w:t xml:space="preserve">, </w:t>
      </w:r>
      <w:proofErr w:type="spellStart"/>
      <w:r w:rsidR="00A42E7D">
        <w:rPr>
          <w:rFonts w:ascii="Garamond" w:hAnsi="Garamond" w:cs="Garamond"/>
          <w:i/>
          <w:iCs/>
          <w:color w:val="000000"/>
          <w:sz w:val="22"/>
          <w:szCs w:val="22"/>
        </w:rPr>
        <w:t>tenere</w:t>
      </w:r>
      <w:proofErr w:type="spellEnd"/>
      <w:r w:rsidR="00A42E7D">
        <w:rPr>
          <w:rFonts w:ascii="Garamond" w:hAnsi="Garamond" w:cs="Garamond"/>
          <w:i/>
          <w:iCs/>
          <w:color w:val="000000"/>
          <w:sz w:val="22"/>
          <w:szCs w:val="22"/>
        </w:rPr>
        <w:t xml:space="preserve">, </w:t>
      </w:r>
      <w:proofErr w:type="spellStart"/>
      <w:r w:rsidR="00A42E7D">
        <w:rPr>
          <w:rFonts w:ascii="Garamond" w:hAnsi="Garamond" w:cs="Garamond"/>
          <w:i/>
          <w:iCs/>
          <w:color w:val="000000"/>
          <w:sz w:val="22"/>
          <w:szCs w:val="22"/>
        </w:rPr>
        <w:t>battere</w:t>
      </w:r>
      <w:proofErr w:type="spellEnd"/>
      <w:r w:rsidR="00A42E7D">
        <w:rPr>
          <w:rFonts w:ascii="Garamond" w:hAnsi="Garamond" w:cs="Garamond"/>
          <w:i/>
          <w:iCs/>
          <w:color w:val="000000"/>
          <w:sz w:val="22"/>
          <w:szCs w:val="22"/>
        </w:rPr>
        <w:t xml:space="preserve">, </w:t>
      </w:r>
      <w:r w:rsidR="00A42E7D">
        <w:rPr>
          <w:rFonts w:ascii="Garamond" w:hAnsi="Garamond" w:cs="Garamond"/>
          <w:color w:val="000000"/>
          <w:sz w:val="22"/>
          <w:szCs w:val="22"/>
        </w:rPr>
        <w:lastRenderedPageBreak/>
        <w:t xml:space="preserve">and </w:t>
      </w:r>
      <w:proofErr w:type="spellStart"/>
      <w:r w:rsidR="00A42E7D">
        <w:rPr>
          <w:rFonts w:ascii="Garamond" w:hAnsi="Garamond" w:cs="Garamond"/>
          <w:i/>
          <w:iCs/>
          <w:color w:val="000000"/>
          <w:sz w:val="22"/>
          <w:szCs w:val="22"/>
        </w:rPr>
        <w:t>urtare</w:t>
      </w:r>
      <w:proofErr w:type="spellEnd"/>
      <w:r w:rsidR="00A42E7D">
        <w:rPr>
          <w:rFonts w:ascii="Garamond" w:hAnsi="Garamond" w:cs="Garamond"/>
          <w:i/>
          <w:iCs/>
          <w:color w:val="000000"/>
          <w:sz w:val="22"/>
          <w:szCs w:val="22"/>
        </w:rPr>
        <w:t>—</w:t>
      </w:r>
      <w:r w:rsidR="00A42E7D">
        <w:rPr>
          <w:rFonts w:ascii="Garamond" w:hAnsi="Garamond" w:cs="Garamond"/>
          <w:color w:val="000000"/>
          <w:sz w:val="22"/>
          <w:szCs w:val="22"/>
        </w:rPr>
        <w:t xml:space="preserve">are elsewhere used to describe </w:t>
      </w:r>
      <w:proofErr w:type="spellStart"/>
      <w:r w:rsidR="00A42E7D">
        <w:rPr>
          <w:rFonts w:ascii="Garamond" w:hAnsi="Garamond" w:cs="Garamond"/>
          <w:i/>
          <w:iCs/>
          <w:color w:val="000000"/>
          <w:sz w:val="22"/>
          <w:szCs w:val="22"/>
        </w:rPr>
        <w:t>fortuna’s</w:t>
      </w:r>
      <w:proofErr w:type="spellEnd"/>
      <w:r w:rsidR="00A42E7D">
        <w:rPr>
          <w:rFonts w:ascii="Garamond" w:hAnsi="Garamond" w:cs="Garamond"/>
          <w:i/>
          <w:iCs/>
          <w:color w:val="000000"/>
          <w:sz w:val="22"/>
          <w:szCs w:val="22"/>
        </w:rPr>
        <w:t xml:space="preserve"> </w:t>
      </w:r>
      <w:proofErr w:type="spellStart"/>
      <w:r w:rsidR="00A42E7D">
        <w:rPr>
          <w:rFonts w:ascii="Garamond" w:hAnsi="Garamond" w:cs="Garamond"/>
          <w:color w:val="000000"/>
          <w:sz w:val="22"/>
          <w:szCs w:val="22"/>
        </w:rPr>
        <w:t>behaviour</w:t>
      </w:r>
      <w:proofErr w:type="spellEnd"/>
      <w:r w:rsidR="00A42E7D">
        <w:rPr>
          <w:rFonts w:ascii="Garamond" w:hAnsi="Garamond" w:cs="Garamond"/>
          <w:color w:val="000000"/>
          <w:sz w:val="22"/>
          <w:szCs w:val="22"/>
        </w:rPr>
        <w:t xml:space="preserve">. </w:t>
      </w:r>
      <w:r w:rsidRPr="002D0640">
        <w:rPr>
          <w:rFonts w:ascii="Garamond" w:hAnsi="Garamond" w:cs="Garamond"/>
          <w:color w:val="000000"/>
          <w:sz w:val="22"/>
          <w:szCs w:val="22"/>
        </w:rPr>
        <w:t xml:space="preserve">What, then, should be made of the fact that Machiavelli appears to contrast </w:t>
      </w:r>
      <w:proofErr w:type="spellStart"/>
      <w:r w:rsidRPr="002D0640">
        <w:rPr>
          <w:rFonts w:ascii="Garamond" w:hAnsi="Garamond" w:cs="Garamond"/>
          <w:i/>
          <w:iCs/>
          <w:color w:val="000000"/>
          <w:sz w:val="22"/>
          <w:szCs w:val="22"/>
        </w:rPr>
        <w:t>impetuoso</w:t>
      </w:r>
      <w:proofErr w:type="spellEnd"/>
      <w:r w:rsidRPr="002D0640">
        <w:rPr>
          <w:rFonts w:ascii="Garamond" w:hAnsi="Garamond" w:cs="Garamond"/>
          <w:i/>
          <w:iCs/>
          <w:color w:val="000000"/>
          <w:sz w:val="22"/>
          <w:szCs w:val="22"/>
        </w:rPr>
        <w:t xml:space="preserve"> </w:t>
      </w:r>
      <w:r w:rsidRPr="002D0640">
        <w:rPr>
          <w:rFonts w:ascii="Garamond" w:hAnsi="Garamond" w:cs="Garamond"/>
          <w:color w:val="000000"/>
          <w:sz w:val="22"/>
          <w:szCs w:val="22"/>
        </w:rPr>
        <w:t xml:space="preserve">with </w:t>
      </w:r>
      <w:proofErr w:type="spellStart"/>
      <w:r w:rsidRPr="002D0640">
        <w:rPr>
          <w:rFonts w:ascii="Garamond" w:hAnsi="Garamond" w:cs="Garamond"/>
          <w:i/>
          <w:iCs/>
          <w:color w:val="000000"/>
          <w:sz w:val="22"/>
          <w:szCs w:val="22"/>
        </w:rPr>
        <w:t>rispettivo</w:t>
      </w:r>
      <w:proofErr w:type="spellEnd"/>
      <w:r w:rsidRPr="002D0640">
        <w:rPr>
          <w:rFonts w:ascii="Garamond" w:hAnsi="Garamond" w:cs="Garamond"/>
          <w:i/>
          <w:iCs/>
          <w:color w:val="000000"/>
          <w:sz w:val="22"/>
          <w:szCs w:val="22"/>
        </w:rPr>
        <w:t xml:space="preserve">, </w:t>
      </w:r>
      <w:r w:rsidRPr="002D0640">
        <w:rPr>
          <w:rFonts w:ascii="Garamond" w:hAnsi="Garamond" w:cs="Garamond"/>
          <w:color w:val="000000"/>
          <w:sz w:val="22"/>
          <w:szCs w:val="22"/>
        </w:rPr>
        <w:t xml:space="preserve">in this passage? </w:t>
      </w:r>
    </w:p>
    <w:p w14:paraId="246BEC82" w14:textId="2C99F3E5" w:rsidR="0094438A" w:rsidRPr="002D0640" w:rsidRDefault="00A42E7D" w:rsidP="009443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Garamond" w:hAnsi="Garamond" w:cs="Garamond"/>
          <w:color w:val="000000"/>
          <w:sz w:val="22"/>
          <w:szCs w:val="22"/>
        </w:rPr>
      </w:pPr>
      <w:r>
        <w:rPr>
          <w:rFonts w:ascii="Garamond" w:hAnsi="Garamond" w:cs="Garamond"/>
          <w:color w:val="000000"/>
          <w:sz w:val="22"/>
          <w:szCs w:val="22"/>
        </w:rPr>
        <w:tab/>
      </w:r>
      <w:r w:rsidR="0094438A" w:rsidRPr="002D0640">
        <w:rPr>
          <w:rFonts w:ascii="Garamond" w:hAnsi="Garamond" w:cs="Garamond"/>
          <w:color w:val="000000"/>
          <w:sz w:val="22"/>
          <w:szCs w:val="22"/>
        </w:rPr>
        <w:t xml:space="preserve">Two points bear mentioning. </w:t>
      </w:r>
      <w:r w:rsidR="002347CA" w:rsidRPr="002D0640">
        <w:rPr>
          <w:rFonts w:ascii="Garamond" w:hAnsi="Garamond" w:cs="Garamond"/>
          <w:color w:val="000000"/>
          <w:sz w:val="22"/>
          <w:szCs w:val="22"/>
        </w:rPr>
        <w:t>For one,</w:t>
      </w:r>
      <w:r w:rsidR="0094438A" w:rsidRPr="002D0640">
        <w:rPr>
          <w:rFonts w:ascii="Garamond" w:hAnsi="Garamond" w:cs="Garamond"/>
          <w:color w:val="000000"/>
          <w:sz w:val="22"/>
          <w:szCs w:val="22"/>
        </w:rPr>
        <w:t xml:space="preserve"> while Machiavelli’s </w:t>
      </w:r>
      <w:proofErr w:type="spellStart"/>
      <w:r w:rsidR="0094438A" w:rsidRPr="002D0640">
        <w:rPr>
          <w:rFonts w:ascii="Garamond" w:hAnsi="Garamond" w:cs="Garamond"/>
          <w:i/>
          <w:iCs/>
          <w:color w:val="000000"/>
          <w:sz w:val="22"/>
          <w:szCs w:val="22"/>
        </w:rPr>
        <w:t>rispettivo</w:t>
      </w:r>
      <w:proofErr w:type="spellEnd"/>
      <w:r w:rsidR="0094438A" w:rsidRPr="002D0640">
        <w:rPr>
          <w:rFonts w:ascii="Garamond" w:hAnsi="Garamond" w:cs="Garamond"/>
          <w:i/>
          <w:iCs/>
          <w:color w:val="000000"/>
          <w:sz w:val="22"/>
          <w:szCs w:val="22"/>
        </w:rPr>
        <w:t xml:space="preserve"> </w:t>
      </w:r>
      <w:r w:rsidR="0094438A" w:rsidRPr="002D0640">
        <w:rPr>
          <w:rFonts w:ascii="Garamond" w:hAnsi="Garamond" w:cs="Garamond"/>
          <w:color w:val="000000"/>
          <w:sz w:val="22"/>
          <w:szCs w:val="22"/>
        </w:rPr>
        <w:t xml:space="preserve">can certainly mean ‘respectful’ in the conventional sense, it also alludes to an air of reservation or timidity. There is, moreover, a hesitation in </w:t>
      </w:r>
      <w:proofErr w:type="spellStart"/>
      <w:r w:rsidR="0094438A" w:rsidRPr="002D0640">
        <w:rPr>
          <w:rFonts w:ascii="Garamond" w:hAnsi="Garamond" w:cs="Garamond"/>
          <w:i/>
          <w:iCs/>
          <w:color w:val="000000"/>
          <w:sz w:val="22"/>
          <w:szCs w:val="22"/>
        </w:rPr>
        <w:t>rispettivo</w:t>
      </w:r>
      <w:proofErr w:type="spellEnd"/>
      <w:r w:rsidR="0094438A" w:rsidRPr="002D0640">
        <w:rPr>
          <w:rFonts w:ascii="Garamond" w:hAnsi="Garamond" w:cs="Garamond"/>
          <w:color w:val="000000"/>
          <w:sz w:val="22"/>
          <w:szCs w:val="22"/>
        </w:rPr>
        <w:t xml:space="preserve">, </w:t>
      </w:r>
      <w:r w:rsidR="0094438A" w:rsidRPr="002D0640">
        <w:rPr>
          <w:rFonts w:ascii="Garamond" w:hAnsi="Garamond" w:cs="Garamond"/>
          <w:color w:val="000000"/>
          <w:sz w:val="22"/>
          <w:szCs w:val="22"/>
        </w:rPr>
        <w:t>whose roots denote a sense</w:t>
      </w:r>
      <w:r w:rsidR="0094438A" w:rsidRPr="002D0640">
        <w:rPr>
          <w:rFonts w:ascii="Garamond" w:hAnsi="Garamond" w:cs="Garamond"/>
          <w:color w:val="000000"/>
          <w:sz w:val="22"/>
          <w:szCs w:val="22"/>
        </w:rPr>
        <w:t xml:space="preserve"> of turning or looking back:</w:t>
      </w:r>
      <w:r w:rsidR="0094438A" w:rsidRPr="002D0640">
        <w:rPr>
          <w:rStyle w:val="FootnoteReference"/>
          <w:rFonts w:ascii="Garamond" w:hAnsi="Garamond" w:cs="Garamond"/>
          <w:color w:val="000000"/>
          <w:sz w:val="22"/>
          <w:szCs w:val="22"/>
        </w:rPr>
        <w:footnoteReference w:id="13"/>
      </w:r>
      <w:r w:rsidR="0094438A" w:rsidRPr="002D0640">
        <w:rPr>
          <w:rFonts w:ascii="Garamond" w:hAnsi="Garamond" w:cs="Garamond"/>
          <w:color w:val="000000"/>
          <w:sz w:val="22"/>
          <w:szCs w:val="22"/>
        </w:rPr>
        <w:t xml:space="preserve"> </w:t>
      </w:r>
      <w:proofErr w:type="spellStart"/>
      <w:r w:rsidR="0094438A" w:rsidRPr="002D0640">
        <w:rPr>
          <w:rFonts w:ascii="Garamond" w:hAnsi="Garamond" w:cs="Garamond"/>
          <w:i/>
          <w:iCs/>
          <w:color w:val="000000"/>
          <w:sz w:val="22"/>
          <w:szCs w:val="22"/>
        </w:rPr>
        <w:t>rispettivo</w:t>
      </w:r>
      <w:proofErr w:type="spellEnd"/>
      <w:r w:rsidR="0094438A" w:rsidRPr="002D0640">
        <w:rPr>
          <w:rFonts w:ascii="Garamond" w:hAnsi="Garamond" w:cs="Garamond"/>
          <w:i/>
          <w:iCs/>
          <w:color w:val="000000"/>
          <w:sz w:val="22"/>
          <w:szCs w:val="22"/>
        </w:rPr>
        <w:t xml:space="preserve"> </w:t>
      </w:r>
      <w:r w:rsidR="0094438A" w:rsidRPr="002D0640">
        <w:rPr>
          <w:rFonts w:ascii="Garamond" w:hAnsi="Garamond" w:cs="Garamond"/>
          <w:color w:val="000000"/>
          <w:sz w:val="22"/>
          <w:szCs w:val="22"/>
        </w:rPr>
        <w:t>may thus indicate a ‘turn</w:t>
      </w:r>
      <w:r w:rsidR="0094438A" w:rsidRPr="002D0640">
        <w:rPr>
          <w:rFonts w:ascii="Garamond" w:hAnsi="Garamond" w:cs="Garamond"/>
          <w:color w:val="000000"/>
          <w:sz w:val="22"/>
          <w:szCs w:val="22"/>
        </w:rPr>
        <w:t>ing</w:t>
      </w:r>
      <w:r w:rsidR="0094438A" w:rsidRPr="002D0640">
        <w:rPr>
          <w:rFonts w:ascii="Garamond" w:hAnsi="Garamond" w:cs="Garamond"/>
          <w:color w:val="000000"/>
          <w:sz w:val="22"/>
          <w:szCs w:val="22"/>
        </w:rPr>
        <w:t xml:space="preserve"> away’ from fortune. Second, by evoking these two apparent alternatives—respect and impetuosity—Machiavelli is in fact marking the pair as false antitheses, a practice that Victoria Khan refers to as pseudo</w:t>
      </w:r>
      <w:r w:rsidR="002347CA" w:rsidRPr="002D0640">
        <w:rPr>
          <w:rFonts w:ascii="Garamond" w:hAnsi="Garamond" w:cs="Garamond"/>
          <w:color w:val="000000"/>
          <w:sz w:val="22"/>
          <w:szCs w:val="22"/>
        </w:rPr>
        <w:t>-</w:t>
      </w:r>
      <w:r w:rsidR="0094438A" w:rsidRPr="002D0640">
        <w:rPr>
          <w:rFonts w:ascii="Garamond" w:hAnsi="Garamond" w:cs="Garamond"/>
          <w:color w:val="000000"/>
          <w:sz w:val="22"/>
          <w:szCs w:val="22"/>
        </w:rPr>
        <w:t>distinction</w:t>
      </w:r>
      <w:r>
        <w:rPr>
          <w:rFonts w:ascii="Garamond" w:hAnsi="Garamond" w:cs="Garamond"/>
          <w:color w:val="000000"/>
          <w:sz w:val="22"/>
          <w:szCs w:val="22"/>
        </w:rPr>
        <w:t xml:space="preserve"> and one </w:t>
      </w:r>
      <w:r w:rsidR="002347CA" w:rsidRPr="002D0640">
        <w:rPr>
          <w:rFonts w:ascii="Garamond" w:hAnsi="Garamond" w:cs="Garamond"/>
          <w:color w:val="000000"/>
          <w:sz w:val="22"/>
          <w:szCs w:val="22"/>
        </w:rPr>
        <w:t>that I will discuss</w:t>
      </w:r>
      <w:r>
        <w:rPr>
          <w:rFonts w:ascii="Garamond" w:hAnsi="Garamond" w:cs="Garamond"/>
          <w:color w:val="000000"/>
          <w:sz w:val="22"/>
          <w:szCs w:val="22"/>
        </w:rPr>
        <w:t xml:space="preserve">, albeit in a new way, </w:t>
      </w:r>
      <w:r w:rsidR="002347CA" w:rsidRPr="002D0640">
        <w:rPr>
          <w:rFonts w:ascii="Garamond" w:hAnsi="Garamond" w:cs="Garamond"/>
          <w:color w:val="000000"/>
          <w:sz w:val="22"/>
          <w:szCs w:val="22"/>
        </w:rPr>
        <w:t>later on in this paper</w:t>
      </w:r>
      <w:r w:rsidR="0094438A" w:rsidRPr="002D0640">
        <w:rPr>
          <w:rFonts w:ascii="Garamond" w:hAnsi="Garamond" w:cs="Garamond"/>
          <w:color w:val="000000"/>
          <w:sz w:val="22"/>
          <w:szCs w:val="22"/>
        </w:rPr>
        <w:t>.</w:t>
      </w:r>
      <w:r w:rsidR="00F404B2" w:rsidRPr="002D0640">
        <w:rPr>
          <w:rStyle w:val="FootnoteReference"/>
          <w:rFonts w:ascii="Garamond" w:hAnsi="Garamond" w:cs="Garamond"/>
          <w:color w:val="000000"/>
          <w:sz w:val="22"/>
          <w:szCs w:val="22"/>
        </w:rPr>
        <w:footnoteReference w:id="14"/>
      </w:r>
      <w:r w:rsidR="0094438A" w:rsidRPr="002D0640">
        <w:rPr>
          <w:rFonts w:ascii="Garamond" w:hAnsi="Garamond" w:cs="Garamond"/>
          <w:color w:val="000000"/>
          <w:sz w:val="22"/>
          <w:szCs w:val="22"/>
        </w:rPr>
        <w:t xml:space="preserve"> The lexical proximity of ‘respect’ and ‘impetuosity’ in this passage highlights the incongruity between what ‘respect’ is thought to mean typically, and what a ‘respect’ for </w:t>
      </w:r>
      <w:proofErr w:type="spellStart"/>
      <w:r w:rsidR="0094438A" w:rsidRPr="002D0640">
        <w:rPr>
          <w:rFonts w:ascii="Garamond" w:hAnsi="Garamond" w:cs="Garamond"/>
          <w:i/>
          <w:iCs/>
          <w:color w:val="000000"/>
          <w:sz w:val="22"/>
          <w:szCs w:val="22"/>
        </w:rPr>
        <w:t>fortuna</w:t>
      </w:r>
      <w:proofErr w:type="spellEnd"/>
      <w:r w:rsidR="0094438A" w:rsidRPr="002D0640">
        <w:rPr>
          <w:rFonts w:ascii="Garamond" w:hAnsi="Garamond" w:cs="Garamond"/>
          <w:i/>
          <w:iCs/>
          <w:color w:val="000000"/>
          <w:sz w:val="22"/>
          <w:szCs w:val="22"/>
        </w:rPr>
        <w:t xml:space="preserve"> </w:t>
      </w:r>
      <w:r w:rsidR="0094438A" w:rsidRPr="002D0640">
        <w:rPr>
          <w:rFonts w:ascii="Garamond" w:hAnsi="Garamond" w:cs="Garamond"/>
          <w:color w:val="000000"/>
          <w:sz w:val="22"/>
          <w:szCs w:val="22"/>
        </w:rPr>
        <w:t xml:space="preserve">might </w:t>
      </w:r>
      <w:r w:rsidR="002347CA" w:rsidRPr="002D0640">
        <w:rPr>
          <w:rFonts w:ascii="Garamond" w:hAnsi="Garamond" w:cs="Garamond"/>
          <w:color w:val="000000"/>
          <w:sz w:val="22"/>
          <w:szCs w:val="22"/>
        </w:rPr>
        <w:t>demand</w:t>
      </w:r>
      <w:r w:rsidR="0094438A" w:rsidRPr="002D0640">
        <w:rPr>
          <w:rFonts w:ascii="Garamond" w:hAnsi="Garamond" w:cs="Garamond"/>
          <w:color w:val="000000"/>
          <w:sz w:val="22"/>
          <w:szCs w:val="22"/>
        </w:rPr>
        <w:t>. Recall also that, since</w:t>
      </w:r>
      <w:r w:rsidR="002347CA" w:rsidRPr="002D0640">
        <w:rPr>
          <w:rFonts w:ascii="Garamond" w:hAnsi="Garamond" w:cs="Garamond"/>
          <w:color w:val="000000"/>
          <w:sz w:val="22"/>
          <w:szCs w:val="22"/>
        </w:rPr>
        <w:t xml:space="preserve"> Machiavelli uses the word</w:t>
      </w:r>
      <w:r w:rsidR="0094438A" w:rsidRPr="002D0640">
        <w:rPr>
          <w:rFonts w:ascii="Garamond" w:hAnsi="Garamond" w:cs="Garamond"/>
          <w:color w:val="000000"/>
          <w:sz w:val="22"/>
          <w:szCs w:val="22"/>
        </w:rPr>
        <w:t xml:space="preserve"> </w:t>
      </w:r>
      <w:proofErr w:type="spellStart"/>
      <w:r w:rsidR="0094438A" w:rsidRPr="002D0640">
        <w:rPr>
          <w:rFonts w:ascii="Garamond" w:hAnsi="Garamond" w:cs="Garamond"/>
          <w:i/>
          <w:iCs/>
          <w:color w:val="000000"/>
          <w:sz w:val="22"/>
          <w:szCs w:val="22"/>
        </w:rPr>
        <w:t>fortuna</w:t>
      </w:r>
      <w:proofErr w:type="spellEnd"/>
      <w:r w:rsidR="0094438A" w:rsidRPr="002D0640">
        <w:rPr>
          <w:rFonts w:ascii="Garamond" w:hAnsi="Garamond" w:cs="Garamond"/>
          <w:i/>
          <w:iCs/>
          <w:color w:val="000000"/>
          <w:sz w:val="22"/>
          <w:szCs w:val="22"/>
        </w:rPr>
        <w:t xml:space="preserve"> </w:t>
      </w:r>
      <w:r w:rsidR="002347CA" w:rsidRPr="002D0640">
        <w:rPr>
          <w:rFonts w:ascii="Garamond" w:hAnsi="Garamond" w:cs="Garamond"/>
          <w:color w:val="000000"/>
          <w:sz w:val="22"/>
          <w:szCs w:val="22"/>
        </w:rPr>
        <w:t>to refer to</w:t>
      </w:r>
      <w:r w:rsidR="0094438A" w:rsidRPr="002D0640">
        <w:rPr>
          <w:rFonts w:ascii="Garamond" w:hAnsi="Garamond" w:cs="Garamond"/>
          <w:color w:val="000000"/>
          <w:sz w:val="22"/>
          <w:szCs w:val="22"/>
        </w:rPr>
        <w:t xml:space="preserve"> any external actor or actant, the respect owed to </w:t>
      </w:r>
      <w:proofErr w:type="spellStart"/>
      <w:r w:rsidR="0094438A" w:rsidRPr="002D0640">
        <w:rPr>
          <w:rFonts w:ascii="Garamond" w:hAnsi="Garamond" w:cs="Garamond"/>
          <w:i/>
          <w:iCs/>
          <w:color w:val="000000"/>
          <w:sz w:val="22"/>
          <w:szCs w:val="22"/>
        </w:rPr>
        <w:t>fortuna</w:t>
      </w:r>
      <w:proofErr w:type="spellEnd"/>
      <w:r w:rsidR="0094438A" w:rsidRPr="002D0640">
        <w:rPr>
          <w:rFonts w:ascii="Garamond" w:hAnsi="Garamond" w:cs="Garamond"/>
          <w:i/>
          <w:iCs/>
          <w:color w:val="000000"/>
          <w:sz w:val="22"/>
          <w:szCs w:val="22"/>
        </w:rPr>
        <w:t xml:space="preserve"> </w:t>
      </w:r>
      <w:r w:rsidR="0094438A" w:rsidRPr="002D0640">
        <w:rPr>
          <w:rFonts w:ascii="Garamond" w:hAnsi="Garamond" w:cs="Garamond"/>
          <w:color w:val="000000"/>
          <w:sz w:val="22"/>
          <w:szCs w:val="22"/>
        </w:rPr>
        <w:t xml:space="preserve">is at once the same manner of respect owed to any entity (human or otherwise) deemed more challenging than conciliatory, or more chaotic than cooperative. To respect a force that so often materializes within the vicinity and vocabulary of battle is to form oneself in that force’s own warlike image: to adapt to its qualities, and to match its </w:t>
      </w:r>
      <w:r w:rsidR="00D86977" w:rsidRPr="002D0640">
        <w:rPr>
          <w:rFonts w:ascii="Garamond" w:hAnsi="Garamond" w:cs="Garamond"/>
          <w:color w:val="000000"/>
          <w:sz w:val="22"/>
          <w:szCs w:val="22"/>
        </w:rPr>
        <w:t xml:space="preserve">virtue or skill </w:t>
      </w:r>
      <w:r w:rsidR="0094438A" w:rsidRPr="002D0640">
        <w:rPr>
          <w:rFonts w:ascii="Garamond" w:hAnsi="Garamond" w:cs="Garamond"/>
          <w:color w:val="000000"/>
          <w:sz w:val="22"/>
          <w:szCs w:val="22"/>
        </w:rPr>
        <w:t xml:space="preserve">with one’s own.  </w:t>
      </w:r>
    </w:p>
    <w:p w14:paraId="4013F708" w14:textId="77777777" w:rsidR="00A10F10" w:rsidRPr="002D0640" w:rsidRDefault="00D86977" w:rsidP="009443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Garamond" w:hAnsi="Garamond" w:cs="Garamond"/>
          <w:color w:val="000000"/>
          <w:sz w:val="22"/>
          <w:szCs w:val="22"/>
        </w:rPr>
      </w:pPr>
      <w:r w:rsidRPr="002D0640">
        <w:rPr>
          <w:rFonts w:ascii="Garamond" w:hAnsi="Garamond" w:cs="Garamond"/>
          <w:color w:val="000000"/>
          <w:sz w:val="22"/>
          <w:szCs w:val="22"/>
        </w:rPr>
        <w:tab/>
      </w:r>
      <w:r w:rsidR="0094438A" w:rsidRPr="002D0640">
        <w:rPr>
          <w:rFonts w:ascii="Garamond" w:hAnsi="Garamond" w:cs="Garamond"/>
          <w:color w:val="000000"/>
          <w:sz w:val="22"/>
          <w:szCs w:val="22"/>
        </w:rPr>
        <w:t xml:space="preserve">Here another supposed contradiction emerges, although this one </w:t>
      </w:r>
      <w:r w:rsidRPr="002D0640">
        <w:rPr>
          <w:rFonts w:ascii="Garamond" w:hAnsi="Garamond" w:cs="Garamond"/>
          <w:color w:val="000000"/>
          <w:sz w:val="22"/>
          <w:szCs w:val="22"/>
        </w:rPr>
        <w:t>has</w:t>
      </w:r>
      <w:r w:rsidR="0094438A" w:rsidRPr="002D0640">
        <w:rPr>
          <w:rFonts w:ascii="Garamond" w:hAnsi="Garamond" w:cs="Garamond"/>
          <w:color w:val="000000"/>
          <w:sz w:val="22"/>
          <w:szCs w:val="22"/>
        </w:rPr>
        <w:t xml:space="preserve"> less to do with Machiavelli’s own writing and more to do with his reception: is the ‘warlike’ </w:t>
      </w:r>
      <w:proofErr w:type="spellStart"/>
      <w:r w:rsidR="0094438A" w:rsidRPr="002D0640">
        <w:rPr>
          <w:rFonts w:ascii="Garamond" w:hAnsi="Garamond" w:cs="Garamond"/>
          <w:color w:val="000000"/>
          <w:sz w:val="22"/>
          <w:szCs w:val="22"/>
        </w:rPr>
        <w:t>behaviour</w:t>
      </w:r>
      <w:proofErr w:type="spellEnd"/>
      <w:r w:rsidR="0094438A" w:rsidRPr="002D0640">
        <w:rPr>
          <w:rFonts w:ascii="Garamond" w:hAnsi="Garamond" w:cs="Garamond"/>
          <w:color w:val="000000"/>
          <w:sz w:val="22"/>
          <w:szCs w:val="22"/>
        </w:rPr>
        <w:t xml:space="preserve"> prescribed in </w:t>
      </w:r>
      <w:r w:rsidRPr="002D0640">
        <w:rPr>
          <w:rFonts w:ascii="Garamond" w:hAnsi="Garamond" w:cs="Garamond"/>
          <w:color w:val="000000"/>
          <w:sz w:val="22"/>
          <w:szCs w:val="22"/>
        </w:rPr>
        <w:t>the</w:t>
      </w:r>
      <w:r w:rsidR="0094438A" w:rsidRPr="002D0640">
        <w:rPr>
          <w:rFonts w:ascii="Garamond" w:hAnsi="Garamond" w:cs="Garamond"/>
          <w:color w:val="000000"/>
          <w:sz w:val="22"/>
          <w:szCs w:val="22"/>
        </w:rPr>
        <w:t xml:space="preserve"> passage</w:t>
      </w:r>
      <w:r w:rsidRPr="002D0640">
        <w:rPr>
          <w:rFonts w:ascii="Garamond" w:hAnsi="Garamond" w:cs="Garamond"/>
          <w:color w:val="000000"/>
          <w:sz w:val="22"/>
          <w:szCs w:val="22"/>
        </w:rPr>
        <w:t xml:space="preserve"> above</w:t>
      </w:r>
      <w:r w:rsidR="0094438A" w:rsidRPr="002D0640">
        <w:rPr>
          <w:rFonts w:ascii="Garamond" w:hAnsi="Garamond" w:cs="Garamond"/>
          <w:color w:val="000000"/>
          <w:sz w:val="22"/>
          <w:szCs w:val="22"/>
        </w:rPr>
        <w:t>—</w:t>
      </w:r>
      <w:proofErr w:type="spellStart"/>
      <w:r w:rsidR="0094438A" w:rsidRPr="002D0640">
        <w:rPr>
          <w:rFonts w:ascii="Garamond" w:hAnsi="Garamond" w:cs="Garamond"/>
          <w:i/>
          <w:color w:val="000000"/>
          <w:sz w:val="22"/>
          <w:szCs w:val="22"/>
        </w:rPr>
        <w:t>impetuoso</w:t>
      </w:r>
      <w:r w:rsidR="0094438A" w:rsidRPr="002D0640">
        <w:rPr>
          <w:rFonts w:ascii="Garamond" w:hAnsi="Garamond" w:cs="Garamond"/>
          <w:color w:val="000000"/>
          <w:sz w:val="22"/>
          <w:szCs w:val="22"/>
        </w:rPr>
        <w:t>’s</w:t>
      </w:r>
      <w:proofErr w:type="spellEnd"/>
      <w:r w:rsidR="0094438A" w:rsidRPr="002D0640">
        <w:rPr>
          <w:rFonts w:ascii="Garamond" w:hAnsi="Garamond" w:cs="Garamond"/>
          <w:color w:val="000000"/>
          <w:sz w:val="22"/>
          <w:szCs w:val="22"/>
        </w:rPr>
        <w:t xml:space="preserve"> thrust, </w:t>
      </w:r>
      <w:proofErr w:type="spellStart"/>
      <w:r w:rsidR="0094438A" w:rsidRPr="002D0640">
        <w:rPr>
          <w:rFonts w:ascii="Garamond" w:hAnsi="Garamond" w:cs="Garamond"/>
          <w:i/>
          <w:color w:val="000000"/>
          <w:sz w:val="22"/>
          <w:szCs w:val="22"/>
        </w:rPr>
        <w:t>battere</w:t>
      </w:r>
      <w:r w:rsidR="0094438A" w:rsidRPr="002D0640">
        <w:rPr>
          <w:rFonts w:ascii="Garamond" w:hAnsi="Garamond" w:cs="Garamond"/>
          <w:color w:val="000000"/>
          <w:sz w:val="22"/>
          <w:szCs w:val="22"/>
        </w:rPr>
        <w:t>’s</w:t>
      </w:r>
      <w:proofErr w:type="spellEnd"/>
      <w:r w:rsidR="0094438A" w:rsidRPr="002D0640">
        <w:rPr>
          <w:rFonts w:ascii="Garamond" w:hAnsi="Garamond" w:cs="Garamond"/>
          <w:color w:val="000000"/>
          <w:sz w:val="22"/>
          <w:szCs w:val="22"/>
        </w:rPr>
        <w:t xml:space="preserve"> strike, </w:t>
      </w:r>
      <w:proofErr w:type="spellStart"/>
      <w:r w:rsidR="0094438A" w:rsidRPr="002D0640">
        <w:rPr>
          <w:rFonts w:ascii="Garamond" w:hAnsi="Garamond" w:cs="Garamond"/>
          <w:i/>
          <w:color w:val="000000"/>
          <w:sz w:val="22"/>
          <w:szCs w:val="22"/>
        </w:rPr>
        <w:t>urtare</w:t>
      </w:r>
      <w:r w:rsidR="0094438A" w:rsidRPr="002D0640">
        <w:rPr>
          <w:rFonts w:ascii="Garamond" w:hAnsi="Garamond" w:cs="Garamond"/>
          <w:color w:val="000000"/>
          <w:sz w:val="22"/>
          <w:szCs w:val="22"/>
        </w:rPr>
        <w:t>’s</w:t>
      </w:r>
      <w:proofErr w:type="spellEnd"/>
      <w:r w:rsidR="0094438A" w:rsidRPr="002D0640">
        <w:rPr>
          <w:rFonts w:ascii="Garamond" w:hAnsi="Garamond" w:cs="Garamond"/>
          <w:color w:val="000000"/>
          <w:sz w:val="22"/>
          <w:szCs w:val="22"/>
        </w:rPr>
        <w:t xml:space="preserve"> collision—not meant as a counter, rather than a complement, to the image Machiavelli presents of fortune as ‘a woman’?</w:t>
      </w:r>
      <w:r w:rsidR="0094438A" w:rsidRPr="002D0640">
        <w:rPr>
          <w:rFonts w:ascii="Garamond" w:hAnsi="Garamond" w:cs="Garamond"/>
          <w:color w:val="000000"/>
          <w:sz w:val="22"/>
          <w:szCs w:val="22"/>
        </w:rPr>
        <w:t xml:space="preserve"> </w:t>
      </w:r>
      <w:r w:rsidR="0094438A" w:rsidRPr="002D0640">
        <w:rPr>
          <w:rFonts w:ascii="Garamond" w:hAnsi="Garamond" w:cs="Garamond"/>
          <w:color w:val="000000"/>
          <w:sz w:val="22"/>
          <w:szCs w:val="22"/>
        </w:rPr>
        <w:t xml:space="preserve">According to </w:t>
      </w:r>
      <w:r w:rsidR="002347CA" w:rsidRPr="002D0640">
        <w:rPr>
          <w:rFonts w:ascii="Garamond" w:hAnsi="Garamond" w:cs="Garamond"/>
          <w:color w:val="000000"/>
          <w:sz w:val="22"/>
          <w:szCs w:val="22"/>
        </w:rPr>
        <w:t>some</w:t>
      </w:r>
      <w:r w:rsidR="0094438A" w:rsidRPr="002D0640">
        <w:rPr>
          <w:rFonts w:ascii="Garamond" w:hAnsi="Garamond" w:cs="Garamond"/>
          <w:color w:val="000000"/>
          <w:sz w:val="22"/>
          <w:szCs w:val="22"/>
        </w:rPr>
        <w:t xml:space="preserve"> </w:t>
      </w:r>
      <w:r w:rsidR="002347CA" w:rsidRPr="002D0640">
        <w:rPr>
          <w:rFonts w:ascii="Garamond" w:hAnsi="Garamond" w:cs="Garamond"/>
          <w:color w:val="000000"/>
          <w:sz w:val="22"/>
          <w:szCs w:val="22"/>
        </w:rPr>
        <w:t>interpretations</w:t>
      </w:r>
      <w:r w:rsidR="0094438A" w:rsidRPr="002D0640">
        <w:rPr>
          <w:rFonts w:ascii="Garamond" w:hAnsi="Garamond" w:cs="Garamond"/>
          <w:color w:val="000000"/>
          <w:sz w:val="22"/>
          <w:szCs w:val="22"/>
        </w:rPr>
        <w:t xml:space="preserve">, Machiavellian virtue is constructed precisely to </w:t>
      </w:r>
      <w:r w:rsidR="0094438A" w:rsidRPr="002D0640">
        <w:rPr>
          <w:rFonts w:ascii="Garamond" w:hAnsi="Garamond" w:cs="Garamond"/>
          <w:i/>
          <w:color w:val="000000"/>
          <w:sz w:val="22"/>
          <w:szCs w:val="22"/>
        </w:rPr>
        <w:t>exclude</w:t>
      </w:r>
      <w:r w:rsidR="0094438A" w:rsidRPr="002D0640">
        <w:rPr>
          <w:rFonts w:ascii="Garamond" w:hAnsi="Garamond" w:cs="Garamond"/>
          <w:color w:val="000000"/>
          <w:sz w:val="22"/>
          <w:szCs w:val="22"/>
        </w:rPr>
        <w:t xml:space="preserve"> femininity, not embrace it—much less, to imitate it. Are readers then to believe that Machiavellian virtue, </w:t>
      </w:r>
      <w:r w:rsidRPr="002D0640">
        <w:rPr>
          <w:rFonts w:ascii="Garamond" w:hAnsi="Garamond" w:cs="Garamond"/>
          <w:color w:val="000000"/>
          <w:sz w:val="22"/>
          <w:szCs w:val="22"/>
        </w:rPr>
        <w:t>ostensibly</w:t>
      </w:r>
      <w:r w:rsidR="0094438A" w:rsidRPr="002D0640">
        <w:rPr>
          <w:rFonts w:ascii="Garamond" w:hAnsi="Garamond" w:cs="Garamond"/>
          <w:color w:val="000000"/>
          <w:sz w:val="22"/>
          <w:szCs w:val="22"/>
        </w:rPr>
        <w:t xml:space="preserve"> ‘constructed in fierce opposition to femininity’</w:t>
      </w:r>
      <w:r w:rsidR="0094438A" w:rsidRPr="002D0640">
        <w:rPr>
          <w:rStyle w:val="FootnoteReference"/>
          <w:rFonts w:ascii="Garamond" w:hAnsi="Garamond" w:cs="Garamond"/>
          <w:bCs/>
          <w:color w:val="000000"/>
          <w:sz w:val="22"/>
          <w:szCs w:val="22"/>
        </w:rPr>
        <w:footnoteReference w:id="15"/>
      </w:r>
      <w:r w:rsidR="0094438A" w:rsidRPr="002D0640">
        <w:rPr>
          <w:rFonts w:ascii="Garamond" w:hAnsi="Garamond" w:cs="Garamond"/>
          <w:bCs/>
          <w:color w:val="000000"/>
          <w:sz w:val="22"/>
          <w:szCs w:val="22"/>
        </w:rPr>
        <w:t xml:space="preserve">—a quality </w:t>
      </w:r>
      <w:r w:rsidRPr="002D0640">
        <w:rPr>
          <w:rFonts w:ascii="Garamond" w:hAnsi="Garamond" w:cs="Garamond"/>
          <w:bCs/>
          <w:color w:val="000000"/>
          <w:sz w:val="22"/>
          <w:szCs w:val="22"/>
        </w:rPr>
        <w:t>Machiavelli</w:t>
      </w:r>
      <w:r w:rsidR="0094438A" w:rsidRPr="002D0640">
        <w:rPr>
          <w:rFonts w:ascii="Garamond" w:hAnsi="Garamond" w:cs="Garamond"/>
          <w:bCs/>
          <w:color w:val="000000"/>
          <w:sz w:val="22"/>
          <w:szCs w:val="22"/>
        </w:rPr>
        <w:t xml:space="preserve"> </w:t>
      </w:r>
      <w:r w:rsidRPr="002D0640">
        <w:rPr>
          <w:rFonts w:ascii="Garamond" w:hAnsi="Garamond" w:cs="Garamond"/>
          <w:bCs/>
          <w:color w:val="000000"/>
          <w:sz w:val="22"/>
          <w:szCs w:val="22"/>
        </w:rPr>
        <w:t>allegedly</w:t>
      </w:r>
      <w:r w:rsidR="0094438A" w:rsidRPr="002D0640">
        <w:rPr>
          <w:rFonts w:ascii="Garamond" w:hAnsi="Garamond" w:cs="Garamond"/>
          <w:bCs/>
          <w:color w:val="000000"/>
          <w:sz w:val="22"/>
          <w:szCs w:val="22"/>
        </w:rPr>
        <w:t xml:space="preserve"> finds ‘detestable’</w:t>
      </w:r>
      <w:r w:rsidR="0094438A" w:rsidRPr="002D0640">
        <w:rPr>
          <w:rStyle w:val="FootnoteReference"/>
          <w:rFonts w:ascii="Garamond" w:hAnsi="Garamond" w:cs="Garamond"/>
          <w:bCs/>
          <w:color w:val="000000"/>
          <w:sz w:val="22"/>
          <w:szCs w:val="22"/>
        </w:rPr>
        <w:footnoteReference w:id="16"/>
      </w:r>
      <w:r w:rsidR="0094438A" w:rsidRPr="002D0640">
        <w:rPr>
          <w:rFonts w:ascii="Garamond" w:hAnsi="Garamond" w:cs="Garamond"/>
          <w:color w:val="000000"/>
          <w:sz w:val="22"/>
          <w:szCs w:val="22"/>
        </w:rPr>
        <w:t>—</w:t>
      </w:r>
      <w:r w:rsidRPr="002D0640">
        <w:rPr>
          <w:rFonts w:ascii="Garamond" w:hAnsi="Garamond" w:cs="Garamond"/>
          <w:color w:val="000000"/>
          <w:sz w:val="22"/>
          <w:szCs w:val="22"/>
        </w:rPr>
        <w:t xml:space="preserve">demands </w:t>
      </w:r>
      <w:r w:rsidR="0094438A" w:rsidRPr="002D0640">
        <w:rPr>
          <w:rFonts w:ascii="Garamond" w:hAnsi="Garamond" w:cs="Garamond"/>
          <w:color w:val="000000"/>
          <w:sz w:val="22"/>
          <w:szCs w:val="22"/>
        </w:rPr>
        <w:t>fashion</w:t>
      </w:r>
      <w:r w:rsidR="002347CA" w:rsidRPr="002D0640">
        <w:rPr>
          <w:rFonts w:ascii="Garamond" w:hAnsi="Garamond" w:cs="Garamond"/>
          <w:color w:val="000000"/>
          <w:sz w:val="22"/>
          <w:szCs w:val="22"/>
        </w:rPr>
        <w:t>ing one’s</w:t>
      </w:r>
      <w:r w:rsidR="0094438A" w:rsidRPr="002D0640">
        <w:rPr>
          <w:rFonts w:ascii="Garamond" w:hAnsi="Garamond" w:cs="Garamond"/>
          <w:color w:val="000000"/>
          <w:sz w:val="22"/>
          <w:szCs w:val="22"/>
        </w:rPr>
        <w:t xml:space="preserve"> actions </w:t>
      </w:r>
      <w:r w:rsidR="002347CA" w:rsidRPr="002D0640">
        <w:rPr>
          <w:rFonts w:ascii="Garamond" w:hAnsi="Garamond" w:cs="Garamond"/>
          <w:color w:val="000000"/>
          <w:sz w:val="22"/>
          <w:szCs w:val="22"/>
        </w:rPr>
        <w:t>in the manner</w:t>
      </w:r>
      <w:r w:rsidR="0094438A" w:rsidRPr="002D0640">
        <w:rPr>
          <w:rFonts w:ascii="Garamond" w:hAnsi="Garamond" w:cs="Garamond"/>
          <w:color w:val="000000"/>
          <w:sz w:val="22"/>
          <w:szCs w:val="22"/>
        </w:rPr>
        <w:t xml:space="preserve"> of ‘a woman</w:t>
      </w:r>
      <w:r w:rsidRPr="002D0640">
        <w:rPr>
          <w:rFonts w:ascii="Garamond" w:hAnsi="Garamond" w:cs="Garamond"/>
          <w:color w:val="000000"/>
          <w:sz w:val="22"/>
          <w:szCs w:val="22"/>
        </w:rPr>
        <w:t xml:space="preserve">’? </w:t>
      </w:r>
    </w:p>
    <w:p w14:paraId="468BAEDF" w14:textId="36872B11" w:rsidR="00197B61" w:rsidRPr="002D0640" w:rsidRDefault="00A10F10" w:rsidP="00A10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Garamond" w:hAnsi="Garamond" w:cs="Garamond"/>
          <w:color w:val="000000"/>
          <w:sz w:val="22"/>
          <w:szCs w:val="22"/>
        </w:rPr>
      </w:pPr>
      <w:r w:rsidRPr="002D0640">
        <w:rPr>
          <w:rFonts w:ascii="Garamond" w:hAnsi="Garamond" w:cs="Garamond"/>
          <w:color w:val="000000"/>
          <w:sz w:val="22"/>
          <w:szCs w:val="22"/>
        </w:rPr>
        <w:tab/>
      </w:r>
      <w:r w:rsidR="0094438A" w:rsidRPr="002D0640">
        <w:rPr>
          <w:rFonts w:ascii="Garamond" w:hAnsi="Garamond" w:cs="Garamond"/>
          <w:color w:val="000000"/>
          <w:sz w:val="22"/>
          <w:szCs w:val="22"/>
        </w:rPr>
        <w:t xml:space="preserve">To begin to answer this question, we need first to revisit the claim that Machiavelli writes that ‘fortune is a woman.’ In fact, Machiavelli never writes this. What he writes is </w:t>
      </w:r>
      <w:proofErr w:type="spellStart"/>
      <w:r w:rsidR="0094438A" w:rsidRPr="002D0640">
        <w:rPr>
          <w:rFonts w:ascii="Garamond" w:hAnsi="Garamond" w:cs="Garamond"/>
          <w:i/>
          <w:iCs/>
          <w:color w:val="000000"/>
          <w:sz w:val="22"/>
          <w:szCs w:val="22"/>
        </w:rPr>
        <w:t>fortuna</w:t>
      </w:r>
      <w:proofErr w:type="spellEnd"/>
      <w:r w:rsidR="0094438A" w:rsidRPr="002D0640">
        <w:rPr>
          <w:rFonts w:ascii="Garamond" w:hAnsi="Garamond" w:cs="Garamond"/>
          <w:i/>
          <w:iCs/>
          <w:color w:val="000000"/>
          <w:sz w:val="22"/>
          <w:szCs w:val="22"/>
        </w:rPr>
        <w:t xml:space="preserve"> è donna: </w:t>
      </w:r>
      <w:proofErr w:type="spellStart"/>
      <w:r w:rsidR="0094438A" w:rsidRPr="002D0640">
        <w:rPr>
          <w:rFonts w:ascii="Garamond" w:hAnsi="Garamond" w:cs="Garamond"/>
          <w:color w:val="000000"/>
          <w:sz w:val="22"/>
          <w:szCs w:val="22"/>
        </w:rPr>
        <w:t>fortuna</w:t>
      </w:r>
      <w:proofErr w:type="spellEnd"/>
      <w:r w:rsidR="0094438A" w:rsidRPr="002D0640">
        <w:rPr>
          <w:rFonts w:ascii="Garamond" w:hAnsi="Garamond" w:cs="Garamond"/>
          <w:i/>
          <w:iCs/>
          <w:color w:val="000000"/>
          <w:sz w:val="22"/>
          <w:szCs w:val="22"/>
        </w:rPr>
        <w:t xml:space="preserve"> is </w:t>
      </w:r>
      <w:r w:rsidR="0094438A" w:rsidRPr="002D0640">
        <w:rPr>
          <w:rFonts w:ascii="Garamond" w:hAnsi="Garamond" w:cs="Garamond"/>
          <w:color w:val="000000"/>
          <w:sz w:val="22"/>
          <w:szCs w:val="22"/>
        </w:rPr>
        <w:t>woman</w:t>
      </w:r>
      <w:r w:rsidR="0094438A" w:rsidRPr="002D0640">
        <w:rPr>
          <w:rFonts w:ascii="Garamond" w:hAnsi="Garamond" w:cs="Garamond"/>
          <w:i/>
          <w:iCs/>
          <w:color w:val="000000"/>
          <w:sz w:val="22"/>
          <w:szCs w:val="22"/>
        </w:rPr>
        <w:t>.</w:t>
      </w:r>
      <w:r w:rsidR="0094438A" w:rsidRPr="002D0640">
        <w:rPr>
          <w:rFonts w:ascii="Garamond" w:hAnsi="Garamond" w:cs="Garamond"/>
          <w:color w:val="000000"/>
          <w:sz w:val="22"/>
          <w:szCs w:val="22"/>
        </w:rPr>
        <w:t xml:space="preserve"> </w:t>
      </w:r>
      <w:r w:rsidR="00197B61" w:rsidRPr="002D0640">
        <w:rPr>
          <w:rFonts w:ascii="Garamond" w:hAnsi="Garamond"/>
          <w:sz w:val="22"/>
          <w:szCs w:val="22"/>
        </w:rPr>
        <w:t xml:space="preserve">Italian </w:t>
      </w:r>
      <w:r w:rsidR="00197B61" w:rsidRPr="002D0640">
        <w:rPr>
          <w:rFonts w:ascii="Garamond" w:hAnsi="Garamond"/>
          <w:sz w:val="22"/>
          <w:szCs w:val="22"/>
        </w:rPr>
        <w:lastRenderedPageBreak/>
        <w:t xml:space="preserve">is a particularly article-dense language—more so than English—so that, by omitting an article in the phrase </w:t>
      </w:r>
      <w:proofErr w:type="spellStart"/>
      <w:r w:rsidR="00197B61" w:rsidRPr="002D0640">
        <w:rPr>
          <w:rFonts w:ascii="Garamond" w:hAnsi="Garamond"/>
          <w:i/>
          <w:iCs/>
          <w:sz w:val="22"/>
          <w:szCs w:val="22"/>
        </w:rPr>
        <w:t>fortuna</w:t>
      </w:r>
      <w:proofErr w:type="spellEnd"/>
      <w:r w:rsidR="00197B61" w:rsidRPr="002D0640">
        <w:rPr>
          <w:rFonts w:ascii="Garamond" w:hAnsi="Garamond"/>
          <w:i/>
          <w:iCs/>
          <w:sz w:val="22"/>
          <w:szCs w:val="22"/>
        </w:rPr>
        <w:t xml:space="preserve"> è donna, </w:t>
      </w:r>
      <w:r w:rsidR="00197B61" w:rsidRPr="002D0640">
        <w:rPr>
          <w:rFonts w:ascii="Garamond" w:hAnsi="Garamond"/>
          <w:sz w:val="22"/>
          <w:szCs w:val="22"/>
        </w:rPr>
        <w:t>Machiavelli</w:t>
      </w:r>
      <w:r w:rsidR="00197B61" w:rsidRPr="002D0640">
        <w:rPr>
          <w:rFonts w:ascii="Garamond" w:hAnsi="Garamond"/>
          <w:i/>
          <w:iCs/>
          <w:sz w:val="22"/>
          <w:szCs w:val="22"/>
        </w:rPr>
        <w:t xml:space="preserve"> </w:t>
      </w:r>
      <w:r w:rsidR="00197B61" w:rsidRPr="002D0640">
        <w:rPr>
          <w:rFonts w:ascii="Garamond" w:hAnsi="Garamond"/>
          <w:sz w:val="22"/>
          <w:szCs w:val="22"/>
        </w:rPr>
        <w:t>is not simply being careless or taking grammatical liberties. His gesture effectively transforms the word ‘woman’ from a noun into an adjective</w:t>
      </w:r>
      <w:r w:rsidR="00D86977" w:rsidRPr="002D0640">
        <w:rPr>
          <w:rFonts w:ascii="Garamond" w:hAnsi="Garamond"/>
          <w:sz w:val="22"/>
          <w:szCs w:val="22"/>
        </w:rPr>
        <w:t>,</w:t>
      </w:r>
      <w:r w:rsidR="00197B61" w:rsidRPr="002D0640">
        <w:rPr>
          <w:rFonts w:ascii="Garamond" w:hAnsi="Garamond"/>
          <w:sz w:val="22"/>
          <w:szCs w:val="22"/>
        </w:rPr>
        <w:t xml:space="preserve"> encourag</w:t>
      </w:r>
      <w:r w:rsidR="00D86977" w:rsidRPr="002D0640">
        <w:rPr>
          <w:rFonts w:ascii="Garamond" w:hAnsi="Garamond"/>
          <w:sz w:val="22"/>
          <w:szCs w:val="22"/>
        </w:rPr>
        <w:t>ing readers</w:t>
      </w:r>
      <w:r w:rsidR="00197B61" w:rsidRPr="002D0640">
        <w:rPr>
          <w:rFonts w:ascii="Garamond" w:hAnsi="Garamond"/>
          <w:sz w:val="22"/>
          <w:szCs w:val="22"/>
        </w:rPr>
        <w:t xml:space="preserve"> to </w:t>
      </w:r>
      <w:r w:rsidR="00D86977" w:rsidRPr="002D0640">
        <w:rPr>
          <w:rFonts w:ascii="Garamond" w:hAnsi="Garamond"/>
          <w:sz w:val="22"/>
          <w:szCs w:val="22"/>
        </w:rPr>
        <w:t>think of</w:t>
      </w:r>
      <w:r w:rsidR="00197B61" w:rsidRPr="002D0640">
        <w:rPr>
          <w:rFonts w:ascii="Garamond" w:hAnsi="Garamond"/>
          <w:sz w:val="22"/>
          <w:szCs w:val="22"/>
        </w:rPr>
        <w:t xml:space="preserve"> </w:t>
      </w:r>
      <w:proofErr w:type="spellStart"/>
      <w:r w:rsidR="00197B61" w:rsidRPr="002D0640">
        <w:rPr>
          <w:rFonts w:ascii="Garamond" w:hAnsi="Garamond"/>
          <w:i/>
          <w:iCs/>
          <w:sz w:val="22"/>
          <w:szCs w:val="22"/>
        </w:rPr>
        <w:t>fortuna</w:t>
      </w:r>
      <w:proofErr w:type="spellEnd"/>
      <w:r w:rsidR="00197B61" w:rsidRPr="002D0640">
        <w:rPr>
          <w:rFonts w:ascii="Garamond" w:hAnsi="Garamond"/>
          <w:i/>
          <w:iCs/>
          <w:sz w:val="22"/>
          <w:szCs w:val="22"/>
        </w:rPr>
        <w:t xml:space="preserve"> </w:t>
      </w:r>
      <w:r w:rsidR="00197B61" w:rsidRPr="002D0640">
        <w:rPr>
          <w:rFonts w:ascii="Garamond" w:hAnsi="Garamond"/>
          <w:sz w:val="22"/>
          <w:szCs w:val="22"/>
        </w:rPr>
        <w:t xml:space="preserve">not as </w:t>
      </w:r>
      <w:r w:rsidR="00197B61" w:rsidRPr="002D0640">
        <w:rPr>
          <w:rFonts w:ascii="Garamond" w:hAnsi="Garamond"/>
          <w:i/>
          <w:iCs/>
          <w:sz w:val="22"/>
          <w:szCs w:val="22"/>
        </w:rPr>
        <w:t xml:space="preserve">‘a </w:t>
      </w:r>
      <w:r w:rsidR="00197B61" w:rsidRPr="002D0640">
        <w:rPr>
          <w:rFonts w:ascii="Garamond" w:hAnsi="Garamond"/>
          <w:sz w:val="22"/>
          <w:szCs w:val="22"/>
        </w:rPr>
        <w:t>woman,’ but as something that has a woman-</w:t>
      </w:r>
      <w:r w:rsidR="00197B61" w:rsidRPr="002D0640">
        <w:rPr>
          <w:rFonts w:ascii="Garamond" w:hAnsi="Garamond"/>
          <w:i/>
          <w:iCs/>
          <w:sz w:val="22"/>
          <w:szCs w:val="22"/>
        </w:rPr>
        <w:t xml:space="preserve">like </w:t>
      </w:r>
      <w:r w:rsidR="00197B61" w:rsidRPr="002D0640">
        <w:rPr>
          <w:rFonts w:ascii="Garamond" w:hAnsi="Garamond"/>
          <w:sz w:val="22"/>
          <w:szCs w:val="22"/>
        </w:rPr>
        <w:t>essence (per Renaissance standards of femininity)</w:t>
      </w:r>
      <w:r w:rsidR="00197B61" w:rsidRPr="002D0640">
        <w:rPr>
          <w:rFonts w:ascii="Garamond" w:hAnsi="Garamond"/>
          <w:i/>
          <w:iCs/>
          <w:sz w:val="22"/>
          <w:szCs w:val="22"/>
        </w:rPr>
        <w:t>.</w:t>
      </w:r>
      <w:r w:rsidR="00197B61" w:rsidRPr="002D0640">
        <w:rPr>
          <w:rFonts w:ascii="Garamond" w:hAnsi="Garamond"/>
          <w:sz w:val="22"/>
          <w:szCs w:val="22"/>
        </w:rPr>
        <w:t xml:space="preserve"> That </w:t>
      </w:r>
      <w:proofErr w:type="spellStart"/>
      <w:r w:rsidR="00197B61" w:rsidRPr="002D0640">
        <w:rPr>
          <w:rFonts w:ascii="Garamond" w:hAnsi="Garamond"/>
          <w:i/>
          <w:iCs/>
          <w:sz w:val="22"/>
          <w:szCs w:val="22"/>
        </w:rPr>
        <w:t>fortuna</w:t>
      </w:r>
      <w:proofErr w:type="spellEnd"/>
      <w:r w:rsidR="00197B61" w:rsidRPr="002D0640">
        <w:rPr>
          <w:rFonts w:ascii="Garamond" w:hAnsi="Garamond"/>
          <w:sz w:val="22"/>
          <w:szCs w:val="22"/>
        </w:rPr>
        <w:t xml:space="preserve"> has a feminine </w:t>
      </w:r>
      <w:r w:rsidR="00197B61" w:rsidRPr="002D0640">
        <w:rPr>
          <w:rFonts w:ascii="Garamond" w:hAnsi="Garamond"/>
          <w:i/>
          <w:iCs/>
          <w:sz w:val="22"/>
          <w:szCs w:val="22"/>
        </w:rPr>
        <w:t>quality,</w:t>
      </w:r>
      <w:r w:rsidR="00197B61" w:rsidRPr="002D0640">
        <w:rPr>
          <w:rFonts w:ascii="Garamond" w:hAnsi="Garamond"/>
          <w:sz w:val="22"/>
          <w:szCs w:val="22"/>
        </w:rPr>
        <w:t xml:space="preserve"> one among many other qualities, and not a fixed female </w:t>
      </w:r>
      <w:r w:rsidR="00197B61" w:rsidRPr="002D0640">
        <w:rPr>
          <w:rFonts w:ascii="Garamond" w:hAnsi="Garamond"/>
          <w:i/>
          <w:sz w:val="22"/>
          <w:szCs w:val="22"/>
        </w:rPr>
        <w:t>status,</w:t>
      </w:r>
      <w:r w:rsidR="00197B61" w:rsidRPr="002D0640">
        <w:rPr>
          <w:rFonts w:ascii="Garamond" w:hAnsi="Garamond"/>
          <w:sz w:val="22"/>
          <w:szCs w:val="22"/>
        </w:rPr>
        <w:t xml:space="preserve"> is further evinced by the fact that Machiavelli rarely refers to </w:t>
      </w:r>
      <w:proofErr w:type="spellStart"/>
      <w:r w:rsidR="00197B61" w:rsidRPr="002D0640">
        <w:rPr>
          <w:rFonts w:ascii="Garamond" w:hAnsi="Garamond"/>
          <w:i/>
          <w:iCs/>
          <w:sz w:val="22"/>
          <w:szCs w:val="22"/>
        </w:rPr>
        <w:t>fortuna</w:t>
      </w:r>
      <w:proofErr w:type="spellEnd"/>
      <w:r w:rsidR="00197B61" w:rsidRPr="002D0640">
        <w:rPr>
          <w:rFonts w:ascii="Garamond" w:hAnsi="Garamond"/>
          <w:i/>
          <w:iCs/>
          <w:sz w:val="22"/>
          <w:szCs w:val="22"/>
        </w:rPr>
        <w:t xml:space="preserve"> </w:t>
      </w:r>
      <w:r w:rsidR="00197B61" w:rsidRPr="002D0640">
        <w:rPr>
          <w:rFonts w:ascii="Garamond" w:hAnsi="Garamond"/>
          <w:sz w:val="22"/>
          <w:szCs w:val="22"/>
        </w:rPr>
        <w:t xml:space="preserve">as ‘she’. The entirety of </w:t>
      </w:r>
      <w:r w:rsidR="00197B61" w:rsidRPr="002D0640">
        <w:rPr>
          <w:rFonts w:ascii="Garamond" w:hAnsi="Garamond"/>
          <w:i/>
          <w:iCs/>
          <w:sz w:val="22"/>
          <w:szCs w:val="22"/>
        </w:rPr>
        <w:t>P</w:t>
      </w:r>
      <w:r w:rsidR="00197B61" w:rsidRPr="002D0640">
        <w:rPr>
          <w:rFonts w:ascii="Garamond" w:hAnsi="Garamond"/>
          <w:sz w:val="22"/>
          <w:szCs w:val="22"/>
        </w:rPr>
        <w:t xml:space="preserve"> 25 is no exception in this regard. As a gendered language, Italian assigns all non-sexed nouns either the masculine pronoun </w:t>
      </w:r>
      <w:r w:rsidR="00197B61" w:rsidRPr="002D0640">
        <w:rPr>
          <w:rFonts w:ascii="Garamond" w:hAnsi="Garamond"/>
          <w:i/>
          <w:iCs/>
          <w:sz w:val="22"/>
          <w:szCs w:val="22"/>
        </w:rPr>
        <w:t xml:space="preserve">il, </w:t>
      </w:r>
      <w:r w:rsidR="00197B61" w:rsidRPr="002D0640">
        <w:rPr>
          <w:rFonts w:ascii="Garamond" w:hAnsi="Garamond"/>
          <w:sz w:val="22"/>
          <w:szCs w:val="22"/>
        </w:rPr>
        <w:t xml:space="preserve">or the feminine pronoun </w:t>
      </w:r>
      <w:r w:rsidR="00197B61" w:rsidRPr="002D0640">
        <w:rPr>
          <w:rFonts w:ascii="Garamond" w:hAnsi="Garamond"/>
          <w:i/>
          <w:iCs/>
          <w:sz w:val="22"/>
          <w:szCs w:val="22"/>
        </w:rPr>
        <w:t>la</w:t>
      </w:r>
      <w:r w:rsidR="00C87212" w:rsidRPr="002D0640">
        <w:rPr>
          <w:rFonts w:ascii="Garamond" w:hAnsi="Garamond"/>
          <w:i/>
          <w:iCs/>
          <w:sz w:val="22"/>
          <w:szCs w:val="22"/>
        </w:rPr>
        <w:t>.</w:t>
      </w:r>
      <w:r w:rsidR="00D86977" w:rsidRPr="002D0640">
        <w:rPr>
          <w:rFonts w:ascii="Garamond" w:hAnsi="Garamond"/>
          <w:i/>
          <w:iCs/>
          <w:sz w:val="22"/>
          <w:szCs w:val="22"/>
        </w:rPr>
        <w:t xml:space="preserve"> </w:t>
      </w:r>
      <w:r w:rsidR="00D86977" w:rsidRPr="002D0640">
        <w:rPr>
          <w:rFonts w:ascii="Garamond" w:hAnsi="Garamond"/>
          <w:sz w:val="22"/>
          <w:szCs w:val="22"/>
        </w:rPr>
        <w:t>(</w:t>
      </w:r>
      <w:r w:rsidR="00C87212" w:rsidRPr="002D0640">
        <w:rPr>
          <w:rFonts w:ascii="Garamond" w:hAnsi="Garamond"/>
          <w:sz w:val="22"/>
          <w:szCs w:val="22"/>
        </w:rPr>
        <w:t>D</w:t>
      </w:r>
      <w:r w:rsidR="00197B61" w:rsidRPr="002D0640">
        <w:rPr>
          <w:rFonts w:ascii="Garamond" w:hAnsi="Garamond"/>
          <w:sz w:val="22"/>
          <w:szCs w:val="22"/>
        </w:rPr>
        <w:t>esignations as to a noun’s gender are typically made based on the letter with which the noun ends</w:t>
      </w:r>
      <w:r w:rsidR="00C87212" w:rsidRPr="002D0640">
        <w:rPr>
          <w:rFonts w:ascii="Garamond" w:hAnsi="Garamond"/>
          <w:sz w:val="22"/>
          <w:szCs w:val="22"/>
        </w:rPr>
        <w:t>.</w:t>
      </w:r>
      <w:r w:rsidR="00D86977" w:rsidRPr="002D0640">
        <w:rPr>
          <w:rFonts w:ascii="Garamond" w:hAnsi="Garamond"/>
          <w:sz w:val="22"/>
          <w:szCs w:val="22"/>
        </w:rPr>
        <w:t>)</w:t>
      </w:r>
      <w:r w:rsidR="00197B61" w:rsidRPr="002D0640">
        <w:rPr>
          <w:rFonts w:ascii="Garamond" w:hAnsi="Garamond"/>
          <w:sz w:val="22"/>
          <w:szCs w:val="22"/>
        </w:rPr>
        <w:t xml:space="preserve"> </w:t>
      </w:r>
      <w:r w:rsidR="00C87212" w:rsidRPr="002D0640">
        <w:rPr>
          <w:rFonts w:ascii="Garamond" w:hAnsi="Garamond"/>
          <w:sz w:val="22"/>
          <w:szCs w:val="22"/>
        </w:rPr>
        <w:t>According to the grammar Machiavelli uses</w:t>
      </w:r>
      <w:r w:rsidR="00197B61" w:rsidRPr="002D0640">
        <w:rPr>
          <w:rFonts w:ascii="Garamond" w:hAnsi="Garamond"/>
          <w:sz w:val="22"/>
          <w:szCs w:val="22"/>
        </w:rPr>
        <w:t>,</w:t>
      </w:r>
      <w:r w:rsidR="00D86977" w:rsidRPr="002D0640">
        <w:rPr>
          <w:rFonts w:ascii="Garamond" w:hAnsi="Garamond"/>
          <w:sz w:val="22"/>
          <w:szCs w:val="22"/>
        </w:rPr>
        <w:t xml:space="preserve"> then,</w:t>
      </w:r>
      <w:r w:rsidR="00197B61" w:rsidRPr="002D0640">
        <w:rPr>
          <w:rFonts w:ascii="Garamond" w:hAnsi="Garamond"/>
          <w:sz w:val="22"/>
          <w:szCs w:val="22"/>
        </w:rPr>
        <w:t xml:space="preserve"> </w:t>
      </w:r>
      <w:proofErr w:type="spellStart"/>
      <w:r w:rsidR="00197B61" w:rsidRPr="002D0640">
        <w:rPr>
          <w:rFonts w:ascii="Garamond" w:hAnsi="Garamond"/>
          <w:i/>
          <w:iCs/>
          <w:sz w:val="22"/>
          <w:szCs w:val="22"/>
        </w:rPr>
        <w:t>fortuna</w:t>
      </w:r>
      <w:proofErr w:type="spellEnd"/>
      <w:r w:rsidR="00197B61" w:rsidRPr="002D0640">
        <w:rPr>
          <w:rFonts w:ascii="Garamond" w:hAnsi="Garamond"/>
          <w:i/>
          <w:iCs/>
          <w:sz w:val="22"/>
          <w:szCs w:val="22"/>
        </w:rPr>
        <w:t xml:space="preserve"> </w:t>
      </w:r>
      <w:r w:rsidR="00C87212" w:rsidRPr="002D0640">
        <w:rPr>
          <w:rFonts w:ascii="Garamond" w:hAnsi="Garamond"/>
          <w:sz w:val="22"/>
          <w:szCs w:val="22"/>
        </w:rPr>
        <w:t>is no more or less</w:t>
      </w:r>
      <w:r w:rsidR="00197B61" w:rsidRPr="002D0640">
        <w:rPr>
          <w:rFonts w:ascii="Garamond" w:hAnsi="Garamond"/>
          <w:sz w:val="22"/>
          <w:szCs w:val="22"/>
        </w:rPr>
        <w:t xml:space="preserve"> </w:t>
      </w:r>
      <w:r w:rsidR="00C87212" w:rsidRPr="002D0640">
        <w:rPr>
          <w:rFonts w:ascii="Garamond" w:hAnsi="Garamond"/>
          <w:sz w:val="22"/>
          <w:szCs w:val="22"/>
        </w:rPr>
        <w:t>of a ‘she’</w:t>
      </w:r>
      <w:r w:rsidR="00197B61" w:rsidRPr="002D0640">
        <w:rPr>
          <w:rFonts w:ascii="Garamond" w:hAnsi="Garamond"/>
          <w:sz w:val="22"/>
          <w:szCs w:val="22"/>
        </w:rPr>
        <w:t xml:space="preserve"> </w:t>
      </w:r>
      <w:r w:rsidR="00C87212" w:rsidRPr="002D0640">
        <w:rPr>
          <w:rFonts w:ascii="Garamond" w:hAnsi="Garamond"/>
          <w:sz w:val="22"/>
          <w:szCs w:val="22"/>
        </w:rPr>
        <w:t>than</w:t>
      </w:r>
      <w:r w:rsidR="00197B61" w:rsidRPr="002D0640">
        <w:rPr>
          <w:rFonts w:ascii="Garamond" w:hAnsi="Garamond"/>
          <w:sz w:val="22"/>
          <w:szCs w:val="22"/>
        </w:rPr>
        <w:t xml:space="preserve"> the </w:t>
      </w:r>
      <w:r w:rsidR="00C87212" w:rsidRPr="002D0640">
        <w:rPr>
          <w:rFonts w:ascii="Garamond" w:hAnsi="Garamond"/>
          <w:sz w:val="22"/>
          <w:szCs w:val="22"/>
        </w:rPr>
        <w:t>virtue</w:t>
      </w:r>
      <w:r w:rsidR="00C87212" w:rsidRPr="002D0640">
        <w:rPr>
          <w:rFonts w:ascii="Garamond" w:hAnsi="Garamond"/>
          <w:i/>
          <w:iCs/>
          <w:sz w:val="22"/>
          <w:szCs w:val="22"/>
        </w:rPr>
        <w:t xml:space="preserve">—la </w:t>
      </w:r>
      <w:proofErr w:type="spellStart"/>
      <w:r w:rsidR="00C87212" w:rsidRPr="002D0640">
        <w:rPr>
          <w:rFonts w:ascii="Garamond" w:hAnsi="Garamond"/>
          <w:i/>
          <w:iCs/>
          <w:sz w:val="22"/>
          <w:szCs w:val="22"/>
        </w:rPr>
        <w:t>virtù</w:t>
      </w:r>
      <w:proofErr w:type="spellEnd"/>
      <w:r w:rsidR="00C87212" w:rsidRPr="002D0640">
        <w:rPr>
          <w:rFonts w:ascii="Garamond" w:hAnsi="Garamond"/>
          <w:i/>
          <w:iCs/>
          <w:sz w:val="22"/>
          <w:szCs w:val="22"/>
        </w:rPr>
        <w:t>—</w:t>
      </w:r>
      <w:r w:rsidR="00197B61" w:rsidRPr="002D0640">
        <w:rPr>
          <w:rFonts w:ascii="Garamond" w:hAnsi="Garamond"/>
          <w:sz w:val="22"/>
          <w:szCs w:val="22"/>
        </w:rPr>
        <w:t>that many scholars</w:t>
      </w:r>
      <w:r w:rsidR="00197B61" w:rsidRPr="002D0640">
        <w:rPr>
          <w:rStyle w:val="FootnoteReference"/>
          <w:rFonts w:ascii="Garamond" w:hAnsi="Garamond"/>
          <w:sz w:val="22"/>
          <w:szCs w:val="22"/>
        </w:rPr>
        <w:footnoteReference w:id="17"/>
      </w:r>
      <w:r w:rsidR="00197B61" w:rsidRPr="002D0640">
        <w:rPr>
          <w:rFonts w:ascii="Garamond" w:hAnsi="Garamond"/>
          <w:sz w:val="22"/>
          <w:szCs w:val="22"/>
        </w:rPr>
        <w:t xml:space="preserve"> frame as its warlike, masculine foil. </w:t>
      </w:r>
      <w:r w:rsidR="00C87212" w:rsidRPr="002D0640">
        <w:rPr>
          <w:rFonts w:ascii="Garamond" w:hAnsi="Garamond"/>
          <w:sz w:val="22"/>
          <w:szCs w:val="22"/>
        </w:rPr>
        <w:t>(</w:t>
      </w:r>
      <w:r w:rsidR="00197B61" w:rsidRPr="002D0640">
        <w:rPr>
          <w:rFonts w:ascii="Garamond" w:hAnsi="Garamond"/>
          <w:sz w:val="22"/>
          <w:szCs w:val="22"/>
        </w:rPr>
        <w:t xml:space="preserve">As a matter of fact, while neither </w:t>
      </w:r>
      <w:proofErr w:type="spellStart"/>
      <w:r w:rsidR="00197B61" w:rsidRPr="002D0640">
        <w:rPr>
          <w:rFonts w:ascii="Garamond" w:hAnsi="Garamond"/>
          <w:i/>
          <w:iCs/>
          <w:sz w:val="22"/>
          <w:szCs w:val="22"/>
        </w:rPr>
        <w:t>fortuna</w:t>
      </w:r>
      <w:proofErr w:type="spellEnd"/>
      <w:r w:rsidR="00197B61" w:rsidRPr="002D0640">
        <w:rPr>
          <w:rFonts w:ascii="Garamond" w:hAnsi="Garamond"/>
          <w:i/>
          <w:iCs/>
          <w:sz w:val="22"/>
          <w:szCs w:val="22"/>
        </w:rPr>
        <w:t xml:space="preserve"> </w:t>
      </w:r>
      <w:r w:rsidR="00197B61" w:rsidRPr="002D0640">
        <w:rPr>
          <w:rFonts w:ascii="Garamond" w:hAnsi="Garamond"/>
          <w:sz w:val="22"/>
          <w:szCs w:val="22"/>
        </w:rPr>
        <w:t xml:space="preserve">nor </w:t>
      </w:r>
      <w:proofErr w:type="spellStart"/>
      <w:r w:rsidR="00197B61" w:rsidRPr="002D0640">
        <w:rPr>
          <w:rFonts w:ascii="Garamond" w:hAnsi="Garamond"/>
          <w:i/>
          <w:iCs/>
          <w:sz w:val="22"/>
          <w:szCs w:val="22"/>
        </w:rPr>
        <w:t>virtù</w:t>
      </w:r>
      <w:proofErr w:type="spellEnd"/>
      <w:r w:rsidR="00197B61" w:rsidRPr="002D0640">
        <w:rPr>
          <w:rFonts w:ascii="Garamond" w:hAnsi="Garamond"/>
          <w:i/>
          <w:iCs/>
          <w:sz w:val="22"/>
          <w:szCs w:val="22"/>
        </w:rPr>
        <w:t xml:space="preserve"> </w:t>
      </w:r>
      <w:r w:rsidR="00197B61" w:rsidRPr="002D0640">
        <w:rPr>
          <w:rFonts w:ascii="Garamond" w:hAnsi="Garamond"/>
          <w:sz w:val="22"/>
          <w:szCs w:val="22"/>
        </w:rPr>
        <w:t xml:space="preserve">are women in Machiavelli’s work, </w:t>
      </w:r>
      <w:r w:rsidR="00D86977" w:rsidRPr="002D0640">
        <w:rPr>
          <w:rFonts w:ascii="Garamond" w:hAnsi="Garamond"/>
          <w:sz w:val="22"/>
          <w:szCs w:val="22"/>
        </w:rPr>
        <w:t xml:space="preserve">both are </w:t>
      </w:r>
      <w:r w:rsidR="00C87212" w:rsidRPr="002D0640">
        <w:rPr>
          <w:rFonts w:ascii="Garamond" w:hAnsi="Garamond"/>
          <w:sz w:val="22"/>
          <w:szCs w:val="22"/>
        </w:rPr>
        <w:t xml:space="preserve">linguistically </w:t>
      </w:r>
      <w:r w:rsidR="00D86977" w:rsidRPr="002D0640">
        <w:rPr>
          <w:rFonts w:ascii="Garamond" w:hAnsi="Garamond"/>
          <w:sz w:val="22"/>
          <w:szCs w:val="22"/>
        </w:rPr>
        <w:t>feminine, and both are</w:t>
      </w:r>
      <w:r w:rsidR="00197B61" w:rsidRPr="002D0640">
        <w:rPr>
          <w:rFonts w:ascii="Garamond" w:hAnsi="Garamond"/>
          <w:sz w:val="22"/>
          <w:szCs w:val="22"/>
        </w:rPr>
        <w:t xml:space="preserve"> warlike: there is not a single description of martial affairs into which </w:t>
      </w:r>
      <w:proofErr w:type="spellStart"/>
      <w:r w:rsidR="00197B61" w:rsidRPr="002D0640">
        <w:rPr>
          <w:rFonts w:ascii="Garamond" w:hAnsi="Garamond"/>
          <w:i/>
          <w:iCs/>
          <w:sz w:val="22"/>
          <w:szCs w:val="22"/>
        </w:rPr>
        <w:t>fortuna</w:t>
      </w:r>
      <w:proofErr w:type="spellEnd"/>
      <w:r w:rsidR="00197B61" w:rsidRPr="002D0640">
        <w:rPr>
          <w:rFonts w:ascii="Garamond" w:hAnsi="Garamond"/>
          <w:i/>
          <w:iCs/>
          <w:sz w:val="22"/>
          <w:szCs w:val="22"/>
        </w:rPr>
        <w:t xml:space="preserve"> </w:t>
      </w:r>
      <w:r w:rsidR="00197B61" w:rsidRPr="002D0640">
        <w:rPr>
          <w:rFonts w:ascii="Garamond" w:hAnsi="Garamond"/>
          <w:sz w:val="22"/>
          <w:szCs w:val="22"/>
        </w:rPr>
        <w:t>does not figure.</w:t>
      </w:r>
      <w:r w:rsidR="00C1319E" w:rsidRPr="002D0640">
        <w:rPr>
          <w:rFonts w:ascii="Garamond" w:hAnsi="Garamond"/>
          <w:sz w:val="22"/>
          <w:szCs w:val="22"/>
        </w:rPr>
        <w:t xml:space="preserve"> </w:t>
      </w:r>
      <w:r w:rsidR="00C1319E" w:rsidRPr="002D0640">
        <w:rPr>
          <w:rFonts w:ascii="Garamond" w:hAnsi="Garamond"/>
          <w:sz w:val="22"/>
          <w:szCs w:val="22"/>
        </w:rPr>
        <w:t xml:space="preserve">For both Machiavelli and his intellectual forebears, the battlefield is the arena in which </w:t>
      </w:r>
      <w:proofErr w:type="spellStart"/>
      <w:r w:rsidR="00C1319E" w:rsidRPr="002D0640">
        <w:rPr>
          <w:rFonts w:ascii="Garamond" w:hAnsi="Garamond"/>
          <w:i/>
          <w:iCs/>
          <w:sz w:val="22"/>
          <w:szCs w:val="22"/>
        </w:rPr>
        <w:t>fortuna</w:t>
      </w:r>
      <w:proofErr w:type="spellEnd"/>
      <w:r w:rsidR="00C1319E" w:rsidRPr="002D0640">
        <w:rPr>
          <w:rFonts w:ascii="Garamond" w:hAnsi="Garamond"/>
          <w:sz w:val="22"/>
          <w:szCs w:val="22"/>
        </w:rPr>
        <w:t xml:space="preserve"> is at once at its most potent relative to human device, yet most malleable to human action. A prince who does not ‘try the fortune of battle,’ Machiavelli claims, ‘is altogether mad,’ since to come to battle is inevitably to dare to aggrandize one’s virtue through colliding with </w:t>
      </w:r>
      <w:proofErr w:type="spellStart"/>
      <w:r w:rsidR="00C1319E" w:rsidRPr="002D0640">
        <w:rPr>
          <w:rFonts w:ascii="Garamond" w:hAnsi="Garamond"/>
          <w:i/>
          <w:iCs/>
          <w:sz w:val="22"/>
          <w:szCs w:val="22"/>
        </w:rPr>
        <w:t>fortuna</w:t>
      </w:r>
      <w:proofErr w:type="spellEnd"/>
      <w:r w:rsidR="00C1319E" w:rsidRPr="002D0640">
        <w:rPr>
          <w:rFonts w:ascii="Garamond" w:hAnsi="Garamond"/>
          <w:sz w:val="22"/>
          <w:szCs w:val="22"/>
        </w:rPr>
        <w:t>.</w:t>
      </w:r>
      <w:r w:rsidR="00197B61" w:rsidRPr="002D0640">
        <w:rPr>
          <w:rFonts w:ascii="Garamond" w:hAnsi="Garamond"/>
          <w:sz w:val="22"/>
          <w:szCs w:val="22"/>
        </w:rPr>
        <w:t>)</w:t>
      </w:r>
      <w:r w:rsidR="00C1319E" w:rsidRPr="002D0640">
        <w:rPr>
          <w:rStyle w:val="FootnoteReference"/>
          <w:rFonts w:ascii="Garamond" w:hAnsi="Garamond"/>
          <w:sz w:val="22"/>
          <w:szCs w:val="22"/>
        </w:rPr>
        <w:footnoteReference w:id="18"/>
      </w:r>
      <w:r w:rsidR="00197B61" w:rsidRPr="002D0640">
        <w:rPr>
          <w:rFonts w:ascii="Garamond" w:hAnsi="Garamond"/>
          <w:sz w:val="22"/>
          <w:szCs w:val="22"/>
        </w:rPr>
        <w:t xml:space="preserve"> </w:t>
      </w:r>
      <w:r w:rsidR="00C87212" w:rsidRPr="002D0640">
        <w:rPr>
          <w:rFonts w:ascii="Garamond" w:hAnsi="Garamond"/>
          <w:sz w:val="22"/>
          <w:szCs w:val="22"/>
        </w:rPr>
        <w:t xml:space="preserve"> </w:t>
      </w:r>
    </w:p>
    <w:p w14:paraId="77C06CD6" w14:textId="66A99325" w:rsidR="00197B61" w:rsidRPr="002D0640" w:rsidRDefault="00197B61" w:rsidP="00197B61">
      <w:pPr>
        <w:spacing w:line="480" w:lineRule="auto"/>
        <w:rPr>
          <w:rFonts w:ascii="Garamond" w:hAnsi="Garamond"/>
          <w:sz w:val="22"/>
          <w:szCs w:val="22"/>
        </w:rPr>
      </w:pPr>
      <w:r w:rsidRPr="002D0640">
        <w:rPr>
          <w:rFonts w:ascii="Garamond" w:hAnsi="Garamond"/>
          <w:sz w:val="22"/>
          <w:szCs w:val="22"/>
        </w:rPr>
        <w:tab/>
        <w:t xml:space="preserve">While </w:t>
      </w:r>
      <w:proofErr w:type="spellStart"/>
      <w:r w:rsidRPr="002D0640">
        <w:rPr>
          <w:rFonts w:ascii="Garamond" w:hAnsi="Garamond"/>
          <w:i/>
          <w:iCs/>
          <w:sz w:val="22"/>
          <w:szCs w:val="22"/>
        </w:rPr>
        <w:t>fortuna</w:t>
      </w:r>
      <w:proofErr w:type="spellEnd"/>
      <w:r w:rsidRPr="002D0640">
        <w:rPr>
          <w:rFonts w:ascii="Garamond" w:hAnsi="Garamond"/>
          <w:i/>
          <w:iCs/>
          <w:sz w:val="22"/>
          <w:szCs w:val="22"/>
        </w:rPr>
        <w:t xml:space="preserve"> </w:t>
      </w:r>
      <w:r w:rsidRPr="002D0640">
        <w:rPr>
          <w:rFonts w:ascii="Garamond" w:hAnsi="Garamond"/>
          <w:sz w:val="22"/>
          <w:szCs w:val="22"/>
        </w:rPr>
        <w:t xml:space="preserve">is woman in this passage, and while </w:t>
      </w:r>
      <w:proofErr w:type="spellStart"/>
      <w:r w:rsidRPr="002D0640">
        <w:rPr>
          <w:rFonts w:ascii="Garamond" w:hAnsi="Garamond"/>
          <w:i/>
          <w:iCs/>
          <w:sz w:val="22"/>
          <w:szCs w:val="22"/>
        </w:rPr>
        <w:t>fortuna</w:t>
      </w:r>
      <w:proofErr w:type="spellEnd"/>
      <w:r w:rsidRPr="002D0640">
        <w:rPr>
          <w:rFonts w:ascii="Garamond" w:hAnsi="Garamond"/>
          <w:i/>
          <w:iCs/>
          <w:sz w:val="22"/>
          <w:szCs w:val="22"/>
        </w:rPr>
        <w:t xml:space="preserve"> </w:t>
      </w:r>
      <w:r w:rsidRPr="002D0640">
        <w:rPr>
          <w:rFonts w:ascii="Garamond" w:hAnsi="Garamond"/>
          <w:sz w:val="22"/>
          <w:szCs w:val="22"/>
        </w:rPr>
        <w:t xml:space="preserve">as </w:t>
      </w:r>
      <w:r w:rsidRPr="002D0640">
        <w:rPr>
          <w:rFonts w:ascii="Garamond" w:hAnsi="Garamond"/>
          <w:i/>
          <w:iCs/>
          <w:sz w:val="22"/>
          <w:szCs w:val="22"/>
        </w:rPr>
        <w:t xml:space="preserve">a </w:t>
      </w:r>
      <w:r w:rsidRPr="002D0640">
        <w:rPr>
          <w:rFonts w:ascii="Garamond" w:hAnsi="Garamond"/>
          <w:sz w:val="22"/>
          <w:szCs w:val="22"/>
        </w:rPr>
        <w:t xml:space="preserve">woman was a common trope before and during Machiavelli’s time, it is not a trope </w:t>
      </w:r>
      <w:r w:rsidR="0077272D" w:rsidRPr="002D0640">
        <w:rPr>
          <w:rFonts w:ascii="Garamond" w:hAnsi="Garamond"/>
          <w:sz w:val="22"/>
          <w:szCs w:val="22"/>
        </w:rPr>
        <w:t xml:space="preserve">that </w:t>
      </w:r>
      <w:r w:rsidRPr="002D0640">
        <w:rPr>
          <w:rFonts w:ascii="Garamond" w:hAnsi="Garamond"/>
          <w:sz w:val="22"/>
          <w:szCs w:val="22"/>
        </w:rPr>
        <w:t xml:space="preserve">Machiavelli often uses. That he does so here is significant, for reasons that I suggest have to do with the creative potential present in collision. Depending on how we are to take the verb </w:t>
      </w:r>
      <w:proofErr w:type="spellStart"/>
      <w:r w:rsidRPr="002D0640">
        <w:rPr>
          <w:rFonts w:ascii="Garamond" w:hAnsi="Garamond"/>
          <w:i/>
          <w:iCs/>
          <w:sz w:val="22"/>
          <w:szCs w:val="22"/>
        </w:rPr>
        <w:t>tenere</w:t>
      </w:r>
      <w:proofErr w:type="spellEnd"/>
      <w:r w:rsidRPr="002D0640">
        <w:rPr>
          <w:rFonts w:ascii="Garamond" w:hAnsi="Garamond"/>
          <w:i/>
          <w:iCs/>
          <w:sz w:val="22"/>
          <w:szCs w:val="22"/>
        </w:rPr>
        <w:t xml:space="preserve"> </w:t>
      </w:r>
      <w:r w:rsidRPr="002D0640">
        <w:rPr>
          <w:rFonts w:ascii="Garamond" w:hAnsi="Garamond"/>
          <w:sz w:val="22"/>
          <w:szCs w:val="22"/>
        </w:rPr>
        <w:t xml:space="preserve">and adjective </w:t>
      </w:r>
      <w:r w:rsidRPr="002D0640">
        <w:rPr>
          <w:rFonts w:ascii="Garamond" w:hAnsi="Garamond"/>
          <w:i/>
          <w:iCs/>
          <w:sz w:val="22"/>
          <w:szCs w:val="22"/>
        </w:rPr>
        <w:t xml:space="preserve">sotto </w:t>
      </w:r>
      <w:r w:rsidRPr="002D0640">
        <w:rPr>
          <w:rFonts w:ascii="Garamond" w:hAnsi="Garamond"/>
          <w:sz w:val="22"/>
          <w:szCs w:val="22"/>
        </w:rPr>
        <w:t xml:space="preserve">in this passage, moreover, it is possible that evoking </w:t>
      </w:r>
      <w:proofErr w:type="spellStart"/>
      <w:r w:rsidRPr="002D0640">
        <w:rPr>
          <w:rFonts w:ascii="Garamond" w:hAnsi="Garamond"/>
          <w:i/>
          <w:iCs/>
          <w:sz w:val="22"/>
          <w:szCs w:val="22"/>
        </w:rPr>
        <w:t>fortuna’s</w:t>
      </w:r>
      <w:proofErr w:type="spellEnd"/>
      <w:r w:rsidRPr="002D0640">
        <w:rPr>
          <w:rFonts w:ascii="Garamond" w:hAnsi="Garamond"/>
          <w:i/>
          <w:iCs/>
          <w:sz w:val="22"/>
          <w:szCs w:val="22"/>
        </w:rPr>
        <w:t xml:space="preserve"> </w:t>
      </w:r>
      <w:r w:rsidRPr="002D0640">
        <w:rPr>
          <w:rFonts w:ascii="Garamond" w:hAnsi="Garamond"/>
          <w:sz w:val="22"/>
          <w:szCs w:val="22"/>
        </w:rPr>
        <w:t xml:space="preserve">womanlike qualities helps </w:t>
      </w:r>
      <w:r w:rsidR="0077272D" w:rsidRPr="002D0640">
        <w:rPr>
          <w:rFonts w:ascii="Garamond" w:hAnsi="Garamond"/>
          <w:sz w:val="22"/>
          <w:szCs w:val="22"/>
        </w:rPr>
        <w:t>Machiavelli</w:t>
      </w:r>
      <w:r w:rsidRPr="002D0640">
        <w:rPr>
          <w:rFonts w:ascii="Garamond" w:hAnsi="Garamond"/>
          <w:sz w:val="22"/>
          <w:szCs w:val="22"/>
        </w:rPr>
        <w:t xml:space="preserve"> draw out this creative conceit, introducing a visual thread that readers can run between </w:t>
      </w:r>
      <w:proofErr w:type="spellStart"/>
      <w:r w:rsidRPr="002D0640">
        <w:rPr>
          <w:rFonts w:ascii="Garamond" w:hAnsi="Garamond"/>
          <w:i/>
          <w:iCs/>
          <w:sz w:val="22"/>
          <w:szCs w:val="22"/>
        </w:rPr>
        <w:t>impetuoso’s</w:t>
      </w:r>
      <w:proofErr w:type="spellEnd"/>
      <w:r w:rsidRPr="002D0640">
        <w:rPr>
          <w:rFonts w:ascii="Garamond" w:hAnsi="Garamond"/>
          <w:i/>
          <w:iCs/>
          <w:sz w:val="22"/>
          <w:szCs w:val="22"/>
        </w:rPr>
        <w:t xml:space="preserve"> </w:t>
      </w:r>
      <w:r w:rsidRPr="002D0640">
        <w:rPr>
          <w:rFonts w:ascii="Garamond" w:hAnsi="Garamond"/>
          <w:sz w:val="22"/>
          <w:szCs w:val="22"/>
        </w:rPr>
        <w:t>‘thrust’;</w:t>
      </w:r>
      <w:r w:rsidRPr="002D0640">
        <w:rPr>
          <w:rStyle w:val="FootnoteReference"/>
          <w:rFonts w:ascii="Garamond" w:hAnsi="Garamond"/>
          <w:sz w:val="22"/>
          <w:szCs w:val="22"/>
        </w:rPr>
        <w:footnoteReference w:id="19"/>
      </w:r>
      <w:r w:rsidRPr="002D0640">
        <w:rPr>
          <w:rFonts w:ascii="Garamond" w:hAnsi="Garamond"/>
          <w:sz w:val="22"/>
          <w:szCs w:val="22"/>
        </w:rPr>
        <w:t xml:space="preserve"> </w:t>
      </w:r>
      <w:proofErr w:type="spellStart"/>
      <w:r w:rsidRPr="002D0640">
        <w:rPr>
          <w:rFonts w:ascii="Garamond" w:hAnsi="Garamond"/>
          <w:i/>
          <w:iCs/>
          <w:sz w:val="22"/>
          <w:szCs w:val="22"/>
        </w:rPr>
        <w:t>tenere</w:t>
      </w:r>
      <w:proofErr w:type="spellEnd"/>
      <w:r w:rsidRPr="002D0640">
        <w:rPr>
          <w:rFonts w:ascii="Garamond" w:hAnsi="Garamond"/>
          <w:i/>
          <w:iCs/>
          <w:sz w:val="22"/>
          <w:szCs w:val="22"/>
        </w:rPr>
        <w:t xml:space="preserve"> </w:t>
      </w:r>
      <w:proofErr w:type="spellStart"/>
      <w:r w:rsidRPr="002D0640">
        <w:rPr>
          <w:rFonts w:ascii="Garamond" w:hAnsi="Garamond"/>
          <w:i/>
          <w:iCs/>
          <w:sz w:val="22"/>
          <w:szCs w:val="22"/>
        </w:rPr>
        <w:t>sotto’s</w:t>
      </w:r>
      <w:proofErr w:type="spellEnd"/>
      <w:r w:rsidRPr="002D0640">
        <w:rPr>
          <w:rFonts w:ascii="Garamond" w:hAnsi="Garamond"/>
          <w:i/>
          <w:iCs/>
          <w:sz w:val="22"/>
          <w:szCs w:val="22"/>
        </w:rPr>
        <w:t xml:space="preserve"> </w:t>
      </w:r>
      <w:r w:rsidRPr="002D0640">
        <w:rPr>
          <w:rFonts w:ascii="Garamond" w:hAnsi="Garamond"/>
          <w:sz w:val="22"/>
          <w:szCs w:val="22"/>
        </w:rPr>
        <w:t xml:space="preserve">‘holding beneath’; and the collision in which this passage culminates. </w:t>
      </w:r>
    </w:p>
    <w:p w14:paraId="2C1C470D" w14:textId="4ED9B61F" w:rsidR="00197B61" w:rsidRPr="002D0640" w:rsidRDefault="00197B61" w:rsidP="00197B61">
      <w:pPr>
        <w:spacing w:line="480" w:lineRule="auto"/>
        <w:rPr>
          <w:rFonts w:ascii="Garamond" w:hAnsi="Garamond" w:cs="Garamond"/>
          <w:color w:val="000000"/>
          <w:sz w:val="22"/>
          <w:szCs w:val="22"/>
        </w:rPr>
      </w:pPr>
      <w:r w:rsidRPr="002D0640">
        <w:rPr>
          <w:rFonts w:ascii="Garamond" w:hAnsi="Garamond"/>
          <w:sz w:val="22"/>
          <w:szCs w:val="22"/>
        </w:rPr>
        <w:lastRenderedPageBreak/>
        <w:tab/>
      </w:r>
      <w:proofErr w:type="spellStart"/>
      <w:r w:rsidRPr="002D0640">
        <w:rPr>
          <w:rFonts w:ascii="Garamond" w:hAnsi="Garamond" w:cs="Garamond"/>
          <w:i/>
          <w:iCs/>
          <w:color w:val="000000"/>
          <w:sz w:val="22"/>
          <w:szCs w:val="22"/>
        </w:rPr>
        <w:t>Volendola</w:t>
      </w:r>
      <w:proofErr w:type="spellEnd"/>
      <w:r w:rsidRPr="002D0640">
        <w:rPr>
          <w:rFonts w:ascii="Garamond" w:hAnsi="Garamond" w:cs="Garamond"/>
          <w:i/>
          <w:iCs/>
          <w:color w:val="000000"/>
          <w:sz w:val="22"/>
          <w:szCs w:val="22"/>
        </w:rPr>
        <w:t xml:space="preserve"> </w:t>
      </w:r>
      <w:proofErr w:type="spellStart"/>
      <w:r w:rsidRPr="002D0640">
        <w:rPr>
          <w:rFonts w:ascii="Garamond" w:hAnsi="Garamond" w:cs="Garamond"/>
          <w:i/>
          <w:iCs/>
          <w:color w:val="000000"/>
          <w:sz w:val="22"/>
          <w:szCs w:val="22"/>
        </w:rPr>
        <w:t>tenere</w:t>
      </w:r>
      <w:proofErr w:type="spellEnd"/>
      <w:r w:rsidRPr="002D0640">
        <w:rPr>
          <w:rFonts w:ascii="Garamond" w:hAnsi="Garamond" w:cs="Garamond"/>
          <w:i/>
          <w:iCs/>
          <w:color w:val="000000"/>
          <w:sz w:val="22"/>
          <w:szCs w:val="22"/>
        </w:rPr>
        <w:t xml:space="preserve"> sotto </w:t>
      </w:r>
      <w:r w:rsidRPr="002D0640">
        <w:rPr>
          <w:rFonts w:ascii="Garamond" w:hAnsi="Garamond" w:cs="Garamond"/>
          <w:color w:val="000000"/>
          <w:sz w:val="22"/>
          <w:szCs w:val="22"/>
        </w:rPr>
        <w:t xml:space="preserve">has no single literal translation. </w:t>
      </w:r>
      <w:r w:rsidRPr="002D0640">
        <w:rPr>
          <w:rFonts w:ascii="Garamond" w:hAnsi="Garamond"/>
          <w:sz w:val="22"/>
          <w:szCs w:val="22"/>
        </w:rPr>
        <w:t xml:space="preserve">Perhaps the most straightforward aspect of the phrase is that the elision </w:t>
      </w:r>
      <w:proofErr w:type="spellStart"/>
      <w:r w:rsidRPr="002D0640">
        <w:rPr>
          <w:rFonts w:ascii="Garamond" w:hAnsi="Garamond"/>
          <w:i/>
          <w:iCs/>
          <w:sz w:val="22"/>
          <w:szCs w:val="22"/>
        </w:rPr>
        <w:t>volendola</w:t>
      </w:r>
      <w:proofErr w:type="spellEnd"/>
      <w:r w:rsidRPr="002D0640">
        <w:rPr>
          <w:rFonts w:ascii="Garamond" w:hAnsi="Garamond"/>
          <w:i/>
          <w:iCs/>
          <w:sz w:val="22"/>
          <w:szCs w:val="22"/>
        </w:rPr>
        <w:t xml:space="preserve"> </w:t>
      </w:r>
      <w:r w:rsidRPr="002D0640">
        <w:rPr>
          <w:rFonts w:ascii="Garamond" w:hAnsi="Garamond"/>
          <w:sz w:val="22"/>
          <w:szCs w:val="22"/>
        </w:rPr>
        <w:t xml:space="preserve">(‘wanting it’), followed by the infinitive </w:t>
      </w:r>
      <w:proofErr w:type="spellStart"/>
      <w:r w:rsidRPr="002D0640">
        <w:rPr>
          <w:rFonts w:ascii="Garamond" w:hAnsi="Garamond"/>
          <w:i/>
          <w:iCs/>
          <w:sz w:val="22"/>
          <w:szCs w:val="22"/>
        </w:rPr>
        <w:t>tenere</w:t>
      </w:r>
      <w:proofErr w:type="spellEnd"/>
      <w:r w:rsidRPr="002D0640">
        <w:rPr>
          <w:rFonts w:ascii="Garamond" w:hAnsi="Garamond"/>
          <w:i/>
          <w:iCs/>
          <w:sz w:val="22"/>
          <w:szCs w:val="22"/>
        </w:rPr>
        <w:t xml:space="preserve"> </w:t>
      </w:r>
      <w:r w:rsidRPr="002D0640">
        <w:rPr>
          <w:rFonts w:ascii="Garamond" w:hAnsi="Garamond"/>
          <w:sz w:val="22"/>
          <w:szCs w:val="22"/>
        </w:rPr>
        <w:t xml:space="preserve">(‘to hold’), makes </w:t>
      </w:r>
      <w:proofErr w:type="spellStart"/>
      <w:r w:rsidRPr="002D0640">
        <w:rPr>
          <w:rFonts w:ascii="Garamond" w:hAnsi="Garamond"/>
          <w:i/>
          <w:iCs/>
          <w:sz w:val="22"/>
          <w:szCs w:val="22"/>
        </w:rPr>
        <w:t>fortuna</w:t>
      </w:r>
      <w:proofErr w:type="spellEnd"/>
      <w:r w:rsidRPr="002D0640">
        <w:rPr>
          <w:rFonts w:ascii="Garamond" w:hAnsi="Garamond"/>
          <w:i/>
          <w:iCs/>
          <w:sz w:val="22"/>
          <w:szCs w:val="22"/>
        </w:rPr>
        <w:t xml:space="preserve"> </w:t>
      </w:r>
      <w:r w:rsidRPr="002D0640">
        <w:rPr>
          <w:rFonts w:ascii="Garamond" w:hAnsi="Garamond"/>
          <w:sz w:val="22"/>
          <w:szCs w:val="22"/>
        </w:rPr>
        <w:t xml:space="preserve">the </w:t>
      </w:r>
      <w:r w:rsidR="00C87212" w:rsidRPr="002D0640">
        <w:rPr>
          <w:rFonts w:ascii="Garamond" w:hAnsi="Garamond"/>
          <w:sz w:val="22"/>
          <w:szCs w:val="22"/>
        </w:rPr>
        <w:t>agent</w:t>
      </w:r>
      <w:r w:rsidRPr="002D0640">
        <w:rPr>
          <w:rFonts w:ascii="Garamond" w:hAnsi="Garamond"/>
          <w:sz w:val="22"/>
          <w:szCs w:val="22"/>
        </w:rPr>
        <w:t xml:space="preserve"> in charge of </w:t>
      </w:r>
      <w:r w:rsidR="0077272D" w:rsidRPr="002D0640">
        <w:rPr>
          <w:rFonts w:ascii="Garamond" w:hAnsi="Garamond"/>
          <w:sz w:val="22"/>
          <w:szCs w:val="22"/>
        </w:rPr>
        <w:t xml:space="preserve">the </w:t>
      </w:r>
      <w:r w:rsidRPr="002D0640">
        <w:rPr>
          <w:rFonts w:ascii="Garamond" w:hAnsi="Garamond"/>
          <w:sz w:val="22"/>
          <w:szCs w:val="22"/>
        </w:rPr>
        <w:t xml:space="preserve">‘holding’. Unfortunately, this is also the one aspect </w:t>
      </w:r>
      <w:r w:rsidR="0077272D" w:rsidRPr="002D0640">
        <w:rPr>
          <w:rFonts w:ascii="Garamond" w:hAnsi="Garamond"/>
          <w:sz w:val="22"/>
          <w:szCs w:val="22"/>
        </w:rPr>
        <w:t xml:space="preserve">of the phrase </w:t>
      </w:r>
      <w:r w:rsidRPr="002D0640">
        <w:rPr>
          <w:rFonts w:ascii="Garamond" w:hAnsi="Garamond"/>
          <w:sz w:val="22"/>
          <w:szCs w:val="22"/>
        </w:rPr>
        <w:t xml:space="preserve">that </w:t>
      </w:r>
      <w:r w:rsidR="0077272D" w:rsidRPr="002D0640">
        <w:rPr>
          <w:rFonts w:ascii="Garamond" w:hAnsi="Garamond"/>
          <w:sz w:val="22"/>
          <w:szCs w:val="22"/>
        </w:rPr>
        <w:t>many</w:t>
      </w:r>
      <w:r w:rsidRPr="002D0640">
        <w:rPr>
          <w:rFonts w:ascii="Garamond" w:hAnsi="Garamond"/>
          <w:sz w:val="22"/>
          <w:szCs w:val="22"/>
        </w:rPr>
        <w:t xml:space="preserve"> translations </w:t>
      </w:r>
      <w:r w:rsidR="0094438A" w:rsidRPr="002D0640">
        <w:rPr>
          <w:rFonts w:ascii="Garamond" w:hAnsi="Garamond"/>
          <w:sz w:val="22"/>
          <w:szCs w:val="22"/>
        </w:rPr>
        <w:t>overlook</w:t>
      </w:r>
      <w:r w:rsidRPr="002D0640">
        <w:rPr>
          <w:rFonts w:ascii="Garamond" w:hAnsi="Garamond"/>
          <w:sz w:val="22"/>
          <w:szCs w:val="22"/>
        </w:rPr>
        <w:t xml:space="preserve">. </w:t>
      </w:r>
      <w:r w:rsidRPr="002D0640">
        <w:rPr>
          <w:rFonts w:ascii="Garamond" w:hAnsi="Garamond" w:cs="Garamond"/>
          <w:color w:val="000000"/>
          <w:sz w:val="22"/>
          <w:szCs w:val="22"/>
        </w:rPr>
        <w:t xml:space="preserve">From </w:t>
      </w:r>
      <w:proofErr w:type="spellStart"/>
      <w:r w:rsidRPr="002D0640">
        <w:rPr>
          <w:rFonts w:ascii="Garamond" w:hAnsi="Garamond" w:cs="Garamond"/>
          <w:i/>
          <w:iCs/>
          <w:color w:val="000000"/>
          <w:sz w:val="22"/>
          <w:szCs w:val="22"/>
        </w:rPr>
        <w:t>volendola</w:t>
      </w:r>
      <w:proofErr w:type="spellEnd"/>
      <w:r w:rsidRPr="002D0640">
        <w:rPr>
          <w:rFonts w:ascii="Garamond" w:hAnsi="Garamond" w:cs="Garamond"/>
          <w:i/>
          <w:iCs/>
          <w:color w:val="000000"/>
          <w:sz w:val="22"/>
          <w:szCs w:val="22"/>
        </w:rPr>
        <w:t xml:space="preserve">, </w:t>
      </w:r>
      <w:r w:rsidRPr="002D0640">
        <w:rPr>
          <w:rFonts w:ascii="Garamond" w:hAnsi="Garamond" w:cs="Garamond"/>
          <w:color w:val="000000"/>
          <w:sz w:val="22"/>
          <w:szCs w:val="22"/>
        </w:rPr>
        <w:t>a</w:t>
      </w:r>
      <w:r w:rsidRPr="002D0640">
        <w:rPr>
          <w:rFonts w:ascii="Garamond" w:hAnsi="Garamond" w:cs="Garamond"/>
          <w:i/>
          <w:iCs/>
          <w:color w:val="000000"/>
          <w:sz w:val="22"/>
          <w:szCs w:val="22"/>
        </w:rPr>
        <w:t xml:space="preserve"> </w:t>
      </w:r>
      <w:r w:rsidRPr="002D0640">
        <w:rPr>
          <w:rFonts w:ascii="Garamond" w:hAnsi="Garamond" w:cs="Garamond"/>
          <w:color w:val="000000"/>
          <w:sz w:val="22"/>
          <w:szCs w:val="22"/>
        </w:rPr>
        <w:t xml:space="preserve">combination of the gerund for </w:t>
      </w:r>
      <w:proofErr w:type="spellStart"/>
      <w:r w:rsidRPr="002D0640">
        <w:rPr>
          <w:rFonts w:ascii="Garamond" w:hAnsi="Garamond" w:cs="Garamond"/>
          <w:i/>
          <w:iCs/>
          <w:color w:val="000000"/>
          <w:sz w:val="22"/>
          <w:szCs w:val="22"/>
        </w:rPr>
        <w:t>volere</w:t>
      </w:r>
      <w:proofErr w:type="spellEnd"/>
      <w:r w:rsidRPr="002D0640">
        <w:rPr>
          <w:rFonts w:ascii="Garamond" w:hAnsi="Garamond" w:cs="Garamond"/>
          <w:i/>
          <w:iCs/>
          <w:color w:val="000000"/>
          <w:sz w:val="22"/>
          <w:szCs w:val="22"/>
        </w:rPr>
        <w:t xml:space="preserve"> </w:t>
      </w:r>
      <w:r w:rsidRPr="002D0640">
        <w:rPr>
          <w:rFonts w:ascii="Garamond" w:hAnsi="Garamond" w:cs="Garamond"/>
          <w:color w:val="000000"/>
          <w:sz w:val="22"/>
          <w:szCs w:val="22"/>
        </w:rPr>
        <w:t xml:space="preserve">(‘to want,’ ‘to will,’ or ‘to desire’) with </w:t>
      </w:r>
      <w:r w:rsidRPr="002D0640">
        <w:rPr>
          <w:rFonts w:ascii="Garamond" w:hAnsi="Garamond" w:cs="Garamond"/>
          <w:i/>
          <w:iCs/>
          <w:color w:val="000000"/>
          <w:sz w:val="22"/>
          <w:szCs w:val="22"/>
        </w:rPr>
        <w:t xml:space="preserve">la </w:t>
      </w:r>
      <w:r w:rsidRPr="002D0640">
        <w:rPr>
          <w:rFonts w:ascii="Garamond" w:hAnsi="Garamond" w:cs="Garamond"/>
          <w:color w:val="000000"/>
          <w:sz w:val="22"/>
          <w:szCs w:val="22"/>
        </w:rPr>
        <w:t xml:space="preserve">(‘it’), follows the infinitive </w:t>
      </w:r>
      <w:proofErr w:type="spellStart"/>
      <w:r w:rsidRPr="002D0640">
        <w:rPr>
          <w:rFonts w:ascii="Garamond" w:hAnsi="Garamond" w:cs="Garamond"/>
          <w:i/>
          <w:iCs/>
          <w:color w:val="000000"/>
          <w:sz w:val="22"/>
          <w:szCs w:val="22"/>
        </w:rPr>
        <w:t>tenere</w:t>
      </w:r>
      <w:proofErr w:type="spellEnd"/>
      <w:r w:rsidRPr="002D0640">
        <w:rPr>
          <w:rFonts w:ascii="Garamond" w:hAnsi="Garamond" w:cs="Garamond"/>
          <w:i/>
          <w:iCs/>
          <w:color w:val="000000"/>
          <w:sz w:val="22"/>
          <w:szCs w:val="22"/>
        </w:rPr>
        <w:t xml:space="preserve">, </w:t>
      </w:r>
      <w:r w:rsidRPr="002D0640">
        <w:rPr>
          <w:rFonts w:ascii="Garamond" w:hAnsi="Garamond" w:cs="Garamond"/>
          <w:color w:val="000000"/>
          <w:sz w:val="22"/>
          <w:szCs w:val="22"/>
        </w:rPr>
        <w:t xml:space="preserve">which means either ‘to keep’ or ‘to hold’. </w:t>
      </w:r>
      <w:r w:rsidRPr="002D0640">
        <w:rPr>
          <w:rFonts w:ascii="Garamond" w:hAnsi="Garamond" w:cs="Garamond"/>
          <w:i/>
          <w:iCs/>
          <w:color w:val="000000"/>
          <w:sz w:val="22"/>
          <w:szCs w:val="22"/>
        </w:rPr>
        <w:t xml:space="preserve">Sotto </w:t>
      </w:r>
      <w:r w:rsidRPr="002D0640">
        <w:rPr>
          <w:rFonts w:ascii="Garamond" w:hAnsi="Garamond" w:cs="Garamond"/>
          <w:color w:val="000000"/>
          <w:sz w:val="22"/>
          <w:szCs w:val="22"/>
        </w:rPr>
        <w:t xml:space="preserve">has a range of </w:t>
      </w:r>
      <w:proofErr w:type="gramStart"/>
      <w:r w:rsidRPr="002D0640">
        <w:rPr>
          <w:rFonts w:ascii="Garamond" w:hAnsi="Garamond" w:cs="Garamond"/>
          <w:color w:val="000000"/>
          <w:sz w:val="22"/>
          <w:szCs w:val="22"/>
        </w:rPr>
        <w:t>meanings, but</w:t>
      </w:r>
      <w:proofErr w:type="gramEnd"/>
      <w:r w:rsidRPr="002D0640">
        <w:rPr>
          <w:rFonts w:ascii="Garamond" w:hAnsi="Garamond" w:cs="Garamond"/>
          <w:color w:val="000000"/>
          <w:sz w:val="22"/>
          <w:szCs w:val="22"/>
        </w:rPr>
        <w:t xml:space="preserve"> can generally be translated as ‘under</w:t>
      </w:r>
      <w:r w:rsidR="00C8025A" w:rsidRPr="002D0640">
        <w:rPr>
          <w:rFonts w:ascii="Garamond" w:hAnsi="Garamond" w:cs="Garamond"/>
          <w:color w:val="000000"/>
          <w:sz w:val="22"/>
          <w:szCs w:val="22"/>
        </w:rPr>
        <w:t xml:space="preserve">’ </w:t>
      </w:r>
      <w:r w:rsidRPr="002D0640">
        <w:rPr>
          <w:rFonts w:ascii="Garamond" w:hAnsi="Garamond" w:cs="Garamond"/>
          <w:color w:val="000000"/>
          <w:sz w:val="22"/>
          <w:szCs w:val="22"/>
        </w:rPr>
        <w:t xml:space="preserve">or ‘beneath.’ A literal translation of this clause, then, would </w:t>
      </w:r>
      <w:r w:rsidR="0077272D" w:rsidRPr="002D0640">
        <w:rPr>
          <w:rFonts w:ascii="Garamond" w:hAnsi="Garamond" w:cs="Garamond"/>
          <w:color w:val="000000"/>
          <w:sz w:val="22"/>
          <w:szCs w:val="22"/>
        </w:rPr>
        <w:t>look something like</w:t>
      </w:r>
      <w:r w:rsidRPr="002D0640">
        <w:rPr>
          <w:rFonts w:ascii="Garamond" w:hAnsi="Garamond" w:cs="Garamond"/>
          <w:color w:val="000000"/>
          <w:sz w:val="22"/>
          <w:szCs w:val="22"/>
        </w:rPr>
        <w:t xml:space="preserve"> ‘wanting it to keep </w:t>
      </w:r>
      <w:r w:rsidR="0077272D" w:rsidRPr="002D0640">
        <w:rPr>
          <w:rFonts w:ascii="Garamond" w:hAnsi="Garamond" w:cs="Garamond"/>
          <w:color w:val="000000"/>
          <w:sz w:val="22"/>
          <w:szCs w:val="22"/>
        </w:rPr>
        <w:t>(</w:t>
      </w:r>
      <w:r w:rsidRPr="002D0640">
        <w:rPr>
          <w:rFonts w:ascii="Garamond" w:hAnsi="Garamond" w:cs="Garamond"/>
          <w:color w:val="000000"/>
          <w:sz w:val="22"/>
          <w:szCs w:val="22"/>
        </w:rPr>
        <w:t>or hold</w:t>
      </w:r>
      <w:r w:rsidR="0077272D" w:rsidRPr="002D0640">
        <w:rPr>
          <w:rFonts w:ascii="Garamond" w:hAnsi="Garamond" w:cs="Garamond"/>
          <w:color w:val="000000"/>
          <w:sz w:val="22"/>
          <w:szCs w:val="22"/>
        </w:rPr>
        <w:t>)</w:t>
      </w:r>
      <w:r w:rsidRPr="002D0640">
        <w:rPr>
          <w:rFonts w:ascii="Garamond" w:hAnsi="Garamond" w:cs="Garamond"/>
          <w:color w:val="000000"/>
          <w:sz w:val="22"/>
          <w:szCs w:val="22"/>
        </w:rPr>
        <w:t xml:space="preserve"> </w:t>
      </w:r>
      <w:r w:rsidR="00C8025A" w:rsidRPr="002D0640">
        <w:rPr>
          <w:rFonts w:ascii="Garamond" w:hAnsi="Garamond" w:cs="Garamond"/>
          <w:color w:val="000000"/>
          <w:sz w:val="22"/>
          <w:szCs w:val="22"/>
        </w:rPr>
        <w:t>beneath</w:t>
      </w:r>
      <w:r w:rsidR="0077272D" w:rsidRPr="002D0640">
        <w:rPr>
          <w:rFonts w:ascii="Garamond" w:hAnsi="Garamond" w:cs="Garamond"/>
          <w:color w:val="000000"/>
          <w:sz w:val="22"/>
          <w:szCs w:val="22"/>
        </w:rPr>
        <w:t xml:space="preserve"> (or </w:t>
      </w:r>
      <w:r w:rsidR="00C8025A" w:rsidRPr="002D0640">
        <w:rPr>
          <w:rFonts w:ascii="Garamond" w:hAnsi="Garamond" w:cs="Garamond"/>
          <w:color w:val="000000"/>
          <w:sz w:val="22"/>
          <w:szCs w:val="22"/>
        </w:rPr>
        <w:t>under</w:t>
      </w:r>
      <w:r w:rsidR="0077272D" w:rsidRPr="002D0640">
        <w:rPr>
          <w:rFonts w:ascii="Garamond" w:hAnsi="Garamond" w:cs="Garamond"/>
          <w:color w:val="000000"/>
          <w:sz w:val="22"/>
          <w:szCs w:val="22"/>
        </w:rPr>
        <w:t>) [you]’.</w:t>
      </w:r>
      <w:r w:rsidR="0077272D" w:rsidRPr="002D0640">
        <w:rPr>
          <w:rFonts w:ascii="Garamond" w:hAnsi="Garamond" w:cs="Garamond"/>
          <w:color w:val="000000"/>
          <w:sz w:val="22"/>
          <w:szCs w:val="22"/>
          <w:vertAlign w:val="superscript"/>
        </w:rPr>
        <w:footnoteReference w:id="20"/>
      </w:r>
      <w:r w:rsidR="0077272D" w:rsidRPr="002D0640">
        <w:rPr>
          <w:rFonts w:ascii="Garamond" w:hAnsi="Garamond" w:cs="Garamond"/>
          <w:color w:val="000000"/>
          <w:sz w:val="22"/>
          <w:szCs w:val="22"/>
        </w:rPr>
        <w:t xml:space="preserve"> </w:t>
      </w:r>
      <w:r w:rsidRPr="002D0640">
        <w:rPr>
          <w:rFonts w:ascii="Garamond" w:hAnsi="Garamond" w:cs="Garamond"/>
          <w:color w:val="000000"/>
          <w:sz w:val="22"/>
          <w:szCs w:val="22"/>
        </w:rPr>
        <w:t xml:space="preserve">Here, </w:t>
      </w:r>
      <w:proofErr w:type="spellStart"/>
      <w:r w:rsidRPr="002D0640">
        <w:rPr>
          <w:rFonts w:ascii="Garamond" w:hAnsi="Garamond" w:cs="Garamond"/>
          <w:i/>
          <w:iCs/>
          <w:color w:val="000000"/>
          <w:sz w:val="22"/>
          <w:szCs w:val="22"/>
        </w:rPr>
        <w:t>fortuna</w:t>
      </w:r>
      <w:proofErr w:type="spellEnd"/>
      <w:r w:rsidRPr="002D0640">
        <w:rPr>
          <w:rFonts w:ascii="Garamond" w:hAnsi="Garamond" w:cs="Garamond"/>
          <w:i/>
          <w:iCs/>
          <w:color w:val="000000"/>
          <w:sz w:val="22"/>
          <w:szCs w:val="22"/>
        </w:rPr>
        <w:t xml:space="preserve"> </w:t>
      </w:r>
      <w:r w:rsidRPr="002D0640">
        <w:rPr>
          <w:rFonts w:ascii="Garamond" w:hAnsi="Garamond" w:cs="Garamond"/>
          <w:color w:val="000000"/>
          <w:sz w:val="22"/>
          <w:szCs w:val="22"/>
        </w:rPr>
        <w:t>is not</w:t>
      </w:r>
      <w:r w:rsidR="00C8025A" w:rsidRPr="002D0640">
        <w:rPr>
          <w:rFonts w:ascii="Garamond" w:hAnsi="Garamond" w:cs="Garamond"/>
          <w:color w:val="000000"/>
          <w:sz w:val="22"/>
          <w:szCs w:val="22"/>
        </w:rPr>
        <w:t xml:space="preserve"> the object</w:t>
      </w:r>
      <w:r w:rsidRPr="002D0640">
        <w:rPr>
          <w:rFonts w:ascii="Garamond" w:hAnsi="Garamond" w:cs="Garamond"/>
          <w:color w:val="000000"/>
          <w:sz w:val="22"/>
          <w:szCs w:val="22"/>
        </w:rPr>
        <w:t xml:space="preserve"> being </w:t>
      </w:r>
      <w:proofErr w:type="gramStart"/>
      <w:r w:rsidRPr="002D0640">
        <w:rPr>
          <w:rFonts w:ascii="Garamond" w:hAnsi="Garamond" w:cs="Garamond"/>
          <w:color w:val="000000"/>
          <w:sz w:val="22"/>
          <w:szCs w:val="22"/>
        </w:rPr>
        <w:t>held:</w:t>
      </w:r>
      <w:proofErr w:type="gramEnd"/>
      <w:r w:rsidRPr="002D0640">
        <w:rPr>
          <w:rFonts w:ascii="Garamond" w:hAnsi="Garamond" w:cs="Garamond"/>
          <w:color w:val="000000"/>
          <w:sz w:val="22"/>
          <w:szCs w:val="22"/>
        </w:rPr>
        <w:t xml:space="preserve"> it is the </w:t>
      </w:r>
      <w:r w:rsidR="00C8025A" w:rsidRPr="002D0640">
        <w:rPr>
          <w:rFonts w:ascii="Garamond" w:hAnsi="Garamond" w:cs="Garamond"/>
          <w:color w:val="000000"/>
          <w:sz w:val="22"/>
          <w:szCs w:val="22"/>
        </w:rPr>
        <w:t>subject</w:t>
      </w:r>
      <w:r w:rsidRPr="002D0640">
        <w:rPr>
          <w:rFonts w:ascii="Garamond" w:hAnsi="Garamond" w:cs="Garamond"/>
          <w:color w:val="000000"/>
          <w:sz w:val="22"/>
          <w:szCs w:val="22"/>
        </w:rPr>
        <w:t xml:space="preserve"> doing the holding. </w:t>
      </w:r>
    </w:p>
    <w:p w14:paraId="53DE9A8F" w14:textId="0F1CEFF8" w:rsidR="00197B61" w:rsidRPr="002D0640" w:rsidRDefault="00197B61" w:rsidP="00197B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Garamond" w:hAnsi="Garamond" w:cs="Garamond"/>
          <w:color w:val="000000"/>
          <w:sz w:val="22"/>
          <w:szCs w:val="22"/>
        </w:rPr>
      </w:pPr>
      <w:r w:rsidRPr="002D0640">
        <w:rPr>
          <w:rFonts w:ascii="Garamond" w:hAnsi="Garamond" w:cs="Garamond"/>
          <w:color w:val="000000"/>
          <w:sz w:val="22"/>
          <w:szCs w:val="22"/>
        </w:rPr>
        <w:tab/>
        <w:t xml:space="preserve">Given the regard Machiavelli demonstrates for </w:t>
      </w:r>
      <w:proofErr w:type="spellStart"/>
      <w:r w:rsidRPr="002D0640">
        <w:rPr>
          <w:rFonts w:ascii="Garamond" w:hAnsi="Garamond" w:cs="Garamond"/>
          <w:i/>
          <w:iCs/>
          <w:color w:val="000000"/>
          <w:sz w:val="22"/>
          <w:szCs w:val="22"/>
        </w:rPr>
        <w:t>fortuna</w:t>
      </w:r>
      <w:proofErr w:type="spellEnd"/>
      <w:r w:rsidRPr="002D0640">
        <w:rPr>
          <w:rFonts w:ascii="Garamond" w:hAnsi="Garamond" w:cs="Garamond"/>
          <w:i/>
          <w:iCs/>
          <w:color w:val="000000"/>
          <w:sz w:val="22"/>
          <w:szCs w:val="22"/>
        </w:rPr>
        <w:t xml:space="preserve"> </w:t>
      </w:r>
      <w:r w:rsidRPr="002D0640">
        <w:rPr>
          <w:rFonts w:ascii="Garamond" w:hAnsi="Garamond" w:cs="Garamond"/>
          <w:color w:val="000000"/>
          <w:sz w:val="22"/>
          <w:szCs w:val="22"/>
        </w:rPr>
        <w:t xml:space="preserve">elsewhere in his writing, </w:t>
      </w:r>
      <w:r w:rsidRPr="002D0640">
        <w:rPr>
          <w:rFonts w:ascii="Garamond" w:hAnsi="Garamond" w:cs="Garamond"/>
          <w:i/>
          <w:iCs/>
          <w:color w:val="000000"/>
          <w:sz w:val="22"/>
          <w:szCs w:val="22"/>
        </w:rPr>
        <w:t xml:space="preserve">sotto, </w:t>
      </w:r>
      <w:r w:rsidRPr="002D0640">
        <w:rPr>
          <w:rFonts w:ascii="Garamond" w:hAnsi="Garamond" w:cs="Garamond"/>
          <w:color w:val="000000"/>
          <w:sz w:val="22"/>
          <w:szCs w:val="22"/>
        </w:rPr>
        <w:t xml:space="preserve">if taken to mean ‘beneath’ or ‘below’, most likely refers not to </w:t>
      </w:r>
      <w:proofErr w:type="spellStart"/>
      <w:r w:rsidRPr="002D0640">
        <w:rPr>
          <w:rFonts w:ascii="Garamond" w:hAnsi="Garamond" w:cs="Garamond"/>
          <w:i/>
          <w:iCs/>
          <w:color w:val="000000"/>
          <w:sz w:val="22"/>
          <w:szCs w:val="22"/>
        </w:rPr>
        <w:t>fortuna</w:t>
      </w:r>
      <w:proofErr w:type="spellEnd"/>
      <w:r w:rsidRPr="002D0640">
        <w:rPr>
          <w:rFonts w:ascii="Garamond" w:hAnsi="Garamond" w:cs="Garamond"/>
          <w:i/>
          <w:iCs/>
          <w:color w:val="000000"/>
          <w:sz w:val="22"/>
          <w:szCs w:val="22"/>
        </w:rPr>
        <w:t xml:space="preserve"> </w:t>
      </w:r>
      <w:r w:rsidRPr="002D0640">
        <w:rPr>
          <w:rFonts w:ascii="Garamond" w:hAnsi="Garamond" w:cs="Garamond"/>
          <w:color w:val="000000"/>
          <w:sz w:val="22"/>
          <w:szCs w:val="22"/>
        </w:rPr>
        <w:t xml:space="preserve">capitulating to the individual’s will, but instead to its capacity to buttress the reader’s intent and augment their virtue. This is, at any rate, certainly more in keeping with Machiavelli’s claim that </w:t>
      </w:r>
      <w:proofErr w:type="spellStart"/>
      <w:r w:rsidRPr="002D0640">
        <w:rPr>
          <w:rFonts w:ascii="Garamond" w:hAnsi="Garamond" w:cs="Garamond"/>
          <w:i/>
          <w:iCs/>
          <w:color w:val="000000"/>
          <w:sz w:val="22"/>
          <w:szCs w:val="22"/>
        </w:rPr>
        <w:t>fortuna</w:t>
      </w:r>
      <w:proofErr w:type="spellEnd"/>
      <w:r w:rsidRPr="002D0640">
        <w:rPr>
          <w:rFonts w:ascii="Garamond" w:hAnsi="Garamond" w:cs="Garamond"/>
          <w:i/>
          <w:iCs/>
          <w:color w:val="000000"/>
          <w:sz w:val="22"/>
          <w:szCs w:val="22"/>
        </w:rPr>
        <w:t xml:space="preserve"> </w:t>
      </w:r>
      <w:r w:rsidRPr="002D0640">
        <w:rPr>
          <w:rFonts w:ascii="Garamond" w:hAnsi="Garamond" w:cs="Garamond"/>
          <w:color w:val="000000"/>
          <w:sz w:val="22"/>
          <w:szCs w:val="22"/>
        </w:rPr>
        <w:t>is never defeated, but ‘allows itself to be won.’</w:t>
      </w:r>
      <w:r w:rsidRPr="002D0640">
        <w:rPr>
          <w:rStyle w:val="FootnoteReference"/>
          <w:rFonts w:ascii="Garamond" w:hAnsi="Garamond" w:cs="Garamond"/>
          <w:color w:val="000000"/>
          <w:sz w:val="22"/>
          <w:szCs w:val="22"/>
        </w:rPr>
        <w:footnoteReference w:id="21"/>
      </w:r>
      <w:r w:rsidRPr="002D0640">
        <w:rPr>
          <w:rFonts w:ascii="Garamond" w:hAnsi="Garamond" w:cs="Garamond"/>
          <w:color w:val="000000"/>
          <w:sz w:val="22"/>
          <w:szCs w:val="22"/>
        </w:rPr>
        <w:t xml:space="preserve"> Since </w:t>
      </w:r>
      <w:proofErr w:type="spellStart"/>
      <w:r w:rsidRPr="002D0640">
        <w:rPr>
          <w:rFonts w:ascii="Garamond" w:hAnsi="Garamond" w:cs="Garamond"/>
          <w:i/>
          <w:iCs/>
          <w:color w:val="000000"/>
          <w:sz w:val="22"/>
          <w:szCs w:val="22"/>
        </w:rPr>
        <w:t>fortuna</w:t>
      </w:r>
      <w:proofErr w:type="spellEnd"/>
      <w:r w:rsidRPr="002D0640">
        <w:rPr>
          <w:rFonts w:ascii="Garamond" w:hAnsi="Garamond" w:cs="Garamond"/>
          <w:color w:val="000000"/>
          <w:sz w:val="22"/>
          <w:szCs w:val="22"/>
        </w:rPr>
        <w:t xml:space="preserve"> is</w:t>
      </w:r>
      <w:r w:rsidRPr="002D0640">
        <w:rPr>
          <w:rFonts w:ascii="Garamond" w:hAnsi="Garamond" w:cs="Garamond"/>
          <w:i/>
          <w:iCs/>
          <w:color w:val="000000"/>
          <w:sz w:val="22"/>
          <w:szCs w:val="22"/>
        </w:rPr>
        <w:t xml:space="preserve"> won</w:t>
      </w:r>
      <w:r w:rsidRPr="002D0640">
        <w:rPr>
          <w:rFonts w:ascii="Garamond" w:hAnsi="Garamond" w:cs="Garamond"/>
          <w:color w:val="000000"/>
          <w:sz w:val="22"/>
          <w:szCs w:val="22"/>
        </w:rPr>
        <w:t xml:space="preserve">, it bestows itself on the individual who knows how to profit by it; since </w:t>
      </w:r>
      <w:proofErr w:type="spellStart"/>
      <w:r w:rsidRPr="002D0640">
        <w:rPr>
          <w:rFonts w:ascii="Garamond" w:hAnsi="Garamond" w:cs="Garamond"/>
          <w:i/>
          <w:iCs/>
          <w:color w:val="000000"/>
          <w:sz w:val="22"/>
          <w:szCs w:val="22"/>
        </w:rPr>
        <w:t>fortuna</w:t>
      </w:r>
      <w:proofErr w:type="spellEnd"/>
      <w:r w:rsidRPr="002D0640">
        <w:rPr>
          <w:rFonts w:ascii="Garamond" w:hAnsi="Garamond" w:cs="Garamond"/>
          <w:color w:val="000000"/>
          <w:sz w:val="22"/>
          <w:szCs w:val="22"/>
        </w:rPr>
        <w:t xml:space="preserve"> </w:t>
      </w:r>
      <w:r w:rsidRPr="002D0640">
        <w:rPr>
          <w:rFonts w:ascii="Garamond" w:hAnsi="Garamond" w:cs="Garamond"/>
          <w:i/>
          <w:color w:val="000000"/>
          <w:sz w:val="22"/>
          <w:szCs w:val="22"/>
        </w:rPr>
        <w:t>al</w:t>
      </w:r>
      <w:r w:rsidRPr="002D0640">
        <w:rPr>
          <w:rFonts w:ascii="Garamond" w:hAnsi="Garamond" w:cs="Garamond"/>
          <w:i/>
          <w:iCs/>
          <w:color w:val="000000"/>
          <w:sz w:val="22"/>
          <w:szCs w:val="22"/>
        </w:rPr>
        <w:t xml:space="preserve">lows </w:t>
      </w:r>
      <w:r w:rsidRPr="002D0640">
        <w:rPr>
          <w:rFonts w:ascii="Garamond" w:hAnsi="Garamond" w:cs="Garamond"/>
          <w:color w:val="000000"/>
          <w:sz w:val="22"/>
          <w:szCs w:val="22"/>
        </w:rPr>
        <w:t xml:space="preserve">itself to be won, it never loses a shred of its own power or agency in any interaction. It always falls to </w:t>
      </w:r>
      <w:proofErr w:type="spellStart"/>
      <w:r w:rsidRPr="002D0640">
        <w:rPr>
          <w:rFonts w:ascii="Garamond" w:hAnsi="Garamond" w:cs="Garamond"/>
          <w:i/>
          <w:iCs/>
          <w:color w:val="000000"/>
          <w:sz w:val="22"/>
          <w:szCs w:val="22"/>
        </w:rPr>
        <w:t>fortuna</w:t>
      </w:r>
      <w:proofErr w:type="spellEnd"/>
      <w:r w:rsidRPr="002D0640">
        <w:rPr>
          <w:rFonts w:ascii="Garamond" w:hAnsi="Garamond" w:cs="Garamond"/>
          <w:color w:val="000000"/>
          <w:sz w:val="22"/>
          <w:szCs w:val="22"/>
        </w:rPr>
        <w:t xml:space="preserve"> whether or not it will fulfill the individual’s desire as to where, or how, it holds itself. </w:t>
      </w:r>
    </w:p>
    <w:p w14:paraId="1DDC3BD0" w14:textId="507B0687" w:rsidR="00197B61" w:rsidRPr="002D0640" w:rsidRDefault="00197B61" w:rsidP="00197B61">
      <w:pPr>
        <w:spacing w:line="480" w:lineRule="auto"/>
        <w:rPr>
          <w:rFonts w:ascii="Garamond" w:hAnsi="Garamond"/>
          <w:iCs/>
          <w:sz w:val="22"/>
          <w:szCs w:val="22"/>
        </w:rPr>
      </w:pPr>
      <w:r w:rsidRPr="002D0640">
        <w:rPr>
          <w:rFonts w:ascii="Garamond" w:hAnsi="Garamond"/>
          <w:sz w:val="22"/>
          <w:szCs w:val="22"/>
        </w:rPr>
        <w:tab/>
        <w:t xml:space="preserve">Time and again, Machiavelli tells us, </w:t>
      </w:r>
      <w:proofErr w:type="spellStart"/>
      <w:r w:rsidRPr="002D0640">
        <w:rPr>
          <w:rFonts w:ascii="Garamond" w:hAnsi="Garamond"/>
          <w:i/>
          <w:iCs/>
          <w:sz w:val="22"/>
          <w:szCs w:val="22"/>
        </w:rPr>
        <w:t>fortuna</w:t>
      </w:r>
      <w:proofErr w:type="spellEnd"/>
      <w:r w:rsidRPr="002D0640">
        <w:rPr>
          <w:rFonts w:ascii="Garamond" w:hAnsi="Garamond"/>
          <w:i/>
          <w:iCs/>
          <w:sz w:val="22"/>
          <w:szCs w:val="22"/>
        </w:rPr>
        <w:t xml:space="preserve"> </w:t>
      </w:r>
      <w:r w:rsidRPr="002D0640">
        <w:rPr>
          <w:rFonts w:ascii="Garamond" w:hAnsi="Garamond"/>
          <w:sz w:val="22"/>
          <w:szCs w:val="22"/>
        </w:rPr>
        <w:t>can be neither contained nor dominated,</w:t>
      </w:r>
      <w:r w:rsidR="002C035D" w:rsidRPr="002D0640">
        <w:rPr>
          <w:rStyle w:val="FootnoteReference"/>
          <w:rFonts w:ascii="Garamond" w:hAnsi="Garamond"/>
          <w:sz w:val="22"/>
          <w:szCs w:val="22"/>
        </w:rPr>
        <w:footnoteReference w:id="22"/>
      </w:r>
      <w:r w:rsidRPr="002D0640">
        <w:rPr>
          <w:rFonts w:ascii="Garamond" w:hAnsi="Garamond"/>
          <w:sz w:val="22"/>
          <w:szCs w:val="22"/>
        </w:rPr>
        <w:t xml:space="preserve"> so that it is improper to suggest that Machiavelli’s </w:t>
      </w:r>
      <w:proofErr w:type="spellStart"/>
      <w:r w:rsidRPr="002D0640">
        <w:rPr>
          <w:rFonts w:ascii="Garamond" w:hAnsi="Garamond"/>
          <w:i/>
          <w:iCs/>
          <w:sz w:val="22"/>
          <w:szCs w:val="22"/>
        </w:rPr>
        <w:t>batterla</w:t>
      </w:r>
      <w:proofErr w:type="spellEnd"/>
      <w:r w:rsidRPr="002D0640">
        <w:rPr>
          <w:rFonts w:ascii="Garamond" w:hAnsi="Garamond"/>
          <w:i/>
          <w:iCs/>
          <w:sz w:val="22"/>
          <w:szCs w:val="22"/>
        </w:rPr>
        <w:t xml:space="preserve"> ed </w:t>
      </w:r>
      <w:proofErr w:type="spellStart"/>
      <w:r w:rsidRPr="002D0640">
        <w:rPr>
          <w:rFonts w:ascii="Garamond" w:hAnsi="Garamond"/>
          <w:i/>
          <w:iCs/>
          <w:sz w:val="22"/>
          <w:szCs w:val="22"/>
        </w:rPr>
        <w:t>urtarla</w:t>
      </w:r>
      <w:proofErr w:type="spellEnd"/>
      <w:r w:rsidRPr="002D0640">
        <w:rPr>
          <w:rFonts w:ascii="Garamond" w:hAnsi="Garamond"/>
          <w:i/>
          <w:iCs/>
          <w:sz w:val="22"/>
          <w:szCs w:val="22"/>
        </w:rPr>
        <w:t xml:space="preserve"> </w:t>
      </w:r>
      <w:r w:rsidRPr="002D0640">
        <w:rPr>
          <w:rFonts w:ascii="Garamond" w:hAnsi="Garamond"/>
          <w:sz w:val="22"/>
          <w:szCs w:val="22"/>
        </w:rPr>
        <w:t xml:space="preserve">has anything to do with total resistance, opposition, or destruction. The entirety of Machiavelli’s tercet </w:t>
      </w:r>
      <w:r w:rsidRPr="002D0640">
        <w:rPr>
          <w:rFonts w:ascii="Garamond" w:hAnsi="Garamond"/>
          <w:i/>
          <w:sz w:val="22"/>
          <w:szCs w:val="22"/>
        </w:rPr>
        <w:t xml:space="preserve">Di Fortuna </w:t>
      </w:r>
      <w:r w:rsidRPr="002D0640">
        <w:rPr>
          <w:rFonts w:ascii="Garamond" w:hAnsi="Garamond"/>
          <w:iCs/>
          <w:sz w:val="22"/>
          <w:szCs w:val="22"/>
        </w:rPr>
        <w:t xml:space="preserve">refutes this interpretation; so too does </w:t>
      </w:r>
      <w:r w:rsidRPr="002D0640">
        <w:rPr>
          <w:rFonts w:ascii="Garamond" w:hAnsi="Garamond"/>
          <w:i/>
          <w:sz w:val="22"/>
          <w:szCs w:val="22"/>
        </w:rPr>
        <w:t>D</w:t>
      </w:r>
      <w:r w:rsidRPr="002D0640">
        <w:rPr>
          <w:rFonts w:ascii="Garamond" w:hAnsi="Garamond"/>
          <w:iCs/>
          <w:sz w:val="22"/>
          <w:szCs w:val="22"/>
        </w:rPr>
        <w:t xml:space="preserve"> II.29, where Machiavelli writes that men can neither break </w:t>
      </w:r>
      <w:proofErr w:type="spellStart"/>
      <w:r w:rsidRPr="002D0640">
        <w:rPr>
          <w:rFonts w:ascii="Garamond" w:hAnsi="Garamond"/>
          <w:i/>
          <w:sz w:val="22"/>
          <w:szCs w:val="22"/>
        </w:rPr>
        <w:t>fortuna’s</w:t>
      </w:r>
      <w:proofErr w:type="spellEnd"/>
      <w:r w:rsidRPr="002D0640">
        <w:rPr>
          <w:rFonts w:ascii="Garamond" w:hAnsi="Garamond"/>
          <w:i/>
          <w:sz w:val="22"/>
          <w:szCs w:val="22"/>
        </w:rPr>
        <w:t xml:space="preserve"> </w:t>
      </w:r>
      <w:r w:rsidRPr="002D0640">
        <w:rPr>
          <w:rFonts w:ascii="Garamond" w:hAnsi="Garamond"/>
          <w:iCs/>
          <w:sz w:val="22"/>
          <w:szCs w:val="22"/>
        </w:rPr>
        <w:t xml:space="preserve">orders nor oppose its designs. In </w:t>
      </w:r>
      <w:r w:rsidRPr="002D0640">
        <w:rPr>
          <w:rFonts w:ascii="Garamond" w:hAnsi="Garamond"/>
          <w:i/>
          <w:sz w:val="22"/>
          <w:szCs w:val="22"/>
        </w:rPr>
        <w:t>D</w:t>
      </w:r>
      <w:r w:rsidRPr="002D0640">
        <w:rPr>
          <w:rFonts w:ascii="Garamond" w:hAnsi="Garamond"/>
          <w:iCs/>
          <w:sz w:val="22"/>
          <w:szCs w:val="22"/>
        </w:rPr>
        <w:t xml:space="preserve"> III.8, ‘those who enter upon an enterprise against </w:t>
      </w:r>
      <w:r w:rsidRPr="002D0640">
        <w:rPr>
          <w:rFonts w:ascii="Garamond" w:hAnsi="Garamond"/>
          <w:i/>
          <w:sz w:val="22"/>
          <w:szCs w:val="22"/>
        </w:rPr>
        <w:t>[</w:t>
      </w:r>
      <w:proofErr w:type="spellStart"/>
      <w:r w:rsidRPr="002D0640">
        <w:rPr>
          <w:rFonts w:ascii="Garamond" w:hAnsi="Garamond"/>
          <w:i/>
          <w:sz w:val="22"/>
          <w:szCs w:val="22"/>
        </w:rPr>
        <w:t>fortuna</w:t>
      </w:r>
      <w:proofErr w:type="spellEnd"/>
      <w:r w:rsidRPr="002D0640">
        <w:rPr>
          <w:rFonts w:ascii="Garamond" w:hAnsi="Garamond"/>
          <w:i/>
          <w:sz w:val="22"/>
          <w:szCs w:val="22"/>
        </w:rPr>
        <w:t xml:space="preserve">] </w:t>
      </w:r>
      <w:r w:rsidRPr="002D0640">
        <w:rPr>
          <w:rFonts w:ascii="Garamond" w:hAnsi="Garamond"/>
          <w:iCs/>
          <w:sz w:val="22"/>
          <w:szCs w:val="22"/>
        </w:rPr>
        <w:t xml:space="preserve">come out badly,’ and in </w:t>
      </w:r>
      <w:r w:rsidRPr="002D0640">
        <w:rPr>
          <w:rFonts w:ascii="Garamond" w:hAnsi="Garamond"/>
          <w:i/>
          <w:sz w:val="22"/>
          <w:szCs w:val="22"/>
        </w:rPr>
        <w:t>D</w:t>
      </w:r>
      <w:r w:rsidRPr="002D0640">
        <w:rPr>
          <w:rFonts w:ascii="Garamond" w:hAnsi="Garamond"/>
          <w:iCs/>
          <w:sz w:val="22"/>
          <w:szCs w:val="22"/>
        </w:rPr>
        <w:t xml:space="preserve"> III.9, readers are told that they ‘are unable to oppose’ that to with </w:t>
      </w:r>
      <w:proofErr w:type="spellStart"/>
      <w:r w:rsidRPr="002D0640">
        <w:rPr>
          <w:rFonts w:ascii="Garamond" w:hAnsi="Garamond"/>
          <w:i/>
          <w:sz w:val="22"/>
          <w:szCs w:val="22"/>
        </w:rPr>
        <w:t>fortuna</w:t>
      </w:r>
      <w:proofErr w:type="spellEnd"/>
      <w:r w:rsidRPr="002D0640">
        <w:rPr>
          <w:rFonts w:ascii="Garamond" w:hAnsi="Garamond"/>
          <w:i/>
          <w:sz w:val="22"/>
          <w:szCs w:val="22"/>
        </w:rPr>
        <w:t xml:space="preserve">, </w:t>
      </w:r>
      <w:r w:rsidRPr="002D0640">
        <w:rPr>
          <w:rFonts w:ascii="Garamond" w:hAnsi="Garamond"/>
          <w:iCs/>
          <w:sz w:val="22"/>
          <w:szCs w:val="22"/>
        </w:rPr>
        <w:t xml:space="preserve">via nature, ‘inclines [them]’. </w:t>
      </w:r>
    </w:p>
    <w:p w14:paraId="596435F0" w14:textId="56B855A0" w:rsidR="00336BCE" w:rsidRPr="002D0640" w:rsidRDefault="00336BCE" w:rsidP="00336B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Garamond" w:hAnsi="Garamond" w:cs="Garamond"/>
          <w:color w:val="000000"/>
          <w:sz w:val="22"/>
          <w:szCs w:val="22"/>
        </w:rPr>
      </w:pPr>
      <w:r w:rsidRPr="002D0640">
        <w:rPr>
          <w:rFonts w:ascii="Garamond" w:hAnsi="Garamond"/>
          <w:iCs/>
          <w:sz w:val="22"/>
          <w:szCs w:val="22"/>
        </w:rPr>
        <w:tab/>
      </w:r>
      <w:r w:rsidRPr="002D0640">
        <w:rPr>
          <w:rFonts w:ascii="Garamond" w:hAnsi="Garamond" w:cs="Garamond"/>
          <w:color w:val="000000"/>
          <w:sz w:val="22"/>
          <w:szCs w:val="22"/>
        </w:rPr>
        <w:t xml:space="preserve">Owing precisely to </w:t>
      </w:r>
      <w:proofErr w:type="spellStart"/>
      <w:r w:rsidRPr="002D0640">
        <w:rPr>
          <w:rFonts w:ascii="Garamond" w:hAnsi="Garamond" w:cs="Garamond"/>
          <w:i/>
          <w:iCs/>
          <w:color w:val="000000"/>
          <w:sz w:val="22"/>
          <w:szCs w:val="22"/>
        </w:rPr>
        <w:t>fortuna’s</w:t>
      </w:r>
      <w:proofErr w:type="spellEnd"/>
      <w:r w:rsidRPr="002D0640">
        <w:rPr>
          <w:rFonts w:ascii="Garamond" w:hAnsi="Garamond" w:cs="Garamond"/>
          <w:color w:val="000000"/>
          <w:sz w:val="22"/>
          <w:szCs w:val="22"/>
        </w:rPr>
        <w:t xml:space="preserve"> indomitability, it is therefore ‘necessary’ to work in the ways and to forge forward into the realm of fortune. That Machiavelli uses this term—</w:t>
      </w:r>
      <w:proofErr w:type="spellStart"/>
      <w:r w:rsidRPr="002D0640">
        <w:rPr>
          <w:rFonts w:ascii="Garamond" w:hAnsi="Garamond" w:cs="Garamond"/>
          <w:i/>
          <w:iCs/>
          <w:color w:val="000000"/>
          <w:sz w:val="22"/>
          <w:szCs w:val="22"/>
        </w:rPr>
        <w:t>necessario</w:t>
      </w:r>
      <w:proofErr w:type="spellEnd"/>
      <w:r w:rsidRPr="002D0640">
        <w:rPr>
          <w:rFonts w:ascii="Garamond" w:hAnsi="Garamond" w:cs="Garamond"/>
          <w:i/>
          <w:iCs/>
          <w:color w:val="000000"/>
          <w:sz w:val="22"/>
          <w:szCs w:val="22"/>
        </w:rPr>
        <w:t>—</w:t>
      </w:r>
      <w:r w:rsidRPr="002D0640">
        <w:rPr>
          <w:rFonts w:ascii="Garamond" w:hAnsi="Garamond" w:cs="Garamond"/>
          <w:color w:val="000000"/>
          <w:sz w:val="22"/>
          <w:szCs w:val="22"/>
        </w:rPr>
        <w:t xml:space="preserve">when instructing the reader to </w:t>
      </w:r>
      <w:r w:rsidRPr="002D0640">
        <w:rPr>
          <w:rFonts w:ascii="Garamond" w:hAnsi="Garamond" w:cs="Garamond"/>
          <w:color w:val="000000"/>
          <w:sz w:val="22"/>
          <w:szCs w:val="22"/>
        </w:rPr>
        <w:lastRenderedPageBreak/>
        <w:t xml:space="preserve">proceed toward </w:t>
      </w:r>
      <w:proofErr w:type="spellStart"/>
      <w:r w:rsidRPr="002D0640">
        <w:rPr>
          <w:rFonts w:ascii="Garamond" w:hAnsi="Garamond" w:cs="Garamond"/>
          <w:i/>
          <w:iCs/>
          <w:color w:val="000000"/>
          <w:sz w:val="22"/>
          <w:szCs w:val="22"/>
        </w:rPr>
        <w:t>fortuna</w:t>
      </w:r>
      <w:proofErr w:type="spellEnd"/>
      <w:r w:rsidRPr="002D0640">
        <w:rPr>
          <w:rFonts w:ascii="Garamond" w:hAnsi="Garamond" w:cs="Garamond"/>
          <w:i/>
          <w:iCs/>
          <w:color w:val="000000"/>
          <w:sz w:val="22"/>
          <w:szCs w:val="22"/>
        </w:rPr>
        <w:t xml:space="preserve"> </w:t>
      </w:r>
      <w:r w:rsidRPr="002D0640">
        <w:rPr>
          <w:rFonts w:ascii="Garamond" w:hAnsi="Garamond" w:cs="Garamond"/>
          <w:color w:val="000000"/>
          <w:sz w:val="22"/>
          <w:szCs w:val="22"/>
        </w:rPr>
        <w:t xml:space="preserve">in a particular way; namely, striking at it and colliding with it, shows that the virtuous approach to </w:t>
      </w:r>
      <w:proofErr w:type="spellStart"/>
      <w:r w:rsidRPr="002D0640">
        <w:rPr>
          <w:rFonts w:ascii="Garamond" w:hAnsi="Garamond" w:cs="Garamond"/>
          <w:i/>
          <w:iCs/>
          <w:color w:val="000000"/>
          <w:sz w:val="22"/>
          <w:szCs w:val="22"/>
        </w:rPr>
        <w:t>fortuna</w:t>
      </w:r>
      <w:proofErr w:type="spellEnd"/>
      <w:r w:rsidRPr="002D0640">
        <w:rPr>
          <w:rFonts w:ascii="Garamond" w:hAnsi="Garamond" w:cs="Garamond"/>
          <w:color w:val="000000"/>
          <w:sz w:val="22"/>
          <w:szCs w:val="22"/>
        </w:rPr>
        <w:t xml:space="preserve"> is not a measure of the individual’s will or strength in its isolation. It is rather a consequence of </w:t>
      </w:r>
      <w:proofErr w:type="spellStart"/>
      <w:r w:rsidRPr="002D0640">
        <w:rPr>
          <w:rFonts w:ascii="Garamond" w:hAnsi="Garamond" w:cs="Garamond"/>
          <w:i/>
          <w:iCs/>
          <w:color w:val="000000"/>
          <w:sz w:val="22"/>
          <w:szCs w:val="22"/>
        </w:rPr>
        <w:t>fortuna’s</w:t>
      </w:r>
      <w:proofErr w:type="spellEnd"/>
      <w:r w:rsidRPr="002D0640">
        <w:rPr>
          <w:rFonts w:ascii="Garamond" w:hAnsi="Garamond" w:cs="Garamond"/>
          <w:color w:val="000000"/>
          <w:sz w:val="22"/>
          <w:szCs w:val="22"/>
        </w:rPr>
        <w:t xml:space="preserve"> own nature: necessity, after all</w:t>
      </w:r>
      <w:r w:rsidR="00AB4C11" w:rsidRPr="002D0640">
        <w:rPr>
          <w:rFonts w:ascii="Garamond" w:hAnsi="Garamond" w:cs="Garamond"/>
          <w:color w:val="000000"/>
          <w:sz w:val="22"/>
          <w:szCs w:val="22"/>
        </w:rPr>
        <w:t xml:space="preserve"> (which also denotes a type of innateness or connection to something essential) </w:t>
      </w:r>
      <w:r w:rsidRPr="002D0640">
        <w:rPr>
          <w:rFonts w:ascii="Garamond" w:hAnsi="Garamond" w:cs="Garamond"/>
          <w:color w:val="000000"/>
          <w:sz w:val="22"/>
          <w:szCs w:val="22"/>
        </w:rPr>
        <w:t xml:space="preserve">is given by </w:t>
      </w:r>
      <w:proofErr w:type="spellStart"/>
      <w:r w:rsidRPr="002D0640">
        <w:rPr>
          <w:rFonts w:ascii="Garamond" w:hAnsi="Garamond" w:cs="Garamond"/>
          <w:i/>
          <w:iCs/>
          <w:color w:val="000000"/>
          <w:sz w:val="22"/>
          <w:szCs w:val="22"/>
        </w:rPr>
        <w:t>fortuna</w:t>
      </w:r>
      <w:proofErr w:type="spellEnd"/>
      <w:r w:rsidRPr="002D0640">
        <w:rPr>
          <w:rFonts w:ascii="Garamond" w:hAnsi="Garamond" w:cs="Garamond"/>
          <w:i/>
          <w:iCs/>
          <w:color w:val="000000"/>
          <w:sz w:val="22"/>
          <w:szCs w:val="22"/>
        </w:rPr>
        <w:t>.</w:t>
      </w:r>
      <w:r w:rsidRPr="002D0640">
        <w:rPr>
          <w:rStyle w:val="FootnoteReference"/>
          <w:rFonts w:ascii="Garamond" w:hAnsi="Garamond" w:cs="Garamond"/>
          <w:color w:val="000000"/>
          <w:sz w:val="22"/>
          <w:szCs w:val="22"/>
        </w:rPr>
        <w:footnoteReference w:id="23"/>
      </w:r>
      <w:r w:rsidRPr="002D0640">
        <w:rPr>
          <w:rFonts w:ascii="Garamond" w:hAnsi="Garamond" w:cs="Garamond"/>
          <w:color w:val="000000"/>
          <w:sz w:val="22"/>
          <w:szCs w:val="22"/>
        </w:rPr>
        <w:t xml:space="preserve"> The necessity </w:t>
      </w:r>
      <w:r w:rsidR="00AB4C11" w:rsidRPr="002D0640">
        <w:rPr>
          <w:rFonts w:ascii="Garamond" w:hAnsi="Garamond" w:cs="Garamond"/>
          <w:color w:val="000000"/>
          <w:sz w:val="22"/>
          <w:szCs w:val="22"/>
        </w:rPr>
        <w:t>of</w:t>
      </w:r>
      <w:r w:rsidRPr="002D0640">
        <w:rPr>
          <w:rFonts w:ascii="Garamond" w:hAnsi="Garamond" w:cs="Garamond"/>
          <w:color w:val="000000"/>
          <w:sz w:val="22"/>
          <w:szCs w:val="22"/>
        </w:rPr>
        <w:t xml:space="preserve"> approach</w:t>
      </w:r>
      <w:r w:rsidR="00AB4C11" w:rsidRPr="002D0640">
        <w:rPr>
          <w:rFonts w:ascii="Garamond" w:hAnsi="Garamond" w:cs="Garamond"/>
          <w:color w:val="000000"/>
          <w:sz w:val="22"/>
          <w:szCs w:val="22"/>
        </w:rPr>
        <w:t>ing</w:t>
      </w:r>
      <w:r w:rsidRPr="002D0640">
        <w:rPr>
          <w:rFonts w:ascii="Garamond" w:hAnsi="Garamond" w:cs="Garamond"/>
          <w:color w:val="000000"/>
          <w:sz w:val="22"/>
          <w:szCs w:val="22"/>
        </w:rPr>
        <w:t xml:space="preserve"> </w:t>
      </w:r>
      <w:proofErr w:type="spellStart"/>
      <w:r w:rsidRPr="002D0640">
        <w:rPr>
          <w:rFonts w:ascii="Garamond" w:hAnsi="Garamond" w:cs="Garamond"/>
          <w:i/>
          <w:iCs/>
          <w:color w:val="000000"/>
          <w:sz w:val="22"/>
          <w:szCs w:val="22"/>
        </w:rPr>
        <w:t>fortuna</w:t>
      </w:r>
      <w:proofErr w:type="spellEnd"/>
      <w:r w:rsidRPr="002D0640">
        <w:rPr>
          <w:rFonts w:ascii="Garamond" w:hAnsi="Garamond" w:cs="Garamond"/>
          <w:color w:val="000000"/>
          <w:sz w:val="22"/>
          <w:szCs w:val="22"/>
        </w:rPr>
        <w:t xml:space="preserve"> in a particular mode—even and especially if that mode involves impetuosity and tumult—is therefore mandated by </w:t>
      </w:r>
      <w:proofErr w:type="spellStart"/>
      <w:r w:rsidRPr="002D0640">
        <w:rPr>
          <w:rFonts w:ascii="Garamond" w:hAnsi="Garamond" w:cs="Garamond"/>
          <w:i/>
          <w:iCs/>
          <w:color w:val="000000"/>
          <w:sz w:val="22"/>
          <w:szCs w:val="22"/>
        </w:rPr>
        <w:t>fortuna</w:t>
      </w:r>
      <w:proofErr w:type="spellEnd"/>
      <w:r w:rsidRPr="002D0640">
        <w:rPr>
          <w:rFonts w:ascii="Garamond" w:hAnsi="Garamond" w:cs="Garamond"/>
          <w:i/>
          <w:iCs/>
          <w:color w:val="000000"/>
          <w:sz w:val="22"/>
          <w:szCs w:val="22"/>
        </w:rPr>
        <w:t xml:space="preserve"> </w:t>
      </w:r>
      <w:r w:rsidRPr="002D0640">
        <w:rPr>
          <w:rFonts w:ascii="Garamond" w:hAnsi="Garamond" w:cs="Garamond"/>
          <w:color w:val="000000"/>
          <w:sz w:val="22"/>
          <w:szCs w:val="22"/>
        </w:rPr>
        <w:t>itself.</w:t>
      </w:r>
      <w:r w:rsidRPr="002D0640">
        <w:rPr>
          <w:rStyle w:val="FootnoteReference"/>
          <w:rFonts w:ascii="Garamond" w:hAnsi="Garamond" w:cs="Garamond"/>
          <w:color w:val="000000"/>
          <w:sz w:val="22"/>
          <w:szCs w:val="22"/>
        </w:rPr>
        <w:footnoteReference w:id="24"/>
      </w:r>
      <w:r w:rsidRPr="002D0640">
        <w:rPr>
          <w:rFonts w:ascii="Garamond" w:hAnsi="Garamond" w:cs="Garamond"/>
          <w:color w:val="000000"/>
          <w:sz w:val="22"/>
          <w:szCs w:val="22"/>
        </w:rPr>
        <w:t xml:space="preserve"> </w:t>
      </w:r>
    </w:p>
    <w:p w14:paraId="74F9AECE" w14:textId="77777777" w:rsidR="00445F0C" w:rsidRPr="002D0640" w:rsidRDefault="00197B61" w:rsidP="00197B61">
      <w:pPr>
        <w:spacing w:line="480" w:lineRule="auto"/>
        <w:rPr>
          <w:rFonts w:ascii="Garamond" w:hAnsi="Garamond"/>
          <w:iCs/>
          <w:sz w:val="22"/>
          <w:szCs w:val="22"/>
        </w:rPr>
      </w:pPr>
      <w:r w:rsidRPr="002D0640">
        <w:rPr>
          <w:rFonts w:ascii="Garamond" w:hAnsi="Garamond"/>
          <w:iCs/>
          <w:sz w:val="22"/>
          <w:szCs w:val="22"/>
        </w:rPr>
        <w:tab/>
        <w:t xml:space="preserve">Contrary to first impressions, </w:t>
      </w:r>
      <w:proofErr w:type="spellStart"/>
      <w:r w:rsidRPr="002D0640">
        <w:rPr>
          <w:rFonts w:ascii="Garamond" w:hAnsi="Garamond"/>
          <w:i/>
          <w:iCs/>
          <w:sz w:val="22"/>
          <w:szCs w:val="22"/>
        </w:rPr>
        <w:t>battere</w:t>
      </w:r>
      <w:proofErr w:type="spellEnd"/>
      <w:r w:rsidRPr="002D0640">
        <w:rPr>
          <w:rFonts w:ascii="Garamond" w:hAnsi="Garamond"/>
          <w:i/>
          <w:iCs/>
          <w:sz w:val="22"/>
          <w:szCs w:val="22"/>
        </w:rPr>
        <w:t xml:space="preserve"> </w:t>
      </w:r>
      <w:r w:rsidRPr="002D0640">
        <w:rPr>
          <w:rFonts w:ascii="Garamond" w:hAnsi="Garamond"/>
          <w:iCs/>
          <w:sz w:val="22"/>
          <w:szCs w:val="22"/>
        </w:rPr>
        <w:t xml:space="preserve">is not simply a cognate of ‘batter’. The sense of ‘striking at’ </w:t>
      </w:r>
      <w:proofErr w:type="spellStart"/>
      <w:r w:rsidRPr="002D0640">
        <w:rPr>
          <w:rFonts w:ascii="Garamond" w:hAnsi="Garamond"/>
          <w:i/>
          <w:sz w:val="22"/>
          <w:szCs w:val="22"/>
        </w:rPr>
        <w:t>fortuna</w:t>
      </w:r>
      <w:proofErr w:type="spellEnd"/>
      <w:r w:rsidRPr="002D0640">
        <w:rPr>
          <w:rFonts w:ascii="Garamond" w:hAnsi="Garamond"/>
          <w:i/>
          <w:sz w:val="22"/>
          <w:szCs w:val="22"/>
        </w:rPr>
        <w:t>,</w:t>
      </w:r>
      <w:r w:rsidRPr="002D0640">
        <w:rPr>
          <w:rFonts w:ascii="Garamond" w:hAnsi="Garamond"/>
          <w:iCs/>
          <w:sz w:val="22"/>
          <w:szCs w:val="22"/>
        </w:rPr>
        <w:t xml:space="preserve"> rather than of subjecting it to sustained violence, is supported by Machiavelli’s treatment of </w:t>
      </w:r>
      <w:proofErr w:type="spellStart"/>
      <w:r w:rsidRPr="002D0640">
        <w:rPr>
          <w:rFonts w:ascii="Garamond" w:hAnsi="Garamond"/>
          <w:i/>
          <w:sz w:val="22"/>
          <w:szCs w:val="22"/>
        </w:rPr>
        <w:t>fortuna</w:t>
      </w:r>
      <w:proofErr w:type="spellEnd"/>
      <w:r w:rsidRPr="002D0640">
        <w:rPr>
          <w:rFonts w:ascii="Garamond" w:hAnsi="Garamond"/>
          <w:iCs/>
          <w:sz w:val="22"/>
          <w:szCs w:val="22"/>
        </w:rPr>
        <w:t xml:space="preserve"> in his tercets on </w:t>
      </w:r>
      <w:proofErr w:type="spellStart"/>
      <w:r w:rsidRPr="002D0640">
        <w:rPr>
          <w:rFonts w:ascii="Garamond" w:hAnsi="Garamond"/>
          <w:i/>
          <w:sz w:val="22"/>
          <w:szCs w:val="22"/>
        </w:rPr>
        <w:t>fortuna</w:t>
      </w:r>
      <w:proofErr w:type="spellEnd"/>
      <w:r w:rsidRPr="002D0640">
        <w:rPr>
          <w:rFonts w:ascii="Garamond" w:hAnsi="Garamond"/>
          <w:iCs/>
          <w:sz w:val="22"/>
          <w:szCs w:val="22"/>
        </w:rPr>
        <w:t xml:space="preserve"> and </w:t>
      </w:r>
      <w:proofErr w:type="spellStart"/>
      <w:r w:rsidRPr="002D0640">
        <w:rPr>
          <w:rFonts w:ascii="Garamond" w:hAnsi="Garamond"/>
          <w:i/>
          <w:iCs/>
          <w:sz w:val="22"/>
          <w:szCs w:val="22"/>
        </w:rPr>
        <w:t>occasione</w:t>
      </w:r>
      <w:proofErr w:type="spellEnd"/>
      <w:r w:rsidRPr="002D0640">
        <w:rPr>
          <w:rFonts w:ascii="Garamond" w:hAnsi="Garamond"/>
          <w:i/>
          <w:iCs/>
          <w:sz w:val="22"/>
          <w:szCs w:val="22"/>
        </w:rPr>
        <w:t xml:space="preserve">. </w:t>
      </w:r>
      <w:proofErr w:type="spellStart"/>
      <w:r w:rsidRPr="002D0640">
        <w:rPr>
          <w:rFonts w:ascii="Garamond" w:hAnsi="Garamond"/>
          <w:i/>
          <w:iCs/>
          <w:sz w:val="22"/>
          <w:szCs w:val="22"/>
        </w:rPr>
        <w:t>Battere</w:t>
      </w:r>
      <w:proofErr w:type="spellEnd"/>
      <w:r w:rsidRPr="002D0640">
        <w:rPr>
          <w:rFonts w:ascii="Garamond" w:hAnsi="Garamond"/>
          <w:i/>
          <w:iCs/>
          <w:sz w:val="22"/>
          <w:szCs w:val="22"/>
        </w:rPr>
        <w:t xml:space="preserve"> </w:t>
      </w:r>
      <w:r w:rsidRPr="002D0640">
        <w:rPr>
          <w:rFonts w:ascii="Garamond" w:hAnsi="Garamond"/>
          <w:iCs/>
          <w:sz w:val="22"/>
          <w:szCs w:val="22"/>
        </w:rPr>
        <w:t xml:space="preserve">as ‘strike’ is also </w:t>
      </w:r>
      <w:r w:rsidR="00AB4C11" w:rsidRPr="002D0640">
        <w:rPr>
          <w:rFonts w:ascii="Garamond" w:hAnsi="Garamond"/>
          <w:iCs/>
          <w:sz w:val="22"/>
          <w:szCs w:val="22"/>
        </w:rPr>
        <w:t>evocative</w:t>
      </w:r>
      <w:r w:rsidRPr="002D0640">
        <w:rPr>
          <w:rFonts w:ascii="Garamond" w:hAnsi="Garamond"/>
          <w:iCs/>
          <w:sz w:val="22"/>
          <w:szCs w:val="22"/>
        </w:rPr>
        <w:t xml:space="preserve"> of what Machiavelli describes as </w:t>
      </w:r>
      <w:proofErr w:type="spellStart"/>
      <w:r w:rsidRPr="002D0640">
        <w:rPr>
          <w:rFonts w:ascii="Garamond" w:hAnsi="Garamond"/>
          <w:i/>
          <w:sz w:val="22"/>
          <w:szCs w:val="22"/>
        </w:rPr>
        <w:t>fortuna</w:t>
      </w:r>
      <w:r w:rsidRPr="002D0640">
        <w:rPr>
          <w:rFonts w:ascii="Garamond" w:hAnsi="Garamond"/>
          <w:iCs/>
          <w:sz w:val="22"/>
          <w:szCs w:val="22"/>
        </w:rPr>
        <w:t>’s</w:t>
      </w:r>
      <w:proofErr w:type="spellEnd"/>
      <w:r w:rsidRPr="002D0640">
        <w:rPr>
          <w:rFonts w:ascii="Garamond" w:hAnsi="Garamond"/>
          <w:iCs/>
          <w:sz w:val="22"/>
          <w:szCs w:val="22"/>
        </w:rPr>
        <w:t xml:space="preserve"> own behavior: </w:t>
      </w:r>
      <w:proofErr w:type="spellStart"/>
      <w:r w:rsidRPr="002D0640">
        <w:rPr>
          <w:rFonts w:ascii="Garamond" w:hAnsi="Garamond"/>
          <w:i/>
          <w:sz w:val="22"/>
          <w:szCs w:val="22"/>
        </w:rPr>
        <w:t>fortuna</w:t>
      </w:r>
      <w:proofErr w:type="spellEnd"/>
      <w:r w:rsidRPr="002D0640">
        <w:rPr>
          <w:rFonts w:ascii="Garamond" w:hAnsi="Garamond"/>
          <w:i/>
          <w:sz w:val="22"/>
          <w:szCs w:val="22"/>
        </w:rPr>
        <w:t xml:space="preserve"> </w:t>
      </w:r>
      <w:r w:rsidRPr="002D0640">
        <w:rPr>
          <w:rFonts w:ascii="Garamond" w:hAnsi="Garamond"/>
          <w:iCs/>
          <w:sz w:val="22"/>
          <w:szCs w:val="22"/>
        </w:rPr>
        <w:t xml:space="preserve">often proceeds in ‘thrusts’ </w:t>
      </w:r>
      <w:r w:rsidRPr="002D0640">
        <w:rPr>
          <w:rFonts w:ascii="Garamond" w:hAnsi="Garamond"/>
          <w:i/>
          <w:sz w:val="22"/>
          <w:szCs w:val="22"/>
        </w:rPr>
        <w:t>(</w:t>
      </w:r>
      <w:proofErr w:type="spellStart"/>
      <w:r w:rsidRPr="002D0640">
        <w:rPr>
          <w:rFonts w:ascii="Garamond" w:hAnsi="Garamond"/>
          <w:i/>
          <w:sz w:val="22"/>
          <w:szCs w:val="22"/>
        </w:rPr>
        <w:t>impeti</w:t>
      </w:r>
      <w:proofErr w:type="spellEnd"/>
      <w:r w:rsidRPr="002D0640">
        <w:rPr>
          <w:rFonts w:ascii="Garamond" w:hAnsi="Garamond"/>
          <w:i/>
          <w:sz w:val="22"/>
          <w:szCs w:val="22"/>
        </w:rPr>
        <w:t xml:space="preserve">), </w:t>
      </w:r>
      <w:r w:rsidRPr="002D0640">
        <w:rPr>
          <w:rFonts w:ascii="Garamond" w:hAnsi="Garamond"/>
          <w:iCs/>
          <w:sz w:val="22"/>
          <w:szCs w:val="22"/>
        </w:rPr>
        <w:t xml:space="preserve">and on several occasions, </w:t>
      </w:r>
      <w:proofErr w:type="spellStart"/>
      <w:r w:rsidRPr="002D0640">
        <w:rPr>
          <w:rFonts w:ascii="Garamond" w:hAnsi="Garamond"/>
          <w:i/>
          <w:sz w:val="22"/>
          <w:szCs w:val="22"/>
        </w:rPr>
        <w:t>fortuna</w:t>
      </w:r>
      <w:proofErr w:type="spellEnd"/>
      <w:r w:rsidRPr="002D0640">
        <w:rPr>
          <w:rFonts w:ascii="Garamond" w:hAnsi="Garamond"/>
          <w:i/>
          <w:sz w:val="22"/>
          <w:szCs w:val="22"/>
        </w:rPr>
        <w:t xml:space="preserve"> </w:t>
      </w:r>
      <w:r w:rsidRPr="002D0640">
        <w:rPr>
          <w:rFonts w:ascii="Garamond" w:hAnsi="Garamond"/>
          <w:iCs/>
          <w:sz w:val="22"/>
          <w:szCs w:val="22"/>
        </w:rPr>
        <w:t>is said to ‘strike’ at men.</w:t>
      </w:r>
      <w:r w:rsidRPr="002D0640">
        <w:rPr>
          <w:rFonts w:ascii="Garamond" w:hAnsi="Garamond"/>
          <w:iCs/>
          <w:sz w:val="22"/>
          <w:szCs w:val="22"/>
          <w:vertAlign w:val="superscript"/>
        </w:rPr>
        <w:footnoteReference w:id="25"/>
      </w:r>
      <w:r w:rsidRPr="002D0640">
        <w:rPr>
          <w:rFonts w:ascii="Garamond" w:hAnsi="Garamond"/>
          <w:iCs/>
          <w:sz w:val="22"/>
          <w:szCs w:val="22"/>
        </w:rPr>
        <w:t xml:space="preserve"> By ‘striking at’ </w:t>
      </w:r>
      <w:proofErr w:type="spellStart"/>
      <w:r w:rsidRPr="002D0640">
        <w:rPr>
          <w:rFonts w:ascii="Garamond" w:hAnsi="Garamond"/>
          <w:i/>
          <w:sz w:val="22"/>
          <w:szCs w:val="22"/>
        </w:rPr>
        <w:t>fortuna</w:t>
      </w:r>
      <w:proofErr w:type="spellEnd"/>
      <w:r w:rsidRPr="002D0640">
        <w:rPr>
          <w:rFonts w:ascii="Garamond" w:hAnsi="Garamond"/>
          <w:i/>
          <w:sz w:val="22"/>
          <w:szCs w:val="22"/>
        </w:rPr>
        <w:t xml:space="preserve">, </w:t>
      </w:r>
      <w:r w:rsidRPr="002D0640">
        <w:rPr>
          <w:rFonts w:ascii="Garamond" w:hAnsi="Garamond"/>
          <w:iCs/>
          <w:sz w:val="22"/>
          <w:szCs w:val="22"/>
        </w:rPr>
        <w:t xml:space="preserve">therefore, an individual effectively fashions themselves in </w:t>
      </w:r>
      <w:proofErr w:type="spellStart"/>
      <w:r w:rsidRPr="002D0640">
        <w:rPr>
          <w:rFonts w:ascii="Garamond" w:hAnsi="Garamond"/>
          <w:i/>
          <w:sz w:val="22"/>
          <w:szCs w:val="22"/>
        </w:rPr>
        <w:t>fortuna’s</w:t>
      </w:r>
      <w:proofErr w:type="spellEnd"/>
      <w:r w:rsidRPr="002D0640">
        <w:rPr>
          <w:rFonts w:ascii="Garamond" w:hAnsi="Garamond"/>
          <w:i/>
          <w:sz w:val="22"/>
          <w:szCs w:val="22"/>
        </w:rPr>
        <w:t xml:space="preserve"> </w:t>
      </w:r>
      <w:r w:rsidRPr="002D0640">
        <w:rPr>
          <w:rFonts w:ascii="Garamond" w:hAnsi="Garamond"/>
          <w:iCs/>
          <w:sz w:val="22"/>
          <w:szCs w:val="22"/>
        </w:rPr>
        <w:t>image—something that Machiavelli elsewhere writes is essential to virtuous action and political survival.</w:t>
      </w:r>
      <w:r w:rsidRPr="002D0640">
        <w:rPr>
          <w:rFonts w:ascii="Garamond" w:hAnsi="Garamond"/>
          <w:iCs/>
          <w:sz w:val="22"/>
          <w:szCs w:val="22"/>
          <w:vertAlign w:val="superscript"/>
        </w:rPr>
        <w:footnoteReference w:id="26"/>
      </w:r>
      <w:r w:rsidRPr="002D0640">
        <w:rPr>
          <w:rFonts w:ascii="Garamond" w:hAnsi="Garamond"/>
          <w:iCs/>
          <w:sz w:val="22"/>
          <w:szCs w:val="22"/>
        </w:rPr>
        <w:t xml:space="preserve"> </w:t>
      </w:r>
    </w:p>
    <w:p w14:paraId="6B2AA205" w14:textId="7076A1C0" w:rsidR="00197B61" w:rsidRPr="002D0640" w:rsidRDefault="00445F0C" w:rsidP="00197B61">
      <w:pPr>
        <w:spacing w:line="480" w:lineRule="auto"/>
        <w:rPr>
          <w:rFonts w:ascii="Garamond" w:hAnsi="Garamond"/>
          <w:iCs/>
          <w:sz w:val="22"/>
          <w:szCs w:val="22"/>
        </w:rPr>
      </w:pPr>
      <w:r w:rsidRPr="002D0640">
        <w:rPr>
          <w:rFonts w:ascii="Garamond" w:hAnsi="Garamond"/>
          <w:iCs/>
          <w:sz w:val="22"/>
          <w:szCs w:val="22"/>
        </w:rPr>
        <w:tab/>
      </w:r>
      <w:proofErr w:type="spellStart"/>
      <w:r w:rsidR="00D05319" w:rsidRPr="002D0640">
        <w:rPr>
          <w:rFonts w:ascii="Garamond" w:hAnsi="Garamond"/>
          <w:i/>
          <w:sz w:val="22"/>
          <w:szCs w:val="22"/>
        </w:rPr>
        <w:t>Urtare</w:t>
      </w:r>
      <w:proofErr w:type="spellEnd"/>
      <w:r w:rsidR="00197B61" w:rsidRPr="002D0640">
        <w:rPr>
          <w:rFonts w:ascii="Garamond" w:hAnsi="Garamond"/>
          <w:i/>
          <w:iCs/>
          <w:sz w:val="22"/>
          <w:szCs w:val="22"/>
        </w:rPr>
        <w:t xml:space="preserve"> </w:t>
      </w:r>
      <w:r w:rsidR="00197B61" w:rsidRPr="002D0640">
        <w:rPr>
          <w:rFonts w:ascii="Garamond" w:hAnsi="Garamond"/>
          <w:iCs/>
          <w:sz w:val="22"/>
          <w:szCs w:val="22"/>
        </w:rPr>
        <w:t xml:space="preserve">derives from the noun </w:t>
      </w:r>
      <w:proofErr w:type="spellStart"/>
      <w:r w:rsidR="00197B61" w:rsidRPr="002D0640">
        <w:rPr>
          <w:rFonts w:ascii="Garamond" w:hAnsi="Garamond"/>
          <w:i/>
          <w:iCs/>
          <w:sz w:val="22"/>
          <w:szCs w:val="22"/>
        </w:rPr>
        <w:t>urto</w:t>
      </w:r>
      <w:proofErr w:type="spellEnd"/>
      <w:r w:rsidR="00197B61" w:rsidRPr="002D0640">
        <w:rPr>
          <w:rFonts w:ascii="Garamond" w:hAnsi="Garamond"/>
          <w:i/>
          <w:iCs/>
          <w:sz w:val="22"/>
          <w:szCs w:val="22"/>
        </w:rPr>
        <w:t xml:space="preserve">, </w:t>
      </w:r>
      <w:r w:rsidR="00197B61" w:rsidRPr="002D0640">
        <w:rPr>
          <w:rFonts w:ascii="Garamond" w:hAnsi="Garamond"/>
          <w:iCs/>
          <w:sz w:val="22"/>
          <w:szCs w:val="22"/>
        </w:rPr>
        <w:t xml:space="preserve">which refers to a physical collision between two objects. Although at times </w:t>
      </w:r>
      <w:proofErr w:type="spellStart"/>
      <w:r w:rsidR="00197B61" w:rsidRPr="002D0640">
        <w:rPr>
          <w:rFonts w:ascii="Garamond" w:hAnsi="Garamond"/>
          <w:i/>
          <w:iCs/>
          <w:sz w:val="22"/>
          <w:szCs w:val="22"/>
        </w:rPr>
        <w:t>urto</w:t>
      </w:r>
      <w:proofErr w:type="spellEnd"/>
      <w:r w:rsidR="00197B61" w:rsidRPr="002D0640">
        <w:rPr>
          <w:rFonts w:ascii="Garamond" w:hAnsi="Garamond"/>
          <w:i/>
          <w:iCs/>
          <w:sz w:val="22"/>
          <w:szCs w:val="22"/>
        </w:rPr>
        <w:t xml:space="preserve"> </w:t>
      </w:r>
      <w:r w:rsidR="00197B61" w:rsidRPr="002D0640">
        <w:rPr>
          <w:rFonts w:ascii="Garamond" w:hAnsi="Garamond"/>
          <w:iCs/>
          <w:sz w:val="22"/>
          <w:szCs w:val="22"/>
        </w:rPr>
        <w:t xml:space="preserve">can signify a harmful blow, this is neither the exclusive nor the most extensive sense of the term. The essence of </w:t>
      </w:r>
      <w:proofErr w:type="spellStart"/>
      <w:r w:rsidR="00197B61" w:rsidRPr="002D0640">
        <w:rPr>
          <w:rFonts w:ascii="Garamond" w:hAnsi="Garamond"/>
          <w:i/>
          <w:iCs/>
          <w:sz w:val="22"/>
          <w:szCs w:val="22"/>
        </w:rPr>
        <w:t>urto</w:t>
      </w:r>
      <w:proofErr w:type="spellEnd"/>
      <w:r w:rsidR="00197B61" w:rsidRPr="002D0640">
        <w:rPr>
          <w:rFonts w:ascii="Garamond" w:hAnsi="Garamond"/>
          <w:i/>
          <w:iCs/>
          <w:sz w:val="22"/>
          <w:szCs w:val="22"/>
        </w:rPr>
        <w:t xml:space="preserve"> </w:t>
      </w:r>
      <w:r w:rsidR="00197B61" w:rsidRPr="002D0640">
        <w:rPr>
          <w:rFonts w:ascii="Garamond" w:hAnsi="Garamond"/>
          <w:sz w:val="22"/>
          <w:szCs w:val="22"/>
        </w:rPr>
        <w:t>has to do with</w:t>
      </w:r>
      <w:r w:rsidR="00197B61" w:rsidRPr="002D0640">
        <w:rPr>
          <w:rFonts w:ascii="Garamond" w:hAnsi="Garamond"/>
          <w:iCs/>
          <w:sz w:val="22"/>
          <w:szCs w:val="22"/>
        </w:rPr>
        <w:t xml:space="preserve"> the swift and forceful product of one impetus meeting another, and of the further, mutual momentum born of that coincidence. </w:t>
      </w:r>
      <w:proofErr w:type="spellStart"/>
      <w:r w:rsidR="00197B61" w:rsidRPr="002D0640">
        <w:rPr>
          <w:rFonts w:ascii="Garamond" w:hAnsi="Garamond"/>
          <w:i/>
          <w:sz w:val="22"/>
          <w:szCs w:val="22"/>
        </w:rPr>
        <w:t>Battere</w:t>
      </w:r>
      <w:proofErr w:type="spellEnd"/>
      <w:r w:rsidR="00197B61" w:rsidRPr="002D0640">
        <w:rPr>
          <w:rFonts w:ascii="Garamond" w:hAnsi="Garamond"/>
          <w:i/>
          <w:sz w:val="22"/>
          <w:szCs w:val="22"/>
        </w:rPr>
        <w:t xml:space="preserve"> </w:t>
      </w:r>
      <w:r w:rsidR="00197B61" w:rsidRPr="002D0640">
        <w:rPr>
          <w:rFonts w:ascii="Garamond" w:hAnsi="Garamond"/>
          <w:iCs/>
          <w:sz w:val="22"/>
          <w:szCs w:val="22"/>
        </w:rPr>
        <w:t xml:space="preserve">and </w:t>
      </w:r>
      <w:proofErr w:type="spellStart"/>
      <w:r w:rsidR="00197B61" w:rsidRPr="002D0640">
        <w:rPr>
          <w:rFonts w:ascii="Garamond" w:hAnsi="Garamond"/>
          <w:i/>
          <w:sz w:val="22"/>
          <w:szCs w:val="22"/>
        </w:rPr>
        <w:t>urtare</w:t>
      </w:r>
      <w:proofErr w:type="spellEnd"/>
      <w:r w:rsidR="00197B61" w:rsidRPr="002D0640">
        <w:rPr>
          <w:rFonts w:ascii="Garamond" w:hAnsi="Garamond"/>
          <w:i/>
          <w:sz w:val="22"/>
          <w:szCs w:val="22"/>
        </w:rPr>
        <w:t xml:space="preserve"> </w:t>
      </w:r>
      <w:r w:rsidR="00197B61" w:rsidRPr="002D0640">
        <w:rPr>
          <w:rFonts w:ascii="Garamond" w:hAnsi="Garamond"/>
          <w:iCs/>
          <w:sz w:val="22"/>
          <w:szCs w:val="22"/>
        </w:rPr>
        <w:t xml:space="preserve">are not synonymous, but they are complementary. Whereas </w:t>
      </w:r>
      <w:proofErr w:type="spellStart"/>
      <w:r w:rsidR="00197B61" w:rsidRPr="002D0640">
        <w:rPr>
          <w:rFonts w:ascii="Garamond" w:hAnsi="Garamond"/>
          <w:i/>
          <w:sz w:val="22"/>
          <w:szCs w:val="22"/>
        </w:rPr>
        <w:t>battere’s</w:t>
      </w:r>
      <w:proofErr w:type="spellEnd"/>
      <w:r w:rsidR="00197B61" w:rsidRPr="002D0640">
        <w:rPr>
          <w:rFonts w:ascii="Garamond" w:hAnsi="Garamond"/>
          <w:i/>
          <w:sz w:val="22"/>
          <w:szCs w:val="22"/>
        </w:rPr>
        <w:t xml:space="preserve"> </w:t>
      </w:r>
      <w:r w:rsidR="00197B61" w:rsidRPr="002D0640">
        <w:rPr>
          <w:rFonts w:ascii="Garamond" w:hAnsi="Garamond"/>
          <w:iCs/>
          <w:sz w:val="22"/>
          <w:szCs w:val="22"/>
        </w:rPr>
        <w:t>strike is quick—a movement towards a target—</w:t>
      </w:r>
      <w:proofErr w:type="spellStart"/>
      <w:r w:rsidR="00197B61" w:rsidRPr="002D0640">
        <w:rPr>
          <w:rFonts w:ascii="Garamond" w:hAnsi="Garamond"/>
          <w:i/>
          <w:sz w:val="22"/>
          <w:szCs w:val="22"/>
        </w:rPr>
        <w:t>urtare’s</w:t>
      </w:r>
      <w:proofErr w:type="spellEnd"/>
      <w:r w:rsidR="00197B61" w:rsidRPr="002D0640">
        <w:rPr>
          <w:rFonts w:ascii="Garamond" w:hAnsi="Garamond"/>
          <w:i/>
          <w:sz w:val="22"/>
          <w:szCs w:val="22"/>
        </w:rPr>
        <w:t xml:space="preserve"> </w:t>
      </w:r>
      <w:r w:rsidR="00197B61" w:rsidRPr="002D0640">
        <w:rPr>
          <w:rFonts w:ascii="Garamond" w:hAnsi="Garamond"/>
          <w:iCs/>
          <w:sz w:val="22"/>
          <w:szCs w:val="22"/>
        </w:rPr>
        <w:t xml:space="preserve">collision is protracted: it begins at the exact moment the strike ends and endures as long as its inertia is able to produce effects. There is also an important difference in the relationship </w:t>
      </w:r>
      <w:r w:rsidRPr="002D0640">
        <w:rPr>
          <w:rFonts w:ascii="Garamond" w:hAnsi="Garamond"/>
          <w:iCs/>
          <w:sz w:val="22"/>
          <w:szCs w:val="22"/>
        </w:rPr>
        <w:t>either</w:t>
      </w:r>
      <w:r w:rsidR="00197B61" w:rsidRPr="002D0640">
        <w:rPr>
          <w:rFonts w:ascii="Garamond" w:hAnsi="Garamond"/>
          <w:iCs/>
          <w:sz w:val="22"/>
          <w:szCs w:val="22"/>
        </w:rPr>
        <w:t xml:space="preserve"> verb defines between its subject and object. In English, this difference </w:t>
      </w:r>
      <w:r w:rsidRPr="002D0640">
        <w:rPr>
          <w:rFonts w:ascii="Garamond" w:hAnsi="Garamond"/>
          <w:iCs/>
          <w:sz w:val="22"/>
          <w:szCs w:val="22"/>
        </w:rPr>
        <w:t>is best understood by considering</w:t>
      </w:r>
      <w:r w:rsidR="00197B61" w:rsidRPr="002D0640">
        <w:rPr>
          <w:rFonts w:ascii="Garamond" w:hAnsi="Garamond"/>
          <w:iCs/>
          <w:sz w:val="22"/>
          <w:szCs w:val="22"/>
        </w:rPr>
        <w:t xml:space="preserve"> the difference between the prepositions ‘at’ and ‘with’. When striking </w:t>
      </w:r>
      <w:r w:rsidR="00197B61" w:rsidRPr="002D0640">
        <w:rPr>
          <w:rFonts w:ascii="Garamond" w:hAnsi="Garamond"/>
          <w:i/>
          <w:sz w:val="22"/>
          <w:szCs w:val="22"/>
        </w:rPr>
        <w:t xml:space="preserve">at </w:t>
      </w:r>
      <w:r w:rsidR="00197B61" w:rsidRPr="002D0640">
        <w:rPr>
          <w:rFonts w:ascii="Garamond" w:hAnsi="Garamond"/>
          <w:iCs/>
          <w:sz w:val="22"/>
          <w:szCs w:val="22"/>
        </w:rPr>
        <w:t xml:space="preserve">something, there is a clear separation between subject and object: the subject possesses all the momentum of the strike until the moment of contact. When colliding </w:t>
      </w:r>
      <w:r w:rsidR="00197B61" w:rsidRPr="002D0640">
        <w:rPr>
          <w:rFonts w:ascii="Garamond" w:hAnsi="Garamond"/>
          <w:i/>
          <w:sz w:val="22"/>
          <w:szCs w:val="22"/>
        </w:rPr>
        <w:t xml:space="preserve">with </w:t>
      </w:r>
      <w:r w:rsidR="00197B61" w:rsidRPr="002D0640">
        <w:rPr>
          <w:rFonts w:ascii="Garamond" w:hAnsi="Garamond"/>
          <w:iCs/>
          <w:sz w:val="22"/>
          <w:szCs w:val="22"/>
        </w:rPr>
        <w:t>an object,</w:t>
      </w:r>
      <w:r w:rsidR="00197B61" w:rsidRPr="002D0640">
        <w:rPr>
          <w:rFonts w:ascii="Garamond" w:hAnsi="Garamond"/>
          <w:i/>
          <w:sz w:val="22"/>
          <w:szCs w:val="22"/>
        </w:rPr>
        <w:t xml:space="preserve"> </w:t>
      </w:r>
      <w:r w:rsidR="00197B61" w:rsidRPr="002D0640">
        <w:rPr>
          <w:rFonts w:ascii="Garamond" w:hAnsi="Garamond"/>
          <w:iCs/>
          <w:sz w:val="22"/>
          <w:szCs w:val="22"/>
        </w:rPr>
        <w:t>th</w:t>
      </w:r>
      <w:r w:rsidR="009275E0" w:rsidRPr="002D0640">
        <w:rPr>
          <w:rFonts w:ascii="Garamond" w:hAnsi="Garamond"/>
          <w:iCs/>
          <w:sz w:val="22"/>
          <w:szCs w:val="22"/>
        </w:rPr>
        <w:t>o</w:t>
      </w:r>
      <w:r w:rsidR="00B36597" w:rsidRPr="002D0640">
        <w:rPr>
          <w:rFonts w:ascii="Garamond" w:hAnsi="Garamond"/>
          <w:iCs/>
          <w:sz w:val="22"/>
          <w:szCs w:val="22"/>
        </w:rPr>
        <w:t xml:space="preserve">se </w:t>
      </w:r>
      <w:r w:rsidR="00B36597" w:rsidRPr="002D0640">
        <w:rPr>
          <w:rFonts w:ascii="Garamond" w:hAnsi="Garamond"/>
          <w:iCs/>
          <w:sz w:val="22"/>
          <w:szCs w:val="22"/>
        </w:rPr>
        <w:lastRenderedPageBreak/>
        <w:t>distinctions begin to dissolve. The boundaries</w:t>
      </w:r>
      <w:r w:rsidR="00197B61" w:rsidRPr="002D0640">
        <w:rPr>
          <w:rFonts w:ascii="Garamond" w:hAnsi="Garamond"/>
          <w:iCs/>
          <w:sz w:val="22"/>
          <w:szCs w:val="22"/>
        </w:rPr>
        <w:t xml:space="preserve"> between subject and object, </w:t>
      </w:r>
      <w:r w:rsidR="00B36597" w:rsidRPr="002D0640">
        <w:rPr>
          <w:rFonts w:ascii="Garamond" w:hAnsi="Garamond"/>
          <w:iCs/>
          <w:sz w:val="22"/>
          <w:szCs w:val="22"/>
        </w:rPr>
        <w:t xml:space="preserve">between </w:t>
      </w:r>
      <w:r w:rsidR="00197B61" w:rsidRPr="002D0640">
        <w:rPr>
          <w:rFonts w:ascii="Garamond" w:hAnsi="Garamond"/>
          <w:iCs/>
          <w:sz w:val="22"/>
          <w:szCs w:val="22"/>
        </w:rPr>
        <w:t xml:space="preserve">the role each one plays in the force of the collision, and </w:t>
      </w:r>
      <w:r w:rsidR="00B36597" w:rsidRPr="002D0640">
        <w:rPr>
          <w:rFonts w:ascii="Garamond" w:hAnsi="Garamond"/>
          <w:iCs/>
          <w:sz w:val="22"/>
          <w:szCs w:val="22"/>
        </w:rPr>
        <w:t xml:space="preserve">between </w:t>
      </w:r>
      <w:r w:rsidR="00197B61" w:rsidRPr="002D0640">
        <w:rPr>
          <w:rFonts w:ascii="Garamond" w:hAnsi="Garamond"/>
          <w:iCs/>
          <w:sz w:val="22"/>
          <w:szCs w:val="22"/>
        </w:rPr>
        <w:t xml:space="preserve">the power each one has over the outcome, </w:t>
      </w:r>
      <w:r w:rsidR="00B36597" w:rsidRPr="002D0640">
        <w:rPr>
          <w:rFonts w:ascii="Garamond" w:hAnsi="Garamond"/>
          <w:iCs/>
          <w:sz w:val="22"/>
          <w:szCs w:val="22"/>
        </w:rPr>
        <w:t xml:space="preserve">ultimately collapse. </w:t>
      </w:r>
    </w:p>
    <w:p w14:paraId="5D967993" w14:textId="1D48AB37" w:rsidR="00197B61" w:rsidRPr="002D0640" w:rsidRDefault="00197B61" w:rsidP="00197B61">
      <w:pPr>
        <w:spacing w:line="480" w:lineRule="auto"/>
        <w:rPr>
          <w:rFonts w:ascii="Garamond" w:hAnsi="Garamond"/>
          <w:iCs/>
          <w:sz w:val="22"/>
          <w:szCs w:val="22"/>
        </w:rPr>
      </w:pPr>
      <w:r w:rsidRPr="002D0640">
        <w:rPr>
          <w:rFonts w:ascii="Garamond" w:hAnsi="Garamond"/>
          <w:iCs/>
          <w:sz w:val="22"/>
          <w:szCs w:val="22"/>
        </w:rPr>
        <w:tab/>
        <w:t xml:space="preserve">By translating </w:t>
      </w:r>
      <w:proofErr w:type="spellStart"/>
      <w:r w:rsidRPr="002D0640">
        <w:rPr>
          <w:rFonts w:ascii="Garamond" w:hAnsi="Garamond"/>
          <w:i/>
          <w:sz w:val="22"/>
          <w:szCs w:val="22"/>
        </w:rPr>
        <w:t>urtare</w:t>
      </w:r>
      <w:proofErr w:type="spellEnd"/>
      <w:r w:rsidRPr="002D0640">
        <w:rPr>
          <w:rFonts w:ascii="Garamond" w:hAnsi="Garamond"/>
          <w:i/>
          <w:sz w:val="22"/>
          <w:szCs w:val="22"/>
        </w:rPr>
        <w:t xml:space="preserve"> </w:t>
      </w:r>
      <w:r w:rsidRPr="002D0640">
        <w:rPr>
          <w:rFonts w:ascii="Garamond" w:hAnsi="Garamond"/>
          <w:iCs/>
          <w:sz w:val="22"/>
          <w:szCs w:val="22"/>
        </w:rPr>
        <w:t xml:space="preserve">as ‘collide with,’ my intention is to retain the references to vigor and violence present in existing translations, while </w:t>
      </w:r>
      <w:r w:rsidR="009275E0" w:rsidRPr="002D0640">
        <w:rPr>
          <w:rFonts w:ascii="Garamond" w:hAnsi="Garamond"/>
          <w:iCs/>
          <w:sz w:val="22"/>
          <w:szCs w:val="22"/>
        </w:rPr>
        <w:t>adding to them</w:t>
      </w:r>
      <w:r w:rsidRPr="002D0640">
        <w:rPr>
          <w:rFonts w:ascii="Garamond" w:hAnsi="Garamond"/>
          <w:iCs/>
          <w:sz w:val="22"/>
          <w:szCs w:val="22"/>
        </w:rPr>
        <w:t xml:space="preserve"> the equally critical connotations of creation, generation, and mutual, sustained momentum </w:t>
      </w:r>
      <w:r w:rsidR="009275E0" w:rsidRPr="002D0640">
        <w:rPr>
          <w:rFonts w:ascii="Garamond" w:hAnsi="Garamond"/>
          <w:iCs/>
          <w:sz w:val="22"/>
          <w:szCs w:val="22"/>
        </w:rPr>
        <w:t>implicit</w:t>
      </w:r>
      <w:r w:rsidRPr="002D0640">
        <w:rPr>
          <w:rFonts w:ascii="Garamond" w:hAnsi="Garamond"/>
          <w:iCs/>
          <w:sz w:val="22"/>
          <w:szCs w:val="22"/>
        </w:rPr>
        <w:t xml:space="preserve"> </w:t>
      </w:r>
      <w:r w:rsidR="009275E0" w:rsidRPr="002D0640">
        <w:rPr>
          <w:rFonts w:ascii="Garamond" w:hAnsi="Garamond"/>
          <w:iCs/>
          <w:sz w:val="22"/>
          <w:szCs w:val="22"/>
        </w:rPr>
        <w:t>within both</w:t>
      </w:r>
      <w:r w:rsidRPr="002D0640">
        <w:rPr>
          <w:rFonts w:ascii="Garamond" w:hAnsi="Garamond"/>
          <w:iCs/>
          <w:sz w:val="22"/>
          <w:szCs w:val="22"/>
        </w:rPr>
        <w:t xml:space="preserve"> </w:t>
      </w:r>
      <w:proofErr w:type="spellStart"/>
      <w:r w:rsidRPr="002D0640">
        <w:rPr>
          <w:rFonts w:ascii="Garamond" w:hAnsi="Garamond"/>
          <w:i/>
          <w:sz w:val="22"/>
          <w:szCs w:val="22"/>
        </w:rPr>
        <w:t>urtare</w:t>
      </w:r>
      <w:proofErr w:type="spellEnd"/>
      <w:r w:rsidRPr="002D0640">
        <w:rPr>
          <w:rFonts w:ascii="Garamond" w:hAnsi="Garamond"/>
          <w:i/>
          <w:sz w:val="22"/>
          <w:szCs w:val="22"/>
        </w:rPr>
        <w:t xml:space="preserve"> </w:t>
      </w:r>
      <w:r w:rsidRPr="002D0640">
        <w:rPr>
          <w:rFonts w:ascii="Garamond" w:hAnsi="Garamond"/>
          <w:iCs/>
          <w:sz w:val="22"/>
          <w:szCs w:val="22"/>
        </w:rPr>
        <w:t xml:space="preserve">and the dynamic of </w:t>
      </w:r>
      <w:proofErr w:type="spellStart"/>
      <w:r w:rsidRPr="002D0640">
        <w:rPr>
          <w:rFonts w:ascii="Garamond" w:hAnsi="Garamond"/>
          <w:i/>
          <w:sz w:val="22"/>
          <w:szCs w:val="22"/>
        </w:rPr>
        <w:t>fortuna</w:t>
      </w:r>
      <w:proofErr w:type="spellEnd"/>
      <w:r w:rsidRPr="002D0640">
        <w:rPr>
          <w:rFonts w:ascii="Garamond" w:hAnsi="Garamond"/>
          <w:i/>
          <w:sz w:val="22"/>
          <w:szCs w:val="22"/>
        </w:rPr>
        <w:t xml:space="preserve">. </w:t>
      </w:r>
      <w:r w:rsidR="0077272D" w:rsidRPr="002D0640">
        <w:rPr>
          <w:rFonts w:ascii="Garamond" w:hAnsi="Garamond"/>
          <w:iCs/>
          <w:sz w:val="22"/>
          <w:szCs w:val="22"/>
        </w:rPr>
        <w:t xml:space="preserve">At the same time, I want to acknowledge </w:t>
      </w:r>
      <w:r w:rsidR="009275E0" w:rsidRPr="002D0640">
        <w:rPr>
          <w:rFonts w:ascii="Garamond" w:hAnsi="Garamond"/>
          <w:iCs/>
          <w:sz w:val="22"/>
          <w:szCs w:val="22"/>
        </w:rPr>
        <w:t xml:space="preserve">the </w:t>
      </w:r>
      <w:r w:rsidR="004C2DAA" w:rsidRPr="002D0640">
        <w:rPr>
          <w:rFonts w:ascii="Garamond" w:hAnsi="Garamond"/>
          <w:iCs/>
          <w:sz w:val="22"/>
          <w:szCs w:val="22"/>
        </w:rPr>
        <w:t>sexual conceit</w:t>
      </w:r>
      <w:r w:rsidR="009275E0" w:rsidRPr="002D0640">
        <w:rPr>
          <w:rFonts w:ascii="Garamond" w:hAnsi="Garamond"/>
          <w:iCs/>
          <w:sz w:val="22"/>
          <w:szCs w:val="22"/>
        </w:rPr>
        <w:t xml:space="preserve"> </w:t>
      </w:r>
      <w:r w:rsidR="0012103A" w:rsidRPr="002D0640">
        <w:rPr>
          <w:rFonts w:ascii="Garamond" w:hAnsi="Garamond"/>
          <w:iCs/>
          <w:sz w:val="22"/>
          <w:szCs w:val="22"/>
        </w:rPr>
        <w:t>present within this passage—</w:t>
      </w:r>
      <w:r w:rsidR="004C2DAA" w:rsidRPr="002D0640">
        <w:rPr>
          <w:rFonts w:ascii="Garamond" w:hAnsi="Garamond"/>
          <w:iCs/>
          <w:sz w:val="22"/>
          <w:szCs w:val="22"/>
        </w:rPr>
        <w:t xml:space="preserve">discussed at length by </w:t>
      </w:r>
      <w:r w:rsidR="008451C6">
        <w:rPr>
          <w:rFonts w:ascii="Garamond" w:hAnsi="Garamond"/>
          <w:iCs/>
          <w:sz w:val="22"/>
          <w:szCs w:val="22"/>
        </w:rPr>
        <w:t>others</w:t>
      </w:r>
      <w:r w:rsidR="0012103A" w:rsidRPr="002D0640">
        <w:rPr>
          <w:rFonts w:ascii="Garamond" w:hAnsi="Garamond"/>
          <w:iCs/>
          <w:sz w:val="22"/>
          <w:szCs w:val="22"/>
        </w:rPr>
        <w:t>—</w:t>
      </w:r>
      <w:r w:rsidR="0077272D" w:rsidRPr="002D0640">
        <w:rPr>
          <w:rFonts w:ascii="Garamond" w:hAnsi="Garamond"/>
          <w:iCs/>
          <w:sz w:val="22"/>
          <w:szCs w:val="22"/>
        </w:rPr>
        <w:t xml:space="preserve">while pointing out that </w:t>
      </w:r>
      <w:r w:rsidR="004C2DAA" w:rsidRPr="002D0640">
        <w:rPr>
          <w:rFonts w:ascii="Garamond" w:hAnsi="Garamond"/>
          <w:iCs/>
          <w:sz w:val="22"/>
          <w:szCs w:val="22"/>
        </w:rPr>
        <w:t>the</w:t>
      </w:r>
      <w:r w:rsidR="0077272D" w:rsidRPr="002D0640">
        <w:rPr>
          <w:rFonts w:ascii="Garamond" w:hAnsi="Garamond"/>
          <w:iCs/>
          <w:sz w:val="22"/>
          <w:szCs w:val="22"/>
        </w:rPr>
        <w:t xml:space="preserve"> </w:t>
      </w:r>
      <w:r w:rsidR="008451C6">
        <w:rPr>
          <w:rFonts w:ascii="Garamond" w:hAnsi="Garamond"/>
          <w:i/>
          <w:sz w:val="22"/>
          <w:szCs w:val="22"/>
        </w:rPr>
        <w:t xml:space="preserve">end </w:t>
      </w:r>
      <w:r w:rsidR="004C2DAA" w:rsidRPr="002D0640">
        <w:rPr>
          <w:rFonts w:ascii="Garamond" w:hAnsi="Garamond"/>
          <w:iCs/>
          <w:sz w:val="22"/>
          <w:szCs w:val="22"/>
        </w:rPr>
        <w:t>this conceit</w:t>
      </w:r>
      <w:r w:rsidR="0077272D" w:rsidRPr="002D0640">
        <w:rPr>
          <w:rFonts w:ascii="Garamond" w:hAnsi="Garamond"/>
          <w:iCs/>
          <w:sz w:val="22"/>
          <w:szCs w:val="22"/>
        </w:rPr>
        <w:t xml:space="preserve"> </w:t>
      </w:r>
      <w:r w:rsidR="008451C6">
        <w:rPr>
          <w:rFonts w:ascii="Garamond" w:hAnsi="Garamond"/>
          <w:iCs/>
          <w:sz w:val="22"/>
          <w:szCs w:val="22"/>
        </w:rPr>
        <w:t xml:space="preserve">means to evoke </w:t>
      </w:r>
      <w:r w:rsidR="006F199F">
        <w:rPr>
          <w:rFonts w:ascii="Garamond" w:hAnsi="Garamond"/>
          <w:iCs/>
          <w:sz w:val="22"/>
          <w:szCs w:val="22"/>
        </w:rPr>
        <w:t xml:space="preserve">is not about </w:t>
      </w:r>
      <w:r w:rsidR="0077272D" w:rsidRPr="002D0640">
        <w:rPr>
          <w:rFonts w:ascii="Garamond" w:hAnsi="Garamond"/>
          <w:iCs/>
          <w:sz w:val="22"/>
          <w:szCs w:val="22"/>
        </w:rPr>
        <w:t>sex or domination</w:t>
      </w:r>
      <w:r w:rsidR="004C2DAA" w:rsidRPr="002D0640">
        <w:rPr>
          <w:rFonts w:ascii="Garamond" w:hAnsi="Garamond"/>
          <w:iCs/>
          <w:sz w:val="22"/>
          <w:szCs w:val="22"/>
        </w:rPr>
        <w:t xml:space="preserve"> as such</w:t>
      </w:r>
      <w:r w:rsidR="0077272D" w:rsidRPr="002D0640">
        <w:rPr>
          <w:rFonts w:ascii="Garamond" w:hAnsi="Garamond"/>
          <w:iCs/>
          <w:sz w:val="22"/>
          <w:szCs w:val="22"/>
        </w:rPr>
        <w:t xml:space="preserve">. It is about creation. A virtuous collision with </w:t>
      </w:r>
      <w:proofErr w:type="spellStart"/>
      <w:r w:rsidR="0077272D" w:rsidRPr="002D0640">
        <w:rPr>
          <w:rFonts w:ascii="Garamond" w:hAnsi="Garamond"/>
          <w:i/>
          <w:sz w:val="22"/>
          <w:szCs w:val="22"/>
        </w:rPr>
        <w:t>fortuna</w:t>
      </w:r>
      <w:proofErr w:type="spellEnd"/>
      <w:r w:rsidR="0077272D" w:rsidRPr="002D0640">
        <w:rPr>
          <w:rFonts w:ascii="Garamond" w:hAnsi="Garamond"/>
          <w:i/>
          <w:sz w:val="22"/>
          <w:szCs w:val="22"/>
        </w:rPr>
        <w:t xml:space="preserve"> </w:t>
      </w:r>
      <w:r w:rsidR="0077272D" w:rsidRPr="002D0640">
        <w:rPr>
          <w:rFonts w:ascii="Garamond" w:hAnsi="Garamond"/>
          <w:iCs/>
          <w:sz w:val="22"/>
          <w:szCs w:val="22"/>
        </w:rPr>
        <w:t xml:space="preserve">does not end </w:t>
      </w:r>
      <w:r w:rsidR="00B36597" w:rsidRPr="002D0640">
        <w:rPr>
          <w:rFonts w:ascii="Garamond" w:hAnsi="Garamond"/>
          <w:iCs/>
          <w:sz w:val="22"/>
          <w:szCs w:val="22"/>
        </w:rPr>
        <w:t>in</w:t>
      </w:r>
      <w:r w:rsidR="0077272D" w:rsidRPr="002D0640">
        <w:rPr>
          <w:rFonts w:ascii="Garamond" w:hAnsi="Garamond"/>
          <w:iCs/>
          <w:sz w:val="22"/>
          <w:szCs w:val="22"/>
        </w:rPr>
        <w:t xml:space="preserve"> </w:t>
      </w:r>
      <w:proofErr w:type="spellStart"/>
      <w:r w:rsidR="0077272D" w:rsidRPr="002D0640">
        <w:rPr>
          <w:rFonts w:ascii="Garamond" w:hAnsi="Garamond"/>
          <w:i/>
          <w:sz w:val="22"/>
          <w:szCs w:val="22"/>
        </w:rPr>
        <w:t>fortuna’s</w:t>
      </w:r>
      <w:proofErr w:type="spellEnd"/>
      <w:r w:rsidR="0077272D" w:rsidRPr="002D0640">
        <w:rPr>
          <w:rFonts w:ascii="Garamond" w:hAnsi="Garamond"/>
          <w:i/>
          <w:sz w:val="22"/>
          <w:szCs w:val="22"/>
        </w:rPr>
        <w:t xml:space="preserve"> </w:t>
      </w:r>
      <w:r w:rsidR="00B36597" w:rsidRPr="002D0640">
        <w:rPr>
          <w:rFonts w:ascii="Garamond" w:hAnsi="Garamond"/>
          <w:iCs/>
          <w:sz w:val="22"/>
          <w:szCs w:val="22"/>
        </w:rPr>
        <w:t>being overcome</w:t>
      </w:r>
      <w:r w:rsidR="004C2DAA" w:rsidRPr="002D0640">
        <w:rPr>
          <w:rFonts w:ascii="Garamond" w:hAnsi="Garamond"/>
          <w:iCs/>
          <w:sz w:val="22"/>
          <w:szCs w:val="22"/>
        </w:rPr>
        <w:t xml:space="preserve"> by</w:t>
      </w:r>
      <w:r w:rsidR="00B36597" w:rsidRPr="002D0640">
        <w:rPr>
          <w:rFonts w:ascii="Garamond" w:hAnsi="Garamond"/>
          <w:iCs/>
          <w:sz w:val="22"/>
          <w:szCs w:val="22"/>
        </w:rPr>
        <w:t xml:space="preserve"> or </w:t>
      </w:r>
      <w:r w:rsidR="0077272D" w:rsidRPr="002D0640">
        <w:rPr>
          <w:rFonts w:ascii="Garamond" w:hAnsi="Garamond"/>
          <w:iCs/>
          <w:sz w:val="22"/>
          <w:szCs w:val="22"/>
        </w:rPr>
        <w:t>submitting t</w:t>
      </w:r>
      <w:r w:rsidR="004C2DAA" w:rsidRPr="002D0640">
        <w:rPr>
          <w:rFonts w:ascii="Garamond" w:hAnsi="Garamond"/>
          <w:iCs/>
          <w:sz w:val="22"/>
          <w:szCs w:val="22"/>
        </w:rPr>
        <w:t>o individual virtue</w:t>
      </w:r>
      <w:r w:rsidR="006F199F">
        <w:rPr>
          <w:rFonts w:ascii="Garamond" w:hAnsi="Garamond"/>
          <w:iCs/>
          <w:sz w:val="22"/>
          <w:szCs w:val="22"/>
        </w:rPr>
        <w:t xml:space="preserve">: this would be impossible, since virtue and </w:t>
      </w:r>
      <w:proofErr w:type="spellStart"/>
      <w:r w:rsidR="006F199F">
        <w:rPr>
          <w:rFonts w:ascii="Garamond" w:hAnsi="Garamond"/>
          <w:i/>
          <w:sz w:val="22"/>
          <w:szCs w:val="22"/>
        </w:rPr>
        <w:t>fortuna</w:t>
      </w:r>
      <w:proofErr w:type="spellEnd"/>
      <w:r w:rsidR="006F199F">
        <w:rPr>
          <w:rFonts w:ascii="Garamond" w:hAnsi="Garamond"/>
          <w:i/>
          <w:sz w:val="22"/>
          <w:szCs w:val="22"/>
        </w:rPr>
        <w:t xml:space="preserve"> </w:t>
      </w:r>
      <w:r w:rsidR="006F199F">
        <w:rPr>
          <w:rFonts w:ascii="Garamond" w:hAnsi="Garamond"/>
          <w:iCs/>
          <w:sz w:val="22"/>
          <w:szCs w:val="22"/>
        </w:rPr>
        <w:t>are (I propose) two involutory functions of the same relationship.</w:t>
      </w:r>
      <w:r w:rsidR="004C2DAA" w:rsidRPr="002D0640">
        <w:rPr>
          <w:rFonts w:ascii="Garamond" w:hAnsi="Garamond"/>
          <w:iCs/>
          <w:sz w:val="22"/>
          <w:szCs w:val="22"/>
        </w:rPr>
        <w:t xml:space="preserve"> </w:t>
      </w:r>
      <w:r w:rsidR="0077272D" w:rsidRPr="002D0640">
        <w:rPr>
          <w:rFonts w:ascii="Garamond" w:hAnsi="Garamond"/>
          <w:iCs/>
          <w:sz w:val="22"/>
          <w:szCs w:val="22"/>
        </w:rPr>
        <w:t>As I will show later in this paper, the virtuous collision ends with birth.</w:t>
      </w:r>
      <w:r w:rsidR="0077272D" w:rsidRPr="002D0640">
        <w:rPr>
          <w:rStyle w:val="FootnoteReference"/>
          <w:rFonts w:ascii="Garamond" w:hAnsi="Garamond"/>
          <w:iCs/>
          <w:sz w:val="22"/>
          <w:szCs w:val="22"/>
        </w:rPr>
        <w:footnoteReference w:id="27"/>
      </w:r>
      <w:r w:rsidR="0077272D" w:rsidRPr="002D0640">
        <w:rPr>
          <w:rFonts w:ascii="Garamond" w:hAnsi="Garamond"/>
          <w:iCs/>
          <w:sz w:val="22"/>
          <w:szCs w:val="22"/>
        </w:rPr>
        <w:t xml:space="preserve"> </w:t>
      </w:r>
      <w:r w:rsidRPr="002D0640">
        <w:rPr>
          <w:rFonts w:ascii="Garamond" w:hAnsi="Garamond"/>
          <w:iCs/>
          <w:sz w:val="22"/>
          <w:szCs w:val="22"/>
        </w:rPr>
        <w:t>It is for these reasons, I argue, that in the culmination of this passage, we find the genesis of what I am calling Machiavelli’s theory of politics as involution.</w:t>
      </w:r>
    </w:p>
    <w:p w14:paraId="70C2DBA2" w14:textId="77777777" w:rsidR="00197B61" w:rsidRPr="002D0640" w:rsidRDefault="00197B61" w:rsidP="00197B61">
      <w:pPr>
        <w:rPr>
          <w:rFonts w:ascii="Garamond" w:hAnsi="Garamond"/>
          <w:iCs/>
          <w:sz w:val="22"/>
          <w:szCs w:val="22"/>
        </w:rPr>
      </w:pPr>
    </w:p>
    <w:p w14:paraId="7E70D0E1" w14:textId="77777777" w:rsidR="00197B61" w:rsidRPr="002D0640" w:rsidRDefault="00197B61" w:rsidP="00197B61">
      <w:pPr>
        <w:rPr>
          <w:rFonts w:ascii="Garamond" w:hAnsi="Garamond"/>
          <w:iCs/>
          <w:sz w:val="22"/>
          <w:szCs w:val="22"/>
        </w:rPr>
      </w:pPr>
    </w:p>
    <w:p w14:paraId="490A51D5" w14:textId="4AC91F16" w:rsidR="00197B61" w:rsidRPr="002D0640" w:rsidRDefault="00197B61" w:rsidP="00197B61">
      <w:pPr>
        <w:rPr>
          <w:rFonts w:ascii="Garamond" w:hAnsi="Garamond"/>
          <w:b/>
          <w:bCs/>
          <w:iCs/>
          <w:sz w:val="22"/>
          <w:szCs w:val="22"/>
        </w:rPr>
      </w:pPr>
      <w:r w:rsidRPr="002D0640">
        <w:rPr>
          <w:rFonts w:ascii="Garamond" w:hAnsi="Garamond"/>
          <w:b/>
          <w:bCs/>
          <w:iCs/>
          <w:sz w:val="22"/>
          <w:szCs w:val="22"/>
        </w:rPr>
        <w:t>Involution</w:t>
      </w:r>
      <w:r w:rsidR="00253D10">
        <w:rPr>
          <w:rFonts w:ascii="Garamond" w:hAnsi="Garamond"/>
          <w:b/>
          <w:bCs/>
          <w:iCs/>
          <w:sz w:val="22"/>
          <w:szCs w:val="22"/>
        </w:rPr>
        <w:t>.</w:t>
      </w:r>
    </w:p>
    <w:p w14:paraId="2BF2293A" w14:textId="77777777" w:rsidR="00197B61" w:rsidRPr="002D0640" w:rsidRDefault="00197B61" w:rsidP="00197B61">
      <w:pPr>
        <w:rPr>
          <w:rFonts w:ascii="Garamond" w:hAnsi="Garamond"/>
          <w:iCs/>
          <w:sz w:val="22"/>
          <w:szCs w:val="22"/>
        </w:rPr>
      </w:pPr>
    </w:p>
    <w:p w14:paraId="37A886CB" w14:textId="0F979A7F" w:rsidR="00AB1149" w:rsidRPr="002D0640" w:rsidRDefault="00197B61" w:rsidP="00197B61">
      <w:pPr>
        <w:spacing w:line="480" w:lineRule="auto"/>
        <w:rPr>
          <w:rFonts w:ascii="Garamond" w:hAnsi="Garamond"/>
          <w:iCs/>
          <w:sz w:val="22"/>
          <w:szCs w:val="22"/>
        </w:rPr>
      </w:pPr>
      <w:r w:rsidRPr="002D0640">
        <w:rPr>
          <w:rFonts w:ascii="Garamond" w:hAnsi="Garamond"/>
          <w:iCs/>
          <w:sz w:val="22"/>
          <w:szCs w:val="22"/>
        </w:rPr>
        <w:tab/>
        <w:t>By ‘involution,’ I refer to a series of interconnected paradigms:</w:t>
      </w:r>
      <w:r w:rsidR="00D751E6" w:rsidRPr="00D751E6">
        <w:rPr>
          <w:rStyle w:val="FootnoteReference"/>
          <w:rFonts w:ascii="Garamond" w:hAnsi="Garamond"/>
          <w:b/>
          <w:bCs/>
          <w:iCs/>
          <w:sz w:val="22"/>
          <w:szCs w:val="22"/>
        </w:rPr>
        <w:footnoteReference w:id="28"/>
      </w:r>
      <w:r w:rsidRPr="00D751E6">
        <w:rPr>
          <w:rFonts w:ascii="Garamond" w:hAnsi="Garamond"/>
          <w:b/>
          <w:bCs/>
          <w:iCs/>
          <w:sz w:val="22"/>
          <w:szCs w:val="22"/>
        </w:rPr>
        <w:t xml:space="preserve"> </w:t>
      </w:r>
      <w:r w:rsidRPr="002D0640">
        <w:rPr>
          <w:rFonts w:ascii="Garamond" w:hAnsi="Garamond"/>
          <w:iCs/>
          <w:sz w:val="22"/>
          <w:szCs w:val="22"/>
        </w:rPr>
        <w:t>All being is change</w:t>
      </w:r>
      <w:r w:rsidR="00D751E6">
        <w:rPr>
          <w:rFonts w:ascii="Garamond" w:hAnsi="Garamond"/>
          <w:iCs/>
          <w:sz w:val="22"/>
          <w:szCs w:val="22"/>
        </w:rPr>
        <w:t>, or flux</w:t>
      </w:r>
      <w:r w:rsidRPr="002D0640">
        <w:rPr>
          <w:rFonts w:ascii="Garamond" w:hAnsi="Garamond"/>
          <w:iCs/>
          <w:sz w:val="22"/>
          <w:szCs w:val="22"/>
        </w:rPr>
        <w:t xml:space="preserve">; and all possibility is a type of energy. </w:t>
      </w:r>
      <w:r w:rsidR="00D751E6">
        <w:rPr>
          <w:rFonts w:ascii="Garamond" w:hAnsi="Garamond"/>
          <w:i/>
          <w:sz w:val="22"/>
          <w:szCs w:val="22"/>
        </w:rPr>
        <w:t xml:space="preserve">A </w:t>
      </w:r>
      <w:r w:rsidR="00D751E6">
        <w:rPr>
          <w:rFonts w:ascii="Garamond" w:hAnsi="Garamond"/>
          <w:iCs/>
          <w:sz w:val="22"/>
          <w:szCs w:val="22"/>
        </w:rPr>
        <w:t>c</w:t>
      </w:r>
      <w:r w:rsidRPr="002D0640">
        <w:rPr>
          <w:rFonts w:ascii="Garamond" w:hAnsi="Garamond"/>
          <w:iCs/>
          <w:sz w:val="22"/>
          <w:szCs w:val="22"/>
        </w:rPr>
        <w:t xml:space="preserve">hange </w:t>
      </w:r>
      <w:r w:rsidR="006F199F">
        <w:rPr>
          <w:rFonts w:ascii="Garamond" w:hAnsi="Garamond"/>
          <w:iCs/>
          <w:sz w:val="22"/>
          <w:szCs w:val="22"/>
        </w:rPr>
        <w:t xml:space="preserve">is </w:t>
      </w:r>
      <w:r w:rsidR="00D751E6">
        <w:rPr>
          <w:rFonts w:ascii="Garamond" w:hAnsi="Garamond"/>
          <w:iCs/>
          <w:sz w:val="22"/>
          <w:szCs w:val="22"/>
        </w:rPr>
        <w:t>an</w:t>
      </w:r>
      <w:r w:rsidR="006F199F">
        <w:rPr>
          <w:rFonts w:ascii="Garamond" w:hAnsi="Garamond"/>
          <w:iCs/>
          <w:sz w:val="22"/>
          <w:szCs w:val="22"/>
        </w:rPr>
        <w:t xml:space="preserve"> output of an involutory</w:t>
      </w:r>
      <w:r w:rsidR="00D122E1" w:rsidRPr="002D0640">
        <w:rPr>
          <w:rFonts w:ascii="Garamond" w:hAnsi="Garamond"/>
          <w:iCs/>
          <w:sz w:val="22"/>
          <w:szCs w:val="22"/>
        </w:rPr>
        <w:t xml:space="preserve"> </w:t>
      </w:r>
      <w:r w:rsidR="004C2DAA" w:rsidRPr="002D0640">
        <w:rPr>
          <w:rFonts w:ascii="Garamond" w:hAnsi="Garamond"/>
          <w:iCs/>
          <w:sz w:val="22"/>
          <w:szCs w:val="22"/>
        </w:rPr>
        <w:t>function</w:t>
      </w:r>
      <w:r w:rsidR="006F199F">
        <w:rPr>
          <w:rFonts w:ascii="Garamond" w:hAnsi="Garamond"/>
          <w:iCs/>
          <w:sz w:val="22"/>
          <w:szCs w:val="22"/>
        </w:rPr>
        <w:t xml:space="preserve">, wherein </w:t>
      </w:r>
      <w:r w:rsidRPr="002D0640">
        <w:rPr>
          <w:rFonts w:ascii="Garamond" w:hAnsi="Garamond"/>
          <w:iCs/>
          <w:sz w:val="22"/>
          <w:szCs w:val="22"/>
        </w:rPr>
        <w:t>multiple aspects</w:t>
      </w:r>
      <w:r w:rsidR="00EA60EC" w:rsidRPr="002D0640">
        <w:rPr>
          <w:rFonts w:ascii="Garamond" w:hAnsi="Garamond"/>
          <w:iCs/>
          <w:sz w:val="22"/>
          <w:szCs w:val="22"/>
        </w:rPr>
        <w:t xml:space="preserve"> of experience or existence</w:t>
      </w:r>
      <w:r w:rsidRPr="002D0640">
        <w:rPr>
          <w:rFonts w:ascii="Garamond" w:hAnsi="Garamond"/>
          <w:iCs/>
          <w:sz w:val="22"/>
          <w:szCs w:val="22"/>
        </w:rPr>
        <w:t xml:space="preserve"> ‘turn within’ one another, such that the possibility contained within each</w:t>
      </w:r>
      <w:r w:rsidR="00D751E6">
        <w:rPr>
          <w:rFonts w:ascii="Garamond" w:hAnsi="Garamond"/>
          <w:iCs/>
          <w:sz w:val="22"/>
          <w:szCs w:val="22"/>
        </w:rPr>
        <w:t xml:space="preserve"> aspect</w:t>
      </w:r>
      <w:r w:rsidRPr="002D0640">
        <w:rPr>
          <w:rFonts w:ascii="Garamond" w:hAnsi="Garamond"/>
          <w:iCs/>
          <w:sz w:val="22"/>
          <w:szCs w:val="22"/>
        </w:rPr>
        <w:t xml:space="preserve"> bears on the way in which the other’s</w:t>
      </w:r>
      <w:r w:rsidR="00D122E1" w:rsidRPr="002D0640">
        <w:rPr>
          <w:rFonts w:ascii="Garamond" w:hAnsi="Garamond"/>
          <w:iCs/>
          <w:sz w:val="22"/>
          <w:szCs w:val="22"/>
        </w:rPr>
        <w:t xml:space="preserve"> possibility</w:t>
      </w:r>
      <w:r w:rsidRPr="002D0640">
        <w:rPr>
          <w:rFonts w:ascii="Garamond" w:hAnsi="Garamond"/>
          <w:iCs/>
          <w:sz w:val="22"/>
          <w:szCs w:val="22"/>
        </w:rPr>
        <w:t xml:space="preserve"> manifests</w:t>
      </w:r>
      <w:r w:rsidR="004C2DAA" w:rsidRPr="002D0640">
        <w:rPr>
          <w:rFonts w:ascii="Garamond" w:hAnsi="Garamond"/>
          <w:iCs/>
          <w:sz w:val="22"/>
          <w:szCs w:val="22"/>
        </w:rPr>
        <w:t>.</w:t>
      </w:r>
      <w:r w:rsidRPr="002D0640">
        <w:rPr>
          <w:rFonts w:ascii="Garamond" w:hAnsi="Garamond"/>
          <w:iCs/>
          <w:sz w:val="22"/>
          <w:szCs w:val="22"/>
        </w:rPr>
        <w:t xml:space="preserve"> </w:t>
      </w:r>
      <w:r w:rsidR="004C2DAA" w:rsidRPr="002D0640">
        <w:rPr>
          <w:rFonts w:ascii="Garamond" w:hAnsi="Garamond"/>
          <w:iCs/>
          <w:sz w:val="22"/>
          <w:szCs w:val="22"/>
        </w:rPr>
        <w:t>(P</w:t>
      </w:r>
      <w:r w:rsidRPr="002D0640">
        <w:rPr>
          <w:rFonts w:ascii="Garamond" w:hAnsi="Garamond"/>
          <w:iCs/>
          <w:sz w:val="22"/>
          <w:szCs w:val="22"/>
        </w:rPr>
        <w:t xml:space="preserve">ut another way, </w:t>
      </w:r>
      <w:r w:rsidR="00F51B5D">
        <w:rPr>
          <w:rFonts w:ascii="Garamond" w:hAnsi="Garamond"/>
          <w:iCs/>
          <w:sz w:val="22"/>
          <w:szCs w:val="22"/>
        </w:rPr>
        <w:t xml:space="preserve">the material and movement of </w:t>
      </w:r>
      <w:r w:rsidR="004C2DAA" w:rsidRPr="002D0640">
        <w:rPr>
          <w:rFonts w:ascii="Garamond" w:hAnsi="Garamond"/>
          <w:iCs/>
          <w:sz w:val="22"/>
          <w:szCs w:val="22"/>
        </w:rPr>
        <w:t>each</w:t>
      </w:r>
      <w:r w:rsidR="00F51B5D">
        <w:rPr>
          <w:rFonts w:ascii="Garamond" w:hAnsi="Garamond"/>
          <w:iCs/>
          <w:sz w:val="22"/>
          <w:szCs w:val="22"/>
        </w:rPr>
        <w:t xml:space="preserve"> aspect</w:t>
      </w:r>
      <w:r w:rsidRPr="002D0640">
        <w:rPr>
          <w:rFonts w:ascii="Garamond" w:hAnsi="Garamond"/>
          <w:iCs/>
          <w:sz w:val="22"/>
          <w:szCs w:val="22"/>
        </w:rPr>
        <w:t xml:space="preserve"> bears on the form </w:t>
      </w:r>
      <w:r w:rsidR="004C2DAA" w:rsidRPr="002D0640">
        <w:rPr>
          <w:rFonts w:ascii="Garamond" w:hAnsi="Garamond"/>
          <w:iCs/>
          <w:sz w:val="22"/>
          <w:szCs w:val="22"/>
        </w:rPr>
        <w:t xml:space="preserve">that </w:t>
      </w:r>
      <w:r w:rsidRPr="002D0640">
        <w:rPr>
          <w:rFonts w:ascii="Garamond" w:hAnsi="Garamond"/>
          <w:iCs/>
          <w:sz w:val="22"/>
          <w:szCs w:val="22"/>
        </w:rPr>
        <w:t xml:space="preserve">the other adopts). </w:t>
      </w:r>
      <w:r w:rsidR="00D751E6" w:rsidRPr="002D0640">
        <w:rPr>
          <w:rFonts w:ascii="Garamond" w:hAnsi="Garamond"/>
          <w:iCs/>
          <w:sz w:val="22"/>
          <w:szCs w:val="22"/>
        </w:rPr>
        <w:t xml:space="preserve">Change is an alteration of form, not essence; and creation is an abstraction of possibility, which occurs when multiple aspects collide. </w:t>
      </w:r>
      <w:r w:rsidR="00D122E1" w:rsidRPr="002D0640">
        <w:rPr>
          <w:rFonts w:ascii="Garamond" w:hAnsi="Garamond"/>
          <w:iCs/>
          <w:sz w:val="22"/>
          <w:szCs w:val="22"/>
        </w:rPr>
        <w:t>Upon</w:t>
      </w:r>
      <w:r w:rsidRPr="002D0640">
        <w:rPr>
          <w:rFonts w:ascii="Garamond" w:hAnsi="Garamond"/>
          <w:iCs/>
          <w:sz w:val="22"/>
          <w:szCs w:val="22"/>
        </w:rPr>
        <w:t xml:space="preserve"> collision</w:t>
      </w:r>
      <w:r w:rsidR="00F51B5D">
        <w:rPr>
          <w:rStyle w:val="FootnoteReference"/>
          <w:rFonts w:ascii="Garamond" w:hAnsi="Garamond"/>
          <w:iCs/>
          <w:sz w:val="22"/>
          <w:szCs w:val="22"/>
        </w:rPr>
        <w:footnoteReference w:id="29"/>
      </w:r>
      <w:r w:rsidR="004C2DAA" w:rsidRPr="002D0640">
        <w:rPr>
          <w:rFonts w:ascii="Garamond" w:hAnsi="Garamond"/>
          <w:iCs/>
          <w:sz w:val="22"/>
          <w:szCs w:val="22"/>
        </w:rPr>
        <w:t>—</w:t>
      </w:r>
      <w:r w:rsidR="00D751E6">
        <w:rPr>
          <w:rFonts w:ascii="Garamond" w:hAnsi="Garamond"/>
          <w:iCs/>
          <w:sz w:val="22"/>
          <w:szCs w:val="22"/>
        </w:rPr>
        <w:t>which actuates involution</w:t>
      </w:r>
      <w:r w:rsidR="00D751E6">
        <w:rPr>
          <w:rStyle w:val="FootnoteReference"/>
          <w:rFonts w:ascii="Garamond" w:hAnsi="Garamond"/>
          <w:iCs/>
          <w:sz w:val="22"/>
          <w:szCs w:val="22"/>
        </w:rPr>
        <w:footnoteReference w:id="30"/>
      </w:r>
      <w:r w:rsidR="004C2DAA" w:rsidRPr="002D0640">
        <w:rPr>
          <w:rFonts w:ascii="Garamond" w:hAnsi="Garamond"/>
          <w:iCs/>
          <w:sz w:val="22"/>
          <w:szCs w:val="22"/>
        </w:rPr>
        <w:t>—</w:t>
      </w:r>
      <w:r w:rsidRPr="002D0640">
        <w:rPr>
          <w:rFonts w:ascii="Garamond" w:hAnsi="Garamond"/>
          <w:iCs/>
          <w:sz w:val="22"/>
          <w:szCs w:val="22"/>
        </w:rPr>
        <w:t>the force</w:t>
      </w:r>
      <w:r w:rsidR="00D751E6">
        <w:rPr>
          <w:rFonts w:ascii="Garamond" w:hAnsi="Garamond"/>
          <w:iCs/>
          <w:sz w:val="22"/>
          <w:szCs w:val="22"/>
        </w:rPr>
        <w:t>s</w:t>
      </w:r>
      <w:r w:rsidRPr="002D0640">
        <w:rPr>
          <w:rFonts w:ascii="Garamond" w:hAnsi="Garamond"/>
          <w:iCs/>
          <w:sz w:val="22"/>
          <w:szCs w:val="22"/>
        </w:rPr>
        <w:t xml:space="preserve"> of </w:t>
      </w:r>
      <w:r w:rsidR="00D751E6">
        <w:rPr>
          <w:rFonts w:ascii="Garamond" w:hAnsi="Garamond"/>
          <w:iCs/>
          <w:sz w:val="22"/>
          <w:szCs w:val="22"/>
        </w:rPr>
        <w:t xml:space="preserve">the </w:t>
      </w:r>
      <w:r w:rsidRPr="002D0640">
        <w:rPr>
          <w:rFonts w:ascii="Garamond" w:hAnsi="Garamond"/>
          <w:iCs/>
          <w:sz w:val="22"/>
          <w:szCs w:val="22"/>
        </w:rPr>
        <w:t>possibilities</w:t>
      </w:r>
      <w:r w:rsidR="00D751E6">
        <w:rPr>
          <w:rFonts w:ascii="Garamond" w:hAnsi="Garamond"/>
          <w:iCs/>
          <w:sz w:val="22"/>
          <w:szCs w:val="22"/>
        </w:rPr>
        <w:t xml:space="preserve"> involved</w:t>
      </w:r>
      <w:r w:rsidRPr="002D0640">
        <w:rPr>
          <w:rFonts w:ascii="Garamond" w:hAnsi="Garamond"/>
          <w:iCs/>
          <w:sz w:val="22"/>
          <w:szCs w:val="22"/>
        </w:rPr>
        <w:t xml:space="preserve"> </w:t>
      </w:r>
      <w:r w:rsidR="00D751E6">
        <w:rPr>
          <w:rFonts w:ascii="Garamond" w:hAnsi="Garamond"/>
          <w:iCs/>
          <w:sz w:val="22"/>
          <w:szCs w:val="22"/>
        </w:rPr>
        <w:t>are realized as</w:t>
      </w:r>
      <w:r w:rsidRPr="002D0640">
        <w:rPr>
          <w:rFonts w:ascii="Garamond" w:hAnsi="Garamond"/>
          <w:iCs/>
          <w:sz w:val="22"/>
          <w:szCs w:val="22"/>
        </w:rPr>
        <w:t xml:space="preserve"> one,</w:t>
      </w:r>
      <w:r w:rsidR="00D751E6">
        <w:rPr>
          <w:rStyle w:val="FootnoteReference"/>
          <w:rFonts w:ascii="Garamond" w:hAnsi="Garamond"/>
          <w:iCs/>
          <w:sz w:val="22"/>
          <w:szCs w:val="22"/>
        </w:rPr>
        <w:footnoteReference w:id="31"/>
      </w:r>
      <w:r w:rsidRPr="002D0640">
        <w:rPr>
          <w:rFonts w:ascii="Garamond" w:hAnsi="Garamond"/>
          <w:iCs/>
          <w:sz w:val="22"/>
          <w:szCs w:val="22"/>
        </w:rPr>
        <w:t xml:space="preserve"> and this ‘one’ is something new: an </w:t>
      </w:r>
      <w:r w:rsidRPr="002D0640">
        <w:rPr>
          <w:rFonts w:ascii="Garamond" w:hAnsi="Garamond"/>
          <w:iCs/>
          <w:sz w:val="22"/>
          <w:szCs w:val="22"/>
        </w:rPr>
        <w:lastRenderedPageBreak/>
        <w:t xml:space="preserve">event, a circumstance, or a being. </w:t>
      </w:r>
      <w:r w:rsidR="00D751E6">
        <w:rPr>
          <w:rFonts w:ascii="Garamond" w:hAnsi="Garamond"/>
          <w:iCs/>
          <w:sz w:val="22"/>
          <w:szCs w:val="22"/>
        </w:rPr>
        <w:t>The process of collision renders newness. (‘Change’ and ‘newness’ are not synonyms; ‘change’ denotes a condition in which newness either is or is coming to be.) What is new is so because it has its own essence, which is derived from prior (still extant) essence.</w:t>
      </w:r>
      <w:r w:rsidR="00D751E6">
        <w:rPr>
          <w:rFonts w:ascii="Garamond" w:hAnsi="Garamond"/>
          <w:i/>
          <w:sz w:val="22"/>
          <w:szCs w:val="22"/>
        </w:rPr>
        <w:t xml:space="preserve"> </w:t>
      </w:r>
      <w:r w:rsidRPr="002D0640">
        <w:rPr>
          <w:rFonts w:ascii="Garamond" w:hAnsi="Garamond"/>
          <w:iCs/>
          <w:sz w:val="22"/>
          <w:szCs w:val="22"/>
        </w:rPr>
        <w:t xml:space="preserve">It is therefore both new and a continuation. </w:t>
      </w:r>
      <w:r w:rsidR="004C2DAA" w:rsidRPr="002D0640">
        <w:rPr>
          <w:rFonts w:ascii="Garamond" w:hAnsi="Garamond"/>
          <w:iCs/>
          <w:sz w:val="22"/>
          <w:szCs w:val="22"/>
        </w:rPr>
        <w:t>This is not a dialectical process. There is no fundamental difference or negation between the colliding aspects, and there is no sublation or absolute achieved in the formation of the new. Neither change nor creation destroys their creators; and neither change nor creation are higher instantiations of prior being.</w:t>
      </w:r>
      <w:r w:rsidR="006F199F">
        <w:rPr>
          <w:rFonts w:ascii="Garamond" w:hAnsi="Garamond"/>
          <w:iCs/>
          <w:sz w:val="22"/>
          <w:szCs w:val="22"/>
        </w:rPr>
        <w:t xml:space="preserve"> The end of politics is to extend, in all directions, the range of the involutory functions available within the political. That is, it is to extend the possibilities of change itself. </w:t>
      </w:r>
    </w:p>
    <w:p w14:paraId="04246F8A" w14:textId="5BC05DDB" w:rsidR="00197B61" w:rsidRPr="002D0640" w:rsidRDefault="00AB1149" w:rsidP="00197B61">
      <w:pPr>
        <w:spacing w:line="480" w:lineRule="auto"/>
        <w:rPr>
          <w:rFonts w:ascii="Garamond" w:hAnsi="Garamond"/>
          <w:sz w:val="22"/>
          <w:szCs w:val="22"/>
        </w:rPr>
      </w:pPr>
      <w:r w:rsidRPr="002D0640">
        <w:rPr>
          <w:rFonts w:ascii="Garamond" w:hAnsi="Garamond"/>
          <w:iCs/>
          <w:sz w:val="22"/>
          <w:szCs w:val="22"/>
        </w:rPr>
        <w:tab/>
      </w:r>
      <w:r w:rsidR="000A3AFB" w:rsidRPr="002D0640">
        <w:rPr>
          <w:rFonts w:ascii="Garamond" w:hAnsi="Garamond"/>
          <w:iCs/>
          <w:sz w:val="22"/>
          <w:szCs w:val="22"/>
        </w:rPr>
        <w:t xml:space="preserve">From these precepts, we </w:t>
      </w:r>
      <w:r w:rsidR="00D751E6">
        <w:rPr>
          <w:rFonts w:ascii="Garamond" w:hAnsi="Garamond"/>
          <w:iCs/>
          <w:sz w:val="22"/>
          <w:szCs w:val="22"/>
        </w:rPr>
        <w:t>derive</w:t>
      </w:r>
      <w:r w:rsidR="000A3AFB" w:rsidRPr="002D0640">
        <w:rPr>
          <w:rFonts w:ascii="Garamond" w:hAnsi="Garamond"/>
          <w:iCs/>
          <w:sz w:val="22"/>
          <w:szCs w:val="22"/>
        </w:rPr>
        <w:t xml:space="preserve"> that collision </w:t>
      </w:r>
      <w:r w:rsidRPr="002D0640">
        <w:rPr>
          <w:rFonts w:ascii="Garamond" w:hAnsi="Garamond"/>
          <w:iCs/>
          <w:sz w:val="22"/>
          <w:szCs w:val="22"/>
        </w:rPr>
        <w:t>and involution are not</w:t>
      </w:r>
      <w:r w:rsidR="000A3AFB" w:rsidRPr="002D0640">
        <w:rPr>
          <w:rFonts w:ascii="Garamond" w:hAnsi="Garamond"/>
          <w:iCs/>
          <w:sz w:val="22"/>
          <w:szCs w:val="22"/>
        </w:rPr>
        <w:t xml:space="preserve"> movement</w:t>
      </w:r>
      <w:r w:rsidRPr="002D0640">
        <w:rPr>
          <w:rFonts w:ascii="Garamond" w:hAnsi="Garamond"/>
          <w:iCs/>
          <w:sz w:val="22"/>
          <w:szCs w:val="22"/>
        </w:rPr>
        <w:t>s</w:t>
      </w:r>
      <w:r w:rsidR="000A3AFB" w:rsidRPr="002D0640">
        <w:rPr>
          <w:rFonts w:ascii="Garamond" w:hAnsi="Garamond"/>
          <w:iCs/>
          <w:sz w:val="22"/>
          <w:szCs w:val="22"/>
        </w:rPr>
        <w:t xml:space="preserve"> ‘toward’ freedom (or, speaking politically, liberty). Instead, </w:t>
      </w:r>
      <w:r w:rsidRPr="002D0640">
        <w:rPr>
          <w:rFonts w:ascii="Garamond" w:hAnsi="Garamond"/>
          <w:iCs/>
          <w:sz w:val="22"/>
          <w:szCs w:val="22"/>
        </w:rPr>
        <w:t>their</w:t>
      </w:r>
      <w:r w:rsidR="000A3AFB" w:rsidRPr="002D0640">
        <w:rPr>
          <w:rFonts w:ascii="Garamond" w:hAnsi="Garamond"/>
          <w:iCs/>
          <w:sz w:val="22"/>
          <w:szCs w:val="22"/>
        </w:rPr>
        <w:t xml:space="preserve"> </w:t>
      </w:r>
      <w:r w:rsidRPr="002D0640">
        <w:rPr>
          <w:rFonts w:ascii="Garamond" w:hAnsi="Garamond"/>
          <w:iCs/>
          <w:sz w:val="22"/>
          <w:szCs w:val="22"/>
        </w:rPr>
        <w:t xml:space="preserve">potential and their </w:t>
      </w:r>
      <w:r w:rsidR="000A3AFB" w:rsidRPr="002D0640">
        <w:rPr>
          <w:rFonts w:ascii="Garamond" w:hAnsi="Garamond"/>
          <w:iCs/>
          <w:sz w:val="22"/>
          <w:szCs w:val="22"/>
        </w:rPr>
        <w:t xml:space="preserve">purpose </w:t>
      </w:r>
      <w:r w:rsidRPr="002D0640">
        <w:rPr>
          <w:rFonts w:ascii="Garamond" w:hAnsi="Garamond"/>
          <w:iCs/>
          <w:sz w:val="22"/>
          <w:szCs w:val="22"/>
        </w:rPr>
        <w:t>are</w:t>
      </w:r>
      <w:r w:rsidR="000A3AFB" w:rsidRPr="002D0640">
        <w:rPr>
          <w:rFonts w:ascii="Garamond" w:hAnsi="Garamond"/>
          <w:iCs/>
          <w:sz w:val="22"/>
          <w:szCs w:val="22"/>
        </w:rPr>
        <w:t xml:space="preserve"> to extend infinitely, in all directions, </w:t>
      </w:r>
      <w:r w:rsidR="000A3AFB" w:rsidRPr="002D0640">
        <w:rPr>
          <w:rFonts w:ascii="Garamond" w:hAnsi="Garamond"/>
          <w:i/>
          <w:sz w:val="22"/>
          <w:szCs w:val="22"/>
        </w:rPr>
        <w:t xml:space="preserve">as </w:t>
      </w:r>
      <w:r w:rsidR="000A3AFB" w:rsidRPr="002D0640">
        <w:rPr>
          <w:rFonts w:ascii="Garamond" w:hAnsi="Garamond"/>
          <w:iCs/>
          <w:sz w:val="22"/>
          <w:szCs w:val="22"/>
        </w:rPr>
        <w:t xml:space="preserve">creation. Liberty is </w:t>
      </w:r>
      <w:r w:rsidRPr="002D0640">
        <w:rPr>
          <w:rFonts w:ascii="Garamond" w:hAnsi="Garamond"/>
          <w:iCs/>
          <w:sz w:val="22"/>
          <w:szCs w:val="22"/>
        </w:rPr>
        <w:t>their</w:t>
      </w:r>
      <w:r w:rsidR="000A3AFB" w:rsidRPr="002D0640">
        <w:rPr>
          <w:rFonts w:ascii="Garamond" w:hAnsi="Garamond"/>
          <w:iCs/>
          <w:sz w:val="22"/>
          <w:szCs w:val="22"/>
        </w:rPr>
        <w:t xml:space="preserve"> precondition—not </w:t>
      </w:r>
      <w:r w:rsidRPr="002D0640">
        <w:rPr>
          <w:rFonts w:ascii="Garamond" w:hAnsi="Garamond"/>
          <w:iCs/>
          <w:sz w:val="22"/>
          <w:szCs w:val="22"/>
        </w:rPr>
        <w:t>their</w:t>
      </w:r>
      <w:r w:rsidR="000A3AFB" w:rsidRPr="002D0640">
        <w:rPr>
          <w:rFonts w:ascii="Garamond" w:hAnsi="Garamond"/>
          <w:iCs/>
          <w:sz w:val="22"/>
          <w:szCs w:val="22"/>
        </w:rPr>
        <w:t xml:space="preserve"> </w:t>
      </w:r>
      <w:r w:rsidRPr="002D0640">
        <w:rPr>
          <w:rFonts w:ascii="Garamond" w:hAnsi="Garamond"/>
          <w:iCs/>
          <w:sz w:val="22"/>
          <w:szCs w:val="22"/>
        </w:rPr>
        <w:t>end</w:t>
      </w:r>
      <w:r w:rsidR="000A3AFB" w:rsidRPr="002D0640">
        <w:rPr>
          <w:rFonts w:ascii="Garamond" w:hAnsi="Garamond"/>
          <w:iCs/>
          <w:sz w:val="22"/>
          <w:szCs w:val="22"/>
        </w:rPr>
        <w:t xml:space="preserve">. Hence Machiavelli’s association of liberty with the freedom ‘to make experiment </w:t>
      </w:r>
      <w:r w:rsidR="000A3AFB" w:rsidRPr="002D0640">
        <w:rPr>
          <w:rFonts w:ascii="Garamond" w:hAnsi="Garamond" w:cs="Times New Roman"/>
          <w:sz w:val="22"/>
          <w:szCs w:val="22"/>
        </w:rPr>
        <w:t xml:space="preserve">both of </w:t>
      </w:r>
      <w:r w:rsidR="000A3AFB" w:rsidRPr="002D0640">
        <w:rPr>
          <w:rFonts w:ascii="Garamond" w:hAnsi="Garamond" w:cs="Times New Roman"/>
          <w:sz w:val="22"/>
          <w:szCs w:val="22"/>
        </w:rPr>
        <w:t>[one’s]</w:t>
      </w:r>
      <w:r w:rsidR="000A3AFB" w:rsidRPr="002D0640">
        <w:rPr>
          <w:rFonts w:ascii="Garamond" w:hAnsi="Garamond" w:cs="Times New Roman"/>
          <w:sz w:val="22"/>
          <w:szCs w:val="22"/>
        </w:rPr>
        <w:t xml:space="preserve"> virtue and of the power of </w:t>
      </w:r>
      <w:proofErr w:type="spellStart"/>
      <w:r w:rsidR="000A3AFB" w:rsidRPr="002D0640">
        <w:rPr>
          <w:rFonts w:ascii="Garamond" w:hAnsi="Garamond" w:cs="Times New Roman"/>
          <w:i/>
          <w:iCs/>
          <w:sz w:val="22"/>
          <w:szCs w:val="22"/>
        </w:rPr>
        <w:t>fortuna</w:t>
      </w:r>
      <w:proofErr w:type="spellEnd"/>
      <w:r w:rsidR="000A3AFB" w:rsidRPr="002D0640">
        <w:rPr>
          <w:rFonts w:ascii="Garamond" w:hAnsi="Garamond" w:cs="Times New Roman"/>
          <w:i/>
          <w:iCs/>
          <w:sz w:val="22"/>
          <w:szCs w:val="22"/>
        </w:rPr>
        <w:t>’</w:t>
      </w:r>
      <w:r w:rsidR="004C2DAA" w:rsidRPr="002D0640">
        <w:rPr>
          <w:rStyle w:val="FootnoteReference"/>
          <w:rFonts w:ascii="Garamond" w:hAnsi="Garamond" w:cs="Times New Roman"/>
          <w:i/>
          <w:iCs/>
          <w:sz w:val="22"/>
          <w:szCs w:val="22"/>
        </w:rPr>
        <w:footnoteReference w:id="32"/>
      </w:r>
      <w:r w:rsidR="000A3AFB" w:rsidRPr="002D0640">
        <w:rPr>
          <w:rFonts w:ascii="Garamond" w:hAnsi="Garamond" w:cs="Times New Roman"/>
          <w:i/>
          <w:iCs/>
          <w:sz w:val="22"/>
          <w:szCs w:val="22"/>
        </w:rPr>
        <w:t>—</w:t>
      </w:r>
      <w:r w:rsidR="000A3AFB" w:rsidRPr="002D0640">
        <w:rPr>
          <w:rFonts w:ascii="Garamond" w:hAnsi="Garamond" w:cs="Times New Roman"/>
          <w:sz w:val="22"/>
          <w:szCs w:val="22"/>
        </w:rPr>
        <w:t xml:space="preserve">and this with the perpetuity of a republic, conditioned by its infinite </w:t>
      </w:r>
      <w:r w:rsidR="004D7B24">
        <w:rPr>
          <w:rFonts w:ascii="Garamond" w:hAnsi="Garamond" w:cs="Times New Roman"/>
          <w:sz w:val="22"/>
          <w:szCs w:val="22"/>
        </w:rPr>
        <w:t>renewal</w:t>
      </w:r>
      <w:r w:rsidR="00BA5F2D" w:rsidRPr="002D0640">
        <w:rPr>
          <w:rFonts w:ascii="Garamond" w:hAnsi="Garamond" w:cs="Times New Roman"/>
          <w:sz w:val="22"/>
          <w:szCs w:val="22"/>
        </w:rPr>
        <w:t xml:space="preserve"> </w:t>
      </w:r>
      <w:r w:rsidR="00BA5F2D" w:rsidRPr="002D0640">
        <w:rPr>
          <w:rFonts w:ascii="Garamond" w:hAnsi="Garamond" w:cs="Times New Roman"/>
          <w:i/>
          <w:iCs/>
          <w:sz w:val="22"/>
          <w:szCs w:val="22"/>
        </w:rPr>
        <w:t>(</w:t>
      </w:r>
      <w:proofErr w:type="spellStart"/>
      <w:r w:rsidR="00BA5F2D" w:rsidRPr="002D0640">
        <w:rPr>
          <w:rFonts w:ascii="Garamond" w:hAnsi="Garamond" w:cs="Times New Roman"/>
          <w:i/>
          <w:iCs/>
          <w:sz w:val="22"/>
          <w:szCs w:val="22"/>
        </w:rPr>
        <w:t>rinnovazione</w:t>
      </w:r>
      <w:proofErr w:type="spellEnd"/>
      <w:r w:rsidR="00BA5F2D" w:rsidRPr="002D0640">
        <w:rPr>
          <w:rFonts w:ascii="Garamond" w:hAnsi="Garamond" w:cs="Times New Roman"/>
          <w:i/>
          <w:iCs/>
          <w:sz w:val="22"/>
          <w:szCs w:val="22"/>
        </w:rPr>
        <w:t>)</w:t>
      </w:r>
      <w:r w:rsidR="005455BB">
        <w:rPr>
          <w:rFonts w:ascii="Garamond" w:hAnsi="Garamond" w:cs="Times New Roman"/>
          <w:i/>
          <w:iCs/>
          <w:sz w:val="22"/>
          <w:szCs w:val="22"/>
        </w:rPr>
        <w:t xml:space="preserve">, </w:t>
      </w:r>
      <w:r w:rsidR="005455BB">
        <w:rPr>
          <w:rFonts w:ascii="Garamond" w:hAnsi="Garamond" w:cs="Times New Roman"/>
          <w:sz w:val="22"/>
          <w:szCs w:val="22"/>
        </w:rPr>
        <w:t>each instantiation an example of redemption</w:t>
      </w:r>
      <w:r w:rsidR="000A3AFB" w:rsidRPr="002D0640">
        <w:rPr>
          <w:rFonts w:ascii="Garamond" w:hAnsi="Garamond" w:cs="Times New Roman"/>
          <w:sz w:val="22"/>
          <w:szCs w:val="22"/>
        </w:rPr>
        <w:t xml:space="preserve">. </w:t>
      </w:r>
      <w:r w:rsidR="000A3AFB" w:rsidRPr="002D0640">
        <w:rPr>
          <w:rFonts w:ascii="Garamond" w:hAnsi="Garamond" w:cs="Times New Roman"/>
          <w:i/>
          <w:iCs/>
          <w:sz w:val="22"/>
          <w:szCs w:val="22"/>
        </w:rPr>
        <w:t xml:space="preserve"> </w:t>
      </w:r>
    </w:p>
    <w:p w14:paraId="61865E5C" w14:textId="2E175060" w:rsidR="00197B61" w:rsidRPr="002D0640" w:rsidRDefault="00197B61" w:rsidP="00197B61">
      <w:pPr>
        <w:spacing w:line="480" w:lineRule="auto"/>
        <w:rPr>
          <w:rFonts w:ascii="Garamond" w:hAnsi="Garamond"/>
          <w:iCs/>
          <w:sz w:val="22"/>
          <w:szCs w:val="22"/>
        </w:rPr>
      </w:pPr>
      <w:r w:rsidRPr="002D0640">
        <w:rPr>
          <w:rFonts w:ascii="Garamond" w:hAnsi="Garamond"/>
          <w:iCs/>
          <w:sz w:val="22"/>
          <w:szCs w:val="22"/>
        </w:rPr>
        <w:tab/>
        <w:t>The way in which Machiavelli applies these paradigms politically is novel, but their intellectual tradition is vast.</w:t>
      </w:r>
      <w:r w:rsidRPr="002D0640">
        <w:rPr>
          <w:rStyle w:val="FootnoteReference"/>
          <w:rFonts w:ascii="Garamond" w:hAnsi="Garamond"/>
          <w:iCs/>
          <w:sz w:val="22"/>
          <w:szCs w:val="22"/>
        </w:rPr>
        <w:footnoteReference w:id="33"/>
      </w:r>
      <w:r w:rsidRPr="002D0640">
        <w:rPr>
          <w:rFonts w:ascii="Garamond" w:hAnsi="Garamond"/>
          <w:iCs/>
          <w:sz w:val="22"/>
          <w:szCs w:val="22"/>
        </w:rPr>
        <w:t xml:space="preserve"> </w:t>
      </w:r>
      <w:r w:rsidR="003A2382" w:rsidRPr="002D0640">
        <w:rPr>
          <w:rFonts w:ascii="Garamond" w:hAnsi="Garamond"/>
          <w:iCs/>
          <w:sz w:val="22"/>
          <w:szCs w:val="22"/>
        </w:rPr>
        <w:t>There is, to begin with,</w:t>
      </w:r>
      <w:r w:rsidRPr="002D0640">
        <w:rPr>
          <w:rFonts w:ascii="Garamond" w:hAnsi="Garamond"/>
          <w:iCs/>
          <w:sz w:val="22"/>
          <w:szCs w:val="22"/>
        </w:rPr>
        <w:t xml:space="preserve"> a strong Heraclitan tenor to the notion that being </w:t>
      </w:r>
      <w:r w:rsidRPr="002D0640">
        <w:rPr>
          <w:rFonts w:ascii="Garamond" w:hAnsi="Garamond"/>
          <w:i/>
          <w:sz w:val="22"/>
          <w:szCs w:val="22"/>
        </w:rPr>
        <w:t xml:space="preserve">is </w:t>
      </w:r>
      <w:r w:rsidRPr="002D0640">
        <w:rPr>
          <w:rFonts w:ascii="Garamond" w:hAnsi="Garamond"/>
          <w:iCs/>
          <w:sz w:val="22"/>
          <w:szCs w:val="22"/>
        </w:rPr>
        <w:t>change; that all action is transformation; and that no fundamental difference exists between any two entities</w:t>
      </w:r>
      <w:r w:rsidR="001108FA" w:rsidRPr="002D0640">
        <w:rPr>
          <w:rFonts w:ascii="Garamond" w:hAnsi="Garamond"/>
          <w:iCs/>
          <w:sz w:val="22"/>
          <w:szCs w:val="22"/>
        </w:rPr>
        <w:t xml:space="preserve">. Writes Heraclitus: </w:t>
      </w:r>
      <w:r w:rsidRPr="002D0640">
        <w:rPr>
          <w:rFonts w:ascii="Garamond" w:hAnsi="Garamond"/>
          <w:iCs/>
          <w:sz w:val="22"/>
          <w:szCs w:val="22"/>
        </w:rPr>
        <w:t>‘Thus the composition of all things—I mean of heaven, earth, and the whole world—was structured by a single harmony through the blending of the most contrary sources</w:t>
      </w:r>
      <w:r w:rsidR="001108FA" w:rsidRPr="002D0640">
        <w:rPr>
          <w:rFonts w:ascii="Garamond" w:hAnsi="Garamond"/>
          <w:iCs/>
          <w:sz w:val="22"/>
          <w:szCs w:val="22"/>
        </w:rPr>
        <w:t>’</w:t>
      </w:r>
      <w:r w:rsidRPr="002D0640">
        <w:rPr>
          <w:rFonts w:ascii="Garamond" w:hAnsi="Garamond"/>
          <w:iCs/>
          <w:sz w:val="22"/>
          <w:szCs w:val="22"/>
        </w:rPr>
        <w:t>.</w:t>
      </w:r>
      <w:r w:rsidRPr="002D0640">
        <w:rPr>
          <w:rStyle w:val="FootnoteReference"/>
          <w:rFonts w:ascii="Garamond" w:hAnsi="Garamond"/>
          <w:iCs/>
          <w:sz w:val="22"/>
          <w:szCs w:val="22"/>
        </w:rPr>
        <w:footnoteReference w:id="34"/>
      </w:r>
      <w:r w:rsidRPr="002D0640">
        <w:rPr>
          <w:rFonts w:ascii="Garamond" w:hAnsi="Garamond"/>
          <w:iCs/>
          <w:sz w:val="22"/>
          <w:szCs w:val="22"/>
        </w:rPr>
        <w:t xml:space="preserve"> Yet this harmony of contrarieties is hardly a peaceful one: by contrariety, all things come into being, </w:t>
      </w:r>
      <w:r w:rsidR="00A75CE2" w:rsidRPr="002D0640">
        <w:rPr>
          <w:rFonts w:ascii="Garamond" w:hAnsi="Garamond"/>
          <w:iCs/>
          <w:sz w:val="22"/>
          <w:szCs w:val="22"/>
        </w:rPr>
        <w:t>Heraclitus</w:t>
      </w:r>
      <w:r w:rsidR="005B073D" w:rsidRPr="002D0640">
        <w:rPr>
          <w:rFonts w:ascii="Garamond" w:hAnsi="Garamond"/>
          <w:iCs/>
          <w:sz w:val="22"/>
          <w:szCs w:val="22"/>
        </w:rPr>
        <w:t xml:space="preserve"> insists, </w:t>
      </w:r>
      <w:r w:rsidRPr="002D0640">
        <w:rPr>
          <w:rFonts w:ascii="Garamond" w:hAnsi="Garamond"/>
          <w:iCs/>
          <w:sz w:val="22"/>
          <w:szCs w:val="22"/>
        </w:rPr>
        <w:t xml:space="preserve">but </w:t>
      </w:r>
      <w:r w:rsidR="005B073D" w:rsidRPr="002D0640">
        <w:rPr>
          <w:rFonts w:ascii="Garamond" w:hAnsi="Garamond"/>
          <w:iCs/>
          <w:sz w:val="22"/>
          <w:szCs w:val="22"/>
        </w:rPr>
        <w:t xml:space="preserve">adds </w:t>
      </w:r>
      <w:r w:rsidRPr="002D0640">
        <w:rPr>
          <w:rFonts w:ascii="Garamond" w:hAnsi="Garamond"/>
          <w:iCs/>
          <w:sz w:val="22"/>
          <w:szCs w:val="22"/>
        </w:rPr>
        <w:t xml:space="preserve">that </w:t>
      </w:r>
      <w:r w:rsidR="005B073D" w:rsidRPr="002D0640">
        <w:rPr>
          <w:rFonts w:ascii="Garamond" w:hAnsi="Garamond"/>
          <w:iCs/>
          <w:sz w:val="22"/>
          <w:szCs w:val="22"/>
        </w:rPr>
        <w:t xml:space="preserve">this </w:t>
      </w:r>
      <w:r w:rsidRPr="002D0640">
        <w:rPr>
          <w:rFonts w:ascii="Garamond" w:hAnsi="Garamond"/>
          <w:iCs/>
          <w:sz w:val="22"/>
          <w:szCs w:val="22"/>
        </w:rPr>
        <w:t>process ‘which leads to generation is called war and strife.’</w:t>
      </w:r>
      <w:r w:rsidRPr="002D0640">
        <w:rPr>
          <w:rStyle w:val="FootnoteReference"/>
          <w:rFonts w:ascii="Garamond" w:hAnsi="Garamond"/>
          <w:iCs/>
          <w:sz w:val="22"/>
          <w:szCs w:val="22"/>
        </w:rPr>
        <w:footnoteReference w:id="35"/>
      </w:r>
      <w:r w:rsidRPr="002D0640">
        <w:rPr>
          <w:rFonts w:ascii="Garamond" w:hAnsi="Garamond"/>
          <w:iCs/>
          <w:sz w:val="22"/>
          <w:szCs w:val="22"/>
        </w:rPr>
        <w:t xml:space="preserve"> </w:t>
      </w:r>
      <w:r w:rsidR="003A2382" w:rsidRPr="002D0640">
        <w:rPr>
          <w:rFonts w:ascii="Garamond" w:hAnsi="Garamond"/>
          <w:iCs/>
          <w:sz w:val="22"/>
          <w:szCs w:val="22"/>
        </w:rPr>
        <w:t>These</w:t>
      </w:r>
      <w:r w:rsidR="005B073D" w:rsidRPr="002D0640">
        <w:rPr>
          <w:rFonts w:ascii="Garamond" w:hAnsi="Garamond"/>
          <w:iCs/>
          <w:sz w:val="22"/>
          <w:szCs w:val="22"/>
        </w:rPr>
        <w:t xml:space="preserve"> sentiments </w:t>
      </w:r>
      <w:r w:rsidRPr="002D0640">
        <w:rPr>
          <w:rFonts w:ascii="Garamond" w:hAnsi="Garamond"/>
          <w:iCs/>
          <w:sz w:val="22"/>
          <w:szCs w:val="22"/>
        </w:rPr>
        <w:t xml:space="preserve">foreshadow </w:t>
      </w:r>
      <w:r w:rsidRPr="002D0640">
        <w:rPr>
          <w:rFonts w:ascii="Garamond" w:hAnsi="Garamond"/>
          <w:iCs/>
          <w:sz w:val="22"/>
          <w:szCs w:val="22"/>
        </w:rPr>
        <w:lastRenderedPageBreak/>
        <w:t>Machiavelli’s emphasis on the necessity of tumults: examples of virtue ‘arise from good education, good education from good laws, and good laws from those tumults that many inconsiderately damn,’</w:t>
      </w:r>
      <w:r w:rsidR="0040746A" w:rsidRPr="002D0640">
        <w:rPr>
          <w:rFonts w:ascii="Garamond" w:hAnsi="Garamond"/>
          <w:iCs/>
          <w:sz w:val="22"/>
          <w:szCs w:val="22"/>
        </w:rPr>
        <w:t xml:space="preserve"> we are told in </w:t>
      </w:r>
      <w:r w:rsidR="0040746A" w:rsidRPr="002D0640">
        <w:rPr>
          <w:rFonts w:ascii="Garamond" w:hAnsi="Garamond"/>
          <w:i/>
          <w:sz w:val="22"/>
          <w:szCs w:val="22"/>
        </w:rPr>
        <w:t xml:space="preserve">D </w:t>
      </w:r>
      <w:r w:rsidR="0040746A" w:rsidRPr="002D0640">
        <w:rPr>
          <w:rFonts w:ascii="Garamond" w:hAnsi="Garamond"/>
          <w:iCs/>
          <w:sz w:val="22"/>
          <w:szCs w:val="22"/>
        </w:rPr>
        <w:t>1.4; later, Machiavelli</w:t>
      </w:r>
      <w:r w:rsidRPr="002D0640">
        <w:rPr>
          <w:rFonts w:ascii="Garamond" w:hAnsi="Garamond"/>
          <w:iCs/>
          <w:sz w:val="22"/>
          <w:szCs w:val="22"/>
        </w:rPr>
        <w:t xml:space="preserve"> attribut</w:t>
      </w:r>
      <w:r w:rsidR="0040746A" w:rsidRPr="002D0640">
        <w:rPr>
          <w:rFonts w:ascii="Garamond" w:hAnsi="Garamond"/>
          <w:iCs/>
          <w:sz w:val="22"/>
          <w:szCs w:val="22"/>
        </w:rPr>
        <w:t>es</w:t>
      </w:r>
      <w:r w:rsidRPr="002D0640">
        <w:rPr>
          <w:rFonts w:ascii="Garamond" w:hAnsi="Garamond"/>
          <w:iCs/>
          <w:sz w:val="22"/>
          <w:szCs w:val="22"/>
        </w:rPr>
        <w:t xml:space="preserve"> to tumults not only virtue but liberty as well.</w:t>
      </w:r>
      <w:r w:rsidRPr="002D0640">
        <w:rPr>
          <w:rStyle w:val="FootnoteReference"/>
          <w:rFonts w:ascii="Garamond" w:hAnsi="Garamond"/>
          <w:iCs/>
          <w:sz w:val="22"/>
          <w:szCs w:val="22"/>
        </w:rPr>
        <w:footnoteReference w:id="36"/>
      </w:r>
      <w:r w:rsidRPr="002D0640">
        <w:rPr>
          <w:rFonts w:ascii="Garamond" w:hAnsi="Garamond"/>
          <w:iCs/>
          <w:sz w:val="22"/>
          <w:szCs w:val="22"/>
        </w:rPr>
        <w:t xml:space="preserve"> </w:t>
      </w:r>
      <w:r w:rsidR="0040746A" w:rsidRPr="002D0640">
        <w:rPr>
          <w:rFonts w:ascii="Garamond" w:hAnsi="Garamond"/>
          <w:iCs/>
          <w:sz w:val="22"/>
          <w:szCs w:val="22"/>
        </w:rPr>
        <w:t>He returns at</w:t>
      </w:r>
      <w:r w:rsidRPr="002D0640">
        <w:rPr>
          <w:rFonts w:ascii="Garamond" w:hAnsi="Garamond"/>
          <w:iCs/>
          <w:sz w:val="22"/>
          <w:szCs w:val="22"/>
        </w:rPr>
        <w:t xml:space="preserve"> multiple junctures </w:t>
      </w:r>
      <w:r w:rsidR="0040746A" w:rsidRPr="002D0640">
        <w:rPr>
          <w:rFonts w:ascii="Garamond" w:hAnsi="Garamond"/>
          <w:iCs/>
          <w:sz w:val="22"/>
          <w:szCs w:val="22"/>
        </w:rPr>
        <w:t>to reiterate his</w:t>
      </w:r>
      <w:r w:rsidRPr="002D0640">
        <w:rPr>
          <w:rFonts w:ascii="Garamond" w:hAnsi="Garamond"/>
          <w:iCs/>
          <w:sz w:val="22"/>
          <w:szCs w:val="22"/>
        </w:rPr>
        <w:t xml:space="preserve"> prejudice for tumult and civi</w:t>
      </w:r>
      <w:r w:rsidR="0040746A" w:rsidRPr="002D0640">
        <w:rPr>
          <w:rFonts w:ascii="Garamond" w:hAnsi="Garamond"/>
          <w:iCs/>
          <w:sz w:val="22"/>
          <w:szCs w:val="22"/>
        </w:rPr>
        <w:t>c</w:t>
      </w:r>
      <w:r w:rsidRPr="002D0640">
        <w:rPr>
          <w:rFonts w:ascii="Garamond" w:hAnsi="Garamond"/>
          <w:iCs/>
          <w:sz w:val="22"/>
          <w:szCs w:val="22"/>
        </w:rPr>
        <w:t xml:space="preserve"> discord, </w:t>
      </w:r>
      <w:r w:rsidR="00C96409" w:rsidRPr="002D0640">
        <w:rPr>
          <w:rFonts w:ascii="Garamond" w:hAnsi="Garamond"/>
          <w:iCs/>
          <w:sz w:val="22"/>
          <w:szCs w:val="22"/>
        </w:rPr>
        <w:t>which he raises</w:t>
      </w:r>
      <w:r w:rsidRPr="002D0640">
        <w:rPr>
          <w:rFonts w:ascii="Garamond" w:hAnsi="Garamond"/>
          <w:iCs/>
          <w:sz w:val="22"/>
          <w:szCs w:val="22"/>
        </w:rPr>
        <w:t xml:space="preserve"> as a remedy to the festering insularity of factionalism.</w:t>
      </w:r>
      <w:r w:rsidR="0040746A" w:rsidRPr="002D0640">
        <w:rPr>
          <w:rFonts w:ascii="Garamond" w:hAnsi="Garamond"/>
          <w:iCs/>
          <w:sz w:val="22"/>
          <w:szCs w:val="22"/>
        </w:rPr>
        <w:t xml:space="preserve"> Most tellingly</w:t>
      </w:r>
      <w:r w:rsidR="00CB1047" w:rsidRPr="002D0640">
        <w:rPr>
          <w:rFonts w:ascii="Garamond" w:hAnsi="Garamond"/>
          <w:iCs/>
          <w:sz w:val="22"/>
          <w:szCs w:val="22"/>
        </w:rPr>
        <w:t xml:space="preserve"> for our purposes</w:t>
      </w:r>
      <w:r w:rsidR="0040746A" w:rsidRPr="002D0640">
        <w:rPr>
          <w:rFonts w:ascii="Garamond" w:hAnsi="Garamond"/>
          <w:iCs/>
          <w:sz w:val="22"/>
          <w:szCs w:val="22"/>
        </w:rPr>
        <w:t>, he too associates tumult with creation, writing that ‘if Rome wished to remove the causes of tumults, it [would have] removed too the causes of expansion.’</w:t>
      </w:r>
      <w:r w:rsidR="0040746A" w:rsidRPr="002D0640">
        <w:rPr>
          <w:rStyle w:val="FootnoteReference"/>
          <w:rFonts w:ascii="Garamond" w:hAnsi="Garamond"/>
          <w:iCs/>
          <w:sz w:val="22"/>
          <w:szCs w:val="22"/>
        </w:rPr>
        <w:footnoteReference w:id="37"/>
      </w:r>
    </w:p>
    <w:p w14:paraId="53963613" w14:textId="427795EC" w:rsidR="00197B61" w:rsidRPr="002D0640" w:rsidRDefault="00197B61" w:rsidP="00197B61">
      <w:pPr>
        <w:spacing w:line="480" w:lineRule="auto"/>
        <w:rPr>
          <w:rFonts w:ascii="Garamond" w:hAnsi="Garamond"/>
          <w:iCs/>
          <w:sz w:val="22"/>
          <w:szCs w:val="22"/>
        </w:rPr>
      </w:pPr>
      <w:r w:rsidRPr="002D0640">
        <w:rPr>
          <w:rFonts w:ascii="Garamond" w:hAnsi="Garamond"/>
          <w:iCs/>
          <w:sz w:val="22"/>
          <w:szCs w:val="22"/>
        </w:rPr>
        <w:tab/>
      </w:r>
      <w:r w:rsidR="00C96409" w:rsidRPr="002D0640">
        <w:rPr>
          <w:rFonts w:ascii="Garamond" w:hAnsi="Garamond"/>
          <w:iCs/>
          <w:sz w:val="22"/>
          <w:szCs w:val="22"/>
        </w:rPr>
        <w:t xml:space="preserve">Another of Heraclitus’ contributions that will be useful in the discussion that follows is his particular notion of opposition, which is distinct from Pythagorean opposition. </w:t>
      </w:r>
      <w:r w:rsidRPr="002D0640">
        <w:rPr>
          <w:rFonts w:ascii="Garamond" w:hAnsi="Garamond"/>
          <w:iCs/>
          <w:sz w:val="22"/>
          <w:szCs w:val="22"/>
        </w:rPr>
        <w:t xml:space="preserve">The latter </w:t>
      </w:r>
      <w:r w:rsidR="00C96409" w:rsidRPr="002D0640">
        <w:rPr>
          <w:rFonts w:ascii="Garamond" w:hAnsi="Garamond"/>
          <w:iCs/>
          <w:sz w:val="22"/>
          <w:szCs w:val="22"/>
        </w:rPr>
        <w:t>describes a</w:t>
      </w:r>
      <w:r w:rsidRPr="002D0640">
        <w:rPr>
          <w:rFonts w:ascii="Garamond" w:hAnsi="Garamond"/>
          <w:iCs/>
          <w:sz w:val="22"/>
          <w:szCs w:val="22"/>
        </w:rPr>
        <w:t xml:space="preserve"> relationship of fundamental disjunction, in which one entity cannot become the other entity; or (as i</w:t>
      </w:r>
      <w:r w:rsidR="00C96409" w:rsidRPr="002D0640">
        <w:rPr>
          <w:rFonts w:ascii="Garamond" w:hAnsi="Garamond"/>
          <w:iCs/>
          <w:sz w:val="22"/>
          <w:szCs w:val="22"/>
        </w:rPr>
        <w:t>n</w:t>
      </w:r>
      <w:r w:rsidRPr="002D0640">
        <w:rPr>
          <w:rFonts w:ascii="Garamond" w:hAnsi="Garamond"/>
          <w:iCs/>
          <w:sz w:val="22"/>
          <w:szCs w:val="22"/>
        </w:rPr>
        <w:t xml:space="preserve"> the case </w:t>
      </w:r>
      <w:r w:rsidR="00C96409" w:rsidRPr="002D0640">
        <w:rPr>
          <w:rFonts w:ascii="Garamond" w:hAnsi="Garamond"/>
          <w:iCs/>
          <w:sz w:val="22"/>
          <w:szCs w:val="22"/>
        </w:rPr>
        <w:t>of</w:t>
      </w:r>
      <w:r w:rsidRPr="002D0640">
        <w:rPr>
          <w:rFonts w:ascii="Garamond" w:hAnsi="Garamond"/>
          <w:iCs/>
          <w:sz w:val="22"/>
          <w:szCs w:val="22"/>
        </w:rPr>
        <w:t xml:space="preserve"> odd and even numbers) one cannot become the other without ceasing to be, essentially, what marked it as ‘opposite’. Heraclitan opposites, on the other hand</w:t>
      </w:r>
      <w:r w:rsidR="00A85E10" w:rsidRPr="002D0640">
        <w:rPr>
          <w:rFonts w:ascii="Garamond" w:hAnsi="Garamond"/>
          <w:iCs/>
          <w:sz w:val="22"/>
          <w:szCs w:val="22"/>
        </w:rPr>
        <w:t xml:space="preserve">, exist in a relationship of distinction without difference: they are </w:t>
      </w:r>
      <w:r w:rsidRPr="002D0640">
        <w:rPr>
          <w:rFonts w:ascii="Garamond" w:hAnsi="Garamond"/>
          <w:iCs/>
          <w:sz w:val="22"/>
          <w:szCs w:val="22"/>
        </w:rPr>
        <w:t>mutually interdependent</w:t>
      </w:r>
      <w:r w:rsidR="00A85E10" w:rsidRPr="002D0640">
        <w:rPr>
          <w:rFonts w:ascii="Garamond" w:hAnsi="Garamond"/>
          <w:iCs/>
          <w:sz w:val="22"/>
          <w:szCs w:val="22"/>
        </w:rPr>
        <w:t xml:space="preserve">, able to </w:t>
      </w:r>
      <w:r w:rsidRPr="002D0640">
        <w:rPr>
          <w:rFonts w:ascii="Garamond" w:hAnsi="Garamond"/>
          <w:iCs/>
          <w:sz w:val="22"/>
          <w:szCs w:val="22"/>
        </w:rPr>
        <w:t xml:space="preserve">interact with and transform one another. As I will discuss below, </w:t>
      </w:r>
      <w:r w:rsidR="000A3AFB" w:rsidRPr="002D0640">
        <w:rPr>
          <w:rFonts w:ascii="Garamond" w:hAnsi="Garamond"/>
          <w:iCs/>
          <w:sz w:val="22"/>
          <w:szCs w:val="22"/>
        </w:rPr>
        <w:t xml:space="preserve">this </w:t>
      </w:r>
      <w:r w:rsidRPr="002D0640">
        <w:rPr>
          <w:rFonts w:ascii="Garamond" w:hAnsi="Garamond"/>
          <w:iCs/>
          <w:sz w:val="22"/>
          <w:szCs w:val="22"/>
        </w:rPr>
        <w:t>is the same sort of relationship that enjoins the entities Machiavelli chooses to involve (that is, to set into involution).</w:t>
      </w:r>
      <w:r w:rsidRPr="002D0640">
        <w:rPr>
          <w:rStyle w:val="FootnoteReference"/>
          <w:rFonts w:ascii="Garamond" w:hAnsi="Garamond"/>
          <w:iCs/>
          <w:sz w:val="22"/>
          <w:szCs w:val="22"/>
        </w:rPr>
        <w:footnoteReference w:id="38"/>
      </w:r>
      <w:r w:rsidRPr="002D0640">
        <w:rPr>
          <w:rFonts w:ascii="Garamond" w:hAnsi="Garamond"/>
          <w:iCs/>
          <w:sz w:val="22"/>
          <w:szCs w:val="22"/>
        </w:rPr>
        <w:tab/>
      </w:r>
    </w:p>
    <w:p w14:paraId="44A55D54" w14:textId="667AE030" w:rsidR="00197B61" w:rsidRPr="002D0640" w:rsidRDefault="00A85E10" w:rsidP="00197B61">
      <w:pPr>
        <w:spacing w:beforeLines="1" w:before="2" w:afterLines="1" w:after="2" w:line="480" w:lineRule="auto"/>
        <w:ind w:firstLine="720"/>
        <w:rPr>
          <w:rFonts w:ascii="Garamond" w:hAnsi="Garamond" w:cs="Times New Roman"/>
          <w:sz w:val="22"/>
          <w:szCs w:val="22"/>
        </w:rPr>
      </w:pPr>
      <w:r w:rsidRPr="002D0640">
        <w:rPr>
          <w:rFonts w:ascii="Garamond" w:hAnsi="Garamond" w:cs="Times New Roman"/>
          <w:sz w:val="22"/>
          <w:szCs w:val="22"/>
        </w:rPr>
        <w:t>From this it follows that ‘i</w:t>
      </w:r>
      <w:r w:rsidR="00197B61" w:rsidRPr="002D0640">
        <w:rPr>
          <w:rFonts w:ascii="Garamond" w:hAnsi="Garamond" w:cs="Times New Roman"/>
          <w:sz w:val="22"/>
          <w:szCs w:val="22"/>
        </w:rPr>
        <w:t xml:space="preserve">nvolution’ is not merely a word </w:t>
      </w:r>
      <w:r w:rsidRPr="002D0640">
        <w:rPr>
          <w:rFonts w:ascii="Garamond" w:hAnsi="Garamond" w:cs="Times New Roman"/>
          <w:sz w:val="22"/>
          <w:szCs w:val="22"/>
        </w:rPr>
        <w:t>that describes the relationship</w:t>
      </w:r>
      <w:r w:rsidR="00197B61" w:rsidRPr="002D0640">
        <w:rPr>
          <w:rFonts w:ascii="Garamond" w:hAnsi="Garamond" w:cs="Times New Roman"/>
          <w:sz w:val="22"/>
          <w:szCs w:val="22"/>
        </w:rPr>
        <w:t xml:space="preserve"> between individual</w:t>
      </w:r>
      <w:r w:rsidR="00C96409" w:rsidRPr="002D0640">
        <w:rPr>
          <w:rFonts w:ascii="Garamond" w:hAnsi="Garamond" w:cs="Times New Roman"/>
          <w:sz w:val="22"/>
          <w:szCs w:val="22"/>
        </w:rPr>
        <w:t xml:space="preserve"> virtue</w:t>
      </w:r>
      <w:r w:rsidR="00FE1CB0" w:rsidRPr="002D0640">
        <w:rPr>
          <w:rStyle w:val="FootnoteReference"/>
          <w:rFonts w:ascii="Garamond" w:hAnsi="Garamond" w:cs="Times New Roman"/>
          <w:sz w:val="22"/>
          <w:szCs w:val="22"/>
        </w:rPr>
        <w:footnoteReference w:id="39"/>
      </w:r>
      <w:r w:rsidR="00C96409" w:rsidRPr="002D0640">
        <w:rPr>
          <w:rFonts w:ascii="Garamond" w:hAnsi="Garamond" w:cs="Times New Roman"/>
          <w:sz w:val="22"/>
          <w:szCs w:val="22"/>
        </w:rPr>
        <w:t xml:space="preserve"> </w:t>
      </w:r>
      <w:r w:rsidR="00197B61" w:rsidRPr="002D0640">
        <w:rPr>
          <w:rFonts w:ascii="Garamond" w:hAnsi="Garamond" w:cs="Times New Roman"/>
          <w:sz w:val="22"/>
          <w:szCs w:val="22"/>
        </w:rPr>
        <w:t xml:space="preserve">and </w:t>
      </w:r>
      <w:proofErr w:type="spellStart"/>
      <w:r w:rsidR="00197B61" w:rsidRPr="002D0640">
        <w:rPr>
          <w:rFonts w:ascii="Garamond" w:hAnsi="Garamond" w:cs="Times New Roman"/>
          <w:i/>
          <w:iCs/>
          <w:sz w:val="22"/>
          <w:szCs w:val="22"/>
        </w:rPr>
        <w:t>fortuna</w:t>
      </w:r>
      <w:proofErr w:type="spellEnd"/>
      <w:r w:rsidR="00197B61" w:rsidRPr="002D0640">
        <w:rPr>
          <w:rFonts w:ascii="Garamond" w:hAnsi="Garamond" w:cs="Times New Roman"/>
          <w:i/>
          <w:iCs/>
          <w:sz w:val="22"/>
          <w:szCs w:val="22"/>
        </w:rPr>
        <w:t xml:space="preserve">. </w:t>
      </w:r>
      <w:r w:rsidR="00197B61" w:rsidRPr="002D0640">
        <w:rPr>
          <w:rFonts w:ascii="Garamond" w:hAnsi="Garamond" w:cs="Times New Roman"/>
          <w:sz w:val="22"/>
          <w:szCs w:val="22"/>
        </w:rPr>
        <w:t>As a theory, it is fundamental to Machiavelli’s political thought</w:t>
      </w:r>
      <w:r w:rsidR="00AE4EB8" w:rsidRPr="002D0640">
        <w:rPr>
          <w:rFonts w:ascii="Garamond" w:hAnsi="Garamond" w:cs="Times New Roman"/>
          <w:sz w:val="22"/>
          <w:szCs w:val="22"/>
        </w:rPr>
        <w:t xml:space="preserve">—but it also takes the form of a </w:t>
      </w:r>
      <w:r w:rsidR="00197B61" w:rsidRPr="002D0640">
        <w:rPr>
          <w:rFonts w:ascii="Garamond" w:hAnsi="Garamond" w:cs="Times New Roman"/>
          <w:sz w:val="22"/>
          <w:szCs w:val="22"/>
        </w:rPr>
        <w:t>literary device</w:t>
      </w:r>
      <w:r w:rsidR="00F912A6" w:rsidRPr="002D0640">
        <w:rPr>
          <w:rFonts w:ascii="Garamond" w:hAnsi="Garamond" w:cs="Times New Roman"/>
          <w:sz w:val="22"/>
          <w:szCs w:val="22"/>
        </w:rPr>
        <w:t xml:space="preserve"> in his writing. It is one of several </w:t>
      </w:r>
      <w:r w:rsidR="00AE4EB8" w:rsidRPr="002D0640">
        <w:rPr>
          <w:rFonts w:ascii="Garamond" w:hAnsi="Garamond" w:cs="Times New Roman"/>
          <w:sz w:val="22"/>
          <w:szCs w:val="22"/>
        </w:rPr>
        <w:t>textual technique</w:t>
      </w:r>
      <w:r w:rsidR="00F912A6" w:rsidRPr="002D0640">
        <w:rPr>
          <w:rFonts w:ascii="Garamond" w:hAnsi="Garamond" w:cs="Times New Roman"/>
          <w:sz w:val="22"/>
          <w:szCs w:val="22"/>
        </w:rPr>
        <w:t>s</w:t>
      </w:r>
      <w:r w:rsidR="00AE4EB8" w:rsidRPr="002D0640">
        <w:rPr>
          <w:rFonts w:ascii="Garamond" w:hAnsi="Garamond" w:cs="Times New Roman"/>
          <w:sz w:val="22"/>
          <w:szCs w:val="22"/>
        </w:rPr>
        <w:t xml:space="preserve"> </w:t>
      </w:r>
      <w:r w:rsidR="00F912A6" w:rsidRPr="002D0640">
        <w:rPr>
          <w:rFonts w:ascii="Garamond" w:hAnsi="Garamond" w:cs="Times New Roman"/>
          <w:sz w:val="22"/>
          <w:szCs w:val="22"/>
        </w:rPr>
        <w:t xml:space="preserve">through which Machiavelli </w:t>
      </w:r>
      <w:r w:rsidR="00AE4EB8" w:rsidRPr="002D0640">
        <w:rPr>
          <w:rFonts w:ascii="Garamond" w:hAnsi="Garamond" w:cs="Times New Roman"/>
          <w:sz w:val="22"/>
          <w:szCs w:val="22"/>
        </w:rPr>
        <w:t>illustrate</w:t>
      </w:r>
      <w:r w:rsidR="00F912A6" w:rsidRPr="002D0640">
        <w:rPr>
          <w:rFonts w:ascii="Garamond" w:hAnsi="Garamond" w:cs="Times New Roman"/>
          <w:sz w:val="22"/>
          <w:szCs w:val="22"/>
        </w:rPr>
        <w:t>s</w:t>
      </w:r>
      <w:r w:rsidR="00AE4EB8" w:rsidRPr="002D0640">
        <w:rPr>
          <w:rFonts w:ascii="Garamond" w:hAnsi="Garamond" w:cs="Times New Roman"/>
          <w:sz w:val="22"/>
          <w:szCs w:val="22"/>
        </w:rPr>
        <w:t xml:space="preserve"> the conceptual aspects of his political thought rhetorically</w:t>
      </w:r>
      <w:r w:rsidR="00197B61" w:rsidRPr="002D0640">
        <w:rPr>
          <w:rFonts w:ascii="Garamond" w:hAnsi="Garamond" w:cs="Times New Roman"/>
          <w:sz w:val="22"/>
          <w:szCs w:val="22"/>
        </w:rPr>
        <w:t xml:space="preserve">. Literary involution, a sort of </w:t>
      </w:r>
      <w:r w:rsidR="00197B61" w:rsidRPr="002D0640">
        <w:rPr>
          <w:rFonts w:ascii="Garamond" w:hAnsi="Garamond" w:cs="Times New Roman"/>
          <w:sz w:val="22"/>
          <w:szCs w:val="22"/>
        </w:rPr>
        <w:lastRenderedPageBreak/>
        <w:t>lexical sleight-of-hand trick that Machiavelli uses to suggest that two concepts exist in a relationship of involution, occurs as a multi-step rhetorical process: first, Machiavelli introduces two seemingly heterogeneous concepts</w:t>
      </w:r>
      <w:r w:rsidR="00E02DEE" w:rsidRPr="002D0640">
        <w:rPr>
          <w:rFonts w:ascii="Garamond" w:hAnsi="Garamond" w:cs="Times New Roman"/>
          <w:sz w:val="22"/>
          <w:szCs w:val="22"/>
        </w:rPr>
        <w:t>—Heraclitan opposites—</w:t>
      </w:r>
      <w:r w:rsidR="00197B61" w:rsidRPr="002D0640">
        <w:rPr>
          <w:rFonts w:ascii="Garamond" w:hAnsi="Garamond" w:cs="Times New Roman"/>
          <w:sz w:val="22"/>
          <w:szCs w:val="22"/>
        </w:rPr>
        <w:t>in tandem with one another. Often</w:t>
      </w:r>
      <w:r w:rsidR="00E02DEE" w:rsidRPr="002D0640">
        <w:rPr>
          <w:rFonts w:ascii="Garamond" w:hAnsi="Garamond" w:cs="Times New Roman"/>
          <w:sz w:val="22"/>
          <w:szCs w:val="22"/>
        </w:rPr>
        <w:t>,</w:t>
      </w:r>
      <w:r w:rsidR="00197B61" w:rsidRPr="002D0640">
        <w:rPr>
          <w:rFonts w:ascii="Garamond" w:hAnsi="Garamond" w:cs="Times New Roman"/>
          <w:sz w:val="22"/>
          <w:szCs w:val="22"/>
        </w:rPr>
        <w:t xml:space="preserve"> he does so in such a way that </w:t>
      </w:r>
      <w:r w:rsidR="00E02DEE" w:rsidRPr="002D0640">
        <w:rPr>
          <w:rFonts w:ascii="Garamond" w:hAnsi="Garamond" w:cs="Times New Roman"/>
          <w:sz w:val="22"/>
          <w:szCs w:val="22"/>
        </w:rPr>
        <w:t>both</w:t>
      </w:r>
      <w:r w:rsidR="00197B61" w:rsidRPr="002D0640">
        <w:rPr>
          <w:rFonts w:ascii="Garamond" w:hAnsi="Garamond" w:cs="Times New Roman"/>
          <w:sz w:val="22"/>
          <w:szCs w:val="22"/>
        </w:rPr>
        <w:t xml:space="preserve"> appear in the same rhetorical breath; that is, very near one another in the text, if not within the same clause. (</w:t>
      </w:r>
      <w:r w:rsidR="00E02DEE" w:rsidRPr="002D0640">
        <w:rPr>
          <w:rFonts w:ascii="Garamond" w:hAnsi="Garamond" w:cs="Times New Roman"/>
          <w:sz w:val="22"/>
          <w:szCs w:val="22"/>
        </w:rPr>
        <w:t>He usually</w:t>
      </w:r>
      <w:r w:rsidR="00197B61" w:rsidRPr="002D0640">
        <w:rPr>
          <w:rFonts w:ascii="Garamond" w:hAnsi="Garamond" w:cs="Times New Roman"/>
          <w:sz w:val="22"/>
          <w:szCs w:val="22"/>
        </w:rPr>
        <w:t xml:space="preserve"> </w:t>
      </w:r>
      <w:r w:rsidR="00E02DEE" w:rsidRPr="002D0640">
        <w:rPr>
          <w:rFonts w:ascii="Garamond" w:hAnsi="Garamond" w:cs="Times New Roman"/>
          <w:sz w:val="22"/>
          <w:szCs w:val="22"/>
        </w:rPr>
        <w:t xml:space="preserve">hints at these relationships by situating </w:t>
      </w:r>
      <w:r w:rsidR="00197B61" w:rsidRPr="002D0640">
        <w:rPr>
          <w:rFonts w:ascii="Garamond" w:hAnsi="Garamond" w:cs="Times New Roman"/>
          <w:sz w:val="22"/>
          <w:szCs w:val="22"/>
        </w:rPr>
        <w:t xml:space="preserve">the same pair of concepts </w:t>
      </w:r>
      <w:r w:rsidR="00E02DEE" w:rsidRPr="002D0640">
        <w:rPr>
          <w:rFonts w:ascii="Garamond" w:hAnsi="Garamond" w:cs="Times New Roman"/>
          <w:sz w:val="22"/>
          <w:szCs w:val="22"/>
        </w:rPr>
        <w:t xml:space="preserve">together </w:t>
      </w:r>
      <w:r w:rsidR="00197B61" w:rsidRPr="002D0640">
        <w:rPr>
          <w:rFonts w:ascii="Garamond" w:hAnsi="Garamond" w:cs="Times New Roman"/>
          <w:sz w:val="22"/>
          <w:szCs w:val="22"/>
        </w:rPr>
        <w:t>at multiple junctures in his work; so that each accompanies the other almost as a rule.</w:t>
      </w:r>
      <w:r w:rsidR="00E02DEE" w:rsidRPr="002D0640">
        <w:rPr>
          <w:rFonts w:ascii="Garamond" w:hAnsi="Garamond" w:cs="Times New Roman"/>
          <w:sz w:val="22"/>
          <w:szCs w:val="22"/>
        </w:rPr>
        <w:t xml:space="preserve"> </w:t>
      </w:r>
      <w:r w:rsidR="00197B61" w:rsidRPr="002D0640">
        <w:rPr>
          <w:rFonts w:ascii="Garamond" w:hAnsi="Garamond" w:cs="Times New Roman"/>
          <w:sz w:val="22"/>
          <w:szCs w:val="22"/>
        </w:rPr>
        <w:t xml:space="preserve">This is the case, for instance, with the concepts </w:t>
      </w:r>
      <w:proofErr w:type="spellStart"/>
      <w:r w:rsidR="00197B61" w:rsidRPr="002D0640">
        <w:rPr>
          <w:rFonts w:ascii="Garamond" w:hAnsi="Garamond" w:cs="Times New Roman"/>
          <w:i/>
          <w:iCs/>
          <w:sz w:val="22"/>
          <w:szCs w:val="22"/>
        </w:rPr>
        <w:t>virtù</w:t>
      </w:r>
      <w:proofErr w:type="spellEnd"/>
      <w:r w:rsidR="00197B61" w:rsidRPr="002D0640">
        <w:rPr>
          <w:rFonts w:ascii="Garamond" w:hAnsi="Garamond" w:cs="Times New Roman"/>
          <w:i/>
          <w:iCs/>
          <w:sz w:val="22"/>
          <w:szCs w:val="22"/>
        </w:rPr>
        <w:t xml:space="preserve"> </w:t>
      </w:r>
      <w:r w:rsidR="00197B61" w:rsidRPr="002D0640">
        <w:rPr>
          <w:rFonts w:ascii="Garamond" w:hAnsi="Garamond" w:cs="Times New Roman"/>
          <w:sz w:val="22"/>
          <w:szCs w:val="22"/>
        </w:rPr>
        <w:t xml:space="preserve">and </w:t>
      </w:r>
      <w:proofErr w:type="spellStart"/>
      <w:r w:rsidR="00197B61" w:rsidRPr="002D0640">
        <w:rPr>
          <w:rFonts w:ascii="Garamond" w:hAnsi="Garamond" w:cs="Times New Roman"/>
          <w:i/>
          <w:iCs/>
          <w:sz w:val="22"/>
          <w:szCs w:val="22"/>
        </w:rPr>
        <w:t>fortuna</w:t>
      </w:r>
      <w:proofErr w:type="spellEnd"/>
      <w:r w:rsidR="00197B61" w:rsidRPr="002D0640">
        <w:rPr>
          <w:rFonts w:ascii="Garamond" w:hAnsi="Garamond" w:cs="Times New Roman"/>
          <w:i/>
          <w:iCs/>
          <w:sz w:val="22"/>
          <w:szCs w:val="22"/>
        </w:rPr>
        <w:t>).</w:t>
      </w:r>
      <w:r w:rsidR="00E02DEE" w:rsidRPr="002D0640">
        <w:rPr>
          <w:rFonts w:ascii="Garamond" w:hAnsi="Garamond" w:cs="Times New Roman"/>
          <w:sz w:val="22"/>
          <w:szCs w:val="22"/>
        </w:rPr>
        <w:t xml:space="preserve"> </w:t>
      </w:r>
      <w:r w:rsidR="00197B61" w:rsidRPr="002D0640">
        <w:rPr>
          <w:rFonts w:ascii="Garamond" w:hAnsi="Garamond" w:cs="Times New Roman"/>
          <w:sz w:val="22"/>
          <w:szCs w:val="22"/>
        </w:rPr>
        <w:t xml:space="preserve">Next, </w:t>
      </w:r>
      <w:r w:rsidR="00E02DEE" w:rsidRPr="002D0640">
        <w:rPr>
          <w:rFonts w:ascii="Garamond" w:hAnsi="Garamond" w:cs="Times New Roman"/>
          <w:sz w:val="22"/>
          <w:szCs w:val="22"/>
        </w:rPr>
        <w:t>Machiavelli</w:t>
      </w:r>
      <w:r w:rsidR="00197B61" w:rsidRPr="002D0640">
        <w:rPr>
          <w:rFonts w:ascii="Garamond" w:hAnsi="Garamond" w:cs="Times New Roman"/>
          <w:sz w:val="22"/>
          <w:szCs w:val="22"/>
        </w:rPr>
        <w:t xml:space="preserve"> articulates these concepts further but shuffles their terms, implying that there is some subtle similarity or fungibility between their boundaries. </w:t>
      </w:r>
      <w:r w:rsidR="00E02DEE" w:rsidRPr="002D0640">
        <w:rPr>
          <w:rFonts w:ascii="Garamond" w:hAnsi="Garamond" w:cs="Times New Roman"/>
          <w:sz w:val="22"/>
          <w:szCs w:val="22"/>
        </w:rPr>
        <w:t>I</w:t>
      </w:r>
      <w:r w:rsidR="00197B61" w:rsidRPr="002D0640">
        <w:rPr>
          <w:rFonts w:ascii="Garamond" w:hAnsi="Garamond" w:cs="Times New Roman"/>
          <w:sz w:val="22"/>
          <w:szCs w:val="22"/>
        </w:rPr>
        <w:t xml:space="preserve">n more complex instances of involution, </w:t>
      </w:r>
      <w:r w:rsidR="000A3AFB" w:rsidRPr="002D0640">
        <w:rPr>
          <w:rFonts w:ascii="Garamond" w:hAnsi="Garamond" w:cs="Times New Roman"/>
          <w:sz w:val="22"/>
          <w:szCs w:val="22"/>
        </w:rPr>
        <w:t>this occurs</w:t>
      </w:r>
      <w:r w:rsidR="00197B61" w:rsidRPr="002D0640">
        <w:rPr>
          <w:rFonts w:ascii="Garamond" w:hAnsi="Garamond" w:cs="Times New Roman"/>
          <w:sz w:val="22"/>
          <w:szCs w:val="22"/>
        </w:rPr>
        <w:t xml:space="preserve"> over the course of several pages or even chapters, </w:t>
      </w:r>
      <w:r w:rsidR="000A3AFB" w:rsidRPr="002D0640">
        <w:rPr>
          <w:rFonts w:ascii="Garamond" w:hAnsi="Garamond" w:cs="Times New Roman"/>
          <w:sz w:val="22"/>
          <w:szCs w:val="22"/>
        </w:rPr>
        <w:t>as Machiavelli</w:t>
      </w:r>
      <w:r w:rsidR="00197B61" w:rsidRPr="002D0640">
        <w:rPr>
          <w:rFonts w:ascii="Garamond" w:hAnsi="Garamond" w:cs="Times New Roman"/>
          <w:sz w:val="22"/>
          <w:szCs w:val="22"/>
        </w:rPr>
        <w:t xml:space="preserve"> attribut</w:t>
      </w:r>
      <w:r w:rsidR="000A3AFB" w:rsidRPr="002D0640">
        <w:rPr>
          <w:rFonts w:ascii="Garamond" w:hAnsi="Garamond" w:cs="Times New Roman"/>
          <w:sz w:val="22"/>
          <w:szCs w:val="22"/>
        </w:rPr>
        <w:t>es</w:t>
      </w:r>
      <w:r w:rsidR="00197B61" w:rsidRPr="002D0640">
        <w:rPr>
          <w:rFonts w:ascii="Garamond" w:hAnsi="Garamond" w:cs="Times New Roman"/>
          <w:sz w:val="22"/>
          <w:szCs w:val="22"/>
        </w:rPr>
        <w:t xml:space="preserve"> to one concept a set of characteristics or conditions that he </w:t>
      </w:r>
      <w:r w:rsidR="00E02DEE" w:rsidRPr="002D0640">
        <w:rPr>
          <w:rFonts w:ascii="Garamond" w:hAnsi="Garamond" w:cs="Times New Roman"/>
          <w:sz w:val="22"/>
          <w:szCs w:val="22"/>
        </w:rPr>
        <w:t>elsewhere</w:t>
      </w:r>
      <w:r w:rsidR="00197B61" w:rsidRPr="002D0640">
        <w:rPr>
          <w:rFonts w:ascii="Garamond" w:hAnsi="Garamond" w:cs="Times New Roman"/>
          <w:sz w:val="22"/>
          <w:szCs w:val="22"/>
        </w:rPr>
        <w:t xml:space="preserve"> attributes to the other.</w:t>
      </w:r>
      <w:r w:rsidR="00E02DEE" w:rsidRPr="002D0640">
        <w:rPr>
          <w:rFonts w:ascii="Garamond" w:hAnsi="Garamond" w:cs="Times New Roman"/>
          <w:sz w:val="22"/>
          <w:szCs w:val="22"/>
        </w:rPr>
        <w:t xml:space="preserve"> </w:t>
      </w:r>
      <w:r w:rsidR="00E02DEE" w:rsidRPr="002D0640">
        <w:rPr>
          <w:rFonts w:ascii="Garamond" w:hAnsi="Garamond" w:cs="Times New Roman"/>
          <w:sz w:val="22"/>
          <w:szCs w:val="22"/>
        </w:rPr>
        <w:t>Generally, this takes place through an inversion of the terms themselves or of their respective functions</w:t>
      </w:r>
      <w:r w:rsidR="00E02DEE" w:rsidRPr="002D0640">
        <w:rPr>
          <w:rFonts w:ascii="Garamond" w:hAnsi="Garamond" w:cs="Times New Roman"/>
          <w:sz w:val="22"/>
          <w:szCs w:val="22"/>
        </w:rPr>
        <w:t xml:space="preserve">: in </w:t>
      </w:r>
      <w:r w:rsidR="00E02DEE" w:rsidRPr="002D0640">
        <w:rPr>
          <w:rFonts w:ascii="Garamond" w:hAnsi="Garamond" w:cs="Times New Roman"/>
          <w:i/>
          <w:iCs/>
          <w:sz w:val="22"/>
          <w:szCs w:val="22"/>
        </w:rPr>
        <w:t xml:space="preserve">D </w:t>
      </w:r>
      <w:r w:rsidR="00E02DEE" w:rsidRPr="002D0640">
        <w:rPr>
          <w:rFonts w:ascii="Garamond" w:hAnsi="Garamond" w:cs="Times New Roman"/>
          <w:sz w:val="22"/>
          <w:szCs w:val="22"/>
        </w:rPr>
        <w:t xml:space="preserve">II.29 and II.30, for example, Machiavelli rattles off a litany of events and causes that he there ascribes to </w:t>
      </w:r>
      <w:proofErr w:type="spellStart"/>
      <w:r w:rsidR="00E02DEE" w:rsidRPr="002D0640">
        <w:rPr>
          <w:rFonts w:ascii="Garamond" w:hAnsi="Garamond" w:cs="Times New Roman"/>
          <w:i/>
          <w:iCs/>
          <w:sz w:val="22"/>
          <w:szCs w:val="22"/>
        </w:rPr>
        <w:t>fortuna</w:t>
      </w:r>
      <w:proofErr w:type="spellEnd"/>
      <w:r w:rsidR="00E02DEE" w:rsidRPr="002D0640">
        <w:rPr>
          <w:rFonts w:ascii="Garamond" w:hAnsi="Garamond" w:cs="Times New Roman"/>
          <w:i/>
          <w:iCs/>
          <w:sz w:val="22"/>
          <w:szCs w:val="22"/>
        </w:rPr>
        <w:t xml:space="preserve">, </w:t>
      </w:r>
      <w:r w:rsidR="00E02DEE" w:rsidRPr="002D0640">
        <w:rPr>
          <w:rFonts w:ascii="Garamond" w:hAnsi="Garamond" w:cs="Times New Roman"/>
          <w:sz w:val="22"/>
          <w:szCs w:val="22"/>
        </w:rPr>
        <w:t xml:space="preserve">but whose particulars are at other points associated with human action or </w:t>
      </w:r>
      <w:proofErr w:type="spellStart"/>
      <w:r w:rsidR="00E02DEE" w:rsidRPr="002D0640">
        <w:rPr>
          <w:rFonts w:ascii="Garamond" w:hAnsi="Garamond" w:cs="Times New Roman"/>
          <w:i/>
          <w:iCs/>
          <w:sz w:val="22"/>
          <w:szCs w:val="22"/>
        </w:rPr>
        <w:t>virtù</w:t>
      </w:r>
      <w:proofErr w:type="spellEnd"/>
      <w:r w:rsidR="00E02DEE" w:rsidRPr="002D0640">
        <w:rPr>
          <w:rFonts w:ascii="Garamond" w:hAnsi="Garamond" w:cs="Times New Roman"/>
          <w:i/>
          <w:iCs/>
          <w:sz w:val="22"/>
          <w:szCs w:val="22"/>
        </w:rPr>
        <w:t>.</w:t>
      </w:r>
      <w:r w:rsidR="00E02DEE" w:rsidRPr="002D0640">
        <w:rPr>
          <w:rFonts w:ascii="Garamond" w:hAnsi="Garamond" w:cs="Times New Roman"/>
          <w:sz w:val="22"/>
          <w:szCs w:val="22"/>
        </w:rPr>
        <w:t xml:space="preserve"> The final step of literary involution occurs when Machiavelli</w:t>
      </w:r>
      <w:r w:rsidR="00197B61" w:rsidRPr="002D0640">
        <w:rPr>
          <w:rFonts w:ascii="Garamond" w:hAnsi="Garamond" w:cs="Times New Roman"/>
          <w:sz w:val="22"/>
          <w:szCs w:val="22"/>
        </w:rPr>
        <w:t xml:space="preserve"> reveals that the involved concepts ultimately operate as two aspects of a plural and dynamic whole, whose own aspects are shared and whose relationship is</w:t>
      </w:r>
      <w:r w:rsidR="00E02DEE" w:rsidRPr="002D0640">
        <w:rPr>
          <w:rFonts w:ascii="Garamond" w:hAnsi="Garamond" w:cs="Times New Roman"/>
          <w:sz w:val="22"/>
          <w:szCs w:val="22"/>
        </w:rPr>
        <w:t>, as I have said,</w:t>
      </w:r>
      <w:r w:rsidR="00197B61" w:rsidRPr="002D0640">
        <w:rPr>
          <w:rFonts w:ascii="Garamond" w:hAnsi="Garamond" w:cs="Times New Roman"/>
          <w:sz w:val="22"/>
          <w:szCs w:val="22"/>
        </w:rPr>
        <w:t xml:space="preserve"> one of distinction without difference. </w:t>
      </w:r>
      <w:r w:rsidR="00E02DEE" w:rsidRPr="002D0640">
        <w:rPr>
          <w:rFonts w:ascii="Garamond" w:hAnsi="Garamond" w:cs="Times New Roman"/>
          <w:sz w:val="22"/>
          <w:szCs w:val="22"/>
        </w:rPr>
        <w:t xml:space="preserve">Typically, Machiavelli does this </w:t>
      </w:r>
      <w:r w:rsidR="00197B61" w:rsidRPr="002D0640">
        <w:rPr>
          <w:rFonts w:ascii="Garamond" w:hAnsi="Garamond" w:cs="Times New Roman"/>
          <w:sz w:val="22"/>
          <w:szCs w:val="22"/>
        </w:rPr>
        <w:t>by attributing a new event or condition to both concepts. The purpose of this device is to show readers that in all relations of seeming opposition, real or imagined—each can be discovered to ‘turn within’—informing and re-forming—the other.</w:t>
      </w:r>
    </w:p>
    <w:p w14:paraId="16FA44F9" w14:textId="7E26B8DD" w:rsidR="00197B61" w:rsidRPr="002D0640" w:rsidRDefault="00197B61" w:rsidP="00197B61">
      <w:pPr>
        <w:spacing w:beforeLines="1" w:before="2" w:afterLines="1" w:after="2" w:line="480" w:lineRule="auto"/>
        <w:ind w:firstLine="720"/>
        <w:rPr>
          <w:rFonts w:ascii="Garamond" w:hAnsi="Garamond" w:cs="Times New Roman"/>
          <w:sz w:val="22"/>
          <w:szCs w:val="22"/>
        </w:rPr>
      </w:pPr>
      <w:r w:rsidRPr="002D0640">
        <w:rPr>
          <w:rFonts w:ascii="Garamond" w:hAnsi="Garamond" w:cs="Times New Roman"/>
          <w:sz w:val="22"/>
          <w:szCs w:val="22"/>
        </w:rPr>
        <w:t xml:space="preserve">In the first stage of this process, Machiavelli </w:t>
      </w:r>
      <w:r w:rsidR="00E02DEE" w:rsidRPr="002D0640">
        <w:rPr>
          <w:rFonts w:ascii="Garamond" w:hAnsi="Garamond" w:cs="Times New Roman"/>
          <w:sz w:val="22"/>
          <w:szCs w:val="22"/>
        </w:rPr>
        <w:t xml:space="preserve">gestures toward the involution of </w:t>
      </w:r>
      <w:r w:rsidRPr="002D0640">
        <w:rPr>
          <w:rFonts w:ascii="Garamond" w:hAnsi="Garamond" w:cs="Times New Roman"/>
          <w:sz w:val="22"/>
          <w:szCs w:val="22"/>
        </w:rPr>
        <w:t xml:space="preserve">two apparently antagonistic aspects or qualities together by playing off their textual proximity. Wayne </w:t>
      </w:r>
      <w:proofErr w:type="spellStart"/>
      <w:r w:rsidRPr="002D0640">
        <w:rPr>
          <w:rFonts w:ascii="Garamond" w:hAnsi="Garamond" w:cs="Times New Roman"/>
          <w:sz w:val="22"/>
          <w:szCs w:val="22"/>
        </w:rPr>
        <w:t>Rebhorn</w:t>
      </w:r>
      <w:proofErr w:type="spellEnd"/>
      <w:r w:rsidRPr="002D0640">
        <w:rPr>
          <w:rFonts w:ascii="Garamond" w:hAnsi="Garamond" w:cs="Times New Roman"/>
          <w:sz w:val="22"/>
          <w:szCs w:val="22"/>
        </w:rPr>
        <w:t xml:space="preserve">, who also believes this juxtaposition is intentional but argues it serves a different purpose, points out that the headings of several of </w:t>
      </w:r>
      <w:r w:rsidRPr="002D0640">
        <w:rPr>
          <w:rFonts w:ascii="Garamond" w:hAnsi="Garamond" w:cs="Times New Roman"/>
          <w:i/>
          <w:iCs/>
          <w:sz w:val="22"/>
          <w:szCs w:val="22"/>
        </w:rPr>
        <w:t xml:space="preserve">Il Principe’s </w:t>
      </w:r>
      <w:r w:rsidRPr="002D0640">
        <w:rPr>
          <w:rFonts w:ascii="Garamond" w:hAnsi="Garamond" w:cs="Times New Roman"/>
          <w:sz w:val="22"/>
          <w:szCs w:val="22"/>
        </w:rPr>
        <w:t>most controversial chapters are rife with strategically-situated opposites: fear and love, liberality and miserliness, cruelty and mercy, principality and republic.</w:t>
      </w:r>
      <w:r w:rsidRPr="002D0640">
        <w:rPr>
          <w:rStyle w:val="FootnoteReference"/>
          <w:rFonts w:ascii="Garamond" w:hAnsi="Garamond" w:cs="Times New Roman"/>
          <w:sz w:val="22"/>
          <w:szCs w:val="22"/>
        </w:rPr>
        <w:footnoteReference w:id="40"/>
      </w:r>
      <w:r w:rsidRPr="002D0640">
        <w:rPr>
          <w:rFonts w:ascii="Garamond" w:hAnsi="Garamond" w:cs="Times New Roman"/>
          <w:sz w:val="22"/>
          <w:szCs w:val="22"/>
        </w:rPr>
        <w:t xml:space="preserve"> </w:t>
      </w:r>
      <w:r w:rsidR="00E02DEE" w:rsidRPr="002D0640">
        <w:rPr>
          <w:rFonts w:ascii="Garamond" w:hAnsi="Garamond" w:cs="Times New Roman"/>
          <w:sz w:val="22"/>
          <w:szCs w:val="22"/>
        </w:rPr>
        <w:t>Chapter headings, however,</w:t>
      </w:r>
      <w:r w:rsidRPr="002D0640">
        <w:rPr>
          <w:rFonts w:ascii="Garamond" w:hAnsi="Garamond" w:cs="Times New Roman"/>
          <w:sz w:val="22"/>
          <w:szCs w:val="22"/>
        </w:rPr>
        <w:t xml:space="preserve"> are hardly the only or even the most fruitful place we might look. One very compact example of how the entire process of literary involution plays out </w:t>
      </w:r>
      <w:r w:rsidR="00BA7B8E" w:rsidRPr="002D0640">
        <w:rPr>
          <w:rFonts w:ascii="Garamond" w:hAnsi="Garamond" w:cs="Times New Roman"/>
          <w:sz w:val="22"/>
          <w:szCs w:val="22"/>
        </w:rPr>
        <w:t>can be found</w:t>
      </w:r>
      <w:r w:rsidRPr="002D0640">
        <w:rPr>
          <w:rFonts w:ascii="Garamond" w:hAnsi="Garamond" w:cs="Times New Roman"/>
          <w:sz w:val="22"/>
          <w:szCs w:val="22"/>
        </w:rPr>
        <w:t xml:space="preserve"> in Machiavelli’s discussion of </w:t>
      </w:r>
      <w:r w:rsidR="00BA7B8E" w:rsidRPr="002D0640">
        <w:rPr>
          <w:rFonts w:ascii="Garamond" w:hAnsi="Garamond" w:cs="Times New Roman"/>
          <w:sz w:val="22"/>
          <w:szCs w:val="22"/>
        </w:rPr>
        <w:t>humanity</w:t>
      </w:r>
      <w:r w:rsidRPr="002D0640">
        <w:rPr>
          <w:rFonts w:ascii="Garamond" w:hAnsi="Garamond" w:cs="Times New Roman"/>
          <w:sz w:val="22"/>
          <w:szCs w:val="22"/>
        </w:rPr>
        <w:t xml:space="preserve"> and </w:t>
      </w:r>
      <w:r w:rsidR="00BA7B8E" w:rsidRPr="002D0640">
        <w:rPr>
          <w:rFonts w:ascii="Garamond" w:hAnsi="Garamond" w:cs="Times New Roman"/>
          <w:sz w:val="22"/>
          <w:szCs w:val="22"/>
        </w:rPr>
        <w:t>bestiality</w:t>
      </w:r>
      <w:r w:rsidRPr="002D0640">
        <w:rPr>
          <w:rFonts w:ascii="Garamond" w:hAnsi="Garamond" w:cs="Times New Roman"/>
          <w:sz w:val="22"/>
          <w:szCs w:val="22"/>
        </w:rPr>
        <w:t xml:space="preserve"> in </w:t>
      </w:r>
      <w:r w:rsidRPr="002D0640">
        <w:rPr>
          <w:rFonts w:ascii="Garamond" w:hAnsi="Garamond" w:cs="Times New Roman"/>
          <w:i/>
          <w:iCs/>
          <w:sz w:val="22"/>
          <w:szCs w:val="22"/>
        </w:rPr>
        <w:lastRenderedPageBreak/>
        <w:t>P</w:t>
      </w:r>
      <w:r w:rsidRPr="002D0640">
        <w:rPr>
          <w:rFonts w:ascii="Garamond" w:hAnsi="Garamond" w:cs="Times New Roman"/>
          <w:sz w:val="22"/>
          <w:szCs w:val="22"/>
        </w:rPr>
        <w:t xml:space="preserve"> </w:t>
      </w:r>
      <w:r w:rsidR="006C26E0" w:rsidRPr="002D0640">
        <w:rPr>
          <w:rFonts w:ascii="Garamond" w:hAnsi="Garamond" w:cs="Times New Roman"/>
          <w:sz w:val="22"/>
          <w:szCs w:val="22"/>
        </w:rPr>
        <w:t>18</w:t>
      </w:r>
      <w:r w:rsidRPr="002D0640">
        <w:rPr>
          <w:rFonts w:ascii="Garamond" w:hAnsi="Garamond" w:cs="Times New Roman"/>
          <w:sz w:val="22"/>
          <w:szCs w:val="22"/>
        </w:rPr>
        <w:t>. When Machiavelli first introduces the pair, they are in stark opposition</w:t>
      </w:r>
      <w:r w:rsidR="006C26E0" w:rsidRPr="002D0640">
        <w:rPr>
          <w:rFonts w:ascii="Garamond" w:hAnsi="Garamond" w:cs="Times New Roman"/>
          <w:sz w:val="22"/>
          <w:szCs w:val="22"/>
        </w:rPr>
        <w:t xml:space="preserve"> and their position appears static</w:t>
      </w:r>
      <w:r w:rsidRPr="002D0640">
        <w:rPr>
          <w:rFonts w:ascii="Garamond" w:hAnsi="Garamond" w:cs="Times New Roman"/>
          <w:sz w:val="22"/>
          <w:szCs w:val="22"/>
        </w:rPr>
        <w:t>: ‘…there are two generations of combat</w:t>
      </w:r>
      <w:r w:rsidR="00E02DEE" w:rsidRPr="002D0640">
        <w:rPr>
          <w:rFonts w:ascii="Garamond" w:hAnsi="Garamond" w:cs="Times New Roman"/>
          <w:sz w:val="22"/>
          <w:szCs w:val="22"/>
        </w:rPr>
        <w:t>,’ he writes:</w:t>
      </w:r>
      <w:r w:rsidRPr="002D0640">
        <w:rPr>
          <w:rFonts w:ascii="Garamond" w:hAnsi="Garamond" w:cs="Times New Roman"/>
          <w:sz w:val="22"/>
          <w:szCs w:val="22"/>
        </w:rPr>
        <w:t xml:space="preserve"> </w:t>
      </w:r>
      <w:r w:rsidR="00E02DEE" w:rsidRPr="002D0640">
        <w:rPr>
          <w:rFonts w:ascii="Garamond" w:hAnsi="Garamond" w:cs="Times New Roman"/>
          <w:sz w:val="22"/>
          <w:szCs w:val="22"/>
        </w:rPr>
        <w:t>‘</w:t>
      </w:r>
      <w:r w:rsidRPr="002D0640">
        <w:rPr>
          <w:rFonts w:ascii="Garamond" w:hAnsi="Garamond" w:cs="Times New Roman"/>
          <w:sz w:val="22"/>
          <w:szCs w:val="22"/>
        </w:rPr>
        <w:t>one with laws, the other with force. The first is proper to man, the second to beasts…’. Immediately, however, Machiavelli moves into the second stage of involution</w:t>
      </w:r>
      <w:r w:rsidR="00E02DEE" w:rsidRPr="002D0640">
        <w:rPr>
          <w:rFonts w:ascii="Garamond" w:hAnsi="Garamond" w:cs="Times New Roman"/>
          <w:sz w:val="22"/>
          <w:szCs w:val="22"/>
        </w:rPr>
        <w:t xml:space="preserve">, introducing </w:t>
      </w:r>
      <w:r w:rsidRPr="002D0640">
        <w:rPr>
          <w:rFonts w:ascii="Garamond" w:hAnsi="Garamond" w:cs="Times New Roman"/>
          <w:sz w:val="22"/>
          <w:szCs w:val="22"/>
        </w:rPr>
        <w:t>a necessary relationship between the two concepts</w:t>
      </w:r>
      <w:r w:rsidR="00B23EAD" w:rsidRPr="002D0640">
        <w:rPr>
          <w:rFonts w:ascii="Garamond" w:hAnsi="Garamond" w:cs="Times New Roman"/>
          <w:sz w:val="22"/>
          <w:szCs w:val="22"/>
        </w:rPr>
        <w:t xml:space="preserve"> </w:t>
      </w:r>
      <w:r w:rsidR="006C26E0" w:rsidRPr="002D0640">
        <w:rPr>
          <w:rFonts w:ascii="Garamond" w:hAnsi="Garamond" w:cs="Times New Roman"/>
          <w:sz w:val="22"/>
          <w:szCs w:val="22"/>
        </w:rPr>
        <w:t xml:space="preserve">that sets both in motion </w:t>
      </w:r>
      <w:r w:rsidR="006C26E0" w:rsidRPr="002D0640">
        <w:rPr>
          <w:rFonts w:ascii="Garamond" w:hAnsi="Garamond" w:cs="Times New Roman"/>
          <w:i/>
          <w:iCs/>
          <w:sz w:val="22"/>
          <w:szCs w:val="22"/>
        </w:rPr>
        <w:t>toward</w:t>
      </w:r>
      <w:r w:rsidR="006C26E0" w:rsidRPr="002D0640">
        <w:rPr>
          <w:rFonts w:ascii="Garamond" w:hAnsi="Garamond" w:cs="Times New Roman"/>
          <w:sz w:val="22"/>
          <w:szCs w:val="22"/>
        </w:rPr>
        <w:t xml:space="preserve"> one another but leaves </w:t>
      </w:r>
      <w:r w:rsidR="00E02DEE" w:rsidRPr="002D0640">
        <w:rPr>
          <w:rFonts w:ascii="Garamond" w:hAnsi="Garamond" w:cs="Times New Roman"/>
          <w:sz w:val="22"/>
          <w:szCs w:val="22"/>
        </w:rPr>
        <w:t xml:space="preserve">each </w:t>
      </w:r>
      <w:r w:rsidR="00B23EAD" w:rsidRPr="002D0640">
        <w:rPr>
          <w:rFonts w:ascii="Garamond" w:hAnsi="Garamond" w:cs="Times New Roman"/>
          <w:sz w:val="22"/>
          <w:szCs w:val="22"/>
        </w:rPr>
        <w:t xml:space="preserve">one </w:t>
      </w:r>
      <w:r w:rsidR="006C26E0" w:rsidRPr="002D0640">
        <w:rPr>
          <w:rFonts w:ascii="Garamond" w:hAnsi="Garamond" w:cs="Times New Roman"/>
          <w:sz w:val="22"/>
          <w:szCs w:val="22"/>
        </w:rPr>
        <w:t>separate</w:t>
      </w:r>
      <w:r w:rsidR="00E02DEE" w:rsidRPr="002D0640">
        <w:rPr>
          <w:rFonts w:ascii="Garamond" w:hAnsi="Garamond" w:cs="Times New Roman"/>
          <w:sz w:val="22"/>
          <w:szCs w:val="22"/>
        </w:rPr>
        <w:t xml:space="preserve"> </w:t>
      </w:r>
      <w:r w:rsidR="00E02DEE" w:rsidRPr="002D0640">
        <w:rPr>
          <w:rFonts w:ascii="Garamond" w:hAnsi="Garamond" w:cs="Times New Roman"/>
          <w:i/>
          <w:iCs/>
          <w:sz w:val="22"/>
          <w:szCs w:val="22"/>
        </w:rPr>
        <w:t>from</w:t>
      </w:r>
      <w:r w:rsidR="00E02DEE" w:rsidRPr="002D0640">
        <w:rPr>
          <w:rFonts w:ascii="Garamond" w:hAnsi="Garamond" w:cs="Times New Roman"/>
          <w:sz w:val="22"/>
          <w:szCs w:val="22"/>
        </w:rPr>
        <w:t xml:space="preserve"> the other</w:t>
      </w:r>
      <w:r w:rsidRPr="002D0640">
        <w:rPr>
          <w:rFonts w:ascii="Garamond" w:hAnsi="Garamond" w:cs="Times New Roman"/>
          <w:sz w:val="22"/>
          <w:szCs w:val="22"/>
        </w:rPr>
        <w:t xml:space="preserve">: ‘…but because the first many times does not suffice, one must have recourse to the second. Therefore, for a prince it is necessary to know well how to use the beast and the man.’ This is not, however, the end of the matter. Very quickly, Machiavelli reveals that it is possible for humanity and bestiality not only to be </w:t>
      </w:r>
      <w:r w:rsidRPr="002D0640">
        <w:rPr>
          <w:rFonts w:ascii="Garamond" w:hAnsi="Garamond" w:cs="Times New Roman"/>
          <w:i/>
          <w:iCs/>
          <w:sz w:val="22"/>
          <w:szCs w:val="22"/>
        </w:rPr>
        <w:t xml:space="preserve">used </w:t>
      </w:r>
      <w:r w:rsidRPr="002D0640">
        <w:rPr>
          <w:rFonts w:ascii="Garamond" w:hAnsi="Garamond" w:cs="Times New Roman"/>
          <w:sz w:val="22"/>
          <w:szCs w:val="22"/>
        </w:rPr>
        <w:t xml:space="preserve">co-extensively, but to </w:t>
      </w:r>
      <w:r w:rsidRPr="002D0640">
        <w:rPr>
          <w:rFonts w:ascii="Garamond" w:hAnsi="Garamond" w:cs="Times New Roman"/>
          <w:i/>
          <w:iCs/>
          <w:sz w:val="22"/>
          <w:szCs w:val="22"/>
        </w:rPr>
        <w:t xml:space="preserve">be </w:t>
      </w:r>
      <w:r w:rsidRPr="002D0640">
        <w:rPr>
          <w:rFonts w:ascii="Garamond" w:hAnsi="Garamond" w:cs="Times New Roman"/>
          <w:sz w:val="22"/>
          <w:szCs w:val="22"/>
        </w:rPr>
        <w:t>two parts of one more complex entity: ‘Achilles and many of the other ancient princes were given to be raised by Chiron the centaur,’ he goes on, ‘so that under his discipline he would look after them.’ After admonishing princes to look after their own people by using recourse both to humane laws and to bestial force, Machiavelli turns to the matter of what sort of discipline should guide the prince—and renders the same verdict</w:t>
      </w:r>
      <w:r w:rsidR="0097377C" w:rsidRPr="002D0640">
        <w:rPr>
          <w:rFonts w:ascii="Garamond" w:hAnsi="Garamond" w:cs="Times New Roman"/>
          <w:sz w:val="22"/>
          <w:szCs w:val="22"/>
        </w:rPr>
        <w:t>: t</w:t>
      </w:r>
      <w:r w:rsidRPr="002D0640">
        <w:rPr>
          <w:rFonts w:ascii="Garamond" w:hAnsi="Garamond" w:cs="Times New Roman"/>
          <w:sz w:val="22"/>
          <w:szCs w:val="22"/>
        </w:rPr>
        <w:t>he prince’s own guiding faculty</w:t>
      </w:r>
      <w:r w:rsidR="0097377C" w:rsidRPr="002D0640">
        <w:rPr>
          <w:rFonts w:ascii="Garamond" w:hAnsi="Garamond" w:cs="Times New Roman"/>
          <w:sz w:val="22"/>
          <w:szCs w:val="22"/>
        </w:rPr>
        <w:t xml:space="preserve">, </w:t>
      </w:r>
      <w:r w:rsidRPr="002D0640">
        <w:rPr>
          <w:rFonts w:ascii="Garamond" w:hAnsi="Garamond" w:cs="Times New Roman"/>
          <w:sz w:val="22"/>
          <w:szCs w:val="22"/>
        </w:rPr>
        <w:t>th</w:t>
      </w:r>
      <w:r w:rsidR="0097377C" w:rsidRPr="002D0640">
        <w:rPr>
          <w:rFonts w:ascii="Garamond" w:hAnsi="Garamond" w:cs="Times New Roman"/>
          <w:sz w:val="22"/>
          <w:szCs w:val="22"/>
        </w:rPr>
        <w:t xml:space="preserve">e character with </w:t>
      </w:r>
      <w:r w:rsidRPr="002D0640">
        <w:rPr>
          <w:rFonts w:ascii="Garamond" w:hAnsi="Garamond" w:cs="Times New Roman"/>
          <w:sz w:val="22"/>
          <w:szCs w:val="22"/>
        </w:rPr>
        <w:t>which he governs</w:t>
      </w:r>
      <w:r w:rsidR="0097377C" w:rsidRPr="002D0640">
        <w:rPr>
          <w:rFonts w:ascii="Garamond" w:hAnsi="Garamond" w:cs="Times New Roman"/>
          <w:sz w:val="22"/>
          <w:szCs w:val="22"/>
        </w:rPr>
        <w:t xml:space="preserve"> and ‘tames’</w:t>
      </w:r>
      <w:r w:rsidRPr="002D0640">
        <w:rPr>
          <w:rFonts w:ascii="Garamond" w:hAnsi="Garamond" w:cs="Times New Roman"/>
          <w:sz w:val="22"/>
          <w:szCs w:val="22"/>
        </w:rPr>
        <w:t xml:space="preserve"> </w:t>
      </w:r>
      <w:r w:rsidRPr="002D0640">
        <w:rPr>
          <w:rFonts w:ascii="Garamond" w:hAnsi="Garamond" w:cs="Times New Roman"/>
          <w:i/>
          <w:iCs/>
          <w:sz w:val="22"/>
          <w:szCs w:val="22"/>
        </w:rPr>
        <w:t>himsel</w:t>
      </w:r>
      <w:r w:rsidR="0097377C" w:rsidRPr="002D0640">
        <w:rPr>
          <w:rFonts w:ascii="Garamond" w:hAnsi="Garamond" w:cs="Times New Roman"/>
          <w:i/>
          <w:iCs/>
          <w:sz w:val="22"/>
          <w:szCs w:val="22"/>
        </w:rPr>
        <w:t xml:space="preserve">f, </w:t>
      </w:r>
      <w:r w:rsidRPr="002D0640">
        <w:rPr>
          <w:rFonts w:ascii="Garamond" w:hAnsi="Garamond" w:cs="Times New Roman"/>
          <w:sz w:val="22"/>
          <w:szCs w:val="22"/>
        </w:rPr>
        <w:t>should be as a centaur</w:t>
      </w:r>
      <w:r w:rsidR="0097377C" w:rsidRPr="002D0640">
        <w:rPr>
          <w:rFonts w:ascii="Garamond" w:hAnsi="Garamond" w:cs="Times New Roman"/>
          <w:sz w:val="22"/>
          <w:szCs w:val="22"/>
        </w:rPr>
        <w:t xml:space="preserve"> is—</w:t>
      </w:r>
      <w:r w:rsidRPr="002D0640">
        <w:rPr>
          <w:rFonts w:ascii="Garamond" w:hAnsi="Garamond" w:cs="Times New Roman"/>
          <w:sz w:val="22"/>
          <w:szCs w:val="22"/>
        </w:rPr>
        <w:t xml:space="preserve">both human and bestial. </w:t>
      </w:r>
      <w:r w:rsidR="0097377C" w:rsidRPr="002D0640">
        <w:rPr>
          <w:rFonts w:ascii="Garamond" w:hAnsi="Garamond" w:cs="Times New Roman"/>
          <w:sz w:val="22"/>
          <w:szCs w:val="22"/>
        </w:rPr>
        <w:t>A prince</w:t>
      </w:r>
      <w:r w:rsidRPr="002D0640">
        <w:rPr>
          <w:rFonts w:ascii="Garamond" w:hAnsi="Garamond" w:cs="Times New Roman"/>
          <w:sz w:val="22"/>
          <w:szCs w:val="22"/>
        </w:rPr>
        <w:t xml:space="preserve"> should have </w:t>
      </w:r>
      <w:r w:rsidRPr="002D0640">
        <w:rPr>
          <w:rFonts w:ascii="Garamond" w:hAnsi="Garamond" w:cs="Times New Roman"/>
          <w:i/>
          <w:iCs/>
          <w:sz w:val="22"/>
          <w:szCs w:val="22"/>
        </w:rPr>
        <w:t xml:space="preserve">both natures, </w:t>
      </w:r>
      <w:r w:rsidRPr="002D0640">
        <w:rPr>
          <w:rFonts w:ascii="Garamond" w:hAnsi="Garamond" w:cs="Times New Roman"/>
          <w:sz w:val="22"/>
          <w:szCs w:val="22"/>
        </w:rPr>
        <w:t>Machiavelli suggests,</w:t>
      </w:r>
      <w:r w:rsidR="0097377C" w:rsidRPr="002D0640">
        <w:rPr>
          <w:rFonts w:ascii="Garamond" w:hAnsi="Garamond" w:cs="Times New Roman"/>
          <w:sz w:val="22"/>
          <w:szCs w:val="22"/>
        </w:rPr>
        <w:t xml:space="preserve"> with respect both to himself and to others;</w:t>
      </w:r>
      <w:r w:rsidRPr="002D0640">
        <w:rPr>
          <w:rFonts w:ascii="Garamond" w:hAnsi="Garamond" w:cs="Times New Roman"/>
          <w:sz w:val="22"/>
          <w:szCs w:val="22"/>
        </w:rPr>
        <w:t xml:space="preserve"> and he should ‘know how to use one and the other nature; and the one without the other is not lasting.’ </w:t>
      </w:r>
    </w:p>
    <w:p w14:paraId="1A34B5B0" w14:textId="37D363FC" w:rsidR="00197B61" w:rsidRPr="002D0640" w:rsidRDefault="00197B61" w:rsidP="00197B61">
      <w:pPr>
        <w:spacing w:beforeLines="1" w:before="2" w:afterLines="1" w:after="2" w:line="480" w:lineRule="auto"/>
        <w:ind w:firstLine="720"/>
        <w:rPr>
          <w:rFonts w:ascii="Garamond" w:hAnsi="Garamond" w:cs="Times New Roman"/>
          <w:sz w:val="22"/>
          <w:szCs w:val="22"/>
        </w:rPr>
      </w:pPr>
      <w:r w:rsidRPr="002D0640">
        <w:rPr>
          <w:rFonts w:ascii="Garamond" w:hAnsi="Garamond" w:cs="Times New Roman"/>
          <w:sz w:val="22"/>
          <w:szCs w:val="22"/>
        </w:rPr>
        <w:t>‘One without the other is not lasting’ describes all involutory relations in Machiavelli’s work</w:t>
      </w:r>
      <w:r w:rsidR="009005A6" w:rsidRPr="002D0640">
        <w:rPr>
          <w:rFonts w:ascii="Garamond" w:hAnsi="Garamond" w:cs="Times New Roman"/>
          <w:sz w:val="22"/>
          <w:szCs w:val="22"/>
        </w:rPr>
        <w:t>—because</w:t>
      </w:r>
      <w:r w:rsidRPr="002D0640">
        <w:rPr>
          <w:rFonts w:ascii="Garamond" w:hAnsi="Garamond" w:cs="Times New Roman"/>
          <w:sz w:val="22"/>
          <w:szCs w:val="22"/>
        </w:rPr>
        <w:t xml:space="preserve"> politics itself, without involution, is not lasting. Above, the involution of man and beast</w:t>
      </w:r>
      <w:r w:rsidR="009005A6" w:rsidRPr="002D0640">
        <w:rPr>
          <w:rFonts w:ascii="Garamond" w:hAnsi="Garamond" w:cs="Times New Roman"/>
          <w:sz w:val="22"/>
          <w:szCs w:val="22"/>
        </w:rPr>
        <w:t>,</w:t>
      </w:r>
      <w:r w:rsidRPr="002D0640">
        <w:rPr>
          <w:rFonts w:ascii="Garamond" w:hAnsi="Garamond" w:cs="Times New Roman"/>
          <w:sz w:val="22"/>
          <w:szCs w:val="22"/>
        </w:rPr>
        <w:t xml:space="preserve"> embodied within Chiron the centaur</w:t>
      </w:r>
      <w:r w:rsidR="009005A6" w:rsidRPr="002D0640">
        <w:rPr>
          <w:rFonts w:ascii="Garamond" w:hAnsi="Garamond" w:cs="Times New Roman"/>
          <w:sz w:val="22"/>
          <w:szCs w:val="22"/>
        </w:rPr>
        <w:t>,</w:t>
      </w:r>
      <w:r w:rsidRPr="002D0640">
        <w:rPr>
          <w:rFonts w:ascii="Garamond" w:hAnsi="Garamond" w:cs="Times New Roman"/>
          <w:sz w:val="22"/>
          <w:szCs w:val="22"/>
        </w:rPr>
        <w:t xml:space="preserve"> created ‘many… ancient princes’</w:t>
      </w:r>
      <w:r w:rsidR="009005A6" w:rsidRPr="002D0640">
        <w:rPr>
          <w:rFonts w:ascii="Garamond" w:hAnsi="Garamond" w:cs="Times New Roman"/>
          <w:sz w:val="22"/>
          <w:szCs w:val="22"/>
        </w:rPr>
        <w:t>;</w:t>
      </w:r>
      <w:r w:rsidRPr="002D0640">
        <w:rPr>
          <w:rFonts w:ascii="Garamond" w:hAnsi="Garamond" w:cs="Times New Roman"/>
          <w:sz w:val="22"/>
          <w:szCs w:val="22"/>
        </w:rPr>
        <w:t xml:space="preserve"> and his likeness</w:t>
      </w:r>
      <w:r w:rsidR="009A1D56" w:rsidRPr="002D0640">
        <w:rPr>
          <w:rFonts w:ascii="Garamond" w:hAnsi="Garamond" w:cs="Times New Roman"/>
          <w:sz w:val="22"/>
          <w:szCs w:val="22"/>
        </w:rPr>
        <w:t>, Machiavelli tells us,</w:t>
      </w:r>
      <w:r w:rsidRPr="002D0640">
        <w:rPr>
          <w:rFonts w:ascii="Garamond" w:hAnsi="Garamond" w:cs="Times New Roman"/>
          <w:sz w:val="22"/>
          <w:szCs w:val="22"/>
        </w:rPr>
        <w:t xml:space="preserve"> should </w:t>
      </w:r>
      <w:r w:rsidR="009A1D56" w:rsidRPr="002D0640">
        <w:rPr>
          <w:rFonts w:ascii="Garamond" w:hAnsi="Garamond" w:cs="Times New Roman"/>
          <w:sz w:val="22"/>
          <w:szCs w:val="22"/>
        </w:rPr>
        <w:t xml:space="preserve">continue to </w:t>
      </w:r>
      <w:r w:rsidRPr="002D0640">
        <w:rPr>
          <w:rFonts w:ascii="Garamond" w:hAnsi="Garamond" w:cs="Times New Roman"/>
          <w:sz w:val="22"/>
          <w:szCs w:val="22"/>
        </w:rPr>
        <w:t xml:space="preserve">condition the nature of the present-day prince. With such a nature, the prince might be able to cultivate and keep his state—else he, and it, risk being ruined.  </w:t>
      </w:r>
    </w:p>
    <w:p w14:paraId="732AE15F" w14:textId="344F6298" w:rsidR="00197B61" w:rsidRPr="002D0640" w:rsidRDefault="00197B61" w:rsidP="00197B61">
      <w:pPr>
        <w:spacing w:beforeLines="1" w:before="2" w:afterLines="1" w:after="2" w:line="480" w:lineRule="auto"/>
        <w:ind w:firstLine="720"/>
        <w:rPr>
          <w:rFonts w:ascii="Garamond" w:hAnsi="Garamond" w:cs="Times New Roman"/>
          <w:sz w:val="22"/>
          <w:szCs w:val="22"/>
        </w:rPr>
      </w:pPr>
      <w:r w:rsidRPr="002D0640">
        <w:rPr>
          <w:rFonts w:ascii="Garamond" w:hAnsi="Garamond" w:cs="Times New Roman"/>
          <w:sz w:val="22"/>
          <w:szCs w:val="22"/>
        </w:rPr>
        <w:t>Yet ruin, too, is for Machiavelli involved with its opposite</w:t>
      </w:r>
      <w:r w:rsidR="00D31B8A" w:rsidRPr="002D0640">
        <w:rPr>
          <w:rFonts w:ascii="Garamond" w:hAnsi="Garamond" w:cs="Times New Roman"/>
          <w:sz w:val="22"/>
          <w:szCs w:val="22"/>
        </w:rPr>
        <w:t xml:space="preserve">: </w:t>
      </w:r>
      <w:r w:rsidRPr="002D0640">
        <w:rPr>
          <w:rFonts w:ascii="Garamond" w:hAnsi="Garamond" w:cs="Times New Roman"/>
          <w:sz w:val="22"/>
          <w:szCs w:val="22"/>
        </w:rPr>
        <w:t>perpetuity. The</w:t>
      </w:r>
      <w:r w:rsidR="009005A6" w:rsidRPr="002D0640">
        <w:rPr>
          <w:rFonts w:ascii="Garamond" w:hAnsi="Garamond" w:cs="Times New Roman"/>
          <w:sz w:val="22"/>
          <w:szCs w:val="22"/>
        </w:rPr>
        <w:t xml:space="preserve"> </w:t>
      </w:r>
      <w:r w:rsidRPr="002D0640">
        <w:rPr>
          <w:rFonts w:ascii="Garamond" w:hAnsi="Garamond" w:cs="Times New Roman"/>
          <w:sz w:val="22"/>
          <w:szCs w:val="22"/>
        </w:rPr>
        <w:t>literary involution</w:t>
      </w:r>
      <w:r w:rsidR="009005A6" w:rsidRPr="002D0640">
        <w:rPr>
          <w:rFonts w:ascii="Garamond" w:hAnsi="Garamond" w:cs="Times New Roman"/>
          <w:sz w:val="22"/>
          <w:szCs w:val="22"/>
        </w:rPr>
        <w:t xml:space="preserve"> of these concepts</w:t>
      </w:r>
      <w:r w:rsidRPr="002D0640">
        <w:rPr>
          <w:rFonts w:ascii="Garamond" w:hAnsi="Garamond" w:cs="Times New Roman"/>
          <w:sz w:val="22"/>
          <w:szCs w:val="22"/>
        </w:rPr>
        <w:t xml:space="preserve"> takes place four times in Machiavelli’s </w:t>
      </w:r>
      <w:proofErr w:type="spellStart"/>
      <w:r w:rsidRPr="002D0640">
        <w:rPr>
          <w:rFonts w:ascii="Garamond" w:hAnsi="Garamond" w:cs="Times New Roman"/>
          <w:i/>
          <w:iCs/>
          <w:sz w:val="22"/>
          <w:szCs w:val="22"/>
        </w:rPr>
        <w:t>Discorsi</w:t>
      </w:r>
      <w:proofErr w:type="spellEnd"/>
      <w:r w:rsidRPr="002D0640">
        <w:rPr>
          <w:rFonts w:ascii="Garamond" w:hAnsi="Garamond" w:cs="Times New Roman"/>
          <w:i/>
          <w:iCs/>
          <w:sz w:val="22"/>
          <w:szCs w:val="22"/>
        </w:rPr>
        <w:t xml:space="preserve">, </w:t>
      </w:r>
      <w:r w:rsidRPr="002D0640">
        <w:rPr>
          <w:rFonts w:ascii="Garamond" w:hAnsi="Garamond" w:cs="Times New Roman"/>
          <w:sz w:val="22"/>
          <w:szCs w:val="22"/>
        </w:rPr>
        <w:t xml:space="preserve">some of which I will discuss below. </w:t>
      </w:r>
      <w:proofErr w:type="spellStart"/>
      <w:r w:rsidRPr="002D0640">
        <w:rPr>
          <w:rFonts w:ascii="Garamond" w:hAnsi="Garamond" w:cs="Times New Roman"/>
          <w:i/>
          <w:iCs/>
          <w:sz w:val="22"/>
          <w:szCs w:val="22"/>
        </w:rPr>
        <w:t>Remedio</w:t>
      </w:r>
      <w:proofErr w:type="spellEnd"/>
      <w:r w:rsidRPr="002D0640">
        <w:rPr>
          <w:rFonts w:ascii="Garamond" w:hAnsi="Garamond" w:cs="Times New Roman"/>
          <w:i/>
          <w:iCs/>
          <w:sz w:val="22"/>
          <w:szCs w:val="22"/>
        </w:rPr>
        <w:t xml:space="preserve">, </w:t>
      </w:r>
      <w:r w:rsidRPr="002D0640">
        <w:rPr>
          <w:rFonts w:ascii="Garamond" w:hAnsi="Garamond" w:cs="Times New Roman"/>
          <w:sz w:val="22"/>
          <w:szCs w:val="22"/>
        </w:rPr>
        <w:t>or ‘remedy,’ also often appears in tandem with ruin at many critical points, often as a more concrete actant toward perpetuity, which</w:t>
      </w:r>
      <w:r w:rsidR="009005A6" w:rsidRPr="002D0640">
        <w:rPr>
          <w:rFonts w:ascii="Garamond" w:hAnsi="Garamond" w:cs="Times New Roman"/>
          <w:sz w:val="22"/>
          <w:szCs w:val="22"/>
        </w:rPr>
        <w:t xml:space="preserve"> </w:t>
      </w:r>
      <w:r w:rsidR="005411AD" w:rsidRPr="002D0640">
        <w:rPr>
          <w:rFonts w:ascii="Garamond" w:hAnsi="Garamond" w:cs="Times New Roman"/>
          <w:sz w:val="22"/>
          <w:szCs w:val="22"/>
        </w:rPr>
        <w:t>always exists in</w:t>
      </w:r>
      <w:r w:rsidRPr="002D0640">
        <w:rPr>
          <w:rFonts w:ascii="Garamond" w:hAnsi="Garamond" w:cs="Times New Roman"/>
          <w:sz w:val="22"/>
          <w:szCs w:val="22"/>
        </w:rPr>
        <w:t xml:space="preserve"> adjectival form</w:t>
      </w:r>
      <w:r w:rsidR="009005A6" w:rsidRPr="002D0640">
        <w:rPr>
          <w:rFonts w:ascii="Garamond" w:hAnsi="Garamond" w:cs="Times New Roman"/>
          <w:sz w:val="22"/>
          <w:szCs w:val="22"/>
        </w:rPr>
        <w:t xml:space="preserve"> (as </w:t>
      </w:r>
      <w:proofErr w:type="spellStart"/>
      <w:r w:rsidR="009005A6" w:rsidRPr="002D0640">
        <w:rPr>
          <w:rFonts w:ascii="Garamond" w:hAnsi="Garamond" w:cs="Times New Roman"/>
          <w:i/>
          <w:iCs/>
          <w:sz w:val="22"/>
          <w:szCs w:val="22"/>
        </w:rPr>
        <w:t>perpetua</w:t>
      </w:r>
      <w:proofErr w:type="spellEnd"/>
      <w:r w:rsidR="009005A6" w:rsidRPr="002D0640">
        <w:rPr>
          <w:rFonts w:ascii="Garamond" w:hAnsi="Garamond" w:cs="Times New Roman"/>
          <w:i/>
          <w:iCs/>
          <w:sz w:val="22"/>
          <w:szCs w:val="22"/>
        </w:rPr>
        <w:t>)</w:t>
      </w:r>
      <w:r w:rsidR="005411AD" w:rsidRPr="002D0640">
        <w:rPr>
          <w:rFonts w:ascii="Garamond" w:hAnsi="Garamond" w:cs="Times New Roman"/>
          <w:i/>
          <w:iCs/>
          <w:sz w:val="22"/>
          <w:szCs w:val="22"/>
        </w:rPr>
        <w:t>—</w:t>
      </w:r>
      <w:r w:rsidR="005411AD" w:rsidRPr="002D0640">
        <w:rPr>
          <w:rFonts w:ascii="Garamond" w:hAnsi="Garamond" w:cs="Times New Roman"/>
          <w:sz w:val="22"/>
          <w:szCs w:val="22"/>
        </w:rPr>
        <w:t>an ever-</w:t>
      </w:r>
      <w:r w:rsidR="005411AD" w:rsidRPr="002D0640">
        <w:rPr>
          <w:rFonts w:ascii="Garamond" w:hAnsi="Garamond" w:cs="Times New Roman"/>
          <w:i/>
          <w:iCs/>
          <w:sz w:val="22"/>
          <w:szCs w:val="22"/>
        </w:rPr>
        <w:t xml:space="preserve">possible </w:t>
      </w:r>
      <w:r w:rsidR="005411AD" w:rsidRPr="002D0640">
        <w:rPr>
          <w:rFonts w:ascii="Garamond" w:hAnsi="Garamond" w:cs="Times New Roman"/>
          <w:sz w:val="22"/>
          <w:szCs w:val="22"/>
        </w:rPr>
        <w:t xml:space="preserve">state—in the </w:t>
      </w:r>
      <w:proofErr w:type="spellStart"/>
      <w:r w:rsidR="005411AD" w:rsidRPr="002D0640">
        <w:rPr>
          <w:rFonts w:ascii="Garamond" w:hAnsi="Garamond" w:cs="Times New Roman"/>
          <w:i/>
          <w:iCs/>
          <w:sz w:val="22"/>
          <w:szCs w:val="22"/>
        </w:rPr>
        <w:t>Discorsi</w:t>
      </w:r>
      <w:proofErr w:type="spellEnd"/>
      <w:r w:rsidR="005411AD" w:rsidRPr="002D0640">
        <w:rPr>
          <w:rFonts w:ascii="Garamond" w:hAnsi="Garamond" w:cs="Times New Roman"/>
          <w:i/>
          <w:iCs/>
          <w:sz w:val="22"/>
          <w:szCs w:val="22"/>
        </w:rPr>
        <w:t xml:space="preserve">. </w:t>
      </w:r>
      <w:r w:rsidRPr="002D0640">
        <w:rPr>
          <w:rFonts w:ascii="Garamond" w:hAnsi="Garamond" w:cs="Times New Roman"/>
          <w:sz w:val="22"/>
          <w:szCs w:val="22"/>
        </w:rPr>
        <w:t xml:space="preserve">What both ruin and perpetuity are involved </w:t>
      </w:r>
      <w:r w:rsidRPr="002D0640">
        <w:rPr>
          <w:rFonts w:ascii="Garamond" w:hAnsi="Garamond" w:cs="Times New Roman"/>
          <w:i/>
          <w:iCs/>
          <w:sz w:val="22"/>
          <w:szCs w:val="22"/>
        </w:rPr>
        <w:t xml:space="preserve">in </w:t>
      </w:r>
      <w:r w:rsidRPr="002D0640">
        <w:rPr>
          <w:rFonts w:ascii="Garamond" w:hAnsi="Garamond" w:cs="Times New Roman"/>
          <w:sz w:val="22"/>
          <w:szCs w:val="22"/>
        </w:rPr>
        <w:t xml:space="preserve">is the enterprise at the heart of the work: </w:t>
      </w:r>
      <w:proofErr w:type="spellStart"/>
      <w:r w:rsidRPr="002D0640">
        <w:rPr>
          <w:rFonts w:ascii="Garamond" w:hAnsi="Garamond" w:cs="Times New Roman"/>
          <w:i/>
          <w:iCs/>
          <w:sz w:val="22"/>
          <w:szCs w:val="22"/>
        </w:rPr>
        <w:t>rinnovazione</w:t>
      </w:r>
      <w:proofErr w:type="spellEnd"/>
      <w:r w:rsidRPr="002D0640">
        <w:rPr>
          <w:rFonts w:ascii="Garamond" w:hAnsi="Garamond" w:cs="Times New Roman"/>
          <w:i/>
          <w:iCs/>
          <w:sz w:val="22"/>
          <w:szCs w:val="22"/>
        </w:rPr>
        <w:t xml:space="preserve">, </w:t>
      </w:r>
      <w:r w:rsidRPr="002D0640">
        <w:rPr>
          <w:rFonts w:ascii="Garamond" w:hAnsi="Garamond" w:cs="Times New Roman"/>
          <w:sz w:val="22"/>
          <w:szCs w:val="22"/>
        </w:rPr>
        <w:t xml:space="preserve">the </w:t>
      </w:r>
      <w:r w:rsidR="005455BB">
        <w:rPr>
          <w:rFonts w:ascii="Garamond" w:hAnsi="Garamond" w:cs="Times New Roman"/>
          <w:sz w:val="22"/>
          <w:szCs w:val="22"/>
        </w:rPr>
        <w:t>redemption</w:t>
      </w:r>
      <w:r w:rsidRPr="002D0640">
        <w:rPr>
          <w:rFonts w:ascii="Garamond" w:hAnsi="Garamond" w:cs="Times New Roman"/>
          <w:sz w:val="22"/>
          <w:szCs w:val="22"/>
        </w:rPr>
        <w:t xml:space="preserve"> of a republic through the creation of new modes and orders. </w:t>
      </w:r>
      <w:proofErr w:type="spellStart"/>
      <w:r w:rsidRPr="002D0640">
        <w:rPr>
          <w:rFonts w:ascii="Garamond" w:hAnsi="Garamond" w:cs="Times New Roman"/>
          <w:i/>
          <w:iCs/>
          <w:sz w:val="22"/>
          <w:szCs w:val="22"/>
        </w:rPr>
        <w:t>Rinnovazione</w:t>
      </w:r>
      <w:proofErr w:type="spellEnd"/>
      <w:r w:rsidR="009A5F8F" w:rsidRPr="002D0640">
        <w:rPr>
          <w:rFonts w:ascii="Garamond" w:hAnsi="Garamond" w:cs="Times New Roman"/>
          <w:i/>
          <w:iCs/>
          <w:sz w:val="22"/>
          <w:szCs w:val="22"/>
        </w:rPr>
        <w:t xml:space="preserve">, </w:t>
      </w:r>
      <w:r w:rsidR="009A5F8F" w:rsidRPr="002D0640">
        <w:rPr>
          <w:rFonts w:ascii="Garamond" w:hAnsi="Garamond" w:cs="Times New Roman"/>
          <w:sz w:val="22"/>
          <w:szCs w:val="22"/>
        </w:rPr>
        <w:t>Machiavelli tells us,</w:t>
      </w:r>
      <w:r w:rsidRPr="002D0640">
        <w:rPr>
          <w:rFonts w:ascii="Garamond" w:hAnsi="Garamond" w:cs="Times New Roman"/>
          <w:i/>
          <w:iCs/>
          <w:sz w:val="22"/>
          <w:szCs w:val="22"/>
        </w:rPr>
        <w:t xml:space="preserve"> </w:t>
      </w:r>
      <w:r w:rsidRPr="002D0640">
        <w:rPr>
          <w:rFonts w:ascii="Garamond" w:hAnsi="Garamond" w:cs="Times New Roman"/>
          <w:sz w:val="22"/>
          <w:szCs w:val="22"/>
        </w:rPr>
        <w:t xml:space="preserve">the </w:t>
      </w:r>
      <w:r w:rsidRPr="002D0640">
        <w:rPr>
          <w:rFonts w:ascii="Garamond" w:hAnsi="Garamond" w:cs="Times New Roman"/>
          <w:sz w:val="22"/>
          <w:szCs w:val="22"/>
        </w:rPr>
        <w:lastRenderedPageBreak/>
        <w:t xml:space="preserve">only </w:t>
      </w:r>
      <w:r w:rsidR="009A5F8F" w:rsidRPr="002D0640">
        <w:rPr>
          <w:rFonts w:ascii="Garamond" w:hAnsi="Garamond" w:cs="Times New Roman"/>
          <w:sz w:val="22"/>
          <w:szCs w:val="22"/>
        </w:rPr>
        <w:t>means through which a republic can aim at perpetuity</w:t>
      </w:r>
      <w:r w:rsidRPr="002D0640">
        <w:rPr>
          <w:rFonts w:ascii="Garamond" w:hAnsi="Garamond" w:cs="Times New Roman"/>
          <w:sz w:val="22"/>
          <w:szCs w:val="22"/>
        </w:rPr>
        <w:t xml:space="preserve">, comes through creating new </w:t>
      </w:r>
      <w:r w:rsidR="009A5F8F" w:rsidRPr="002D0640">
        <w:rPr>
          <w:rFonts w:ascii="Garamond" w:hAnsi="Garamond" w:cs="Times New Roman"/>
          <w:sz w:val="22"/>
          <w:szCs w:val="22"/>
        </w:rPr>
        <w:t>forms</w:t>
      </w:r>
      <w:r w:rsidRPr="002D0640">
        <w:rPr>
          <w:rFonts w:ascii="Garamond" w:hAnsi="Garamond" w:cs="Times New Roman"/>
          <w:sz w:val="22"/>
          <w:szCs w:val="22"/>
        </w:rPr>
        <w:t xml:space="preserve"> that </w:t>
      </w:r>
      <w:r w:rsidR="009A5F8F" w:rsidRPr="002D0640">
        <w:rPr>
          <w:rFonts w:ascii="Garamond" w:hAnsi="Garamond" w:cs="Times New Roman"/>
          <w:sz w:val="22"/>
          <w:szCs w:val="22"/>
        </w:rPr>
        <w:t>bring</w:t>
      </w:r>
      <w:r w:rsidRPr="002D0640">
        <w:rPr>
          <w:rFonts w:ascii="Garamond" w:hAnsi="Garamond" w:cs="Times New Roman"/>
          <w:sz w:val="22"/>
          <w:szCs w:val="22"/>
        </w:rPr>
        <w:t xml:space="preserve"> further life to the republic. </w:t>
      </w:r>
      <w:proofErr w:type="spellStart"/>
      <w:r w:rsidRPr="002D0640">
        <w:rPr>
          <w:rFonts w:ascii="Garamond" w:hAnsi="Garamond" w:cs="Times New Roman"/>
          <w:i/>
          <w:iCs/>
          <w:sz w:val="22"/>
          <w:szCs w:val="22"/>
        </w:rPr>
        <w:t>Rinnovazione</w:t>
      </w:r>
      <w:proofErr w:type="spellEnd"/>
      <w:r w:rsidRPr="002D0640">
        <w:rPr>
          <w:rFonts w:ascii="Garamond" w:hAnsi="Garamond" w:cs="Times New Roman"/>
          <w:i/>
          <w:iCs/>
          <w:sz w:val="22"/>
          <w:szCs w:val="22"/>
        </w:rPr>
        <w:t xml:space="preserve"> </w:t>
      </w:r>
      <w:r w:rsidRPr="002D0640">
        <w:rPr>
          <w:rFonts w:ascii="Garamond" w:hAnsi="Garamond" w:cs="Times New Roman"/>
          <w:sz w:val="22"/>
          <w:szCs w:val="22"/>
        </w:rPr>
        <w:t xml:space="preserve">does not destroy a republic. It </w:t>
      </w:r>
      <w:r w:rsidR="005455BB">
        <w:rPr>
          <w:rFonts w:ascii="Garamond" w:hAnsi="Garamond" w:cs="Times New Roman"/>
          <w:sz w:val="22"/>
          <w:szCs w:val="22"/>
        </w:rPr>
        <w:t xml:space="preserve">redeems it: extending </w:t>
      </w:r>
      <w:r w:rsidRPr="002D0640">
        <w:rPr>
          <w:rFonts w:ascii="Garamond" w:hAnsi="Garamond" w:cs="Times New Roman"/>
          <w:sz w:val="22"/>
          <w:szCs w:val="22"/>
        </w:rPr>
        <w:t xml:space="preserve">its life indefinitely, giving form to the material that contingency—necessity, present conditions, and all time up until this point—presents it. </w:t>
      </w:r>
      <w:r w:rsidR="005411AD" w:rsidRPr="002D0640">
        <w:rPr>
          <w:rFonts w:ascii="Garamond" w:hAnsi="Garamond" w:cs="Times New Roman"/>
          <w:sz w:val="22"/>
          <w:szCs w:val="22"/>
        </w:rPr>
        <w:t xml:space="preserve">In other words, </w:t>
      </w:r>
      <w:proofErr w:type="spellStart"/>
      <w:r w:rsidR="005411AD" w:rsidRPr="002D0640">
        <w:rPr>
          <w:rFonts w:ascii="Garamond" w:hAnsi="Garamond" w:cs="Times New Roman"/>
          <w:i/>
          <w:iCs/>
          <w:sz w:val="22"/>
          <w:szCs w:val="22"/>
        </w:rPr>
        <w:t>rinnovazione</w:t>
      </w:r>
      <w:proofErr w:type="spellEnd"/>
      <w:r w:rsidR="00911A60">
        <w:rPr>
          <w:rFonts w:ascii="Garamond" w:hAnsi="Garamond" w:cs="Times New Roman"/>
          <w:i/>
          <w:iCs/>
          <w:sz w:val="22"/>
          <w:szCs w:val="22"/>
        </w:rPr>
        <w:t>-</w:t>
      </w:r>
      <w:r w:rsidR="00911A60">
        <w:rPr>
          <w:rFonts w:ascii="Garamond" w:hAnsi="Garamond" w:cs="Times New Roman"/>
          <w:sz w:val="22"/>
          <w:szCs w:val="22"/>
        </w:rPr>
        <w:t xml:space="preserve">as-redemption </w:t>
      </w:r>
      <w:r w:rsidR="005411AD" w:rsidRPr="002D0640">
        <w:rPr>
          <w:rFonts w:ascii="Garamond" w:hAnsi="Garamond" w:cs="Times New Roman"/>
          <w:sz w:val="22"/>
          <w:szCs w:val="22"/>
        </w:rPr>
        <w:t>is creation that begets further creation.</w:t>
      </w:r>
    </w:p>
    <w:p w14:paraId="4F1501CE" w14:textId="2C90CB99" w:rsidR="00197B61" w:rsidRPr="002D0640" w:rsidRDefault="00197B61" w:rsidP="00197B61">
      <w:pPr>
        <w:spacing w:beforeLines="1" w:before="2" w:afterLines="1" w:after="2" w:line="480" w:lineRule="auto"/>
        <w:ind w:firstLine="720"/>
        <w:rPr>
          <w:rFonts w:ascii="Garamond" w:hAnsi="Garamond" w:cs="Times New Roman"/>
          <w:sz w:val="22"/>
          <w:szCs w:val="22"/>
        </w:rPr>
      </w:pPr>
      <w:r w:rsidRPr="002D0640">
        <w:rPr>
          <w:rFonts w:ascii="Garamond" w:hAnsi="Garamond" w:cs="Times New Roman"/>
          <w:sz w:val="22"/>
          <w:szCs w:val="22"/>
        </w:rPr>
        <w:t xml:space="preserve">There is, however, a type of ruin </w:t>
      </w:r>
      <w:r w:rsidRPr="002D0640">
        <w:rPr>
          <w:rFonts w:ascii="Garamond" w:hAnsi="Garamond" w:cs="Times New Roman"/>
          <w:i/>
          <w:iCs/>
          <w:sz w:val="22"/>
          <w:szCs w:val="22"/>
        </w:rPr>
        <w:t>(</w:t>
      </w:r>
      <w:proofErr w:type="spellStart"/>
      <w:r w:rsidRPr="002D0640">
        <w:rPr>
          <w:rFonts w:ascii="Garamond" w:hAnsi="Garamond" w:cs="Times New Roman"/>
          <w:i/>
          <w:iCs/>
          <w:sz w:val="22"/>
          <w:szCs w:val="22"/>
        </w:rPr>
        <w:t>rovina</w:t>
      </w:r>
      <w:proofErr w:type="spellEnd"/>
      <w:r w:rsidRPr="002D0640">
        <w:rPr>
          <w:rFonts w:ascii="Garamond" w:hAnsi="Garamond" w:cs="Times New Roman"/>
          <w:i/>
          <w:iCs/>
          <w:sz w:val="22"/>
          <w:szCs w:val="22"/>
        </w:rPr>
        <w:t xml:space="preserve">) </w:t>
      </w:r>
      <w:r w:rsidRPr="002D0640">
        <w:rPr>
          <w:rFonts w:ascii="Garamond" w:hAnsi="Garamond" w:cs="Times New Roman"/>
          <w:sz w:val="22"/>
          <w:szCs w:val="22"/>
        </w:rPr>
        <w:t xml:space="preserve">within the perpetuity, and a type of perpetuity within the ruin, </w:t>
      </w:r>
      <w:r w:rsidR="006D1EB1" w:rsidRPr="002D0640">
        <w:rPr>
          <w:rFonts w:ascii="Garamond" w:hAnsi="Garamond" w:cs="Times New Roman"/>
          <w:sz w:val="22"/>
          <w:szCs w:val="22"/>
        </w:rPr>
        <w:t>necessary to</w:t>
      </w:r>
      <w:r w:rsidR="009A5F8F" w:rsidRPr="002D0640">
        <w:rPr>
          <w:rFonts w:ascii="Garamond" w:hAnsi="Garamond" w:cs="Times New Roman"/>
          <w:sz w:val="22"/>
          <w:szCs w:val="22"/>
        </w:rPr>
        <w:t xml:space="preserve"> a republic</w:t>
      </w:r>
      <w:r w:rsidR="006D1EB1" w:rsidRPr="002D0640">
        <w:rPr>
          <w:rFonts w:ascii="Garamond" w:hAnsi="Garamond" w:cs="Times New Roman"/>
          <w:sz w:val="22"/>
          <w:szCs w:val="22"/>
        </w:rPr>
        <w:t xml:space="preserve">’s </w:t>
      </w:r>
      <w:r w:rsidR="004D7B24">
        <w:rPr>
          <w:rFonts w:ascii="Garamond" w:hAnsi="Garamond" w:cs="Times New Roman"/>
          <w:sz w:val="22"/>
          <w:szCs w:val="22"/>
        </w:rPr>
        <w:t>redemption</w:t>
      </w:r>
      <w:r w:rsidR="009A5F8F" w:rsidRPr="002D0640">
        <w:rPr>
          <w:rFonts w:ascii="Garamond" w:hAnsi="Garamond" w:cs="Times New Roman"/>
          <w:sz w:val="22"/>
          <w:szCs w:val="22"/>
        </w:rPr>
        <w:t xml:space="preserve">. </w:t>
      </w:r>
      <w:r w:rsidR="006D1EB1" w:rsidRPr="002D0640">
        <w:rPr>
          <w:rFonts w:ascii="Garamond" w:hAnsi="Garamond" w:cs="Times New Roman"/>
          <w:sz w:val="22"/>
          <w:szCs w:val="22"/>
        </w:rPr>
        <w:t>I</w:t>
      </w:r>
      <w:r w:rsidRPr="002D0640">
        <w:rPr>
          <w:rFonts w:ascii="Garamond" w:hAnsi="Garamond" w:cs="Times New Roman"/>
          <w:sz w:val="22"/>
          <w:szCs w:val="22"/>
        </w:rPr>
        <w:t xml:space="preserve">n </w:t>
      </w:r>
      <w:r w:rsidRPr="002D0640">
        <w:rPr>
          <w:rFonts w:ascii="Garamond" w:hAnsi="Garamond" w:cs="Times New Roman"/>
          <w:i/>
          <w:iCs/>
          <w:sz w:val="22"/>
          <w:szCs w:val="22"/>
        </w:rPr>
        <w:t xml:space="preserve">D </w:t>
      </w:r>
      <w:r w:rsidRPr="002D0640">
        <w:rPr>
          <w:rFonts w:ascii="Garamond" w:hAnsi="Garamond" w:cs="Times New Roman"/>
          <w:sz w:val="22"/>
          <w:szCs w:val="22"/>
        </w:rPr>
        <w:t xml:space="preserve">III.17, Machiavelli writes that ‘because one cannot give a certain </w:t>
      </w:r>
      <w:r w:rsidRPr="00D751E6">
        <w:rPr>
          <w:rFonts w:ascii="Garamond" w:hAnsi="Garamond" w:cs="Times New Roman"/>
          <w:sz w:val="22"/>
          <w:szCs w:val="22"/>
        </w:rPr>
        <w:t>remedy</w:t>
      </w:r>
      <w:r w:rsidRPr="002D0640">
        <w:rPr>
          <w:rFonts w:ascii="Garamond" w:hAnsi="Garamond" w:cs="Times New Roman"/>
          <w:sz w:val="22"/>
          <w:szCs w:val="22"/>
        </w:rPr>
        <w:t xml:space="preserve"> for such disorders that arise in republics, it follows that it is impossible to order a </w:t>
      </w:r>
      <w:r w:rsidRPr="00D751E6">
        <w:rPr>
          <w:rFonts w:ascii="Garamond" w:hAnsi="Garamond" w:cs="Times New Roman"/>
          <w:sz w:val="22"/>
          <w:szCs w:val="22"/>
        </w:rPr>
        <w:t>perpetual</w:t>
      </w:r>
      <w:r w:rsidRPr="002D0640">
        <w:rPr>
          <w:rFonts w:ascii="Garamond" w:hAnsi="Garamond" w:cs="Times New Roman"/>
          <w:sz w:val="22"/>
          <w:szCs w:val="22"/>
        </w:rPr>
        <w:t xml:space="preserve"> republic, because its </w:t>
      </w:r>
      <w:r w:rsidRPr="00D751E6">
        <w:rPr>
          <w:rFonts w:ascii="Garamond" w:hAnsi="Garamond" w:cs="Times New Roman"/>
          <w:sz w:val="22"/>
          <w:szCs w:val="22"/>
        </w:rPr>
        <w:t>ruin</w:t>
      </w:r>
      <w:r w:rsidRPr="002D0640">
        <w:rPr>
          <w:rFonts w:ascii="Garamond" w:hAnsi="Garamond" w:cs="Times New Roman"/>
          <w:sz w:val="22"/>
          <w:szCs w:val="22"/>
        </w:rPr>
        <w:t xml:space="preserve"> is caused through a thousand unexpected ways.’ Note that Machiavelli does not write that it is impossible for there to be a perpetual republic. He writes that it is impossible to </w:t>
      </w:r>
      <w:r w:rsidRPr="002D0640">
        <w:rPr>
          <w:rFonts w:ascii="Garamond" w:hAnsi="Garamond" w:cs="Times New Roman"/>
          <w:i/>
          <w:iCs/>
          <w:sz w:val="22"/>
          <w:szCs w:val="22"/>
        </w:rPr>
        <w:t xml:space="preserve">order </w:t>
      </w:r>
      <w:r w:rsidRPr="002D0640">
        <w:rPr>
          <w:rFonts w:ascii="Garamond" w:hAnsi="Garamond" w:cs="Times New Roman"/>
          <w:sz w:val="22"/>
          <w:szCs w:val="22"/>
        </w:rPr>
        <w:t xml:space="preserve">one. One cannot order, in a republic’s beginnings, a rigid set of institutions and laws that will preserve </w:t>
      </w:r>
      <w:r w:rsidR="006D1EB1" w:rsidRPr="002D0640">
        <w:rPr>
          <w:rFonts w:ascii="Garamond" w:hAnsi="Garamond" w:cs="Times New Roman"/>
          <w:sz w:val="22"/>
          <w:szCs w:val="22"/>
        </w:rPr>
        <w:t xml:space="preserve">it </w:t>
      </w:r>
      <w:r w:rsidRPr="002D0640">
        <w:rPr>
          <w:rFonts w:ascii="Garamond" w:hAnsi="Garamond" w:cs="Times New Roman"/>
          <w:sz w:val="22"/>
          <w:szCs w:val="22"/>
        </w:rPr>
        <w:t xml:space="preserve">indefinitely. One </w:t>
      </w:r>
      <w:r w:rsidRPr="002D0640">
        <w:rPr>
          <w:rFonts w:ascii="Garamond" w:hAnsi="Garamond" w:cs="Times New Roman"/>
          <w:i/>
          <w:iCs/>
          <w:sz w:val="22"/>
          <w:szCs w:val="22"/>
        </w:rPr>
        <w:t xml:space="preserve">can, </w:t>
      </w:r>
      <w:r w:rsidRPr="002D0640">
        <w:rPr>
          <w:rFonts w:ascii="Garamond" w:hAnsi="Garamond" w:cs="Times New Roman"/>
          <w:sz w:val="22"/>
          <w:szCs w:val="22"/>
        </w:rPr>
        <w:t xml:space="preserve">however, order things so that ‘by </w:t>
      </w:r>
      <w:r w:rsidRPr="002D0640">
        <w:rPr>
          <w:rFonts w:ascii="Garamond" w:hAnsi="Garamond" w:cs="Times New Roman"/>
          <w:i/>
          <w:iCs/>
          <w:sz w:val="22"/>
          <w:szCs w:val="22"/>
        </w:rPr>
        <w:t xml:space="preserve">means of their orders </w:t>
      </w:r>
      <w:r w:rsidRPr="002D0640">
        <w:rPr>
          <w:rFonts w:ascii="Garamond" w:hAnsi="Garamond" w:cs="Times New Roman"/>
          <w:sz w:val="22"/>
          <w:szCs w:val="22"/>
        </w:rPr>
        <w:t>[they] can often be renewed,’</w:t>
      </w:r>
      <w:r w:rsidRPr="002D0640">
        <w:rPr>
          <w:rStyle w:val="FootnoteReference"/>
          <w:rFonts w:ascii="Garamond" w:hAnsi="Garamond" w:cs="Times New Roman"/>
          <w:sz w:val="22"/>
          <w:szCs w:val="22"/>
        </w:rPr>
        <w:footnoteReference w:id="41"/>
      </w:r>
      <w:r w:rsidRPr="002D0640">
        <w:rPr>
          <w:rFonts w:ascii="Garamond" w:hAnsi="Garamond" w:cs="Times New Roman"/>
          <w:sz w:val="22"/>
          <w:szCs w:val="22"/>
        </w:rPr>
        <w:t xml:space="preserve"> embedding within their very </w:t>
      </w:r>
      <w:proofErr w:type="gramStart"/>
      <w:r w:rsidRPr="002D0640">
        <w:rPr>
          <w:rFonts w:ascii="Garamond" w:hAnsi="Garamond" w:cs="Times New Roman"/>
          <w:sz w:val="22"/>
          <w:szCs w:val="22"/>
        </w:rPr>
        <w:t>institutions</w:t>
      </w:r>
      <w:proofErr w:type="gramEnd"/>
      <w:r w:rsidRPr="002D0640">
        <w:rPr>
          <w:rFonts w:ascii="Garamond" w:hAnsi="Garamond" w:cs="Times New Roman"/>
          <w:sz w:val="22"/>
          <w:szCs w:val="22"/>
        </w:rPr>
        <w:t xml:space="preserve"> mechanisms for potentially infinite re-creation. This is the source </w:t>
      </w:r>
      <w:r w:rsidR="007D2919" w:rsidRPr="002D0640">
        <w:rPr>
          <w:rFonts w:ascii="Garamond" w:hAnsi="Garamond" w:cs="Times New Roman"/>
          <w:sz w:val="22"/>
          <w:szCs w:val="22"/>
        </w:rPr>
        <w:t>of</w:t>
      </w:r>
      <w:r w:rsidRPr="002D0640">
        <w:rPr>
          <w:rFonts w:ascii="Garamond" w:hAnsi="Garamond" w:cs="Times New Roman"/>
          <w:sz w:val="22"/>
          <w:szCs w:val="22"/>
        </w:rPr>
        <w:t xml:space="preserve"> the value </w:t>
      </w:r>
      <w:r w:rsidR="007D2919" w:rsidRPr="002D0640">
        <w:rPr>
          <w:rFonts w:ascii="Garamond" w:hAnsi="Garamond" w:cs="Times New Roman"/>
          <w:sz w:val="22"/>
          <w:szCs w:val="22"/>
        </w:rPr>
        <w:t>Machiavelli finds in</w:t>
      </w:r>
      <w:r w:rsidRPr="002D0640">
        <w:rPr>
          <w:rFonts w:ascii="Garamond" w:hAnsi="Garamond" w:cs="Times New Roman"/>
          <w:sz w:val="22"/>
          <w:szCs w:val="22"/>
        </w:rPr>
        <w:t xml:space="preserve"> Rome’s disunity and </w:t>
      </w:r>
      <w:r w:rsidR="007D2919" w:rsidRPr="002D0640">
        <w:rPr>
          <w:rFonts w:ascii="Garamond" w:hAnsi="Garamond" w:cs="Times New Roman"/>
          <w:sz w:val="22"/>
          <w:szCs w:val="22"/>
        </w:rPr>
        <w:t xml:space="preserve">of </w:t>
      </w:r>
      <w:r w:rsidRPr="002D0640">
        <w:rPr>
          <w:rFonts w:ascii="Garamond" w:hAnsi="Garamond" w:cs="Times New Roman"/>
          <w:sz w:val="22"/>
          <w:szCs w:val="22"/>
        </w:rPr>
        <w:t xml:space="preserve">the necessity </w:t>
      </w:r>
      <w:r w:rsidR="007D2919" w:rsidRPr="002D0640">
        <w:rPr>
          <w:rFonts w:ascii="Garamond" w:hAnsi="Garamond" w:cs="Times New Roman"/>
          <w:sz w:val="22"/>
          <w:szCs w:val="22"/>
        </w:rPr>
        <w:t>he sees</w:t>
      </w:r>
      <w:r w:rsidRPr="002D0640">
        <w:rPr>
          <w:rFonts w:ascii="Garamond" w:hAnsi="Garamond" w:cs="Times New Roman"/>
          <w:sz w:val="22"/>
          <w:szCs w:val="22"/>
        </w:rPr>
        <w:t xml:space="preserve"> their tumults, so that ‘every day, new necessities were discovered for managing Rome’ that made it ‘necessary to create new orders.’</w:t>
      </w:r>
      <w:r w:rsidRPr="002D0640">
        <w:rPr>
          <w:rFonts w:ascii="Garamond" w:hAnsi="Garamond" w:cs="Times New Roman"/>
          <w:sz w:val="22"/>
          <w:szCs w:val="22"/>
          <w:vertAlign w:val="superscript"/>
        </w:rPr>
        <w:footnoteReference w:id="42"/>
      </w:r>
      <w:r w:rsidRPr="002D0640">
        <w:rPr>
          <w:rFonts w:ascii="Garamond" w:hAnsi="Garamond" w:cs="Times New Roman"/>
          <w:sz w:val="22"/>
          <w:szCs w:val="22"/>
        </w:rPr>
        <w:t xml:space="preserve"> </w:t>
      </w:r>
      <w:r w:rsidR="007D2919" w:rsidRPr="002D0640">
        <w:rPr>
          <w:rFonts w:ascii="Garamond" w:hAnsi="Garamond" w:cs="Times New Roman"/>
          <w:sz w:val="22"/>
          <w:szCs w:val="22"/>
        </w:rPr>
        <w:t>It</w:t>
      </w:r>
      <w:r w:rsidRPr="002D0640">
        <w:rPr>
          <w:rFonts w:ascii="Garamond" w:hAnsi="Garamond" w:cs="Times New Roman"/>
          <w:sz w:val="22"/>
          <w:szCs w:val="22"/>
        </w:rPr>
        <w:t xml:space="preserve"> is also one </w:t>
      </w:r>
      <w:r w:rsidR="00766760" w:rsidRPr="002D0640">
        <w:rPr>
          <w:rFonts w:ascii="Garamond" w:hAnsi="Garamond" w:cs="Times New Roman"/>
          <w:sz w:val="22"/>
          <w:szCs w:val="22"/>
        </w:rPr>
        <w:t xml:space="preserve">of the infinite advantages inherent in the ‘experiments of fortune’ that Machiavelli commends in </w:t>
      </w:r>
      <w:r w:rsidR="00766760" w:rsidRPr="002D0640">
        <w:rPr>
          <w:rFonts w:ascii="Garamond" w:hAnsi="Garamond" w:cs="Times New Roman"/>
          <w:i/>
          <w:iCs/>
          <w:sz w:val="22"/>
          <w:szCs w:val="22"/>
        </w:rPr>
        <w:t xml:space="preserve">D </w:t>
      </w:r>
      <w:r w:rsidR="00766760" w:rsidRPr="002D0640">
        <w:rPr>
          <w:rFonts w:ascii="Garamond" w:hAnsi="Garamond" w:cs="Times New Roman"/>
          <w:sz w:val="22"/>
          <w:szCs w:val="22"/>
        </w:rPr>
        <w:t xml:space="preserve">III.31. </w:t>
      </w:r>
      <w:r w:rsidRPr="002D0640">
        <w:rPr>
          <w:rFonts w:ascii="Garamond" w:hAnsi="Garamond" w:cs="Times New Roman"/>
          <w:sz w:val="22"/>
          <w:szCs w:val="22"/>
        </w:rPr>
        <w:t xml:space="preserve"> Republics ‘do not last if they do not renew themselves,’ </w:t>
      </w:r>
      <w:r w:rsidR="00766760" w:rsidRPr="002D0640">
        <w:rPr>
          <w:rFonts w:ascii="Garamond" w:hAnsi="Garamond" w:cs="Times New Roman"/>
          <w:sz w:val="22"/>
          <w:szCs w:val="22"/>
        </w:rPr>
        <w:t>he</w:t>
      </w:r>
      <w:r w:rsidRPr="002D0640">
        <w:rPr>
          <w:rFonts w:ascii="Garamond" w:hAnsi="Garamond" w:cs="Times New Roman"/>
          <w:sz w:val="22"/>
          <w:szCs w:val="22"/>
        </w:rPr>
        <w:t xml:space="preserve"> continues; and ‘the mode of renewing them is, as was said, to lead them back toward their beginnings.’</w:t>
      </w:r>
      <w:r w:rsidRPr="002D0640">
        <w:rPr>
          <w:rStyle w:val="FootnoteReference"/>
          <w:rFonts w:ascii="Garamond" w:hAnsi="Garamond" w:cs="Times New Roman"/>
          <w:sz w:val="22"/>
          <w:szCs w:val="22"/>
        </w:rPr>
        <w:footnoteReference w:id="43"/>
      </w:r>
      <w:r w:rsidR="007D2919" w:rsidRPr="002D0640">
        <w:rPr>
          <w:rFonts w:ascii="Garamond" w:hAnsi="Garamond" w:cs="Times New Roman"/>
          <w:sz w:val="22"/>
          <w:szCs w:val="22"/>
        </w:rPr>
        <w:t xml:space="preserve"> </w:t>
      </w:r>
      <w:r w:rsidR="007D2919" w:rsidRPr="002D0640">
        <w:rPr>
          <w:rFonts w:ascii="Garamond" w:hAnsi="Garamond"/>
          <w:sz w:val="22"/>
          <w:szCs w:val="22"/>
        </w:rPr>
        <w:t>Here we see that renewal is not</w:t>
      </w:r>
      <w:r w:rsidR="007D2919" w:rsidRPr="002D0640">
        <w:rPr>
          <w:rFonts w:ascii="Garamond" w:hAnsi="Garamond"/>
          <w:sz w:val="22"/>
          <w:szCs w:val="22"/>
        </w:rPr>
        <w:t xml:space="preserve"> strictly</w:t>
      </w:r>
      <w:r w:rsidR="007D2919" w:rsidRPr="002D0640">
        <w:rPr>
          <w:rFonts w:ascii="Garamond" w:hAnsi="Garamond"/>
          <w:sz w:val="22"/>
          <w:szCs w:val="22"/>
        </w:rPr>
        <w:t xml:space="preserve"> progressive, although it is not reactionary either. To ‘lead [a thing] back toward [its] beginnings’ does not simply mean to start over</w:t>
      </w:r>
      <w:r w:rsidR="005411AD" w:rsidRPr="002D0640">
        <w:rPr>
          <w:rFonts w:ascii="Garamond" w:hAnsi="Garamond"/>
          <w:sz w:val="22"/>
          <w:szCs w:val="22"/>
        </w:rPr>
        <w:t xml:space="preserve"> with a zero-degree state</w:t>
      </w:r>
      <w:r w:rsidR="007D2919" w:rsidRPr="002D0640">
        <w:rPr>
          <w:rFonts w:ascii="Garamond" w:hAnsi="Garamond"/>
          <w:sz w:val="22"/>
          <w:szCs w:val="22"/>
        </w:rPr>
        <w:t>: it means to return to t</w:t>
      </w:r>
      <w:r w:rsidR="007D2919" w:rsidRPr="002D0640">
        <w:rPr>
          <w:rFonts w:ascii="Garamond" w:hAnsi="Garamond"/>
          <w:sz w:val="22"/>
          <w:szCs w:val="22"/>
        </w:rPr>
        <w:t>h</w:t>
      </w:r>
      <w:r w:rsidR="007D2919" w:rsidRPr="002D0640">
        <w:rPr>
          <w:rFonts w:ascii="Garamond" w:hAnsi="Garamond"/>
          <w:sz w:val="22"/>
          <w:szCs w:val="22"/>
        </w:rPr>
        <w:t xml:space="preserve">e </w:t>
      </w:r>
      <w:r w:rsidR="007D2919" w:rsidRPr="002D0640">
        <w:rPr>
          <w:rFonts w:ascii="Garamond" w:hAnsi="Garamond"/>
          <w:i/>
          <w:iCs/>
          <w:sz w:val="22"/>
          <w:szCs w:val="22"/>
        </w:rPr>
        <w:t xml:space="preserve">particular </w:t>
      </w:r>
      <w:r w:rsidR="007D2919" w:rsidRPr="002D0640">
        <w:rPr>
          <w:rFonts w:ascii="Garamond" w:hAnsi="Garamond"/>
          <w:sz w:val="22"/>
          <w:szCs w:val="22"/>
        </w:rPr>
        <w:t xml:space="preserve">purpose—the </w:t>
      </w:r>
      <w:proofErr w:type="spellStart"/>
      <w:r w:rsidR="007D2919" w:rsidRPr="002D0640">
        <w:rPr>
          <w:rFonts w:ascii="Garamond" w:hAnsi="Garamond"/>
          <w:i/>
          <w:iCs/>
          <w:sz w:val="22"/>
          <w:szCs w:val="22"/>
        </w:rPr>
        <w:t>animo</w:t>
      </w:r>
      <w:proofErr w:type="spellEnd"/>
      <w:r w:rsidR="007D2919" w:rsidRPr="002D0640">
        <w:rPr>
          <w:rFonts w:ascii="Garamond" w:hAnsi="Garamond"/>
          <w:i/>
          <w:iCs/>
          <w:sz w:val="22"/>
          <w:szCs w:val="22"/>
        </w:rPr>
        <w:t>—</w:t>
      </w:r>
      <w:r w:rsidR="007D2919" w:rsidRPr="002D0640">
        <w:rPr>
          <w:rFonts w:ascii="Garamond" w:hAnsi="Garamond"/>
          <w:sz w:val="22"/>
          <w:szCs w:val="22"/>
        </w:rPr>
        <w:t>that incepted it, restoring its legacy and reviving its ‘ancient liberty’ (</w:t>
      </w:r>
      <w:r w:rsidR="007D2919" w:rsidRPr="002D0640">
        <w:rPr>
          <w:rFonts w:ascii="Garamond" w:hAnsi="Garamond"/>
          <w:i/>
          <w:iCs/>
          <w:sz w:val="22"/>
          <w:szCs w:val="22"/>
        </w:rPr>
        <w:t xml:space="preserve">D </w:t>
      </w:r>
      <w:r w:rsidR="007D2919" w:rsidRPr="002D0640">
        <w:rPr>
          <w:rFonts w:ascii="Garamond" w:hAnsi="Garamond"/>
          <w:sz w:val="22"/>
          <w:szCs w:val="22"/>
        </w:rPr>
        <w:t>I.40)</w:t>
      </w:r>
      <w:r w:rsidR="007D2919" w:rsidRPr="002D0640">
        <w:rPr>
          <w:rFonts w:ascii="Garamond" w:hAnsi="Garamond"/>
          <w:sz w:val="22"/>
          <w:szCs w:val="22"/>
        </w:rPr>
        <w:t>. Machiavellian renewal</w:t>
      </w:r>
      <w:r w:rsidR="004D7B24">
        <w:rPr>
          <w:rFonts w:ascii="Garamond" w:hAnsi="Garamond"/>
          <w:sz w:val="22"/>
          <w:szCs w:val="22"/>
        </w:rPr>
        <w:t>, as redemption,</w:t>
      </w:r>
      <w:r w:rsidR="007D2919" w:rsidRPr="002D0640">
        <w:rPr>
          <w:rFonts w:ascii="Garamond" w:hAnsi="Garamond"/>
          <w:sz w:val="22"/>
          <w:szCs w:val="22"/>
        </w:rPr>
        <w:t xml:space="preserve"> </w:t>
      </w:r>
      <w:r w:rsidR="005411AD" w:rsidRPr="002D0640">
        <w:rPr>
          <w:rFonts w:ascii="Garamond" w:hAnsi="Garamond"/>
          <w:sz w:val="22"/>
          <w:szCs w:val="22"/>
        </w:rPr>
        <w:t>refers to a peculiar</w:t>
      </w:r>
      <w:r w:rsidR="007D2919" w:rsidRPr="002D0640">
        <w:rPr>
          <w:rFonts w:ascii="Garamond" w:hAnsi="Garamond"/>
          <w:sz w:val="22"/>
          <w:szCs w:val="22"/>
        </w:rPr>
        <w:t xml:space="preserve"> type of radicality</w:t>
      </w:r>
      <w:r w:rsidR="005411AD" w:rsidRPr="002D0640">
        <w:rPr>
          <w:rFonts w:ascii="Garamond" w:hAnsi="Garamond"/>
          <w:sz w:val="22"/>
          <w:szCs w:val="22"/>
        </w:rPr>
        <w:t>—one t</w:t>
      </w:r>
      <w:r w:rsidR="007D2919" w:rsidRPr="002D0640">
        <w:rPr>
          <w:rFonts w:ascii="Garamond" w:hAnsi="Garamond"/>
          <w:sz w:val="22"/>
          <w:szCs w:val="22"/>
        </w:rPr>
        <w:t xml:space="preserve">hat yields new life from ancient roots. </w:t>
      </w:r>
    </w:p>
    <w:p w14:paraId="73F32542" w14:textId="5DC5907E" w:rsidR="00197B61" w:rsidRPr="002D0640" w:rsidRDefault="00197B61" w:rsidP="00197B61">
      <w:pPr>
        <w:spacing w:beforeLines="1" w:before="2" w:afterLines="1" w:after="2" w:line="480" w:lineRule="auto"/>
        <w:ind w:firstLine="720"/>
        <w:rPr>
          <w:rFonts w:ascii="Garamond" w:hAnsi="Garamond" w:cs="Times New Roman"/>
          <w:sz w:val="22"/>
          <w:szCs w:val="22"/>
        </w:rPr>
      </w:pPr>
      <w:r w:rsidRPr="002D0640">
        <w:rPr>
          <w:rFonts w:ascii="Garamond" w:hAnsi="Garamond" w:cs="Times New Roman"/>
          <w:sz w:val="22"/>
          <w:szCs w:val="22"/>
        </w:rPr>
        <w:lastRenderedPageBreak/>
        <w:t xml:space="preserve">Later in the </w:t>
      </w:r>
      <w:r w:rsidR="00E00166" w:rsidRPr="002D0640">
        <w:rPr>
          <w:rFonts w:ascii="Garamond" w:hAnsi="Garamond" w:cs="Times New Roman"/>
          <w:sz w:val="22"/>
          <w:szCs w:val="22"/>
        </w:rPr>
        <w:t>third</w:t>
      </w:r>
      <w:r w:rsidRPr="002D0640">
        <w:rPr>
          <w:rFonts w:ascii="Garamond" w:hAnsi="Garamond" w:cs="Times New Roman"/>
          <w:sz w:val="22"/>
          <w:szCs w:val="22"/>
        </w:rPr>
        <w:t xml:space="preserve"> book</w:t>
      </w:r>
      <w:r w:rsidR="00E00166" w:rsidRPr="002D0640">
        <w:rPr>
          <w:rFonts w:ascii="Garamond" w:hAnsi="Garamond" w:cs="Times New Roman"/>
          <w:sz w:val="22"/>
          <w:szCs w:val="22"/>
        </w:rPr>
        <w:t xml:space="preserve"> of the </w:t>
      </w:r>
      <w:proofErr w:type="spellStart"/>
      <w:r w:rsidR="00E00166" w:rsidRPr="002D0640">
        <w:rPr>
          <w:rFonts w:ascii="Garamond" w:hAnsi="Garamond" w:cs="Times New Roman"/>
          <w:i/>
          <w:iCs/>
          <w:sz w:val="22"/>
          <w:szCs w:val="22"/>
        </w:rPr>
        <w:t>Discorsi</w:t>
      </w:r>
      <w:proofErr w:type="spellEnd"/>
      <w:r w:rsidR="00E00166" w:rsidRPr="002D0640">
        <w:rPr>
          <w:rFonts w:ascii="Garamond" w:hAnsi="Garamond" w:cs="Times New Roman"/>
          <w:i/>
          <w:iCs/>
          <w:sz w:val="22"/>
          <w:szCs w:val="22"/>
        </w:rPr>
        <w:t>,</w:t>
      </w:r>
      <w:r w:rsidRPr="002D0640">
        <w:rPr>
          <w:rFonts w:ascii="Garamond" w:hAnsi="Garamond" w:cs="Times New Roman"/>
          <w:sz w:val="22"/>
          <w:szCs w:val="22"/>
        </w:rPr>
        <w:t xml:space="preserve"> Machiavelli clarifies that it is, indeed, this process of </w:t>
      </w:r>
      <w:r w:rsidR="004D7B24">
        <w:rPr>
          <w:rFonts w:ascii="Garamond" w:hAnsi="Garamond" w:cs="Times New Roman"/>
          <w:sz w:val="22"/>
          <w:szCs w:val="22"/>
        </w:rPr>
        <w:t xml:space="preserve">redemptive </w:t>
      </w:r>
      <w:proofErr w:type="spellStart"/>
      <w:r w:rsidRPr="002D0640">
        <w:rPr>
          <w:rFonts w:ascii="Garamond" w:hAnsi="Garamond" w:cs="Times New Roman"/>
          <w:i/>
          <w:iCs/>
          <w:sz w:val="22"/>
          <w:szCs w:val="22"/>
        </w:rPr>
        <w:t>rinnovazione</w:t>
      </w:r>
      <w:proofErr w:type="spellEnd"/>
      <w:r w:rsidRPr="002D0640">
        <w:rPr>
          <w:rFonts w:ascii="Garamond" w:hAnsi="Garamond" w:cs="Times New Roman"/>
          <w:i/>
          <w:iCs/>
          <w:sz w:val="22"/>
          <w:szCs w:val="22"/>
        </w:rPr>
        <w:t xml:space="preserve"> </w:t>
      </w:r>
      <w:r w:rsidRPr="002D0640">
        <w:rPr>
          <w:rFonts w:ascii="Garamond" w:hAnsi="Garamond" w:cs="Times New Roman"/>
          <w:sz w:val="22"/>
          <w:szCs w:val="22"/>
        </w:rPr>
        <w:t>that makes perpetuity a possibility. ‘[I]f a republic were so happy that it often had one who with his example might renew the laws, and not only restrain it from running to ruin but pull it back,’ he writes, ‘it would be perpetual’.</w:t>
      </w:r>
      <w:r w:rsidRPr="002D0640">
        <w:rPr>
          <w:rStyle w:val="FootnoteReference"/>
          <w:rFonts w:ascii="Garamond" w:hAnsi="Garamond" w:cs="Times New Roman"/>
          <w:sz w:val="22"/>
          <w:szCs w:val="22"/>
        </w:rPr>
        <w:footnoteReference w:id="44"/>
      </w:r>
      <w:r w:rsidRPr="002D0640">
        <w:rPr>
          <w:rFonts w:ascii="Garamond" w:hAnsi="Garamond" w:cs="Times New Roman"/>
          <w:sz w:val="22"/>
          <w:szCs w:val="22"/>
        </w:rPr>
        <w:t xml:space="preserve"> To illustrate how this occurs—and to give an example of the destruction and ruin involved in</w:t>
      </w:r>
      <w:r w:rsidR="004D7B24">
        <w:rPr>
          <w:rFonts w:ascii="Garamond" w:hAnsi="Garamond" w:cs="Times New Roman"/>
          <w:i/>
          <w:iCs/>
          <w:sz w:val="22"/>
          <w:szCs w:val="22"/>
        </w:rPr>
        <w:t xml:space="preserve"> </w:t>
      </w:r>
      <w:r w:rsidR="004D7B24">
        <w:rPr>
          <w:rFonts w:ascii="Garamond" w:hAnsi="Garamond" w:cs="Times New Roman"/>
          <w:sz w:val="22"/>
          <w:szCs w:val="22"/>
        </w:rPr>
        <w:t>redemption</w:t>
      </w:r>
      <w:r w:rsidRPr="002D0640">
        <w:rPr>
          <w:rFonts w:ascii="Garamond" w:hAnsi="Garamond" w:cs="Times New Roman"/>
          <w:sz w:val="22"/>
          <w:szCs w:val="22"/>
        </w:rPr>
        <w:t>—Machiavelli turns to Lucius Junius Brutus, ‘father of Roman liberty’.</w:t>
      </w:r>
      <w:r w:rsidRPr="002D0640">
        <w:rPr>
          <w:rStyle w:val="FootnoteReference"/>
          <w:rFonts w:ascii="Garamond" w:hAnsi="Garamond" w:cs="Times New Roman"/>
          <w:sz w:val="22"/>
          <w:szCs w:val="22"/>
        </w:rPr>
        <w:footnoteReference w:id="45"/>
      </w:r>
    </w:p>
    <w:p w14:paraId="51E9449E" w14:textId="77777777" w:rsidR="00197B61" w:rsidRPr="002D0640" w:rsidRDefault="00197B61" w:rsidP="00197B61">
      <w:pPr>
        <w:spacing w:beforeLines="1" w:before="2" w:afterLines="1" w:after="2"/>
        <w:ind w:firstLine="720"/>
        <w:rPr>
          <w:rFonts w:ascii="Garamond" w:hAnsi="Garamond" w:cs="Times New Roman"/>
          <w:sz w:val="22"/>
          <w:szCs w:val="22"/>
        </w:rPr>
      </w:pPr>
    </w:p>
    <w:p w14:paraId="7CFA541C" w14:textId="77777777" w:rsidR="00197B61" w:rsidRPr="002D0640" w:rsidRDefault="00197B61" w:rsidP="00197B61">
      <w:pPr>
        <w:spacing w:beforeLines="1" w:before="2" w:afterLines="1" w:after="2"/>
        <w:ind w:firstLine="720"/>
        <w:rPr>
          <w:rFonts w:ascii="Garamond" w:hAnsi="Garamond" w:cs="Times New Roman"/>
          <w:b/>
          <w:bCs/>
          <w:sz w:val="22"/>
          <w:szCs w:val="22"/>
        </w:rPr>
      </w:pPr>
    </w:p>
    <w:p w14:paraId="2A79B9E6" w14:textId="77777777" w:rsidR="00197B61" w:rsidRPr="002D0640" w:rsidRDefault="00197B61" w:rsidP="00197B61">
      <w:pPr>
        <w:rPr>
          <w:rFonts w:ascii="Garamond" w:hAnsi="Garamond"/>
          <w:iCs/>
          <w:sz w:val="22"/>
          <w:szCs w:val="22"/>
        </w:rPr>
      </w:pPr>
      <w:r w:rsidRPr="002D0640">
        <w:rPr>
          <w:rFonts w:ascii="Garamond" w:hAnsi="Garamond"/>
          <w:b/>
          <w:bCs/>
          <w:iCs/>
          <w:sz w:val="22"/>
          <w:szCs w:val="22"/>
        </w:rPr>
        <w:t>Experiments of Fortune.</w:t>
      </w:r>
    </w:p>
    <w:p w14:paraId="1ADD6C9F" w14:textId="77777777" w:rsidR="00197B61" w:rsidRPr="002D0640" w:rsidRDefault="00197B61" w:rsidP="00197B61">
      <w:pPr>
        <w:spacing w:beforeLines="1" w:before="2" w:afterLines="1" w:after="2"/>
        <w:ind w:firstLine="720"/>
        <w:rPr>
          <w:rFonts w:ascii="Garamond" w:hAnsi="Garamond" w:cs="Times New Roman"/>
          <w:sz w:val="22"/>
          <w:szCs w:val="22"/>
        </w:rPr>
      </w:pPr>
    </w:p>
    <w:p w14:paraId="3B9CCEDA" w14:textId="1D7EA1BD" w:rsidR="00197B61" w:rsidRPr="002D0640" w:rsidRDefault="00197B61" w:rsidP="00197B61">
      <w:pPr>
        <w:spacing w:beforeLines="1" w:before="2" w:afterLines="1" w:after="2" w:line="480" w:lineRule="auto"/>
        <w:ind w:firstLine="720"/>
        <w:rPr>
          <w:rFonts w:ascii="Garamond" w:hAnsi="Garamond" w:cs="Times New Roman"/>
          <w:sz w:val="22"/>
          <w:szCs w:val="22"/>
        </w:rPr>
      </w:pPr>
      <w:r w:rsidRPr="002D0640">
        <w:rPr>
          <w:rFonts w:ascii="Garamond" w:hAnsi="Garamond" w:cs="Times New Roman"/>
          <w:sz w:val="22"/>
          <w:szCs w:val="22"/>
        </w:rPr>
        <w:t xml:space="preserve">Brutus also serves as a compelling example of what it means to collide with </w:t>
      </w:r>
      <w:proofErr w:type="spellStart"/>
      <w:r w:rsidRPr="002D0640">
        <w:rPr>
          <w:rFonts w:ascii="Garamond" w:hAnsi="Garamond" w:cs="Times New Roman"/>
          <w:i/>
          <w:iCs/>
          <w:sz w:val="22"/>
          <w:szCs w:val="22"/>
        </w:rPr>
        <w:t>fortuna</w:t>
      </w:r>
      <w:proofErr w:type="spellEnd"/>
      <w:r w:rsidRPr="002D0640">
        <w:rPr>
          <w:rFonts w:ascii="Garamond" w:hAnsi="Garamond" w:cs="Times New Roman"/>
          <w:i/>
          <w:iCs/>
          <w:sz w:val="22"/>
          <w:szCs w:val="22"/>
        </w:rPr>
        <w:t xml:space="preserve">, </w:t>
      </w:r>
      <w:r w:rsidRPr="002D0640">
        <w:rPr>
          <w:rFonts w:ascii="Garamond" w:hAnsi="Garamond" w:cs="Times New Roman"/>
          <w:sz w:val="22"/>
          <w:szCs w:val="22"/>
        </w:rPr>
        <w:t>and therefore how, according to a theory of politics as involution, the involution of agency and contingency</w:t>
      </w:r>
      <w:r w:rsidR="00A165FB" w:rsidRPr="002D0640">
        <w:rPr>
          <w:rFonts w:ascii="Garamond" w:hAnsi="Garamond" w:cs="Times New Roman"/>
          <w:sz w:val="22"/>
          <w:szCs w:val="22"/>
        </w:rPr>
        <w:t xml:space="preserve"> </w:t>
      </w:r>
      <w:r w:rsidRPr="002D0640">
        <w:rPr>
          <w:rFonts w:ascii="Garamond" w:hAnsi="Garamond" w:cs="Times New Roman"/>
          <w:sz w:val="22"/>
          <w:szCs w:val="22"/>
        </w:rPr>
        <w:t xml:space="preserve">potentiates liberty and </w:t>
      </w:r>
      <w:r w:rsidR="004D7B24">
        <w:rPr>
          <w:rFonts w:ascii="Garamond" w:hAnsi="Garamond" w:cs="Times New Roman"/>
          <w:sz w:val="22"/>
          <w:szCs w:val="22"/>
        </w:rPr>
        <w:t>redemption</w:t>
      </w:r>
      <w:r w:rsidRPr="002D0640">
        <w:rPr>
          <w:rFonts w:ascii="Garamond" w:hAnsi="Garamond" w:cs="Times New Roman"/>
          <w:sz w:val="22"/>
          <w:szCs w:val="22"/>
        </w:rPr>
        <w:t>. First, however, it will help to explain in a bit more detail how Machiavelli understands the process of change and signals it lexically.</w:t>
      </w:r>
    </w:p>
    <w:p w14:paraId="09B858CA" w14:textId="7196BCBF" w:rsidR="00197B61" w:rsidRPr="002D0640" w:rsidRDefault="00197B61" w:rsidP="00197B61">
      <w:pPr>
        <w:spacing w:beforeLines="1" w:before="2" w:afterLines="1" w:after="2" w:line="480" w:lineRule="auto"/>
        <w:ind w:firstLine="720"/>
        <w:rPr>
          <w:rFonts w:ascii="Garamond" w:hAnsi="Garamond" w:cs="Times New Roman"/>
          <w:sz w:val="22"/>
          <w:szCs w:val="22"/>
        </w:rPr>
      </w:pPr>
      <w:r w:rsidRPr="002D0640">
        <w:rPr>
          <w:rFonts w:ascii="Garamond" w:hAnsi="Garamond" w:cs="Times New Roman"/>
          <w:sz w:val="22"/>
          <w:szCs w:val="22"/>
        </w:rPr>
        <w:t xml:space="preserve">On </w:t>
      </w:r>
      <w:r w:rsidR="00A165FB" w:rsidRPr="002D0640">
        <w:rPr>
          <w:rFonts w:ascii="Garamond" w:hAnsi="Garamond" w:cs="Times New Roman"/>
          <w:sz w:val="22"/>
          <w:szCs w:val="22"/>
        </w:rPr>
        <w:t>its</w:t>
      </w:r>
      <w:r w:rsidRPr="002D0640">
        <w:rPr>
          <w:rFonts w:ascii="Garamond" w:hAnsi="Garamond" w:cs="Times New Roman"/>
          <w:sz w:val="22"/>
          <w:szCs w:val="22"/>
        </w:rPr>
        <w:t xml:space="preserve"> most general level, Machiavelli describes the process of change in terms of form </w:t>
      </w:r>
      <w:r w:rsidRPr="002D0640">
        <w:rPr>
          <w:rFonts w:ascii="Garamond" w:hAnsi="Garamond" w:cs="Times New Roman"/>
          <w:i/>
          <w:iCs/>
          <w:sz w:val="22"/>
          <w:szCs w:val="22"/>
        </w:rPr>
        <w:t xml:space="preserve">(forma) </w:t>
      </w:r>
      <w:r w:rsidRPr="002D0640">
        <w:rPr>
          <w:rFonts w:ascii="Garamond" w:hAnsi="Garamond" w:cs="Times New Roman"/>
          <w:sz w:val="22"/>
          <w:szCs w:val="22"/>
        </w:rPr>
        <w:t xml:space="preserve">and material </w:t>
      </w:r>
      <w:r w:rsidRPr="002D0640">
        <w:rPr>
          <w:rFonts w:ascii="Garamond" w:hAnsi="Garamond" w:cs="Times New Roman"/>
          <w:i/>
          <w:iCs/>
          <w:sz w:val="22"/>
          <w:szCs w:val="22"/>
        </w:rPr>
        <w:t>(</w:t>
      </w:r>
      <w:proofErr w:type="spellStart"/>
      <w:r w:rsidRPr="002D0640">
        <w:rPr>
          <w:rFonts w:ascii="Garamond" w:hAnsi="Garamond" w:cs="Times New Roman"/>
          <w:i/>
          <w:iCs/>
          <w:sz w:val="22"/>
          <w:szCs w:val="22"/>
        </w:rPr>
        <w:t>materia</w:t>
      </w:r>
      <w:proofErr w:type="spellEnd"/>
      <w:r w:rsidRPr="002D0640">
        <w:rPr>
          <w:rFonts w:ascii="Garamond" w:hAnsi="Garamond" w:cs="Times New Roman"/>
          <w:i/>
          <w:iCs/>
          <w:sz w:val="22"/>
          <w:szCs w:val="22"/>
        </w:rPr>
        <w:t xml:space="preserve">). </w:t>
      </w:r>
      <w:r w:rsidRPr="002D0640">
        <w:rPr>
          <w:rFonts w:ascii="Garamond" w:hAnsi="Garamond" w:cs="Times New Roman"/>
          <w:sz w:val="22"/>
          <w:szCs w:val="22"/>
        </w:rPr>
        <w:t xml:space="preserve">Material can be thought of as givenness—the inherently dynamic amalgamation of external factors that condition experience. Form, on the other hand, is a particular, </w:t>
      </w:r>
      <w:proofErr w:type="gramStart"/>
      <w:r w:rsidRPr="002D0640">
        <w:rPr>
          <w:rFonts w:ascii="Garamond" w:hAnsi="Garamond" w:cs="Times New Roman"/>
          <w:sz w:val="22"/>
          <w:szCs w:val="22"/>
        </w:rPr>
        <w:t>situationally-contingent</w:t>
      </w:r>
      <w:proofErr w:type="gramEnd"/>
      <w:r w:rsidRPr="002D0640">
        <w:rPr>
          <w:rFonts w:ascii="Garamond" w:hAnsi="Garamond" w:cs="Times New Roman"/>
          <w:sz w:val="22"/>
          <w:szCs w:val="22"/>
        </w:rPr>
        <w:t>, and transient instantiation of material. Whereas material is perceived as having been ‘given,’ form is perceived as something created, or worked,</w:t>
      </w:r>
      <w:r w:rsidRPr="002D0640">
        <w:rPr>
          <w:rStyle w:val="FootnoteReference"/>
          <w:rFonts w:ascii="Garamond" w:hAnsi="Garamond" w:cs="Times New Roman"/>
          <w:sz w:val="22"/>
          <w:szCs w:val="22"/>
        </w:rPr>
        <w:footnoteReference w:id="46"/>
      </w:r>
      <w:r w:rsidRPr="002D0640">
        <w:rPr>
          <w:rFonts w:ascii="Garamond" w:hAnsi="Garamond" w:cs="Times New Roman"/>
          <w:sz w:val="22"/>
          <w:szCs w:val="22"/>
        </w:rPr>
        <w:t xml:space="preserve"> from that givenness. Machiavelli highlights the interplay between these two aspects in the same way that he illustrates the involution of Heraclitan opposites: as a rule, he nearly always situates the words </w:t>
      </w:r>
      <w:r w:rsidRPr="002D0640">
        <w:rPr>
          <w:rFonts w:ascii="Garamond" w:hAnsi="Garamond" w:cs="Times New Roman"/>
          <w:i/>
          <w:iCs/>
          <w:sz w:val="22"/>
          <w:szCs w:val="22"/>
        </w:rPr>
        <w:t xml:space="preserve">forma </w:t>
      </w:r>
      <w:r w:rsidRPr="002D0640">
        <w:rPr>
          <w:rFonts w:ascii="Garamond" w:hAnsi="Garamond" w:cs="Times New Roman"/>
          <w:sz w:val="22"/>
          <w:szCs w:val="22"/>
        </w:rPr>
        <w:t xml:space="preserve">and </w:t>
      </w:r>
      <w:proofErr w:type="spellStart"/>
      <w:r w:rsidRPr="002D0640">
        <w:rPr>
          <w:rFonts w:ascii="Garamond" w:hAnsi="Garamond" w:cs="Times New Roman"/>
          <w:i/>
          <w:iCs/>
          <w:sz w:val="22"/>
          <w:szCs w:val="22"/>
        </w:rPr>
        <w:t>materia</w:t>
      </w:r>
      <w:proofErr w:type="spellEnd"/>
      <w:r w:rsidRPr="002D0640">
        <w:rPr>
          <w:rFonts w:ascii="Garamond" w:hAnsi="Garamond" w:cs="Times New Roman"/>
          <w:sz w:val="22"/>
          <w:szCs w:val="22"/>
        </w:rPr>
        <w:t xml:space="preserve"> near and in reference to the other in a way that reflects the creative capacity potentiated by their shared essence. One of the better-known instances of this strategy occurs in </w:t>
      </w:r>
      <w:r w:rsidRPr="002D0640">
        <w:rPr>
          <w:rFonts w:ascii="Garamond" w:hAnsi="Garamond" w:cs="Times New Roman"/>
          <w:i/>
          <w:iCs/>
          <w:sz w:val="22"/>
          <w:szCs w:val="22"/>
        </w:rPr>
        <w:t xml:space="preserve">P </w:t>
      </w:r>
      <w:r w:rsidRPr="002D0640">
        <w:rPr>
          <w:rFonts w:ascii="Garamond" w:hAnsi="Garamond" w:cs="Times New Roman"/>
          <w:sz w:val="22"/>
          <w:szCs w:val="22"/>
        </w:rPr>
        <w:t>26,</w:t>
      </w:r>
      <w:r w:rsidRPr="002D0640">
        <w:rPr>
          <w:rFonts w:ascii="Garamond" w:hAnsi="Garamond" w:cs="Times New Roman"/>
          <w:i/>
          <w:iCs/>
          <w:sz w:val="22"/>
          <w:szCs w:val="22"/>
        </w:rPr>
        <w:t xml:space="preserve"> </w:t>
      </w:r>
      <w:r w:rsidRPr="002D0640">
        <w:rPr>
          <w:rFonts w:ascii="Garamond" w:hAnsi="Garamond" w:cs="Times New Roman"/>
          <w:sz w:val="22"/>
          <w:szCs w:val="22"/>
        </w:rPr>
        <w:t xml:space="preserve">where Machiavelli writes that in Italy ‘there is material that [gives] occasion to anyone prudent and virtuous to introduce a form there.’ By this, Machiavelli suggests that individuals are best capable of forming the material given them when they recognize that material as occasion </w:t>
      </w:r>
      <w:r w:rsidRPr="002D0640">
        <w:rPr>
          <w:rFonts w:ascii="Garamond" w:hAnsi="Garamond" w:cs="Times New Roman"/>
          <w:i/>
          <w:iCs/>
          <w:sz w:val="22"/>
          <w:szCs w:val="22"/>
        </w:rPr>
        <w:t>(</w:t>
      </w:r>
      <w:proofErr w:type="spellStart"/>
      <w:r w:rsidRPr="002D0640">
        <w:rPr>
          <w:rFonts w:ascii="Garamond" w:hAnsi="Garamond" w:cs="Times New Roman"/>
          <w:i/>
          <w:iCs/>
          <w:sz w:val="22"/>
          <w:szCs w:val="22"/>
        </w:rPr>
        <w:t>occasione</w:t>
      </w:r>
      <w:proofErr w:type="spellEnd"/>
      <w:r w:rsidRPr="002D0640">
        <w:rPr>
          <w:rFonts w:ascii="Garamond" w:hAnsi="Garamond" w:cs="Times New Roman"/>
          <w:i/>
          <w:iCs/>
          <w:sz w:val="22"/>
          <w:szCs w:val="22"/>
        </w:rPr>
        <w:t>)</w:t>
      </w:r>
      <w:r w:rsidRPr="002D0640">
        <w:rPr>
          <w:rFonts w:ascii="Garamond" w:hAnsi="Garamond" w:cs="Times New Roman"/>
          <w:sz w:val="22"/>
          <w:szCs w:val="22"/>
        </w:rPr>
        <w:t xml:space="preserve">—its specific utility toward </w:t>
      </w:r>
      <w:r w:rsidR="009B0521" w:rsidRPr="002D0640">
        <w:rPr>
          <w:rFonts w:ascii="Garamond" w:hAnsi="Garamond" w:cs="Times New Roman"/>
          <w:sz w:val="22"/>
          <w:szCs w:val="22"/>
        </w:rPr>
        <w:t>their chosen</w:t>
      </w:r>
      <w:r w:rsidRPr="002D0640">
        <w:rPr>
          <w:rFonts w:ascii="Garamond" w:hAnsi="Garamond" w:cs="Times New Roman"/>
          <w:sz w:val="22"/>
          <w:szCs w:val="22"/>
        </w:rPr>
        <w:t xml:space="preserve"> end. Before the more tangible transformation of material into form, then, there is a conceptual </w:t>
      </w:r>
      <w:r w:rsidRPr="002D0640">
        <w:rPr>
          <w:rFonts w:ascii="Garamond" w:hAnsi="Garamond" w:cs="Times New Roman"/>
          <w:sz w:val="22"/>
          <w:szCs w:val="22"/>
        </w:rPr>
        <w:lastRenderedPageBreak/>
        <w:t xml:space="preserve">transformation that takes place in the mind of the agent who recognizes the corresponding potential of that material and their virtue to form it in a way that serves them. In the process of that recognition, material transforms into occasion. </w:t>
      </w:r>
    </w:p>
    <w:p w14:paraId="0032FDD3" w14:textId="104C404D" w:rsidR="00197B61" w:rsidRPr="002D0640" w:rsidRDefault="00197B61" w:rsidP="00197B61">
      <w:pPr>
        <w:spacing w:beforeLines="1" w:before="2" w:afterLines="1" w:after="2" w:line="480" w:lineRule="auto"/>
        <w:ind w:firstLine="720"/>
        <w:rPr>
          <w:rFonts w:ascii="Garamond" w:hAnsi="Garamond" w:cs="Times New Roman"/>
          <w:i/>
          <w:sz w:val="22"/>
          <w:szCs w:val="22"/>
        </w:rPr>
      </w:pPr>
      <w:r w:rsidRPr="002D0640">
        <w:rPr>
          <w:rFonts w:ascii="Garamond" w:hAnsi="Garamond" w:cs="Times New Roman"/>
          <w:sz w:val="22"/>
          <w:szCs w:val="22"/>
        </w:rPr>
        <w:t xml:space="preserve">Often, Machiavelli maps out how and to what end these conceptual transformations take place by engaging in perspectival shifts: that is, he refers to the same event or set of conditions with two distinct types of words, depending on whose perspective he is inhabiting. </w:t>
      </w:r>
      <w:r w:rsidR="0032533F" w:rsidRPr="002D0640">
        <w:rPr>
          <w:rFonts w:ascii="Garamond" w:hAnsi="Garamond" w:cs="Times New Roman"/>
          <w:sz w:val="22"/>
          <w:szCs w:val="22"/>
        </w:rPr>
        <w:t>This process is akin to the second stage of literary involution described earlier: t</w:t>
      </w:r>
      <w:r w:rsidRPr="002D0640">
        <w:rPr>
          <w:rFonts w:ascii="Garamond" w:hAnsi="Garamond" w:cs="Times New Roman"/>
          <w:sz w:val="22"/>
          <w:szCs w:val="22"/>
        </w:rPr>
        <w:t xml:space="preserve">o describe how an event or condition appears at one point or to one group, </w:t>
      </w:r>
      <w:r w:rsidR="0032533F" w:rsidRPr="002D0640">
        <w:rPr>
          <w:rFonts w:ascii="Garamond" w:hAnsi="Garamond" w:cs="Times New Roman"/>
          <w:sz w:val="22"/>
          <w:szCs w:val="22"/>
        </w:rPr>
        <w:t>Machiavelli</w:t>
      </w:r>
      <w:r w:rsidRPr="002D0640">
        <w:rPr>
          <w:rFonts w:ascii="Garamond" w:hAnsi="Garamond" w:cs="Times New Roman"/>
          <w:sz w:val="22"/>
          <w:szCs w:val="22"/>
        </w:rPr>
        <w:t xml:space="preserve"> uses a word he has relegated to the purview of contingency (such as </w:t>
      </w:r>
      <w:r w:rsidRPr="002D0640">
        <w:rPr>
          <w:rFonts w:ascii="Garamond" w:hAnsi="Garamond" w:cs="Times New Roman"/>
          <w:i/>
          <w:iCs/>
          <w:sz w:val="22"/>
          <w:szCs w:val="22"/>
        </w:rPr>
        <w:t xml:space="preserve">tempo, </w:t>
      </w:r>
      <w:proofErr w:type="spellStart"/>
      <w:r w:rsidRPr="002D0640">
        <w:rPr>
          <w:rFonts w:ascii="Garamond" w:hAnsi="Garamond" w:cs="Times New Roman"/>
          <w:i/>
          <w:iCs/>
          <w:sz w:val="22"/>
          <w:szCs w:val="22"/>
        </w:rPr>
        <w:t>materia</w:t>
      </w:r>
      <w:proofErr w:type="spellEnd"/>
      <w:r w:rsidRPr="002D0640">
        <w:rPr>
          <w:rFonts w:ascii="Garamond" w:hAnsi="Garamond" w:cs="Times New Roman"/>
          <w:i/>
          <w:iCs/>
          <w:sz w:val="22"/>
          <w:szCs w:val="22"/>
        </w:rPr>
        <w:t xml:space="preserve">, </w:t>
      </w:r>
      <w:proofErr w:type="spellStart"/>
      <w:r w:rsidRPr="002D0640">
        <w:rPr>
          <w:rFonts w:ascii="Garamond" w:hAnsi="Garamond" w:cs="Times New Roman"/>
          <w:i/>
          <w:iCs/>
          <w:sz w:val="22"/>
          <w:szCs w:val="22"/>
        </w:rPr>
        <w:t>accidente</w:t>
      </w:r>
      <w:proofErr w:type="spellEnd"/>
      <w:r w:rsidRPr="002D0640">
        <w:rPr>
          <w:rFonts w:ascii="Garamond" w:hAnsi="Garamond" w:cs="Times New Roman"/>
          <w:i/>
          <w:iCs/>
          <w:sz w:val="22"/>
          <w:szCs w:val="22"/>
        </w:rPr>
        <w:t xml:space="preserve">, </w:t>
      </w:r>
      <w:r w:rsidRPr="002D0640">
        <w:rPr>
          <w:rFonts w:ascii="Garamond" w:hAnsi="Garamond" w:cs="Times New Roman"/>
          <w:sz w:val="22"/>
          <w:szCs w:val="22"/>
        </w:rPr>
        <w:t xml:space="preserve">or </w:t>
      </w:r>
      <w:proofErr w:type="spellStart"/>
      <w:r w:rsidRPr="002D0640">
        <w:rPr>
          <w:rFonts w:ascii="Garamond" w:hAnsi="Garamond" w:cs="Times New Roman"/>
          <w:i/>
          <w:iCs/>
          <w:sz w:val="22"/>
          <w:szCs w:val="22"/>
        </w:rPr>
        <w:t>necessità</w:t>
      </w:r>
      <w:proofErr w:type="spellEnd"/>
      <w:r w:rsidRPr="002D0640">
        <w:rPr>
          <w:rFonts w:ascii="Garamond" w:hAnsi="Garamond" w:cs="Times New Roman"/>
          <w:i/>
          <w:iCs/>
          <w:sz w:val="22"/>
          <w:szCs w:val="22"/>
        </w:rPr>
        <w:t xml:space="preserve">); </w:t>
      </w:r>
      <w:r w:rsidRPr="002D0640">
        <w:rPr>
          <w:rFonts w:ascii="Garamond" w:hAnsi="Garamond" w:cs="Times New Roman"/>
          <w:sz w:val="22"/>
          <w:szCs w:val="22"/>
        </w:rPr>
        <w:t xml:space="preserve">at another point or with respect to another group, he refers to the same condition using a word that he relates to agential action (such as </w:t>
      </w:r>
      <w:r w:rsidRPr="002D0640">
        <w:rPr>
          <w:rFonts w:ascii="Garamond" w:hAnsi="Garamond" w:cs="Times New Roman"/>
          <w:i/>
          <w:iCs/>
          <w:sz w:val="22"/>
          <w:szCs w:val="22"/>
        </w:rPr>
        <w:t xml:space="preserve">modo, forma, </w:t>
      </w:r>
      <w:proofErr w:type="spellStart"/>
      <w:r w:rsidRPr="002D0640">
        <w:rPr>
          <w:rFonts w:ascii="Garamond" w:hAnsi="Garamond" w:cs="Times New Roman"/>
          <w:i/>
          <w:iCs/>
          <w:sz w:val="22"/>
          <w:szCs w:val="22"/>
        </w:rPr>
        <w:t>occasione</w:t>
      </w:r>
      <w:proofErr w:type="spellEnd"/>
      <w:r w:rsidRPr="002D0640">
        <w:rPr>
          <w:rFonts w:ascii="Garamond" w:hAnsi="Garamond" w:cs="Times New Roman"/>
          <w:i/>
          <w:iCs/>
          <w:sz w:val="22"/>
          <w:szCs w:val="22"/>
        </w:rPr>
        <w:t xml:space="preserve">, </w:t>
      </w:r>
      <w:r w:rsidRPr="002D0640">
        <w:rPr>
          <w:rFonts w:ascii="Garamond" w:hAnsi="Garamond" w:cs="Times New Roman"/>
          <w:sz w:val="22"/>
          <w:szCs w:val="22"/>
        </w:rPr>
        <w:t xml:space="preserve">or </w:t>
      </w:r>
      <w:proofErr w:type="spellStart"/>
      <w:r w:rsidRPr="002D0640">
        <w:rPr>
          <w:rFonts w:ascii="Garamond" w:hAnsi="Garamond" w:cs="Times New Roman"/>
          <w:i/>
          <w:iCs/>
          <w:sz w:val="22"/>
          <w:szCs w:val="22"/>
        </w:rPr>
        <w:t>opportunità</w:t>
      </w:r>
      <w:proofErr w:type="spellEnd"/>
      <w:r w:rsidRPr="002D0640">
        <w:rPr>
          <w:rFonts w:ascii="Garamond" w:hAnsi="Garamond" w:cs="Times New Roman"/>
          <w:i/>
          <w:iCs/>
          <w:sz w:val="22"/>
          <w:szCs w:val="22"/>
        </w:rPr>
        <w:t xml:space="preserve">). </w:t>
      </w:r>
      <w:r w:rsidRPr="002D0640">
        <w:rPr>
          <w:rFonts w:ascii="Garamond" w:hAnsi="Garamond" w:cs="Times New Roman"/>
          <w:sz w:val="22"/>
          <w:szCs w:val="22"/>
        </w:rPr>
        <w:t xml:space="preserve">For example, in </w:t>
      </w:r>
      <w:r w:rsidRPr="002D0640">
        <w:rPr>
          <w:rFonts w:ascii="Garamond" w:hAnsi="Garamond" w:cs="Times New Roman"/>
          <w:i/>
          <w:sz w:val="22"/>
          <w:szCs w:val="22"/>
        </w:rPr>
        <w:t xml:space="preserve">D </w:t>
      </w:r>
      <w:r w:rsidRPr="002D0640">
        <w:rPr>
          <w:rFonts w:ascii="Garamond" w:hAnsi="Garamond" w:cs="Times New Roman"/>
          <w:sz w:val="22"/>
          <w:szCs w:val="22"/>
        </w:rPr>
        <w:t xml:space="preserve">III.44, lack of ‘space to deliberate’ is referred to as </w:t>
      </w:r>
      <w:proofErr w:type="spellStart"/>
      <w:r w:rsidRPr="002D0640">
        <w:rPr>
          <w:rFonts w:ascii="Garamond" w:hAnsi="Garamond" w:cs="Times New Roman"/>
          <w:i/>
          <w:sz w:val="22"/>
          <w:szCs w:val="22"/>
        </w:rPr>
        <w:t>opportunità</w:t>
      </w:r>
      <w:proofErr w:type="spellEnd"/>
      <w:r w:rsidRPr="002D0640">
        <w:rPr>
          <w:rFonts w:ascii="Garamond" w:hAnsi="Garamond" w:cs="Times New Roman"/>
          <w:i/>
          <w:sz w:val="22"/>
          <w:szCs w:val="22"/>
        </w:rPr>
        <w:t xml:space="preserve"> </w:t>
      </w:r>
      <w:r w:rsidRPr="002D0640">
        <w:rPr>
          <w:rFonts w:ascii="Garamond" w:hAnsi="Garamond" w:cs="Times New Roman"/>
          <w:iCs/>
          <w:sz w:val="22"/>
          <w:szCs w:val="22"/>
        </w:rPr>
        <w:t xml:space="preserve">(opportunity) </w:t>
      </w:r>
      <w:r w:rsidR="0032533F" w:rsidRPr="002D0640">
        <w:rPr>
          <w:rFonts w:ascii="Garamond" w:hAnsi="Garamond" w:cs="Times New Roman"/>
          <w:sz w:val="22"/>
          <w:szCs w:val="22"/>
        </w:rPr>
        <w:t>as</w:t>
      </w:r>
      <w:r w:rsidRPr="002D0640">
        <w:rPr>
          <w:rFonts w:ascii="Garamond" w:hAnsi="Garamond" w:cs="Times New Roman"/>
          <w:sz w:val="22"/>
          <w:szCs w:val="22"/>
        </w:rPr>
        <w:t xml:space="preserve"> it applies to the individual who creates, or takes advantage of, this lack of space and uses it against their opponent in battle. Shifting to the opponent’s perspective, however, Machiavelli refers to this same lack of space as </w:t>
      </w:r>
      <w:proofErr w:type="spellStart"/>
      <w:r w:rsidRPr="002D0640">
        <w:rPr>
          <w:rFonts w:ascii="Garamond" w:hAnsi="Garamond" w:cs="Times New Roman"/>
          <w:i/>
          <w:sz w:val="22"/>
          <w:szCs w:val="22"/>
        </w:rPr>
        <w:t>necessità</w:t>
      </w:r>
      <w:proofErr w:type="spellEnd"/>
      <w:r w:rsidRPr="002D0640">
        <w:rPr>
          <w:rFonts w:ascii="Garamond" w:hAnsi="Garamond" w:cs="Times New Roman"/>
          <w:i/>
          <w:sz w:val="22"/>
          <w:szCs w:val="22"/>
        </w:rPr>
        <w:t xml:space="preserve"> </w:t>
      </w:r>
      <w:r w:rsidRPr="002D0640">
        <w:rPr>
          <w:rFonts w:ascii="Garamond" w:hAnsi="Garamond" w:cs="Times New Roman"/>
          <w:iCs/>
          <w:sz w:val="22"/>
          <w:szCs w:val="22"/>
        </w:rPr>
        <w:t>(necessity)</w:t>
      </w:r>
      <w:r w:rsidRPr="002D0640">
        <w:rPr>
          <w:rFonts w:ascii="Garamond" w:hAnsi="Garamond" w:cs="Times New Roman"/>
          <w:i/>
          <w:sz w:val="22"/>
          <w:szCs w:val="22"/>
        </w:rPr>
        <w:t>:</w:t>
      </w:r>
    </w:p>
    <w:p w14:paraId="3F404339" w14:textId="77777777" w:rsidR="00197B61" w:rsidRPr="002D0640" w:rsidRDefault="00197B61" w:rsidP="00197B61">
      <w:pPr>
        <w:spacing w:beforeLines="1" w:before="2" w:afterLines="1" w:after="2"/>
        <w:ind w:firstLine="720"/>
        <w:rPr>
          <w:rFonts w:ascii="Garamond" w:hAnsi="Garamond" w:cs="Times New Roman"/>
          <w:i/>
          <w:sz w:val="22"/>
          <w:szCs w:val="22"/>
        </w:rPr>
      </w:pPr>
    </w:p>
    <w:p w14:paraId="1F5FA4B2" w14:textId="77777777" w:rsidR="00197B61" w:rsidRPr="002D0640" w:rsidRDefault="00197B61" w:rsidP="00197B61">
      <w:pPr>
        <w:ind w:left="720"/>
        <w:rPr>
          <w:rFonts w:ascii="Garamond" w:hAnsi="Garamond"/>
          <w:i/>
          <w:sz w:val="22"/>
          <w:szCs w:val="22"/>
        </w:rPr>
      </w:pPr>
      <w:r w:rsidRPr="002D0640">
        <w:rPr>
          <w:rFonts w:ascii="Garamond" w:hAnsi="Garamond"/>
          <w:sz w:val="22"/>
          <w:szCs w:val="22"/>
        </w:rPr>
        <w:t xml:space="preserve">‘[W]hen one prince desires to obtain a thing from another individual, if the </w:t>
      </w:r>
      <w:r w:rsidRPr="002D0640">
        <w:rPr>
          <w:rFonts w:ascii="Garamond" w:hAnsi="Garamond"/>
          <w:i/>
          <w:sz w:val="22"/>
          <w:szCs w:val="22"/>
        </w:rPr>
        <w:t>opportunity</w:t>
      </w:r>
      <w:r w:rsidRPr="002D0640">
        <w:rPr>
          <w:rFonts w:ascii="Garamond" w:hAnsi="Garamond"/>
          <w:sz w:val="22"/>
          <w:szCs w:val="22"/>
        </w:rPr>
        <w:t xml:space="preserve"> </w:t>
      </w:r>
      <w:proofErr w:type="gramStart"/>
      <w:r w:rsidRPr="002D0640">
        <w:rPr>
          <w:rFonts w:ascii="Garamond" w:hAnsi="Garamond"/>
          <w:sz w:val="22"/>
          <w:szCs w:val="22"/>
        </w:rPr>
        <w:t>allows</w:t>
      </w:r>
      <w:proofErr w:type="gramEnd"/>
      <w:r w:rsidRPr="002D0640">
        <w:rPr>
          <w:rFonts w:ascii="Garamond" w:hAnsi="Garamond"/>
          <w:sz w:val="22"/>
          <w:szCs w:val="22"/>
        </w:rPr>
        <w:t xml:space="preserve"> he ought not to give him </w:t>
      </w:r>
      <w:r w:rsidRPr="002D0640">
        <w:rPr>
          <w:rFonts w:ascii="Garamond" w:hAnsi="Garamond"/>
          <w:i/>
          <w:sz w:val="22"/>
          <w:szCs w:val="22"/>
        </w:rPr>
        <w:t>space to deliberate,</w:t>
      </w:r>
      <w:r w:rsidRPr="002D0640">
        <w:rPr>
          <w:rFonts w:ascii="Garamond" w:hAnsi="Garamond"/>
          <w:sz w:val="22"/>
          <w:szCs w:val="22"/>
        </w:rPr>
        <w:t xml:space="preserve"> and ought to act so that he sees the </w:t>
      </w:r>
      <w:r w:rsidRPr="002D0640">
        <w:rPr>
          <w:rFonts w:ascii="Garamond" w:hAnsi="Garamond"/>
          <w:i/>
          <w:sz w:val="22"/>
          <w:szCs w:val="22"/>
        </w:rPr>
        <w:t>necessity</w:t>
      </w:r>
      <w:r w:rsidRPr="002D0640">
        <w:rPr>
          <w:rFonts w:ascii="Garamond" w:hAnsi="Garamond"/>
          <w:sz w:val="22"/>
          <w:szCs w:val="22"/>
        </w:rPr>
        <w:t xml:space="preserve"> of a quick decision.’</w:t>
      </w:r>
      <w:r w:rsidRPr="002D0640">
        <w:rPr>
          <w:rFonts w:ascii="Garamond" w:hAnsi="Garamond"/>
          <w:sz w:val="22"/>
          <w:szCs w:val="22"/>
          <w:vertAlign w:val="superscript"/>
        </w:rPr>
        <w:footnoteReference w:id="47"/>
      </w:r>
    </w:p>
    <w:p w14:paraId="333E115D" w14:textId="77777777" w:rsidR="00197B61" w:rsidRPr="002D0640" w:rsidRDefault="00197B61" w:rsidP="00197B61">
      <w:pPr>
        <w:spacing w:beforeLines="1" w:before="2" w:afterLines="1" w:after="2"/>
        <w:ind w:firstLine="720"/>
        <w:rPr>
          <w:rFonts w:ascii="Garamond" w:hAnsi="Garamond" w:cs="Times New Roman"/>
          <w:i/>
          <w:iCs/>
          <w:sz w:val="22"/>
          <w:szCs w:val="22"/>
        </w:rPr>
      </w:pPr>
      <w:r w:rsidRPr="002D0640">
        <w:rPr>
          <w:rFonts w:ascii="Garamond" w:hAnsi="Garamond" w:cs="Times New Roman"/>
          <w:i/>
          <w:sz w:val="22"/>
          <w:szCs w:val="22"/>
        </w:rPr>
        <w:t xml:space="preserve"> </w:t>
      </w:r>
    </w:p>
    <w:p w14:paraId="28D92280" w14:textId="27783F8B" w:rsidR="00197B61" w:rsidRPr="002D0640" w:rsidRDefault="00197B61" w:rsidP="00197B61">
      <w:pPr>
        <w:spacing w:beforeLines="1" w:before="2" w:afterLines="1" w:after="2" w:line="480" w:lineRule="auto"/>
        <w:ind w:firstLine="720"/>
        <w:rPr>
          <w:rFonts w:ascii="Garamond" w:hAnsi="Garamond" w:cs="Times New Roman"/>
          <w:sz w:val="22"/>
          <w:szCs w:val="22"/>
        </w:rPr>
      </w:pPr>
      <w:r w:rsidRPr="002D0640">
        <w:rPr>
          <w:rFonts w:ascii="Garamond" w:hAnsi="Garamond" w:cs="Times New Roman"/>
          <w:sz w:val="22"/>
          <w:szCs w:val="22"/>
        </w:rPr>
        <w:t>Both here and elsewhere, Machiavelli reveals that necessity and opportunity are of precisely the same material and can be distinguished only according to the manner in which they are formed by individual perception or action—not by the externalities of fortune, which do no more than materialize these conditions. Change, then, requires action; but more specifically, it requires a particular type of action: perception.</w:t>
      </w:r>
    </w:p>
    <w:p w14:paraId="2D0D4F75" w14:textId="2652165B" w:rsidR="00197B61" w:rsidRPr="002D0640" w:rsidRDefault="00197B61" w:rsidP="00197B61">
      <w:pPr>
        <w:spacing w:beforeLines="1" w:before="2" w:afterLines="1" w:after="2" w:line="480" w:lineRule="auto"/>
        <w:ind w:firstLine="720"/>
        <w:rPr>
          <w:rFonts w:ascii="Garamond" w:hAnsi="Garamond" w:cs="Times New Roman"/>
          <w:sz w:val="22"/>
          <w:szCs w:val="22"/>
        </w:rPr>
      </w:pPr>
      <w:r w:rsidRPr="002D0640">
        <w:rPr>
          <w:rFonts w:ascii="Garamond" w:hAnsi="Garamond" w:cs="Times New Roman"/>
          <w:sz w:val="22"/>
          <w:szCs w:val="22"/>
        </w:rPr>
        <w:t xml:space="preserve">This dynamic is also at play in the case of Brutus, who introduced (or, as Machiavelli puts it, fathered) liberty in Rome—initiating the dawn of the republic—after deposing the last of its early tyrants, Tarquinius </w:t>
      </w:r>
      <w:proofErr w:type="spellStart"/>
      <w:r w:rsidRPr="002D0640">
        <w:rPr>
          <w:rFonts w:ascii="Garamond" w:hAnsi="Garamond" w:cs="Times New Roman"/>
          <w:sz w:val="22"/>
          <w:szCs w:val="22"/>
        </w:rPr>
        <w:t>Superbus</w:t>
      </w:r>
      <w:proofErr w:type="spellEnd"/>
      <w:r w:rsidRPr="002D0640">
        <w:rPr>
          <w:rFonts w:ascii="Garamond" w:hAnsi="Garamond" w:cs="Times New Roman"/>
          <w:sz w:val="22"/>
          <w:szCs w:val="22"/>
        </w:rPr>
        <w:t xml:space="preserve">. Prior to Brutus’ actions, Rome had no memory of liberty; yet, Machiavelli writes, the Tarquin family ‘had already disposed the spirits of all Romans to rebellion whenever they would have </w:t>
      </w:r>
      <w:r w:rsidRPr="002D0640">
        <w:rPr>
          <w:rFonts w:ascii="Garamond" w:hAnsi="Garamond" w:cs="Times New Roman"/>
          <w:sz w:val="22"/>
          <w:szCs w:val="22"/>
        </w:rPr>
        <w:lastRenderedPageBreak/>
        <w:t>occasion for it.’</w:t>
      </w:r>
      <w:r w:rsidRPr="002D0640">
        <w:rPr>
          <w:rStyle w:val="FootnoteReference"/>
          <w:rFonts w:ascii="Garamond" w:hAnsi="Garamond" w:cs="Times New Roman"/>
          <w:sz w:val="22"/>
          <w:szCs w:val="22"/>
        </w:rPr>
        <w:footnoteReference w:id="48"/>
      </w:r>
      <w:r w:rsidRPr="002D0640">
        <w:rPr>
          <w:rFonts w:ascii="Garamond" w:hAnsi="Garamond" w:cs="Times New Roman"/>
          <w:sz w:val="22"/>
          <w:szCs w:val="22"/>
        </w:rPr>
        <w:t xml:space="preserve"> The phrasing—whenever </w:t>
      </w:r>
      <w:r w:rsidRPr="002D0640">
        <w:rPr>
          <w:rFonts w:ascii="Garamond" w:hAnsi="Garamond" w:cs="Times New Roman"/>
          <w:i/>
          <w:iCs/>
          <w:sz w:val="22"/>
          <w:szCs w:val="22"/>
        </w:rPr>
        <w:t xml:space="preserve">they would have </w:t>
      </w:r>
      <w:r w:rsidRPr="002D0640">
        <w:rPr>
          <w:rFonts w:ascii="Garamond" w:hAnsi="Garamond" w:cs="Times New Roman"/>
          <w:sz w:val="22"/>
          <w:szCs w:val="22"/>
        </w:rPr>
        <w:t xml:space="preserve">occasion for it, and not, for instance, ‘whenever occasion would come’—suggests that whether one has occasion or not is more a matter of one’s own willingness than it is of pure chance. Machiavelli goes on: ‘If the accident of Lucretia had not come, as soon as another had arisen it would have brought the same effect.’ Again, note how </w:t>
      </w:r>
      <w:r w:rsidRPr="002D0640">
        <w:rPr>
          <w:rFonts w:ascii="Garamond" w:hAnsi="Garamond" w:cs="Times New Roman"/>
          <w:i/>
          <w:iCs/>
          <w:sz w:val="22"/>
          <w:szCs w:val="22"/>
        </w:rPr>
        <w:t xml:space="preserve">occasion </w:t>
      </w:r>
      <w:r w:rsidRPr="002D0640">
        <w:rPr>
          <w:rFonts w:ascii="Garamond" w:hAnsi="Garamond" w:cs="Times New Roman"/>
          <w:sz w:val="22"/>
          <w:szCs w:val="22"/>
        </w:rPr>
        <w:t xml:space="preserve">is </w:t>
      </w:r>
      <w:r w:rsidRPr="002D0640">
        <w:rPr>
          <w:rFonts w:ascii="Garamond" w:hAnsi="Garamond" w:cs="Times New Roman"/>
          <w:i/>
          <w:iCs/>
          <w:sz w:val="22"/>
          <w:szCs w:val="22"/>
        </w:rPr>
        <w:t>had</w:t>
      </w:r>
      <w:r w:rsidR="002C035D" w:rsidRPr="002D0640">
        <w:rPr>
          <w:rFonts w:ascii="Garamond" w:hAnsi="Garamond" w:cs="Times New Roman"/>
          <w:i/>
          <w:iCs/>
          <w:sz w:val="22"/>
          <w:szCs w:val="22"/>
        </w:rPr>
        <w:t xml:space="preserve"> (by </w:t>
      </w:r>
      <w:r w:rsidR="002C035D" w:rsidRPr="002D0640">
        <w:rPr>
          <w:rFonts w:ascii="Garamond" w:hAnsi="Garamond" w:cs="Times New Roman"/>
          <w:sz w:val="22"/>
          <w:szCs w:val="22"/>
        </w:rPr>
        <w:t>the agent)</w:t>
      </w:r>
      <w:r w:rsidRPr="002D0640">
        <w:rPr>
          <w:rFonts w:ascii="Garamond" w:hAnsi="Garamond" w:cs="Times New Roman"/>
          <w:i/>
          <w:iCs/>
          <w:sz w:val="22"/>
          <w:szCs w:val="22"/>
        </w:rPr>
        <w:t xml:space="preserve">, </w:t>
      </w:r>
      <w:r w:rsidRPr="002D0640">
        <w:rPr>
          <w:rFonts w:ascii="Garamond" w:hAnsi="Garamond" w:cs="Times New Roman"/>
          <w:sz w:val="22"/>
          <w:szCs w:val="22"/>
        </w:rPr>
        <w:t xml:space="preserve">while the </w:t>
      </w:r>
      <w:r w:rsidRPr="002D0640">
        <w:rPr>
          <w:rFonts w:ascii="Garamond" w:hAnsi="Garamond" w:cs="Times New Roman"/>
          <w:i/>
          <w:iCs/>
          <w:sz w:val="22"/>
          <w:szCs w:val="22"/>
        </w:rPr>
        <w:t xml:space="preserve">accident </w:t>
      </w:r>
      <w:r w:rsidRPr="002D0640">
        <w:rPr>
          <w:rFonts w:ascii="Garamond" w:hAnsi="Garamond" w:cs="Times New Roman"/>
          <w:sz w:val="22"/>
          <w:szCs w:val="22"/>
        </w:rPr>
        <w:t xml:space="preserve">of Lucretia </w:t>
      </w:r>
      <w:r w:rsidRPr="002D0640">
        <w:rPr>
          <w:rFonts w:ascii="Garamond" w:hAnsi="Garamond" w:cs="Times New Roman"/>
          <w:i/>
          <w:iCs/>
          <w:sz w:val="22"/>
          <w:szCs w:val="22"/>
        </w:rPr>
        <w:t>comes</w:t>
      </w:r>
      <w:r w:rsidR="002C035D" w:rsidRPr="002D0640">
        <w:rPr>
          <w:rFonts w:ascii="Garamond" w:hAnsi="Garamond" w:cs="Times New Roman"/>
          <w:i/>
          <w:iCs/>
          <w:sz w:val="22"/>
          <w:szCs w:val="22"/>
        </w:rPr>
        <w:t xml:space="preserve"> (to</w:t>
      </w:r>
      <w:r w:rsidR="002C035D" w:rsidRPr="002D0640">
        <w:rPr>
          <w:rFonts w:ascii="Garamond" w:hAnsi="Garamond" w:cs="Times New Roman"/>
          <w:sz w:val="22"/>
          <w:szCs w:val="22"/>
        </w:rPr>
        <w:t xml:space="preserve"> the agent)</w:t>
      </w:r>
      <w:r w:rsidRPr="002D0640">
        <w:rPr>
          <w:rFonts w:ascii="Garamond" w:hAnsi="Garamond" w:cs="Times New Roman"/>
          <w:i/>
          <w:iCs/>
          <w:sz w:val="22"/>
          <w:szCs w:val="22"/>
        </w:rPr>
        <w:t xml:space="preserve">. </w:t>
      </w:r>
    </w:p>
    <w:p w14:paraId="72AE15DD" w14:textId="4F87C418" w:rsidR="00197B61" w:rsidRPr="002D0640" w:rsidRDefault="002C035D" w:rsidP="00197B61">
      <w:pPr>
        <w:spacing w:beforeLines="1" w:before="2" w:afterLines="1" w:after="2" w:line="480" w:lineRule="auto"/>
        <w:ind w:firstLine="720"/>
        <w:rPr>
          <w:rFonts w:ascii="Garamond" w:hAnsi="Garamond" w:cs="Times New Roman"/>
          <w:sz w:val="22"/>
          <w:szCs w:val="22"/>
        </w:rPr>
      </w:pPr>
      <w:r w:rsidRPr="002D0640">
        <w:rPr>
          <w:rFonts w:ascii="Garamond" w:hAnsi="Garamond" w:cs="Times New Roman"/>
          <w:sz w:val="22"/>
          <w:szCs w:val="22"/>
        </w:rPr>
        <w:t>By the</w:t>
      </w:r>
      <w:r w:rsidR="00197B61" w:rsidRPr="002D0640">
        <w:rPr>
          <w:rFonts w:ascii="Garamond" w:hAnsi="Garamond" w:cs="Times New Roman"/>
          <w:sz w:val="22"/>
          <w:szCs w:val="22"/>
        </w:rPr>
        <w:t xml:space="preserve"> ‘accident of Lucretia</w:t>
      </w:r>
      <w:r w:rsidRPr="002D0640">
        <w:rPr>
          <w:rFonts w:ascii="Garamond" w:hAnsi="Garamond" w:cs="Times New Roman"/>
          <w:sz w:val="22"/>
          <w:szCs w:val="22"/>
        </w:rPr>
        <w:t xml:space="preserve">,’ Machiavelli is referring </w:t>
      </w:r>
      <w:r w:rsidR="00197B61" w:rsidRPr="002D0640">
        <w:rPr>
          <w:rFonts w:ascii="Garamond" w:hAnsi="Garamond" w:cs="Times New Roman"/>
          <w:sz w:val="22"/>
          <w:szCs w:val="22"/>
        </w:rPr>
        <w:t xml:space="preserve">to the suicide of a Roman plebian girl, Lucretia, who in Livy’s history of Rome stabs herself after being raped by Tarquinius’ son </w:t>
      </w:r>
      <w:proofErr w:type="spellStart"/>
      <w:r w:rsidR="00197B61" w:rsidRPr="002D0640">
        <w:rPr>
          <w:rFonts w:ascii="Garamond" w:hAnsi="Garamond" w:cs="Times New Roman"/>
          <w:sz w:val="22"/>
          <w:szCs w:val="22"/>
        </w:rPr>
        <w:t>Sextus</w:t>
      </w:r>
      <w:proofErr w:type="spellEnd"/>
      <w:r w:rsidR="00197B61" w:rsidRPr="002D0640">
        <w:rPr>
          <w:rFonts w:ascii="Garamond" w:hAnsi="Garamond" w:cs="Times New Roman"/>
          <w:sz w:val="22"/>
          <w:szCs w:val="22"/>
        </w:rPr>
        <w:t xml:space="preserve">. This is another point at which cognates are not helpful: The Italian </w:t>
      </w:r>
      <w:proofErr w:type="spellStart"/>
      <w:r w:rsidR="00197B61" w:rsidRPr="002D0640">
        <w:rPr>
          <w:rFonts w:ascii="Garamond" w:hAnsi="Garamond" w:cs="Times New Roman"/>
          <w:i/>
          <w:iCs/>
          <w:sz w:val="22"/>
          <w:szCs w:val="22"/>
        </w:rPr>
        <w:t>accidente</w:t>
      </w:r>
      <w:proofErr w:type="spellEnd"/>
      <w:r w:rsidR="00197B61" w:rsidRPr="002D0640">
        <w:rPr>
          <w:rFonts w:ascii="Garamond" w:hAnsi="Garamond" w:cs="Times New Roman"/>
          <w:i/>
          <w:iCs/>
          <w:sz w:val="22"/>
          <w:szCs w:val="22"/>
        </w:rPr>
        <w:t xml:space="preserve">, </w:t>
      </w:r>
      <w:r w:rsidR="00197B61" w:rsidRPr="002D0640">
        <w:rPr>
          <w:rFonts w:ascii="Garamond" w:hAnsi="Garamond" w:cs="Times New Roman"/>
          <w:sz w:val="22"/>
          <w:szCs w:val="22"/>
        </w:rPr>
        <w:t xml:space="preserve">derived from the verb </w:t>
      </w:r>
      <w:proofErr w:type="spellStart"/>
      <w:r w:rsidR="00197B61" w:rsidRPr="002D0640">
        <w:rPr>
          <w:rFonts w:ascii="Garamond" w:hAnsi="Garamond" w:cs="Times New Roman"/>
          <w:i/>
          <w:iCs/>
          <w:sz w:val="22"/>
          <w:szCs w:val="22"/>
        </w:rPr>
        <w:t>accadere</w:t>
      </w:r>
      <w:proofErr w:type="spellEnd"/>
      <w:r w:rsidR="00197B61" w:rsidRPr="002D0640">
        <w:rPr>
          <w:rFonts w:ascii="Garamond" w:hAnsi="Garamond" w:cs="Times New Roman"/>
          <w:i/>
          <w:iCs/>
          <w:sz w:val="22"/>
          <w:szCs w:val="22"/>
        </w:rPr>
        <w:t xml:space="preserve">, </w:t>
      </w:r>
      <w:r w:rsidR="00197B61" w:rsidRPr="002D0640">
        <w:rPr>
          <w:rFonts w:ascii="Garamond" w:hAnsi="Garamond" w:cs="Times New Roman"/>
          <w:sz w:val="22"/>
          <w:szCs w:val="22"/>
        </w:rPr>
        <w:t xml:space="preserve">‘to happen,’ is not a synonym for ‘mistake’. It is, quite literally, something that happens. </w:t>
      </w:r>
      <w:r w:rsidR="00197B61" w:rsidRPr="002D0640">
        <w:rPr>
          <w:rFonts w:ascii="Garamond" w:hAnsi="Garamond"/>
          <w:sz w:val="22"/>
          <w:szCs w:val="22"/>
        </w:rPr>
        <w:t xml:space="preserve">In </w:t>
      </w:r>
      <w:r w:rsidR="00197B61" w:rsidRPr="002D0640">
        <w:rPr>
          <w:rFonts w:ascii="Garamond" w:hAnsi="Garamond"/>
          <w:i/>
          <w:iCs/>
          <w:sz w:val="22"/>
          <w:szCs w:val="22"/>
        </w:rPr>
        <w:t xml:space="preserve">D </w:t>
      </w:r>
      <w:r w:rsidR="00197B61" w:rsidRPr="002D0640">
        <w:rPr>
          <w:rFonts w:ascii="Garamond" w:hAnsi="Garamond"/>
          <w:sz w:val="22"/>
          <w:szCs w:val="22"/>
        </w:rPr>
        <w:t xml:space="preserve">II. 29, Machiavelli even attributes ‘accidents’ (a more accurate translation for which might be ‘happenings’) to </w:t>
      </w:r>
      <w:proofErr w:type="spellStart"/>
      <w:r w:rsidR="00197B61" w:rsidRPr="002D0640">
        <w:rPr>
          <w:rFonts w:ascii="Garamond" w:hAnsi="Garamond"/>
          <w:i/>
          <w:iCs/>
          <w:sz w:val="22"/>
          <w:szCs w:val="22"/>
        </w:rPr>
        <w:t>fortuna</w:t>
      </w:r>
      <w:proofErr w:type="spellEnd"/>
      <w:r w:rsidR="00197B61" w:rsidRPr="002D0640">
        <w:rPr>
          <w:rFonts w:ascii="Garamond" w:hAnsi="Garamond"/>
          <w:sz w:val="22"/>
          <w:szCs w:val="22"/>
        </w:rPr>
        <w:t>. Elsewhere he characterizes ‘accidents’ as things that are unexpected, ‘unforeseen,’ and ‘extraordinary’.</w:t>
      </w:r>
      <w:r w:rsidR="00197B61" w:rsidRPr="002D0640">
        <w:rPr>
          <w:rStyle w:val="FootnoteReference"/>
          <w:rFonts w:ascii="Garamond" w:hAnsi="Garamond"/>
          <w:sz w:val="22"/>
          <w:szCs w:val="22"/>
        </w:rPr>
        <w:footnoteReference w:id="49"/>
      </w:r>
      <w:r w:rsidR="00197B61" w:rsidRPr="002D0640">
        <w:rPr>
          <w:rFonts w:ascii="Garamond" w:hAnsi="Garamond"/>
          <w:sz w:val="22"/>
          <w:szCs w:val="22"/>
        </w:rPr>
        <w:t xml:space="preserve"> </w:t>
      </w:r>
      <w:r w:rsidR="00197B61" w:rsidRPr="002D0640">
        <w:rPr>
          <w:rFonts w:ascii="Garamond" w:hAnsi="Garamond" w:cs="Times New Roman"/>
          <w:sz w:val="22"/>
          <w:szCs w:val="22"/>
        </w:rPr>
        <w:t xml:space="preserve">From the perspective of the Roman people, then, Machiavelli refers to Lucretia’s rape and death as an accident, or a happening. One sentence later, shifting to the perspective of </w:t>
      </w:r>
      <w:proofErr w:type="spellStart"/>
      <w:r w:rsidR="00197B61" w:rsidRPr="002D0640">
        <w:rPr>
          <w:rFonts w:ascii="Garamond" w:hAnsi="Garamond" w:cs="Times New Roman"/>
          <w:sz w:val="22"/>
          <w:szCs w:val="22"/>
        </w:rPr>
        <w:t>Sextus</w:t>
      </w:r>
      <w:proofErr w:type="spellEnd"/>
      <w:r w:rsidR="00197B61" w:rsidRPr="002D0640">
        <w:rPr>
          <w:rFonts w:ascii="Garamond" w:hAnsi="Garamond" w:cs="Times New Roman"/>
          <w:sz w:val="22"/>
          <w:szCs w:val="22"/>
        </w:rPr>
        <w:t xml:space="preserve"> (the perpetrator), he calls it an error. </w:t>
      </w:r>
    </w:p>
    <w:p w14:paraId="1B89C1BD" w14:textId="62BED7EC" w:rsidR="00197B61" w:rsidRPr="002D0640" w:rsidRDefault="00197B61" w:rsidP="00197B61">
      <w:pPr>
        <w:spacing w:beforeLines="1" w:before="2" w:afterLines="1" w:after="2" w:line="480" w:lineRule="auto"/>
        <w:ind w:firstLine="720"/>
        <w:rPr>
          <w:rFonts w:ascii="Garamond" w:hAnsi="Garamond"/>
          <w:sz w:val="22"/>
          <w:szCs w:val="22"/>
        </w:rPr>
      </w:pPr>
      <w:r w:rsidRPr="002D0640">
        <w:rPr>
          <w:rFonts w:ascii="Garamond" w:hAnsi="Garamond" w:cs="Times New Roman"/>
          <w:sz w:val="22"/>
          <w:szCs w:val="22"/>
        </w:rPr>
        <w:t xml:space="preserve">To Brutus, however, Lucretia’s death becomes an </w:t>
      </w:r>
      <w:r w:rsidR="002C035D" w:rsidRPr="002D0640">
        <w:rPr>
          <w:rFonts w:ascii="Garamond" w:hAnsi="Garamond" w:cs="Times New Roman"/>
          <w:sz w:val="22"/>
          <w:szCs w:val="22"/>
        </w:rPr>
        <w:t>occasion</w:t>
      </w:r>
      <w:r w:rsidRPr="002D0640">
        <w:rPr>
          <w:rFonts w:ascii="Garamond" w:hAnsi="Garamond" w:cs="Times New Roman"/>
          <w:sz w:val="22"/>
          <w:szCs w:val="22"/>
        </w:rPr>
        <w:t xml:space="preserve">. </w:t>
      </w:r>
    </w:p>
    <w:p w14:paraId="0EDA2C48" w14:textId="77777777" w:rsidR="00197B61" w:rsidRPr="002D0640" w:rsidRDefault="00197B61" w:rsidP="00197B61">
      <w:pPr>
        <w:spacing w:beforeLines="1" w:before="2" w:afterLines="1" w:after="2" w:line="480" w:lineRule="auto"/>
        <w:ind w:firstLine="720"/>
        <w:rPr>
          <w:rFonts w:ascii="Garamond" w:hAnsi="Garamond"/>
          <w:sz w:val="22"/>
          <w:szCs w:val="22"/>
        </w:rPr>
      </w:pPr>
      <w:r w:rsidRPr="002D0640">
        <w:rPr>
          <w:rFonts w:ascii="Garamond" w:hAnsi="Garamond"/>
          <w:sz w:val="22"/>
          <w:szCs w:val="22"/>
        </w:rPr>
        <w:t xml:space="preserve">Leading up to the event, Brutus, Machiavelli explains, had been working in deliberate proximity to the </w:t>
      </w:r>
      <w:proofErr w:type="spellStart"/>
      <w:r w:rsidRPr="002D0640">
        <w:rPr>
          <w:rFonts w:ascii="Garamond" w:hAnsi="Garamond"/>
          <w:sz w:val="22"/>
          <w:szCs w:val="22"/>
        </w:rPr>
        <w:t>Tarquins</w:t>
      </w:r>
      <w:proofErr w:type="spellEnd"/>
      <w:r w:rsidRPr="002D0640">
        <w:rPr>
          <w:rFonts w:ascii="Garamond" w:hAnsi="Garamond"/>
          <w:sz w:val="22"/>
          <w:szCs w:val="22"/>
        </w:rPr>
        <w:t xml:space="preserve">, feigning loyalty in order </w:t>
      </w:r>
    </w:p>
    <w:p w14:paraId="62E1779B" w14:textId="77777777" w:rsidR="00197B61" w:rsidRPr="002D0640" w:rsidRDefault="00197B61" w:rsidP="00197B61">
      <w:pPr>
        <w:spacing w:beforeLines="1" w:before="2" w:afterLines="1" w:after="2"/>
        <w:ind w:firstLine="720"/>
        <w:rPr>
          <w:rFonts w:ascii="Garamond" w:hAnsi="Garamond"/>
          <w:sz w:val="22"/>
          <w:szCs w:val="22"/>
        </w:rPr>
      </w:pPr>
    </w:p>
    <w:p w14:paraId="7EB67103" w14:textId="77777777" w:rsidR="00197B61" w:rsidRPr="002D0640" w:rsidRDefault="00197B61" w:rsidP="00197B61">
      <w:pPr>
        <w:ind w:left="720"/>
        <w:rPr>
          <w:rFonts w:ascii="Garamond" w:hAnsi="Garamond"/>
          <w:sz w:val="22"/>
          <w:szCs w:val="22"/>
        </w:rPr>
      </w:pPr>
      <w:r w:rsidRPr="002D0640">
        <w:rPr>
          <w:rFonts w:ascii="Garamond" w:hAnsi="Garamond"/>
          <w:sz w:val="22"/>
          <w:szCs w:val="22"/>
        </w:rPr>
        <w:t xml:space="preserve">to be less observed and to have more </w:t>
      </w:r>
      <w:r w:rsidRPr="002D0640">
        <w:rPr>
          <w:rFonts w:ascii="Garamond" w:hAnsi="Garamond"/>
          <w:b/>
          <w:bCs/>
          <w:sz w:val="22"/>
          <w:szCs w:val="22"/>
        </w:rPr>
        <w:t>occasion</w:t>
      </w:r>
      <w:r w:rsidRPr="002D0640">
        <w:rPr>
          <w:rFonts w:ascii="Garamond" w:hAnsi="Garamond"/>
          <w:sz w:val="22"/>
          <w:szCs w:val="22"/>
        </w:rPr>
        <w:t xml:space="preserve"> for crushing the kings and liberating his own fatherland whenever </w:t>
      </w:r>
      <w:r w:rsidRPr="002D0640">
        <w:rPr>
          <w:rFonts w:ascii="Garamond" w:hAnsi="Garamond"/>
          <w:b/>
          <w:bCs/>
          <w:sz w:val="22"/>
          <w:szCs w:val="22"/>
        </w:rPr>
        <w:t>opportunity</w:t>
      </w:r>
      <w:r w:rsidRPr="002D0640">
        <w:rPr>
          <w:rFonts w:ascii="Garamond" w:hAnsi="Garamond"/>
          <w:sz w:val="22"/>
          <w:szCs w:val="22"/>
        </w:rPr>
        <w:t xml:space="preserve"> would be given him. That he thought of this may be seen, first, in the interpreting of the oracle of Apollo, when he </w:t>
      </w:r>
      <w:r w:rsidRPr="002D0640">
        <w:rPr>
          <w:rFonts w:ascii="Garamond" w:hAnsi="Garamond"/>
          <w:b/>
          <w:bCs/>
          <w:sz w:val="22"/>
          <w:szCs w:val="22"/>
        </w:rPr>
        <w:t>simulated</w:t>
      </w:r>
      <w:r w:rsidRPr="002D0640">
        <w:rPr>
          <w:rFonts w:ascii="Garamond" w:hAnsi="Garamond"/>
          <w:sz w:val="22"/>
          <w:szCs w:val="22"/>
        </w:rPr>
        <w:t xml:space="preserve"> </w:t>
      </w:r>
      <w:r w:rsidRPr="002D0640">
        <w:rPr>
          <w:rFonts w:ascii="Garamond" w:hAnsi="Garamond"/>
          <w:b/>
          <w:bCs/>
          <w:sz w:val="22"/>
          <w:szCs w:val="22"/>
        </w:rPr>
        <w:t>falling</w:t>
      </w:r>
      <w:r w:rsidRPr="002D0640">
        <w:rPr>
          <w:rFonts w:ascii="Garamond" w:hAnsi="Garamond"/>
          <w:sz w:val="22"/>
          <w:szCs w:val="22"/>
        </w:rPr>
        <w:t xml:space="preserve"> so as to </w:t>
      </w:r>
      <w:r w:rsidRPr="002D0640">
        <w:rPr>
          <w:rFonts w:ascii="Garamond" w:hAnsi="Garamond"/>
          <w:b/>
          <w:bCs/>
          <w:sz w:val="22"/>
          <w:szCs w:val="22"/>
        </w:rPr>
        <w:t>kiss the earth</w:t>
      </w:r>
      <w:r w:rsidRPr="002D0640">
        <w:rPr>
          <w:rFonts w:ascii="Garamond" w:hAnsi="Garamond"/>
          <w:sz w:val="22"/>
          <w:szCs w:val="22"/>
        </w:rPr>
        <w:t xml:space="preserve">, judging that through this he would </w:t>
      </w:r>
      <w:r w:rsidRPr="002D0640">
        <w:rPr>
          <w:rFonts w:ascii="Garamond" w:hAnsi="Garamond"/>
          <w:b/>
          <w:bCs/>
          <w:sz w:val="22"/>
          <w:szCs w:val="22"/>
        </w:rPr>
        <w:t>have the gods favorable</w:t>
      </w:r>
      <w:r w:rsidRPr="002D0640">
        <w:rPr>
          <w:rFonts w:ascii="Garamond" w:hAnsi="Garamond"/>
          <w:sz w:val="22"/>
          <w:szCs w:val="22"/>
        </w:rPr>
        <w:t xml:space="preserve"> to his thoughts, and afterward, when over the dead Lucretia he was the first among her father and husband and other relatives to </w:t>
      </w:r>
      <w:r w:rsidRPr="002D0640">
        <w:rPr>
          <w:rFonts w:ascii="Garamond" w:hAnsi="Garamond"/>
          <w:b/>
          <w:bCs/>
          <w:sz w:val="22"/>
          <w:szCs w:val="22"/>
        </w:rPr>
        <w:t>draw the knife</w:t>
      </w:r>
      <w:r w:rsidRPr="002D0640">
        <w:rPr>
          <w:rFonts w:ascii="Garamond" w:hAnsi="Garamond"/>
          <w:sz w:val="22"/>
          <w:szCs w:val="22"/>
        </w:rPr>
        <w:t xml:space="preserve"> from the wound and to </w:t>
      </w:r>
      <w:r w:rsidRPr="002D0640">
        <w:rPr>
          <w:rFonts w:ascii="Garamond" w:hAnsi="Garamond"/>
          <w:b/>
          <w:bCs/>
          <w:sz w:val="22"/>
          <w:szCs w:val="22"/>
        </w:rPr>
        <w:t>make the bystanders swear</w:t>
      </w:r>
      <w:r w:rsidRPr="002D0640">
        <w:rPr>
          <w:rFonts w:ascii="Garamond" w:hAnsi="Garamond"/>
          <w:sz w:val="22"/>
          <w:szCs w:val="22"/>
        </w:rPr>
        <w:t xml:space="preserve"> that they would never endure that in the </w:t>
      </w:r>
      <w:r w:rsidRPr="002D0640">
        <w:rPr>
          <w:rFonts w:ascii="Garamond" w:hAnsi="Garamond"/>
          <w:b/>
          <w:bCs/>
          <w:sz w:val="22"/>
          <w:szCs w:val="22"/>
        </w:rPr>
        <w:t>future</w:t>
      </w:r>
      <w:r w:rsidRPr="002D0640">
        <w:rPr>
          <w:rFonts w:ascii="Garamond" w:hAnsi="Garamond"/>
          <w:sz w:val="22"/>
          <w:szCs w:val="22"/>
        </w:rPr>
        <w:t xml:space="preserve"> anyone should reign in Rome.</w:t>
      </w:r>
      <w:r w:rsidRPr="002D0640">
        <w:rPr>
          <w:rStyle w:val="FootnoteReference"/>
          <w:rFonts w:ascii="Garamond" w:hAnsi="Garamond"/>
          <w:sz w:val="22"/>
          <w:szCs w:val="22"/>
        </w:rPr>
        <w:footnoteReference w:id="50"/>
      </w:r>
    </w:p>
    <w:p w14:paraId="381A7C06" w14:textId="77777777" w:rsidR="00197B61" w:rsidRPr="002D0640" w:rsidRDefault="00197B61" w:rsidP="00197B61">
      <w:pPr>
        <w:ind w:left="720"/>
        <w:rPr>
          <w:rFonts w:ascii="Garamond" w:hAnsi="Garamond"/>
          <w:sz w:val="22"/>
          <w:szCs w:val="22"/>
        </w:rPr>
      </w:pPr>
    </w:p>
    <w:p w14:paraId="6B14B670" w14:textId="4D441840" w:rsidR="00197B61" w:rsidRPr="002D0640" w:rsidRDefault="00197B61" w:rsidP="00197B61">
      <w:pPr>
        <w:spacing w:line="480" w:lineRule="auto"/>
        <w:rPr>
          <w:rFonts w:ascii="Garamond" w:hAnsi="Garamond"/>
          <w:sz w:val="22"/>
          <w:szCs w:val="22"/>
        </w:rPr>
      </w:pPr>
      <w:r w:rsidRPr="002D0640">
        <w:rPr>
          <w:rFonts w:ascii="Garamond" w:hAnsi="Garamond"/>
          <w:sz w:val="22"/>
          <w:szCs w:val="22"/>
        </w:rPr>
        <w:tab/>
        <w:t xml:space="preserve">Above, Machiavelli gives two examples of how Brutus collides with contingency—both in very physical, tactile ways—toward the purpose of ‘liberating his fatherland’. First, Brutus feigns insanity, as Machiavelli points out in the heading of </w:t>
      </w:r>
      <w:r w:rsidRPr="002D0640">
        <w:rPr>
          <w:rFonts w:ascii="Garamond" w:hAnsi="Garamond"/>
          <w:i/>
          <w:iCs/>
          <w:sz w:val="22"/>
          <w:szCs w:val="22"/>
        </w:rPr>
        <w:t xml:space="preserve">D </w:t>
      </w:r>
      <w:r w:rsidRPr="002D0640">
        <w:rPr>
          <w:rFonts w:ascii="Garamond" w:hAnsi="Garamond"/>
          <w:sz w:val="22"/>
          <w:szCs w:val="22"/>
        </w:rPr>
        <w:t xml:space="preserve">III.2, </w:t>
      </w:r>
      <w:r w:rsidRPr="002D0640">
        <w:rPr>
          <w:rFonts w:ascii="Garamond" w:hAnsi="Garamond"/>
          <w:i/>
          <w:iCs/>
          <w:sz w:val="22"/>
          <w:szCs w:val="22"/>
        </w:rPr>
        <w:t xml:space="preserve">in tempo, </w:t>
      </w:r>
      <w:r w:rsidRPr="002D0640">
        <w:rPr>
          <w:rFonts w:ascii="Garamond" w:hAnsi="Garamond"/>
          <w:sz w:val="22"/>
          <w:szCs w:val="22"/>
        </w:rPr>
        <w:t xml:space="preserve">or ‘in accordance with the times’: striking at the </w:t>
      </w:r>
      <w:r w:rsidRPr="002D0640">
        <w:rPr>
          <w:rFonts w:ascii="Garamond" w:hAnsi="Garamond"/>
          <w:sz w:val="22"/>
          <w:szCs w:val="22"/>
        </w:rPr>
        <w:lastRenderedPageBreak/>
        <w:t xml:space="preserve">earth (which, traditionally, was simultaneously the realm of natural necessity and a conduit toward communion with the divine: both areas thought to eclipse human agency)—and then </w:t>
      </w:r>
      <w:r w:rsidRPr="002D0640">
        <w:rPr>
          <w:rFonts w:ascii="Garamond" w:hAnsi="Garamond"/>
          <w:i/>
          <w:iCs/>
          <w:sz w:val="22"/>
          <w:szCs w:val="22"/>
        </w:rPr>
        <w:t xml:space="preserve">kissing </w:t>
      </w:r>
      <w:r w:rsidRPr="002D0640">
        <w:rPr>
          <w:rFonts w:ascii="Garamond" w:hAnsi="Garamond"/>
          <w:sz w:val="22"/>
          <w:szCs w:val="22"/>
        </w:rPr>
        <w:t xml:space="preserve">it. There is hardly a more concrete and yet concise example of what it means to be both impetuous and respectful toward </w:t>
      </w:r>
      <w:proofErr w:type="spellStart"/>
      <w:r w:rsidRPr="002D0640">
        <w:rPr>
          <w:rFonts w:ascii="Garamond" w:hAnsi="Garamond"/>
          <w:i/>
          <w:iCs/>
          <w:sz w:val="22"/>
          <w:szCs w:val="22"/>
        </w:rPr>
        <w:t>fortuna</w:t>
      </w:r>
      <w:proofErr w:type="spellEnd"/>
      <w:r w:rsidRPr="002D0640">
        <w:rPr>
          <w:rFonts w:ascii="Garamond" w:hAnsi="Garamond"/>
          <w:i/>
          <w:iCs/>
          <w:sz w:val="22"/>
          <w:szCs w:val="22"/>
        </w:rPr>
        <w:t>—</w:t>
      </w:r>
      <w:r w:rsidR="002C035D" w:rsidRPr="002D0640">
        <w:rPr>
          <w:rFonts w:ascii="Garamond" w:hAnsi="Garamond"/>
          <w:sz w:val="22"/>
          <w:szCs w:val="22"/>
        </w:rPr>
        <w:t xml:space="preserve">hearkening back to the involution between </w:t>
      </w:r>
      <w:proofErr w:type="spellStart"/>
      <w:r w:rsidR="002C035D" w:rsidRPr="002D0640">
        <w:rPr>
          <w:rFonts w:ascii="Garamond" w:hAnsi="Garamond"/>
          <w:i/>
          <w:iCs/>
          <w:sz w:val="22"/>
          <w:szCs w:val="22"/>
        </w:rPr>
        <w:t>impetuoso</w:t>
      </w:r>
      <w:proofErr w:type="spellEnd"/>
      <w:r w:rsidR="002C035D" w:rsidRPr="002D0640">
        <w:rPr>
          <w:rFonts w:ascii="Garamond" w:hAnsi="Garamond"/>
          <w:i/>
          <w:iCs/>
          <w:sz w:val="22"/>
          <w:szCs w:val="22"/>
        </w:rPr>
        <w:t xml:space="preserve"> </w:t>
      </w:r>
      <w:r w:rsidR="002C035D" w:rsidRPr="002D0640">
        <w:rPr>
          <w:rFonts w:ascii="Garamond" w:hAnsi="Garamond"/>
          <w:sz w:val="22"/>
          <w:szCs w:val="22"/>
        </w:rPr>
        <w:t xml:space="preserve">and </w:t>
      </w:r>
      <w:proofErr w:type="spellStart"/>
      <w:r w:rsidR="002C035D" w:rsidRPr="002D0640">
        <w:rPr>
          <w:rFonts w:ascii="Garamond" w:hAnsi="Garamond"/>
          <w:i/>
          <w:iCs/>
          <w:sz w:val="22"/>
          <w:szCs w:val="22"/>
        </w:rPr>
        <w:t>rispettivo</w:t>
      </w:r>
      <w:proofErr w:type="spellEnd"/>
      <w:r w:rsidR="002C035D" w:rsidRPr="002D0640">
        <w:rPr>
          <w:rFonts w:ascii="Garamond" w:hAnsi="Garamond"/>
          <w:i/>
          <w:iCs/>
          <w:sz w:val="22"/>
          <w:szCs w:val="22"/>
        </w:rPr>
        <w:t xml:space="preserve"> </w:t>
      </w:r>
      <w:r w:rsidR="002C035D" w:rsidRPr="002D0640">
        <w:rPr>
          <w:rFonts w:ascii="Garamond" w:hAnsi="Garamond"/>
          <w:sz w:val="22"/>
          <w:szCs w:val="22"/>
        </w:rPr>
        <w:t>introduced</w:t>
      </w:r>
      <w:r w:rsidRPr="002D0640">
        <w:rPr>
          <w:rFonts w:ascii="Garamond" w:hAnsi="Garamond"/>
          <w:sz w:val="22"/>
          <w:szCs w:val="22"/>
        </w:rPr>
        <w:t xml:space="preserve"> </w:t>
      </w:r>
      <w:r w:rsidR="002C035D" w:rsidRPr="002D0640">
        <w:rPr>
          <w:rFonts w:ascii="Garamond" w:hAnsi="Garamond"/>
          <w:sz w:val="22"/>
          <w:szCs w:val="22"/>
        </w:rPr>
        <w:t>in</w:t>
      </w:r>
      <w:r w:rsidRPr="002D0640">
        <w:rPr>
          <w:rFonts w:ascii="Garamond" w:hAnsi="Garamond"/>
          <w:sz w:val="22"/>
          <w:szCs w:val="22"/>
        </w:rPr>
        <w:t xml:space="preserve"> </w:t>
      </w:r>
      <w:r w:rsidRPr="002D0640">
        <w:rPr>
          <w:rFonts w:ascii="Garamond" w:hAnsi="Garamond"/>
          <w:i/>
          <w:iCs/>
          <w:sz w:val="22"/>
          <w:szCs w:val="22"/>
        </w:rPr>
        <w:t xml:space="preserve">P </w:t>
      </w:r>
      <w:r w:rsidRPr="002D0640">
        <w:rPr>
          <w:rFonts w:ascii="Garamond" w:hAnsi="Garamond"/>
          <w:sz w:val="22"/>
          <w:szCs w:val="22"/>
        </w:rPr>
        <w:t>25</w:t>
      </w:r>
      <w:r w:rsidR="002C035D" w:rsidRPr="002D0640">
        <w:rPr>
          <w:rFonts w:ascii="Garamond" w:hAnsi="Garamond"/>
          <w:sz w:val="22"/>
          <w:szCs w:val="22"/>
        </w:rPr>
        <w:t xml:space="preserve">. </w:t>
      </w:r>
      <w:r w:rsidRPr="002D0640">
        <w:rPr>
          <w:rFonts w:ascii="Garamond" w:hAnsi="Garamond"/>
          <w:sz w:val="22"/>
          <w:szCs w:val="22"/>
        </w:rPr>
        <w:t xml:space="preserve">In this case, Brutus even initiates a literal collision with the simulation of falling. </w:t>
      </w:r>
    </w:p>
    <w:p w14:paraId="14A7D2BD" w14:textId="59194E47" w:rsidR="00197B61" w:rsidRPr="002D0640" w:rsidRDefault="00197B61" w:rsidP="00197B61">
      <w:pPr>
        <w:spacing w:line="480" w:lineRule="auto"/>
        <w:rPr>
          <w:rFonts w:ascii="Garamond" w:hAnsi="Garamond"/>
          <w:sz w:val="22"/>
          <w:szCs w:val="22"/>
        </w:rPr>
      </w:pPr>
      <w:r w:rsidRPr="002D0640">
        <w:rPr>
          <w:rFonts w:ascii="Garamond" w:hAnsi="Garamond"/>
          <w:sz w:val="22"/>
          <w:szCs w:val="22"/>
        </w:rPr>
        <w:tab/>
        <w:t>The second collision, however, is even more transformational. The advent of the Roman republic, which begins when Brutus’ hand hits the hilt of a knife, initiates Rome’s</w:t>
      </w:r>
      <w:r w:rsidR="004D7B24">
        <w:rPr>
          <w:rFonts w:ascii="Garamond" w:hAnsi="Garamond"/>
          <w:i/>
          <w:iCs/>
          <w:sz w:val="22"/>
          <w:szCs w:val="22"/>
        </w:rPr>
        <w:t xml:space="preserve"> </w:t>
      </w:r>
      <w:r w:rsidR="004D7B24">
        <w:rPr>
          <w:rFonts w:ascii="Garamond" w:hAnsi="Garamond"/>
          <w:sz w:val="22"/>
          <w:szCs w:val="22"/>
        </w:rPr>
        <w:t>redemption,</w:t>
      </w:r>
      <w:r w:rsidRPr="002D0640">
        <w:rPr>
          <w:rFonts w:ascii="Garamond" w:hAnsi="Garamond"/>
          <w:i/>
          <w:iCs/>
          <w:sz w:val="22"/>
          <w:szCs w:val="22"/>
        </w:rPr>
        <w:t xml:space="preserve"> </w:t>
      </w:r>
      <w:r w:rsidRPr="002D0640">
        <w:rPr>
          <w:rFonts w:ascii="Garamond" w:hAnsi="Garamond"/>
          <w:sz w:val="22"/>
          <w:szCs w:val="22"/>
        </w:rPr>
        <w:t>drawing it ‘back to its beginnings’ by ‘recover[</w:t>
      </w:r>
      <w:proofErr w:type="spellStart"/>
      <w:r w:rsidRPr="002D0640">
        <w:rPr>
          <w:rFonts w:ascii="Garamond" w:hAnsi="Garamond"/>
          <w:sz w:val="22"/>
          <w:szCs w:val="22"/>
        </w:rPr>
        <w:t>ing</w:t>
      </w:r>
      <w:proofErr w:type="spellEnd"/>
      <w:r w:rsidRPr="002D0640">
        <w:rPr>
          <w:rFonts w:ascii="Garamond" w:hAnsi="Garamond"/>
          <w:sz w:val="22"/>
          <w:szCs w:val="22"/>
        </w:rPr>
        <w:t>] the liberty of Rome’.</w:t>
      </w:r>
      <w:r w:rsidRPr="002D0640">
        <w:rPr>
          <w:rStyle w:val="FootnoteReference"/>
          <w:rFonts w:ascii="Garamond" w:hAnsi="Garamond"/>
          <w:sz w:val="22"/>
          <w:szCs w:val="22"/>
        </w:rPr>
        <w:footnoteReference w:id="51"/>
      </w:r>
      <w:r w:rsidRPr="002D0640">
        <w:rPr>
          <w:rFonts w:ascii="Garamond" w:hAnsi="Garamond"/>
          <w:sz w:val="22"/>
          <w:szCs w:val="22"/>
        </w:rPr>
        <w:t xml:space="preserve"> The act involves ruin</w:t>
      </w:r>
      <w:r w:rsidRPr="002D0640">
        <w:rPr>
          <w:rStyle w:val="FootnoteReference"/>
          <w:rFonts w:ascii="Garamond" w:hAnsi="Garamond"/>
          <w:sz w:val="22"/>
          <w:szCs w:val="22"/>
        </w:rPr>
        <w:footnoteReference w:id="52"/>
      </w:r>
      <w:r w:rsidRPr="002D0640">
        <w:rPr>
          <w:rFonts w:ascii="Garamond" w:hAnsi="Garamond"/>
          <w:sz w:val="22"/>
          <w:szCs w:val="22"/>
        </w:rPr>
        <w:t xml:space="preserve">—Lucretia’s and the </w:t>
      </w:r>
      <w:proofErr w:type="spellStart"/>
      <w:r w:rsidRPr="002D0640">
        <w:rPr>
          <w:rFonts w:ascii="Garamond" w:hAnsi="Garamond"/>
          <w:sz w:val="22"/>
          <w:szCs w:val="22"/>
        </w:rPr>
        <w:t>Tarquins</w:t>
      </w:r>
      <w:proofErr w:type="spellEnd"/>
      <w:r w:rsidRPr="002D0640">
        <w:rPr>
          <w:rFonts w:ascii="Garamond" w:hAnsi="Garamond"/>
          <w:sz w:val="22"/>
          <w:szCs w:val="22"/>
        </w:rPr>
        <w:t>’—with the perpetual promise of the Roman people to ‘never endure that in the future anyone should reign in Rome.’ (Further ruin awaits Brutus’ sons, who threaten to become tyrants themselves and are executed by their father’s own command in the subsequent chapter. On this, Machiavelli writes ‘that it is necessary to kill the sons of Brutus if one wishes to maintain a newly acquired liberty,’ explaining: ‘This will always be known by those who read of ancient things: that after a change of state… a memorable execution against the enemies of present conditions is necessary.’)</w:t>
      </w:r>
      <w:r w:rsidRPr="002D0640">
        <w:rPr>
          <w:rStyle w:val="FootnoteReference"/>
          <w:rFonts w:ascii="Garamond" w:hAnsi="Garamond"/>
          <w:sz w:val="22"/>
          <w:szCs w:val="22"/>
        </w:rPr>
        <w:footnoteReference w:id="53"/>
      </w:r>
      <w:r w:rsidRPr="002D0640">
        <w:rPr>
          <w:rFonts w:ascii="Garamond" w:hAnsi="Garamond"/>
          <w:sz w:val="22"/>
          <w:szCs w:val="22"/>
        </w:rPr>
        <w:t xml:space="preserve"> </w:t>
      </w:r>
    </w:p>
    <w:p w14:paraId="054C4D71" w14:textId="77777777" w:rsidR="00197B61" w:rsidRPr="002D0640" w:rsidRDefault="00197B61" w:rsidP="00197B61">
      <w:pPr>
        <w:spacing w:line="480" w:lineRule="auto"/>
        <w:rPr>
          <w:rFonts w:ascii="Garamond" w:hAnsi="Garamond"/>
          <w:sz w:val="22"/>
          <w:szCs w:val="22"/>
        </w:rPr>
      </w:pPr>
      <w:r w:rsidRPr="002D0640">
        <w:rPr>
          <w:rFonts w:ascii="Garamond" w:hAnsi="Garamond"/>
          <w:sz w:val="22"/>
          <w:szCs w:val="22"/>
        </w:rPr>
        <w:tab/>
        <w:t xml:space="preserve">Brutus’ actions also change the very fabric of this event from accident to opportunity. At the moment that Brutus physically seizes upon the accident’s most proximate cause—the knife, which he draws from Lucretia’s wound—he transforms the significance of her death: no longer is it yet another casualty of the </w:t>
      </w:r>
      <w:proofErr w:type="spellStart"/>
      <w:r w:rsidRPr="002D0640">
        <w:rPr>
          <w:rFonts w:ascii="Garamond" w:hAnsi="Garamond"/>
          <w:sz w:val="22"/>
          <w:szCs w:val="22"/>
        </w:rPr>
        <w:t>Tarquins</w:t>
      </w:r>
      <w:proofErr w:type="spellEnd"/>
      <w:r w:rsidRPr="002D0640">
        <w:rPr>
          <w:rFonts w:ascii="Garamond" w:hAnsi="Garamond"/>
          <w:sz w:val="22"/>
          <w:szCs w:val="22"/>
        </w:rPr>
        <w:t xml:space="preserve">’ tyranny. It is </w:t>
      </w:r>
      <w:proofErr w:type="gramStart"/>
      <w:r w:rsidRPr="002D0640">
        <w:rPr>
          <w:rFonts w:ascii="Garamond" w:hAnsi="Garamond"/>
          <w:sz w:val="22"/>
          <w:szCs w:val="22"/>
        </w:rPr>
        <w:t>becomes</w:t>
      </w:r>
      <w:proofErr w:type="gramEnd"/>
      <w:r w:rsidRPr="002D0640">
        <w:rPr>
          <w:rFonts w:ascii="Garamond" w:hAnsi="Garamond"/>
          <w:sz w:val="22"/>
          <w:szCs w:val="22"/>
        </w:rPr>
        <w:t xml:space="preserve"> the birth of Roman liberty. The bystanders, too, are transformed in the oath they swear to live as the guardians of and heirs to that liberty. Yet perhaps no one is more powerfully transformed through this episode than Brutus himself—the nephew of Tarquinius himself; and now the ‘father of Roman liberty’. </w:t>
      </w:r>
      <w:r w:rsidRPr="002D0640">
        <w:rPr>
          <w:rFonts w:ascii="Garamond" w:hAnsi="Garamond"/>
          <w:sz w:val="22"/>
          <w:szCs w:val="22"/>
        </w:rPr>
        <w:tab/>
      </w:r>
    </w:p>
    <w:p w14:paraId="4D99B410" w14:textId="0E670902" w:rsidR="002C035D" w:rsidRPr="002D0640" w:rsidRDefault="00197B61" w:rsidP="00197B61">
      <w:pPr>
        <w:spacing w:line="480" w:lineRule="auto"/>
        <w:rPr>
          <w:rFonts w:ascii="Garamond" w:hAnsi="Garamond"/>
          <w:sz w:val="22"/>
          <w:szCs w:val="22"/>
        </w:rPr>
      </w:pPr>
      <w:r w:rsidRPr="002D0640">
        <w:rPr>
          <w:rFonts w:ascii="Garamond" w:hAnsi="Garamond"/>
          <w:sz w:val="22"/>
          <w:szCs w:val="22"/>
        </w:rPr>
        <w:tab/>
        <w:t xml:space="preserve">It is also interesting that both of Brutus’ collisions deal with two distinct categories of contingency: that attributed to divine or natural causes; and that attributed to human actions. A closer look, however, </w:t>
      </w:r>
      <w:r w:rsidRPr="002D0640">
        <w:rPr>
          <w:rFonts w:ascii="Garamond" w:hAnsi="Garamond"/>
          <w:sz w:val="22"/>
          <w:szCs w:val="22"/>
        </w:rPr>
        <w:lastRenderedPageBreak/>
        <w:t xml:space="preserve">reveals that the divine is invoked in both cases: first as a force of contingency; second as a touchstone for agency. In the first instance, </w:t>
      </w:r>
      <w:r w:rsidR="002C035D" w:rsidRPr="002D0640">
        <w:rPr>
          <w:rFonts w:ascii="Garamond" w:hAnsi="Garamond"/>
          <w:sz w:val="22"/>
          <w:szCs w:val="22"/>
        </w:rPr>
        <w:t xml:space="preserve">motivated by a desire to ‘have the gods </w:t>
      </w:r>
      <w:proofErr w:type="spellStart"/>
      <w:r w:rsidR="002C035D" w:rsidRPr="002D0640">
        <w:rPr>
          <w:rFonts w:ascii="Garamond" w:hAnsi="Garamond"/>
          <w:sz w:val="22"/>
          <w:szCs w:val="22"/>
        </w:rPr>
        <w:t>favourable</w:t>
      </w:r>
      <w:proofErr w:type="spellEnd"/>
      <w:r w:rsidR="002C035D" w:rsidRPr="002D0640">
        <w:rPr>
          <w:rFonts w:ascii="Garamond" w:hAnsi="Garamond"/>
          <w:sz w:val="22"/>
          <w:szCs w:val="22"/>
        </w:rPr>
        <w:t xml:space="preserve"> to his thoughts,’ </w:t>
      </w:r>
      <w:r w:rsidRPr="002D0640">
        <w:rPr>
          <w:rFonts w:ascii="Garamond" w:hAnsi="Garamond"/>
          <w:sz w:val="22"/>
          <w:szCs w:val="22"/>
        </w:rPr>
        <w:t>the interpretation of a divinely-decreed future provokes Brutus’ actions</w:t>
      </w:r>
      <w:r w:rsidR="002C035D" w:rsidRPr="002D0640">
        <w:rPr>
          <w:rFonts w:ascii="Garamond" w:hAnsi="Garamond"/>
          <w:sz w:val="22"/>
          <w:szCs w:val="22"/>
        </w:rPr>
        <w:t xml:space="preserve">. </w:t>
      </w:r>
      <w:r w:rsidRPr="002D0640">
        <w:rPr>
          <w:rFonts w:ascii="Garamond" w:hAnsi="Garamond"/>
          <w:sz w:val="22"/>
          <w:szCs w:val="22"/>
        </w:rPr>
        <w:t>In the second, Brutus induces the people to swear an oath—decreeing the course of their own futures to, and on behalf of, the gods.</w:t>
      </w:r>
      <w:r w:rsidR="00C1319E" w:rsidRPr="002D0640">
        <w:rPr>
          <w:rFonts w:ascii="Garamond" w:hAnsi="Garamond"/>
          <w:sz w:val="22"/>
          <w:szCs w:val="22"/>
        </w:rPr>
        <w:t xml:space="preserve"> Here we can get an even deeper sense of </w:t>
      </w:r>
      <w:proofErr w:type="spellStart"/>
      <w:r w:rsidR="00C1319E" w:rsidRPr="002D0640">
        <w:rPr>
          <w:rFonts w:ascii="Garamond" w:hAnsi="Garamond"/>
          <w:i/>
          <w:iCs/>
          <w:sz w:val="22"/>
          <w:szCs w:val="22"/>
        </w:rPr>
        <w:t>fortuna’s</w:t>
      </w:r>
      <w:proofErr w:type="spellEnd"/>
      <w:r w:rsidR="00C1319E" w:rsidRPr="002D0640">
        <w:rPr>
          <w:rFonts w:ascii="Garamond" w:hAnsi="Garamond"/>
          <w:i/>
          <w:iCs/>
          <w:sz w:val="22"/>
          <w:szCs w:val="22"/>
        </w:rPr>
        <w:t xml:space="preserve"> </w:t>
      </w:r>
      <w:r w:rsidR="00C1319E" w:rsidRPr="002D0640">
        <w:rPr>
          <w:rFonts w:ascii="Garamond" w:hAnsi="Garamond"/>
          <w:sz w:val="22"/>
          <w:szCs w:val="22"/>
        </w:rPr>
        <w:t xml:space="preserve">scope: that it is neither will, nor chance, nor human, nor god—but rather a force that, if struck at and collided with, can make humans god-like. </w:t>
      </w:r>
    </w:p>
    <w:p w14:paraId="4D1F6B4A" w14:textId="1BAB4826" w:rsidR="00197B61" w:rsidRPr="002D0640" w:rsidRDefault="00197B61" w:rsidP="00197B61">
      <w:pPr>
        <w:spacing w:line="480" w:lineRule="auto"/>
        <w:rPr>
          <w:rFonts w:ascii="Garamond" w:hAnsi="Garamond"/>
          <w:sz w:val="22"/>
          <w:szCs w:val="22"/>
        </w:rPr>
      </w:pPr>
      <w:r w:rsidRPr="002D0640">
        <w:rPr>
          <w:rFonts w:ascii="Garamond" w:hAnsi="Garamond"/>
          <w:sz w:val="22"/>
          <w:szCs w:val="22"/>
        </w:rPr>
        <w:tab/>
        <w:t xml:space="preserve">By examining these episodes, we can </w:t>
      </w:r>
      <w:r w:rsidR="00C1319E" w:rsidRPr="002D0640">
        <w:rPr>
          <w:rFonts w:ascii="Garamond" w:hAnsi="Garamond"/>
          <w:sz w:val="22"/>
          <w:szCs w:val="22"/>
        </w:rPr>
        <w:t xml:space="preserve">also </w:t>
      </w:r>
      <w:r w:rsidRPr="002D0640">
        <w:rPr>
          <w:rFonts w:ascii="Garamond" w:hAnsi="Garamond"/>
          <w:sz w:val="22"/>
          <w:szCs w:val="22"/>
        </w:rPr>
        <w:t xml:space="preserve">get a better glimpse of how Machiavelli understands and articulates the essence, value, and necessity of change, vis-à-vis involution. </w:t>
      </w:r>
      <w:r w:rsidR="00C1319E" w:rsidRPr="002D0640">
        <w:rPr>
          <w:rFonts w:ascii="Garamond" w:hAnsi="Garamond"/>
          <w:sz w:val="22"/>
          <w:szCs w:val="22"/>
        </w:rPr>
        <w:t>For</w:t>
      </w:r>
      <w:r w:rsidRPr="002D0640">
        <w:rPr>
          <w:rFonts w:ascii="Garamond" w:hAnsi="Garamond"/>
          <w:sz w:val="22"/>
          <w:szCs w:val="22"/>
        </w:rPr>
        <w:t xml:space="preserve"> Machiavelli, every action upon </w:t>
      </w:r>
      <w:proofErr w:type="spellStart"/>
      <w:r w:rsidRPr="002D0640">
        <w:rPr>
          <w:rFonts w:ascii="Garamond" w:hAnsi="Garamond"/>
          <w:i/>
          <w:iCs/>
          <w:sz w:val="22"/>
          <w:szCs w:val="22"/>
        </w:rPr>
        <w:t>fortuna</w:t>
      </w:r>
      <w:proofErr w:type="spellEnd"/>
      <w:r w:rsidRPr="002D0640">
        <w:rPr>
          <w:rFonts w:ascii="Garamond" w:hAnsi="Garamond"/>
          <w:i/>
          <w:iCs/>
          <w:sz w:val="22"/>
          <w:szCs w:val="22"/>
        </w:rPr>
        <w:t xml:space="preserve"> </w:t>
      </w:r>
      <w:r w:rsidRPr="002D0640">
        <w:rPr>
          <w:rFonts w:ascii="Garamond" w:hAnsi="Garamond"/>
          <w:sz w:val="22"/>
          <w:szCs w:val="22"/>
        </w:rPr>
        <w:t xml:space="preserve">is a transformation of </w:t>
      </w:r>
      <w:proofErr w:type="spellStart"/>
      <w:r w:rsidRPr="002D0640">
        <w:rPr>
          <w:rFonts w:ascii="Garamond" w:hAnsi="Garamond"/>
          <w:i/>
          <w:iCs/>
          <w:sz w:val="22"/>
          <w:szCs w:val="22"/>
        </w:rPr>
        <w:t>fortuna’s</w:t>
      </w:r>
      <w:proofErr w:type="spellEnd"/>
      <w:r w:rsidRPr="002D0640">
        <w:rPr>
          <w:rFonts w:ascii="Garamond" w:hAnsi="Garamond"/>
          <w:i/>
          <w:iCs/>
          <w:sz w:val="22"/>
          <w:szCs w:val="22"/>
        </w:rPr>
        <w:t xml:space="preserve"> </w:t>
      </w:r>
      <w:r w:rsidRPr="002D0640">
        <w:rPr>
          <w:rFonts w:ascii="Garamond" w:hAnsi="Garamond"/>
          <w:sz w:val="22"/>
          <w:szCs w:val="22"/>
        </w:rPr>
        <w:t xml:space="preserve">material, and it is thus a transformation of </w:t>
      </w:r>
      <w:proofErr w:type="spellStart"/>
      <w:r w:rsidRPr="002D0640">
        <w:rPr>
          <w:rFonts w:ascii="Garamond" w:hAnsi="Garamond"/>
          <w:i/>
          <w:iCs/>
          <w:sz w:val="22"/>
          <w:szCs w:val="22"/>
        </w:rPr>
        <w:t>fortuna</w:t>
      </w:r>
      <w:proofErr w:type="spellEnd"/>
      <w:r w:rsidRPr="002D0640">
        <w:rPr>
          <w:rFonts w:ascii="Garamond" w:hAnsi="Garamond"/>
          <w:i/>
          <w:iCs/>
          <w:sz w:val="22"/>
          <w:szCs w:val="22"/>
        </w:rPr>
        <w:t xml:space="preserve"> </w:t>
      </w:r>
      <w:r w:rsidRPr="002D0640">
        <w:rPr>
          <w:rFonts w:ascii="Garamond" w:hAnsi="Garamond"/>
          <w:sz w:val="22"/>
          <w:szCs w:val="22"/>
        </w:rPr>
        <w:t xml:space="preserve">itself. Hence the agent, in their approach to contingency, forms the quality of their own </w:t>
      </w:r>
      <w:proofErr w:type="spellStart"/>
      <w:r w:rsidRPr="002D0640">
        <w:rPr>
          <w:rFonts w:ascii="Garamond" w:hAnsi="Garamond"/>
          <w:i/>
          <w:iCs/>
          <w:sz w:val="22"/>
          <w:szCs w:val="22"/>
        </w:rPr>
        <w:t>fortuna</w:t>
      </w:r>
      <w:proofErr w:type="spellEnd"/>
      <w:r w:rsidRPr="002D0640">
        <w:rPr>
          <w:rFonts w:ascii="Garamond" w:hAnsi="Garamond"/>
          <w:i/>
          <w:iCs/>
          <w:sz w:val="22"/>
          <w:szCs w:val="22"/>
        </w:rPr>
        <w:t xml:space="preserve">. </w:t>
      </w:r>
      <w:r w:rsidRPr="002D0640">
        <w:rPr>
          <w:rFonts w:ascii="Garamond" w:hAnsi="Garamond"/>
          <w:sz w:val="22"/>
          <w:szCs w:val="22"/>
        </w:rPr>
        <w:t xml:space="preserve">What is more, as we have seen above, in colliding with contingency the agent takes on those powers that Machiavelli initially relegates to the realm of </w:t>
      </w:r>
      <w:proofErr w:type="spellStart"/>
      <w:r w:rsidRPr="002D0640">
        <w:rPr>
          <w:rFonts w:ascii="Garamond" w:hAnsi="Garamond"/>
          <w:i/>
          <w:iCs/>
          <w:sz w:val="22"/>
          <w:szCs w:val="22"/>
        </w:rPr>
        <w:t>fortuna</w:t>
      </w:r>
      <w:proofErr w:type="spellEnd"/>
      <w:r w:rsidRPr="002D0640">
        <w:rPr>
          <w:rFonts w:ascii="Garamond" w:hAnsi="Garamond"/>
          <w:i/>
          <w:iCs/>
          <w:sz w:val="22"/>
          <w:szCs w:val="22"/>
        </w:rPr>
        <w:t xml:space="preserve">: </w:t>
      </w:r>
      <w:r w:rsidRPr="002D0640">
        <w:rPr>
          <w:rFonts w:ascii="Garamond" w:hAnsi="Garamond"/>
          <w:sz w:val="22"/>
          <w:szCs w:val="22"/>
        </w:rPr>
        <w:t xml:space="preserve">the power to create necessity, for instance; or the power to modify opportunity so that it becomes occasion; or the power to dictate the qualities of the times. This is </w:t>
      </w:r>
      <w:r w:rsidR="00C1319E" w:rsidRPr="002D0640">
        <w:rPr>
          <w:rFonts w:ascii="Garamond" w:hAnsi="Garamond"/>
          <w:sz w:val="22"/>
          <w:szCs w:val="22"/>
        </w:rPr>
        <w:t>why</w:t>
      </w:r>
      <w:r w:rsidRPr="002D0640">
        <w:rPr>
          <w:rFonts w:ascii="Garamond" w:hAnsi="Garamond"/>
          <w:sz w:val="22"/>
          <w:szCs w:val="22"/>
        </w:rPr>
        <w:t xml:space="preserve"> Machiavelli </w:t>
      </w:r>
      <w:r w:rsidR="00C1319E" w:rsidRPr="002D0640">
        <w:rPr>
          <w:rFonts w:ascii="Garamond" w:hAnsi="Garamond"/>
          <w:sz w:val="22"/>
          <w:szCs w:val="22"/>
        </w:rPr>
        <w:t>feels</w:t>
      </w:r>
      <w:r w:rsidRPr="002D0640">
        <w:rPr>
          <w:rFonts w:ascii="Garamond" w:hAnsi="Garamond"/>
          <w:sz w:val="22"/>
          <w:szCs w:val="22"/>
        </w:rPr>
        <w:t xml:space="preserve"> able to declare that individual ‘glory can be acquired in any action whatever.’</w:t>
      </w:r>
      <w:r w:rsidRPr="002D0640">
        <w:rPr>
          <w:rStyle w:val="FootnoteReference"/>
          <w:rFonts w:ascii="Garamond" w:hAnsi="Garamond"/>
          <w:sz w:val="22"/>
          <w:szCs w:val="22"/>
        </w:rPr>
        <w:footnoteReference w:id="54"/>
      </w:r>
    </w:p>
    <w:p w14:paraId="14FB9740" w14:textId="77777777" w:rsidR="00C1319E" w:rsidRPr="002D0640" w:rsidRDefault="00C1319E" w:rsidP="00197B61">
      <w:pPr>
        <w:spacing w:line="480" w:lineRule="auto"/>
        <w:rPr>
          <w:rFonts w:ascii="Garamond" w:hAnsi="Garamond"/>
          <w:sz w:val="22"/>
          <w:szCs w:val="22"/>
        </w:rPr>
      </w:pPr>
    </w:p>
    <w:p w14:paraId="42151558" w14:textId="088398D6" w:rsidR="00C1319E" w:rsidRPr="002D0640" w:rsidRDefault="00197B61" w:rsidP="00197B61">
      <w:pPr>
        <w:spacing w:line="480" w:lineRule="auto"/>
        <w:rPr>
          <w:rFonts w:ascii="Garamond" w:hAnsi="Garamond"/>
          <w:sz w:val="22"/>
          <w:szCs w:val="22"/>
        </w:rPr>
      </w:pPr>
      <w:r w:rsidRPr="002D0640">
        <w:rPr>
          <w:rFonts w:ascii="Garamond" w:hAnsi="Garamond"/>
          <w:sz w:val="22"/>
          <w:szCs w:val="22"/>
        </w:rPr>
        <w:tab/>
      </w:r>
      <w:r w:rsidR="00C1319E" w:rsidRPr="002D0640">
        <w:rPr>
          <w:rFonts w:ascii="Garamond" w:hAnsi="Garamond"/>
          <w:sz w:val="22"/>
          <w:szCs w:val="22"/>
        </w:rPr>
        <w:t>Finally, we also have some</w:t>
      </w:r>
      <w:r w:rsidRPr="002D0640">
        <w:rPr>
          <w:rFonts w:ascii="Garamond" w:hAnsi="Garamond"/>
          <w:sz w:val="22"/>
          <w:szCs w:val="22"/>
        </w:rPr>
        <w:t xml:space="preserve"> hint of how a theory of politics as involution understands itself metaphysically and normatively. Considering the questions</w:t>
      </w:r>
      <w:proofErr w:type="gramStart"/>
      <w:r w:rsidRPr="002D0640">
        <w:rPr>
          <w:rFonts w:ascii="Garamond" w:hAnsi="Garamond"/>
          <w:sz w:val="22"/>
          <w:szCs w:val="22"/>
        </w:rPr>
        <w:t>—‘</w:t>
      </w:r>
      <w:proofErr w:type="gramEnd"/>
      <w:r w:rsidRPr="002D0640">
        <w:rPr>
          <w:rFonts w:ascii="Garamond" w:hAnsi="Garamond"/>
          <w:sz w:val="22"/>
          <w:szCs w:val="22"/>
        </w:rPr>
        <w:t>what is the purpose of politics, or of the political? How should political agents, human or institutional, order themselves and their actions toward that purpose?’—what answers can we expect such a theory to give?</w:t>
      </w:r>
      <w:r w:rsidR="00C1319E" w:rsidRPr="002D0640">
        <w:rPr>
          <w:rFonts w:ascii="Garamond" w:hAnsi="Garamond"/>
          <w:sz w:val="22"/>
          <w:szCs w:val="22"/>
        </w:rPr>
        <w:t xml:space="preserve"> </w:t>
      </w:r>
      <w:r w:rsidRPr="002D0640">
        <w:rPr>
          <w:rFonts w:ascii="Garamond" w:hAnsi="Garamond"/>
          <w:sz w:val="22"/>
          <w:szCs w:val="22"/>
        </w:rPr>
        <w:t xml:space="preserve">One is that change is inevitable, and that while (or indeed because) change has no end, it is the responsibility of agents to use that change toward </w:t>
      </w:r>
      <w:r w:rsidRPr="002D0640">
        <w:rPr>
          <w:rFonts w:ascii="Garamond" w:hAnsi="Garamond"/>
          <w:i/>
          <w:iCs/>
          <w:sz w:val="22"/>
          <w:szCs w:val="22"/>
        </w:rPr>
        <w:t xml:space="preserve">their </w:t>
      </w:r>
      <w:r w:rsidRPr="002D0640">
        <w:rPr>
          <w:rFonts w:ascii="Garamond" w:hAnsi="Garamond"/>
          <w:sz w:val="22"/>
          <w:szCs w:val="22"/>
        </w:rPr>
        <w:t>end. Machiavelli teases his readers with the possibility of a perpetual republic—but he does not trick them. Perpetuity, he explains, comes from the creation of new orders—orders that provide for their own renewal.</w:t>
      </w:r>
      <w:r w:rsidRPr="002D0640">
        <w:rPr>
          <w:rStyle w:val="FootnoteReference"/>
          <w:rFonts w:ascii="Garamond" w:hAnsi="Garamond"/>
          <w:sz w:val="22"/>
          <w:szCs w:val="22"/>
        </w:rPr>
        <w:footnoteReference w:id="55"/>
      </w:r>
      <w:r w:rsidR="00C1319E" w:rsidRPr="002D0640">
        <w:rPr>
          <w:rFonts w:ascii="Garamond" w:hAnsi="Garamond"/>
          <w:sz w:val="22"/>
          <w:szCs w:val="22"/>
        </w:rPr>
        <w:t xml:space="preserve"> </w:t>
      </w:r>
      <w:r w:rsidRPr="002D0640">
        <w:rPr>
          <w:rFonts w:ascii="Garamond" w:hAnsi="Garamond"/>
          <w:sz w:val="22"/>
          <w:szCs w:val="22"/>
        </w:rPr>
        <w:t xml:space="preserve">Anything that accelerates change, then, has the potential to serve this end, if it is used well. Tumults are among the most beneficial of these accelerants; so, too, the pursuit of ambition and the reward of merit, so </w:t>
      </w:r>
      <w:r w:rsidRPr="002D0640">
        <w:rPr>
          <w:rFonts w:ascii="Garamond" w:hAnsi="Garamond"/>
          <w:sz w:val="22"/>
          <w:szCs w:val="22"/>
        </w:rPr>
        <w:lastRenderedPageBreak/>
        <w:t>long as both pursuit and reward are open to everyone.</w:t>
      </w:r>
      <w:r w:rsidRPr="002D0640">
        <w:rPr>
          <w:rStyle w:val="FootnoteReference"/>
          <w:rFonts w:ascii="Garamond" w:hAnsi="Garamond"/>
          <w:sz w:val="22"/>
          <w:szCs w:val="22"/>
        </w:rPr>
        <w:footnoteReference w:id="56"/>
      </w:r>
      <w:r w:rsidRPr="002D0640">
        <w:rPr>
          <w:rFonts w:ascii="Garamond" w:hAnsi="Garamond"/>
          <w:sz w:val="22"/>
          <w:szCs w:val="22"/>
        </w:rPr>
        <w:t xml:space="preserve"> Political longevity is achieved only through the consequent tumults of the collisions between apparently antagonistic orders, modes, and the disparate ends of a state’s diverse actors. </w:t>
      </w:r>
      <w:r w:rsidR="00C1319E" w:rsidRPr="002D0640">
        <w:rPr>
          <w:rFonts w:ascii="Garamond" w:hAnsi="Garamond"/>
          <w:sz w:val="22"/>
          <w:szCs w:val="22"/>
        </w:rPr>
        <w:t xml:space="preserve">In other words, </w:t>
      </w:r>
      <w:r w:rsidR="00C1319E" w:rsidRPr="002D0640">
        <w:rPr>
          <w:rFonts w:ascii="Garamond" w:hAnsi="Garamond"/>
          <w:sz w:val="22"/>
          <w:szCs w:val="22"/>
        </w:rPr>
        <w:t>there is no ‘end’ at which involution aims—it is its own end. Be that as it may, involution is not entropic. A ‘virtuous collision’ imbues involution with the life-giving and sustaining purpose—</w:t>
      </w:r>
      <w:proofErr w:type="spellStart"/>
      <w:r w:rsidR="00C1319E" w:rsidRPr="002D0640">
        <w:rPr>
          <w:rFonts w:ascii="Garamond" w:hAnsi="Garamond"/>
          <w:i/>
          <w:iCs/>
          <w:sz w:val="22"/>
          <w:szCs w:val="22"/>
        </w:rPr>
        <w:t>animo</w:t>
      </w:r>
      <w:proofErr w:type="spellEnd"/>
      <w:r w:rsidR="00C1319E" w:rsidRPr="002D0640">
        <w:rPr>
          <w:rFonts w:ascii="Garamond" w:hAnsi="Garamond"/>
          <w:i/>
          <w:iCs/>
          <w:sz w:val="22"/>
          <w:szCs w:val="22"/>
        </w:rPr>
        <w:t>—</w:t>
      </w:r>
      <w:r w:rsidR="00C1319E" w:rsidRPr="002D0640">
        <w:rPr>
          <w:rFonts w:ascii="Garamond" w:hAnsi="Garamond"/>
          <w:sz w:val="22"/>
          <w:szCs w:val="22"/>
        </w:rPr>
        <w:t xml:space="preserve">necessary to animate involution itself. Without virtue (the unification of proper motives and salutary outcomes) political involution ultimately stagnates and both the political body and </w:t>
      </w:r>
      <w:proofErr w:type="spellStart"/>
      <w:r w:rsidR="00C1319E" w:rsidRPr="002D0640">
        <w:rPr>
          <w:rFonts w:ascii="Garamond" w:hAnsi="Garamond"/>
          <w:i/>
          <w:iCs/>
          <w:sz w:val="22"/>
          <w:szCs w:val="22"/>
        </w:rPr>
        <w:t>animo</w:t>
      </w:r>
      <w:proofErr w:type="spellEnd"/>
      <w:r w:rsidR="00C1319E" w:rsidRPr="002D0640">
        <w:rPr>
          <w:rFonts w:ascii="Garamond" w:hAnsi="Garamond"/>
          <w:sz w:val="22"/>
          <w:szCs w:val="22"/>
        </w:rPr>
        <w:t xml:space="preserve"> become corrupt </w:t>
      </w:r>
      <w:r w:rsidR="00C1319E" w:rsidRPr="002D0640">
        <w:rPr>
          <w:rFonts w:ascii="Garamond" w:hAnsi="Garamond"/>
          <w:i/>
          <w:iCs/>
          <w:sz w:val="22"/>
          <w:szCs w:val="22"/>
        </w:rPr>
        <w:t>(</w:t>
      </w:r>
      <w:proofErr w:type="spellStart"/>
      <w:r w:rsidR="00C1319E" w:rsidRPr="002D0640">
        <w:rPr>
          <w:rFonts w:ascii="Garamond" w:hAnsi="Garamond"/>
          <w:i/>
          <w:iCs/>
          <w:sz w:val="22"/>
          <w:szCs w:val="22"/>
        </w:rPr>
        <w:t>corrotto</w:t>
      </w:r>
      <w:proofErr w:type="spellEnd"/>
      <w:r w:rsidR="00C1319E" w:rsidRPr="002D0640">
        <w:rPr>
          <w:rFonts w:ascii="Garamond" w:hAnsi="Garamond"/>
          <w:i/>
          <w:iCs/>
          <w:sz w:val="22"/>
          <w:szCs w:val="22"/>
        </w:rPr>
        <w:t>):</w:t>
      </w:r>
      <w:r w:rsidR="00C1319E" w:rsidRPr="002D0640">
        <w:rPr>
          <w:rStyle w:val="FootnoteReference"/>
          <w:rFonts w:ascii="Garamond" w:hAnsi="Garamond"/>
          <w:i/>
          <w:iCs/>
          <w:sz w:val="22"/>
          <w:szCs w:val="22"/>
        </w:rPr>
        <w:footnoteReference w:id="57"/>
      </w:r>
      <w:r w:rsidR="00C1319E" w:rsidRPr="002D0640">
        <w:rPr>
          <w:rFonts w:ascii="Garamond" w:hAnsi="Garamond"/>
          <w:i/>
          <w:iCs/>
          <w:sz w:val="22"/>
          <w:szCs w:val="22"/>
        </w:rPr>
        <w:t xml:space="preserve"> </w:t>
      </w:r>
      <w:r w:rsidR="00C1319E" w:rsidRPr="002D0640">
        <w:rPr>
          <w:rFonts w:ascii="Garamond" w:hAnsi="Garamond"/>
          <w:sz w:val="22"/>
          <w:szCs w:val="22"/>
        </w:rPr>
        <w:t xml:space="preserve">literally, broken; torn from itself; unable to move. </w:t>
      </w:r>
    </w:p>
    <w:p w14:paraId="27D8C27B" w14:textId="5B161C8E" w:rsidR="005455BB" w:rsidRPr="005455BB" w:rsidRDefault="00C1319E" w:rsidP="00197B61">
      <w:pPr>
        <w:spacing w:line="480" w:lineRule="auto"/>
        <w:rPr>
          <w:rFonts w:ascii="Garamond" w:hAnsi="Garamond"/>
          <w:sz w:val="22"/>
          <w:szCs w:val="22"/>
        </w:rPr>
      </w:pPr>
      <w:r w:rsidRPr="002D0640">
        <w:rPr>
          <w:rFonts w:ascii="Garamond" w:hAnsi="Garamond"/>
          <w:sz w:val="22"/>
          <w:szCs w:val="22"/>
        </w:rPr>
        <w:tab/>
        <w:t>So it is that c</w:t>
      </w:r>
      <w:r w:rsidRPr="002D0640">
        <w:rPr>
          <w:rFonts w:ascii="Garamond" w:hAnsi="Garamond"/>
          <w:sz w:val="22"/>
          <w:szCs w:val="22"/>
        </w:rPr>
        <w:t>ollisions themselves must</w:t>
      </w:r>
      <w:r w:rsidR="00746E4F" w:rsidRPr="002D0640">
        <w:rPr>
          <w:rFonts w:ascii="Garamond" w:hAnsi="Garamond"/>
          <w:sz w:val="22"/>
          <w:szCs w:val="22"/>
        </w:rPr>
        <w:t xml:space="preserve"> perpetually</w:t>
      </w:r>
      <w:r w:rsidRPr="002D0640">
        <w:rPr>
          <w:rFonts w:ascii="Garamond" w:hAnsi="Garamond"/>
          <w:sz w:val="22"/>
          <w:szCs w:val="22"/>
        </w:rPr>
        <w:t xml:space="preserve"> be renewed.</w:t>
      </w:r>
      <w:r w:rsidRPr="002D0640">
        <w:rPr>
          <w:rFonts w:ascii="Garamond" w:hAnsi="Garamond"/>
          <w:sz w:val="22"/>
          <w:szCs w:val="22"/>
        </w:rPr>
        <w:t xml:space="preserve"> For this reason,</w:t>
      </w:r>
      <w:r w:rsidR="00197B61" w:rsidRPr="002D0640">
        <w:rPr>
          <w:rFonts w:ascii="Garamond" w:hAnsi="Garamond"/>
          <w:sz w:val="22"/>
          <w:szCs w:val="22"/>
        </w:rPr>
        <w:t xml:space="preserve"> Machiavelli argues, republics are longer-lived than principalities, ‘for [a republic] can accommodate itself better than one prince to the diversity of temporal [things] through the diversity of the citizens that are in it.’</w:t>
      </w:r>
      <w:r w:rsidR="00197B61" w:rsidRPr="002D0640">
        <w:rPr>
          <w:rStyle w:val="FootnoteReference"/>
          <w:rFonts w:ascii="Garamond" w:hAnsi="Garamond"/>
          <w:sz w:val="22"/>
          <w:szCs w:val="22"/>
        </w:rPr>
        <w:footnoteReference w:id="58"/>
      </w:r>
      <w:r w:rsidRPr="002D0640">
        <w:rPr>
          <w:rFonts w:ascii="Garamond" w:hAnsi="Garamond"/>
          <w:i/>
          <w:iCs/>
          <w:sz w:val="22"/>
          <w:szCs w:val="22"/>
        </w:rPr>
        <w:t xml:space="preserve"> </w:t>
      </w:r>
      <w:r w:rsidR="00197B61" w:rsidRPr="002D0640">
        <w:rPr>
          <w:rFonts w:ascii="Garamond" w:hAnsi="Garamond"/>
          <w:sz w:val="22"/>
          <w:szCs w:val="22"/>
        </w:rPr>
        <w:t>Of course, a principality can enjoy just as much diversity among its subjects as a republic can. What distinguishes the two, as it bears on their longevity, is diversity of purposive action, or what Machiavelli calls  ‘mode</w:t>
      </w:r>
      <w:r w:rsidR="00746E4F" w:rsidRPr="002D0640">
        <w:rPr>
          <w:rFonts w:ascii="Garamond" w:hAnsi="Garamond"/>
          <w:sz w:val="22"/>
          <w:szCs w:val="22"/>
        </w:rPr>
        <w:t>[s]</w:t>
      </w:r>
      <w:r w:rsidR="00197B61" w:rsidRPr="002D0640">
        <w:rPr>
          <w:rFonts w:ascii="Garamond" w:hAnsi="Garamond"/>
          <w:sz w:val="22"/>
          <w:szCs w:val="22"/>
        </w:rPr>
        <w:t xml:space="preserve"> of proceeding’.</w:t>
      </w:r>
      <w:r w:rsidR="00197B61" w:rsidRPr="002D0640">
        <w:rPr>
          <w:rStyle w:val="FootnoteReference"/>
          <w:rFonts w:ascii="Garamond" w:hAnsi="Garamond"/>
          <w:sz w:val="22"/>
          <w:szCs w:val="22"/>
        </w:rPr>
        <w:footnoteReference w:id="59"/>
      </w:r>
      <w:r w:rsidR="00197B61" w:rsidRPr="002D0640">
        <w:rPr>
          <w:rFonts w:ascii="Garamond" w:hAnsi="Garamond"/>
          <w:sz w:val="22"/>
          <w:szCs w:val="22"/>
        </w:rPr>
        <w:t xml:space="preserve"> So that it does not ‘of necessity come to ruin,’ Machiavelli writes, a city should be ‘armed and ordered’ such that ‘every day it falls to its citizens, both in particular and in public, to make experiment both of their virtue and the power of </w:t>
      </w:r>
      <w:proofErr w:type="spellStart"/>
      <w:r w:rsidR="00197B61" w:rsidRPr="002D0640">
        <w:rPr>
          <w:rFonts w:ascii="Garamond" w:hAnsi="Garamond"/>
          <w:i/>
          <w:iCs/>
          <w:sz w:val="22"/>
          <w:szCs w:val="22"/>
        </w:rPr>
        <w:t>fortuna</w:t>
      </w:r>
      <w:proofErr w:type="spellEnd"/>
      <w:r w:rsidR="00197B61" w:rsidRPr="002D0640">
        <w:rPr>
          <w:rFonts w:ascii="Garamond" w:hAnsi="Garamond"/>
          <w:i/>
          <w:iCs/>
          <w:sz w:val="22"/>
          <w:szCs w:val="22"/>
        </w:rPr>
        <w:t>’.</w:t>
      </w:r>
      <w:r w:rsidR="00197B61" w:rsidRPr="002D0640">
        <w:rPr>
          <w:rStyle w:val="FootnoteReference"/>
          <w:rFonts w:ascii="Garamond" w:hAnsi="Garamond"/>
          <w:sz w:val="22"/>
          <w:szCs w:val="22"/>
        </w:rPr>
        <w:footnoteReference w:id="60"/>
      </w:r>
      <w:r w:rsidR="00197B61" w:rsidRPr="002D0640">
        <w:rPr>
          <w:rFonts w:ascii="Garamond" w:hAnsi="Garamond"/>
          <w:sz w:val="22"/>
          <w:szCs w:val="22"/>
        </w:rPr>
        <w:t xml:space="preserve"> Experiments of fortune (and therefore virtue) are, by definition, infinite extensions of possibility. </w:t>
      </w:r>
      <w:r w:rsidRPr="002D0640">
        <w:rPr>
          <w:rFonts w:ascii="Garamond" w:hAnsi="Garamond"/>
          <w:sz w:val="22"/>
          <w:szCs w:val="22"/>
        </w:rPr>
        <w:t>Since v</w:t>
      </w:r>
      <w:r w:rsidR="00197B61" w:rsidRPr="002D0640">
        <w:rPr>
          <w:rFonts w:ascii="Garamond" w:hAnsi="Garamond"/>
          <w:sz w:val="22"/>
          <w:szCs w:val="22"/>
        </w:rPr>
        <w:t xml:space="preserve">irtue and </w:t>
      </w:r>
      <w:proofErr w:type="spellStart"/>
      <w:r w:rsidR="00197B61" w:rsidRPr="002D0640">
        <w:rPr>
          <w:rFonts w:ascii="Garamond" w:hAnsi="Garamond"/>
          <w:i/>
          <w:iCs/>
          <w:sz w:val="22"/>
          <w:szCs w:val="22"/>
        </w:rPr>
        <w:t>fortuna</w:t>
      </w:r>
      <w:proofErr w:type="spellEnd"/>
      <w:r w:rsidR="00197B61" w:rsidRPr="002D0640">
        <w:rPr>
          <w:rFonts w:ascii="Garamond" w:hAnsi="Garamond"/>
          <w:i/>
          <w:iCs/>
          <w:sz w:val="22"/>
          <w:szCs w:val="22"/>
        </w:rPr>
        <w:t xml:space="preserve"> </w:t>
      </w:r>
      <w:r w:rsidR="00197B61" w:rsidRPr="002D0640">
        <w:rPr>
          <w:rFonts w:ascii="Garamond" w:hAnsi="Garamond"/>
          <w:sz w:val="22"/>
          <w:szCs w:val="22"/>
        </w:rPr>
        <w:t>exist in a relationship of involution</w:t>
      </w:r>
      <w:r w:rsidRPr="002D0640">
        <w:rPr>
          <w:rFonts w:ascii="Garamond" w:hAnsi="Garamond"/>
          <w:sz w:val="22"/>
          <w:szCs w:val="22"/>
        </w:rPr>
        <w:t>,</w:t>
      </w:r>
      <w:r w:rsidR="00197B61" w:rsidRPr="002D0640">
        <w:rPr>
          <w:rFonts w:ascii="Garamond" w:hAnsi="Garamond"/>
          <w:sz w:val="22"/>
          <w:szCs w:val="22"/>
        </w:rPr>
        <w:t xml:space="preserve"> each one conditions and is conditioned by the other, such that neither is ever static. </w:t>
      </w:r>
      <w:r w:rsidR="005455BB" w:rsidRPr="005455BB">
        <w:rPr>
          <w:rFonts w:ascii="Garamond" w:hAnsi="Garamond"/>
          <w:sz w:val="22"/>
          <w:szCs w:val="22"/>
        </w:rPr>
        <w:t xml:space="preserve">What is more, the collision inherent in their relationship is always-already creative, so that by operating according to infinite citizens’ infinite experiments of virtue and </w:t>
      </w:r>
      <w:proofErr w:type="spellStart"/>
      <w:r w:rsidR="005455BB" w:rsidRPr="005455BB">
        <w:rPr>
          <w:rFonts w:ascii="Garamond" w:hAnsi="Garamond"/>
          <w:i/>
          <w:iCs/>
          <w:sz w:val="22"/>
          <w:szCs w:val="22"/>
        </w:rPr>
        <w:t>fortuna</w:t>
      </w:r>
      <w:proofErr w:type="spellEnd"/>
      <w:r w:rsidR="005455BB" w:rsidRPr="005455BB">
        <w:rPr>
          <w:rFonts w:ascii="Garamond" w:hAnsi="Garamond"/>
          <w:i/>
          <w:iCs/>
          <w:sz w:val="22"/>
          <w:szCs w:val="22"/>
        </w:rPr>
        <w:t>—</w:t>
      </w:r>
      <w:r w:rsidR="005455BB" w:rsidRPr="005455BB">
        <w:rPr>
          <w:rFonts w:ascii="Garamond" w:hAnsi="Garamond"/>
          <w:sz w:val="22"/>
          <w:szCs w:val="22"/>
        </w:rPr>
        <w:t>infinite trials of one and the other’s possibility—the Machiavellian republic has the potential to be endlessly dynamic, tumultuous, creative, and redemptive.</w:t>
      </w:r>
      <w:r w:rsidR="005455BB" w:rsidRPr="005455BB">
        <w:rPr>
          <w:rFonts w:ascii="Garamond" w:hAnsi="Garamond"/>
          <w:sz w:val="22"/>
          <w:szCs w:val="22"/>
        </w:rPr>
        <w:t xml:space="preserve"> It is a self-generating mechanism of creation through collision. </w:t>
      </w:r>
    </w:p>
    <w:p w14:paraId="7C4470C6" w14:textId="7A5254B1" w:rsidR="00197B61" w:rsidRPr="002D0640" w:rsidRDefault="005455BB" w:rsidP="00197B61">
      <w:pPr>
        <w:spacing w:line="480" w:lineRule="auto"/>
        <w:rPr>
          <w:rFonts w:ascii="Garamond" w:hAnsi="Garamond"/>
          <w:i/>
          <w:iCs/>
          <w:sz w:val="22"/>
          <w:szCs w:val="22"/>
        </w:rPr>
      </w:pPr>
      <w:r>
        <w:rPr>
          <w:rFonts w:ascii="Garamond" w:hAnsi="Garamond"/>
          <w:sz w:val="22"/>
          <w:szCs w:val="22"/>
        </w:rPr>
        <w:lastRenderedPageBreak/>
        <w:tab/>
      </w:r>
      <w:r w:rsidR="00197B61" w:rsidRPr="002D0640">
        <w:rPr>
          <w:rFonts w:ascii="Garamond" w:hAnsi="Garamond"/>
          <w:sz w:val="22"/>
          <w:szCs w:val="22"/>
        </w:rPr>
        <w:t xml:space="preserve">That Machiavelli urges this sort of creation, even in the interest of perpetuating a republic’s life by drawing it back to its beginnings, suggests that neither change nor </w:t>
      </w:r>
      <w:r w:rsidR="00C1319E" w:rsidRPr="002D0640">
        <w:rPr>
          <w:rFonts w:ascii="Garamond" w:hAnsi="Garamond"/>
          <w:sz w:val="22"/>
          <w:szCs w:val="22"/>
        </w:rPr>
        <w:t>conservation</w:t>
      </w:r>
      <w:r w:rsidR="00197B61" w:rsidRPr="002D0640">
        <w:rPr>
          <w:rFonts w:ascii="Garamond" w:hAnsi="Garamond"/>
          <w:sz w:val="22"/>
          <w:szCs w:val="22"/>
        </w:rPr>
        <w:t xml:space="preserve"> is quite what it seems.</w:t>
      </w:r>
      <w:r w:rsidR="00197B61" w:rsidRPr="002D0640">
        <w:rPr>
          <w:rFonts w:ascii="Garamond" w:hAnsi="Garamond" w:cs="Times New Roman"/>
          <w:sz w:val="22"/>
          <w:szCs w:val="22"/>
        </w:rPr>
        <w:t xml:space="preserve"> Perpetuity involves both. </w:t>
      </w:r>
    </w:p>
    <w:p w14:paraId="68A7461A" w14:textId="58C6EB53" w:rsidR="00197B61" w:rsidRPr="002D0640" w:rsidRDefault="00197B61" w:rsidP="00197B61">
      <w:pPr>
        <w:spacing w:line="480" w:lineRule="auto"/>
        <w:rPr>
          <w:rFonts w:ascii="Garamond" w:hAnsi="Garamond" w:cs="Times New Roman"/>
          <w:sz w:val="22"/>
          <w:szCs w:val="22"/>
        </w:rPr>
      </w:pPr>
      <w:r w:rsidRPr="002D0640">
        <w:rPr>
          <w:rFonts w:ascii="Garamond" w:hAnsi="Garamond" w:cs="Times New Roman"/>
          <w:sz w:val="22"/>
          <w:szCs w:val="22"/>
        </w:rPr>
        <w:tab/>
        <w:t xml:space="preserve">By this account, then, we might say that the ultimate purpose of political action is to never arrive at anything ultimate. It is to create in a way that begets further creation. By this same account, we might also say that as far as politics is concerned, the type of creation ‘that begets further creation’ comes from the involution of </w:t>
      </w:r>
      <w:r w:rsidR="00364D84" w:rsidRPr="002D0640">
        <w:rPr>
          <w:rFonts w:ascii="Garamond" w:hAnsi="Garamond" w:cs="Times New Roman"/>
          <w:sz w:val="22"/>
          <w:szCs w:val="22"/>
        </w:rPr>
        <w:t>continuity</w:t>
      </w:r>
      <w:r w:rsidRPr="002D0640">
        <w:rPr>
          <w:rFonts w:ascii="Garamond" w:hAnsi="Garamond" w:cs="Times New Roman"/>
          <w:sz w:val="22"/>
          <w:szCs w:val="22"/>
        </w:rPr>
        <w:t xml:space="preserve"> and change. This is a non-annihilative change—it is change, with a memory. Impelled by the collective energy of all the collisions that bore it, the charge of involution is to extend ever outward the realm of political possibility. </w:t>
      </w:r>
    </w:p>
    <w:p w14:paraId="74393C1E" w14:textId="77777777" w:rsidR="00197B61" w:rsidRPr="002D0640" w:rsidRDefault="00197B61" w:rsidP="00197B61">
      <w:pPr>
        <w:spacing w:line="480" w:lineRule="auto"/>
        <w:rPr>
          <w:rFonts w:ascii="Garamond" w:hAnsi="Garamond"/>
          <w:sz w:val="22"/>
          <w:szCs w:val="22"/>
        </w:rPr>
      </w:pPr>
    </w:p>
    <w:p w14:paraId="08406C0A" w14:textId="77777777" w:rsidR="009843E9" w:rsidRPr="002D0640" w:rsidRDefault="009843E9">
      <w:pPr>
        <w:rPr>
          <w:rFonts w:ascii="Garamond" w:hAnsi="Garamond"/>
          <w:sz w:val="22"/>
          <w:szCs w:val="22"/>
        </w:rPr>
      </w:pPr>
    </w:p>
    <w:sectPr w:rsidR="009843E9" w:rsidRPr="002D0640">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AB033" w14:textId="77777777" w:rsidR="006619B9" w:rsidRDefault="006619B9" w:rsidP="00197B61">
      <w:r>
        <w:separator/>
      </w:r>
    </w:p>
  </w:endnote>
  <w:endnote w:type="continuationSeparator" w:id="0">
    <w:p w14:paraId="7EF04EA5" w14:textId="77777777" w:rsidR="006619B9" w:rsidRDefault="006619B9" w:rsidP="0019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34FBA" w14:textId="77777777" w:rsidR="006619B9" w:rsidRDefault="006619B9" w:rsidP="00197B61">
      <w:r>
        <w:separator/>
      </w:r>
    </w:p>
  </w:footnote>
  <w:footnote w:type="continuationSeparator" w:id="0">
    <w:p w14:paraId="602F7F27" w14:textId="77777777" w:rsidR="006619B9" w:rsidRDefault="006619B9" w:rsidP="00197B61">
      <w:r>
        <w:continuationSeparator/>
      </w:r>
    </w:p>
  </w:footnote>
  <w:footnote w:id="1">
    <w:p w14:paraId="40AC4C99" w14:textId="1DC18B06" w:rsidR="00336BCE" w:rsidRPr="00FE1CB0" w:rsidRDefault="00336BCE" w:rsidP="00336BCE">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Just as many scholars leave Machiavelli’s </w:t>
      </w:r>
      <w:proofErr w:type="spellStart"/>
      <w:r w:rsidRPr="00FE1CB0">
        <w:rPr>
          <w:rFonts w:ascii="Garamond" w:hAnsi="Garamond"/>
          <w:i/>
          <w:iCs/>
        </w:rPr>
        <w:t>virtù</w:t>
      </w:r>
      <w:proofErr w:type="spellEnd"/>
      <w:r w:rsidRPr="00FE1CB0">
        <w:rPr>
          <w:rFonts w:ascii="Garamond" w:hAnsi="Garamond"/>
          <w:i/>
          <w:iCs/>
        </w:rPr>
        <w:t xml:space="preserve"> </w:t>
      </w:r>
      <w:r w:rsidRPr="00FE1CB0">
        <w:rPr>
          <w:rFonts w:ascii="Garamond" w:hAnsi="Garamond"/>
        </w:rPr>
        <w:t xml:space="preserve">in its Italian form to distinguish it from conventional conceptions of virtue, I leave Machiavelli’s </w:t>
      </w:r>
      <w:proofErr w:type="spellStart"/>
      <w:r w:rsidRPr="00FE1CB0">
        <w:rPr>
          <w:rFonts w:ascii="Garamond" w:hAnsi="Garamond"/>
          <w:i/>
          <w:iCs/>
        </w:rPr>
        <w:t>fortuna</w:t>
      </w:r>
      <w:proofErr w:type="spellEnd"/>
      <w:r w:rsidRPr="00FE1CB0">
        <w:rPr>
          <w:rFonts w:ascii="Garamond" w:hAnsi="Garamond"/>
          <w:i/>
          <w:iCs/>
        </w:rPr>
        <w:t xml:space="preserve"> </w:t>
      </w:r>
      <w:r w:rsidRPr="00FE1CB0">
        <w:rPr>
          <w:rFonts w:ascii="Garamond" w:hAnsi="Garamond"/>
        </w:rPr>
        <w:t xml:space="preserve">as is for similar reasons. </w:t>
      </w:r>
      <w:r w:rsidRPr="00FE1CB0">
        <w:rPr>
          <w:rFonts w:ascii="Garamond" w:hAnsi="Garamond"/>
          <w:i/>
          <w:iCs/>
        </w:rPr>
        <w:t>Fortuna</w:t>
      </w:r>
      <w:r w:rsidRPr="00FE1CB0">
        <w:rPr>
          <w:rFonts w:ascii="Garamond" w:hAnsi="Garamond"/>
        </w:rPr>
        <w:t xml:space="preserve"> is not the ‘fortune’ of </w:t>
      </w:r>
      <w:r w:rsidRPr="00FE1CB0">
        <w:rPr>
          <w:rFonts w:ascii="Garamond" w:hAnsi="Garamond"/>
        </w:rPr>
        <w:t>Machiavelli’s</w:t>
      </w:r>
      <w:r w:rsidRPr="00FE1CB0">
        <w:rPr>
          <w:rFonts w:ascii="Garamond" w:hAnsi="Garamond"/>
        </w:rPr>
        <w:t xml:space="preserve"> contemporaries</w:t>
      </w:r>
      <w:r w:rsidRPr="00FE1CB0">
        <w:rPr>
          <w:rFonts w:ascii="Garamond" w:hAnsi="Garamond"/>
        </w:rPr>
        <w:t>,</w:t>
      </w:r>
      <w:r w:rsidRPr="00FE1CB0">
        <w:rPr>
          <w:rFonts w:ascii="Garamond" w:hAnsi="Garamond"/>
        </w:rPr>
        <w:t xml:space="preserve"> his predecessors</w:t>
      </w:r>
      <w:r w:rsidRPr="00FE1CB0">
        <w:rPr>
          <w:rFonts w:ascii="Garamond" w:hAnsi="Garamond"/>
        </w:rPr>
        <w:t>,</w:t>
      </w:r>
      <w:r w:rsidRPr="00FE1CB0">
        <w:rPr>
          <w:rFonts w:ascii="Garamond" w:hAnsi="Garamond"/>
        </w:rPr>
        <w:t xml:space="preserve"> or our own concepts of ‘pure chance’. </w:t>
      </w:r>
      <w:r w:rsidRPr="00FE1CB0">
        <w:rPr>
          <w:rFonts w:ascii="Garamond" w:hAnsi="Garamond"/>
        </w:rPr>
        <w:t>Rather than regarding it as an external force, i</w:t>
      </w:r>
      <w:r w:rsidRPr="00FE1CB0">
        <w:rPr>
          <w:rFonts w:ascii="Garamond" w:hAnsi="Garamond"/>
        </w:rPr>
        <w:t xml:space="preserve">t is </w:t>
      </w:r>
      <w:r w:rsidRPr="00FE1CB0">
        <w:rPr>
          <w:rFonts w:ascii="Garamond" w:hAnsi="Garamond"/>
        </w:rPr>
        <w:t xml:space="preserve">more </w:t>
      </w:r>
      <w:r w:rsidRPr="00FE1CB0">
        <w:rPr>
          <w:rFonts w:ascii="Garamond" w:hAnsi="Garamond"/>
        </w:rPr>
        <w:t xml:space="preserve">helpful to think of </w:t>
      </w:r>
      <w:proofErr w:type="spellStart"/>
      <w:r w:rsidRPr="00FE1CB0">
        <w:rPr>
          <w:rFonts w:ascii="Garamond" w:hAnsi="Garamond"/>
          <w:i/>
          <w:iCs/>
        </w:rPr>
        <w:t>fortuna</w:t>
      </w:r>
      <w:proofErr w:type="spellEnd"/>
      <w:r w:rsidRPr="00FE1CB0">
        <w:rPr>
          <w:rFonts w:ascii="Garamond" w:hAnsi="Garamond"/>
          <w:i/>
          <w:iCs/>
        </w:rPr>
        <w:t xml:space="preserve"> </w:t>
      </w:r>
      <w:r w:rsidRPr="00FE1CB0">
        <w:rPr>
          <w:rFonts w:ascii="Garamond" w:hAnsi="Garamond"/>
        </w:rPr>
        <w:t xml:space="preserve">as a relationship. </w:t>
      </w:r>
      <w:r w:rsidRPr="00FE1CB0">
        <w:rPr>
          <w:rFonts w:ascii="Garamond" w:hAnsi="Garamond"/>
        </w:rPr>
        <w:t>Doing so removes</w:t>
      </w:r>
      <w:r w:rsidRPr="00FE1CB0">
        <w:rPr>
          <w:rFonts w:ascii="Garamond" w:hAnsi="Garamond"/>
        </w:rPr>
        <w:t xml:space="preserve"> </w:t>
      </w:r>
      <w:proofErr w:type="spellStart"/>
      <w:r w:rsidRPr="00FE1CB0">
        <w:rPr>
          <w:rFonts w:ascii="Garamond" w:hAnsi="Garamond"/>
          <w:i/>
          <w:iCs/>
        </w:rPr>
        <w:t>fortuna</w:t>
      </w:r>
      <w:proofErr w:type="spellEnd"/>
      <w:r w:rsidRPr="00FE1CB0">
        <w:rPr>
          <w:rFonts w:ascii="Garamond" w:hAnsi="Garamond"/>
          <w:i/>
          <w:iCs/>
        </w:rPr>
        <w:t xml:space="preserve"> </w:t>
      </w:r>
      <w:r w:rsidRPr="00FE1CB0">
        <w:rPr>
          <w:rFonts w:ascii="Garamond" w:hAnsi="Garamond"/>
        </w:rPr>
        <w:t xml:space="preserve">from </w:t>
      </w:r>
      <w:r w:rsidRPr="00FE1CB0">
        <w:rPr>
          <w:rFonts w:ascii="Garamond" w:hAnsi="Garamond"/>
        </w:rPr>
        <w:t xml:space="preserve">the realm of the arcane, antiquated, or make-believe and turns it into a question that political science continues to grapple with today. Indeed, it turns </w:t>
      </w:r>
      <w:proofErr w:type="spellStart"/>
      <w:r w:rsidRPr="00FE1CB0">
        <w:rPr>
          <w:rFonts w:ascii="Garamond" w:hAnsi="Garamond"/>
          <w:i/>
          <w:iCs/>
        </w:rPr>
        <w:t>fortuna</w:t>
      </w:r>
      <w:proofErr w:type="spellEnd"/>
      <w:r w:rsidRPr="00FE1CB0">
        <w:rPr>
          <w:rFonts w:ascii="Garamond" w:hAnsi="Garamond"/>
          <w:i/>
          <w:iCs/>
        </w:rPr>
        <w:t xml:space="preserve"> </w:t>
      </w:r>
      <w:r w:rsidRPr="00FE1CB0">
        <w:rPr>
          <w:rFonts w:ascii="Garamond" w:hAnsi="Garamond"/>
        </w:rPr>
        <w:t xml:space="preserve">into what is arguably the political question itself. </w:t>
      </w:r>
    </w:p>
  </w:footnote>
  <w:footnote w:id="2">
    <w:p w14:paraId="46D469CC" w14:textId="71E7C87A" w:rsidR="00336BCE" w:rsidRPr="00FE1CB0" w:rsidRDefault="00336BCE">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Machiavelli’s </w:t>
      </w:r>
      <w:proofErr w:type="spellStart"/>
      <w:r w:rsidRPr="00FE1CB0">
        <w:rPr>
          <w:rFonts w:ascii="Garamond" w:hAnsi="Garamond"/>
          <w:i/>
          <w:iCs/>
        </w:rPr>
        <w:t>animo</w:t>
      </w:r>
      <w:proofErr w:type="spellEnd"/>
      <w:r w:rsidRPr="00FE1CB0">
        <w:rPr>
          <w:rFonts w:ascii="Garamond" w:hAnsi="Garamond"/>
          <w:i/>
          <w:iCs/>
        </w:rPr>
        <w:t xml:space="preserve">, </w:t>
      </w:r>
      <w:r w:rsidRPr="00FE1CB0">
        <w:rPr>
          <w:rFonts w:ascii="Garamond" w:hAnsi="Garamond"/>
        </w:rPr>
        <w:t>often translated as ‘spirit’,</w:t>
      </w:r>
      <w:r w:rsidRPr="00FE1CB0">
        <w:rPr>
          <w:rFonts w:ascii="Garamond" w:hAnsi="Garamond"/>
          <w:i/>
          <w:iCs/>
        </w:rPr>
        <w:t xml:space="preserve"> </w:t>
      </w:r>
      <w:r w:rsidRPr="00FE1CB0">
        <w:rPr>
          <w:rFonts w:ascii="Garamond" w:hAnsi="Garamond"/>
        </w:rPr>
        <w:t xml:space="preserve">is distinct from the Hegelian concept of spirit, or </w:t>
      </w:r>
      <w:proofErr w:type="spellStart"/>
      <w:r w:rsidRPr="00FE1CB0">
        <w:rPr>
          <w:rFonts w:ascii="Garamond" w:hAnsi="Garamond"/>
          <w:i/>
          <w:iCs/>
        </w:rPr>
        <w:t>geist</w:t>
      </w:r>
      <w:proofErr w:type="spellEnd"/>
      <w:r w:rsidRPr="00FE1CB0">
        <w:rPr>
          <w:rFonts w:ascii="Garamond" w:hAnsi="Garamond"/>
          <w:i/>
          <w:iCs/>
        </w:rPr>
        <w:t xml:space="preserve">, </w:t>
      </w:r>
      <w:r w:rsidRPr="00FE1CB0">
        <w:rPr>
          <w:rFonts w:ascii="Garamond" w:hAnsi="Garamond"/>
        </w:rPr>
        <w:t xml:space="preserve">in that Machiavelli’s </w:t>
      </w:r>
      <w:proofErr w:type="spellStart"/>
      <w:r w:rsidRPr="00FE1CB0">
        <w:rPr>
          <w:rFonts w:ascii="Garamond" w:hAnsi="Garamond"/>
          <w:i/>
          <w:iCs/>
        </w:rPr>
        <w:t>animo</w:t>
      </w:r>
      <w:proofErr w:type="spellEnd"/>
      <w:r w:rsidRPr="00FE1CB0">
        <w:rPr>
          <w:rFonts w:ascii="Garamond" w:hAnsi="Garamond"/>
        </w:rPr>
        <w:t xml:space="preserve"> is not necessarily an all-encompassing term. Diverse states, peoples, and individuals have particular </w:t>
      </w:r>
      <w:r w:rsidRPr="00FE1CB0">
        <w:rPr>
          <w:rFonts w:ascii="Garamond" w:hAnsi="Garamond"/>
          <w:i/>
          <w:iCs/>
        </w:rPr>
        <w:t xml:space="preserve">animi, </w:t>
      </w:r>
      <w:r w:rsidRPr="00FE1CB0">
        <w:rPr>
          <w:rFonts w:ascii="Garamond" w:hAnsi="Garamond"/>
        </w:rPr>
        <w:t xml:space="preserve">and often harbor multiple ones simultaneously. Like the English word ‘animus,’ </w:t>
      </w:r>
      <w:proofErr w:type="spellStart"/>
      <w:r w:rsidRPr="00FE1CB0">
        <w:rPr>
          <w:rFonts w:ascii="Garamond" w:hAnsi="Garamond"/>
          <w:i/>
          <w:iCs/>
        </w:rPr>
        <w:t>animo</w:t>
      </w:r>
      <w:proofErr w:type="spellEnd"/>
      <w:r w:rsidRPr="00FE1CB0">
        <w:rPr>
          <w:rFonts w:ascii="Garamond" w:hAnsi="Garamond"/>
          <w:i/>
          <w:iCs/>
        </w:rPr>
        <w:t xml:space="preserve"> </w:t>
      </w:r>
      <w:r w:rsidRPr="00FE1CB0">
        <w:rPr>
          <w:rFonts w:ascii="Garamond" w:hAnsi="Garamond"/>
        </w:rPr>
        <w:t xml:space="preserve">also </w:t>
      </w:r>
      <w:r w:rsidR="007A554F" w:rsidRPr="00FE1CB0">
        <w:rPr>
          <w:rFonts w:ascii="Garamond" w:hAnsi="Garamond"/>
        </w:rPr>
        <w:t>denotes</w:t>
      </w:r>
      <w:r w:rsidRPr="00FE1CB0">
        <w:rPr>
          <w:rFonts w:ascii="Garamond" w:hAnsi="Garamond"/>
        </w:rPr>
        <w:t xml:space="preserve"> a sense of purpose or intent: </w:t>
      </w:r>
      <w:proofErr w:type="spellStart"/>
      <w:r w:rsidR="007A554F" w:rsidRPr="00FE1CB0">
        <w:rPr>
          <w:rFonts w:ascii="Garamond" w:hAnsi="Garamond"/>
          <w:i/>
          <w:iCs/>
        </w:rPr>
        <w:t>animo</w:t>
      </w:r>
      <w:proofErr w:type="spellEnd"/>
      <w:r w:rsidRPr="00FE1CB0">
        <w:rPr>
          <w:rFonts w:ascii="Garamond" w:hAnsi="Garamond"/>
        </w:rPr>
        <w:t xml:space="preserve"> is that internal Reason which ‘animates’ an agent to act in a given way. Unlike </w:t>
      </w:r>
      <w:r w:rsidRPr="00FE1CB0">
        <w:rPr>
          <w:rFonts w:ascii="Garamond" w:hAnsi="Garamond"/>
          <w:i/>
          <w:iCs/>
        </w:rPr>
        <w:t xml:space="preserve">spirito </w:t>
      </w:r>
      <w:r w:rsidRPr="00FE1CB0">
        <w:rPr>
          <w:rFonts w:ascii="Garamond" w:hAnsi="Garamond"/>
        </w:rPr>
        <w:t xml:space="preserve">(which Machiavelli uses, albeit far more rarely), </w:t>
      </w:r>
      <w:proofErr w:type="spellStart"/>
      <w:r w:rsidRPr="00FE1CB0">
        <w:rPr>
          <w:rFonts w:ascii="Garamond" w:hAnsi="Garamond"/>
          <w:i/>
          <w:iCs/>
        </w:rPr>
        <w:t>animo</w:t>
      </w:r>
      <w:proofErr w:type="spellEnd"/>
      <w:r w:rsidRPr="00FE1CB0">
        <w:rPr>
          <w:rFonts w:ascii="Garamond" w:hAnsi="Garamond"/>
          <w:i/>
          <w:iCs/>
        </w:rPr>
        <w:t xml:space="preserve"> </w:t>
      </w:r>
      <w:r w:rsidRPr="00FE1CB0">
        <w:rPr>
          <w:rFonts w:ascii="Garamond" w:hAnsi="Garamond"/>
        </w:rPr>
        <w:t xml:space="preserve">also does not seem to refer to anything transcendental or universal. If </w:t>
      </w:r>
      <w:proofErr w:type="spellStart"/>
      <w:r w:rsidRPr="00FE1CB0">
        <w:rPr>
          <w:rFonts w:ascii="Garamond" w:hAnsi="Garamond"/>
          <w:i/>
          <w:iCs/>
        </w:rPr>
        <w:t>animo</w:t>
      </w:r>
      <w:proofErr w:type="spellEnd"/>
      <w:r w:rsidRPr="00FE1CB0">
        <w:rPr>
          <w:rFonts w:ascii="Garamond" w:hAnsi="Garamond"/>
          <w:i/>
          <w:iCs/>
        </w:rPr>
        <w:t xml:space="preserve"> </w:t>
      </w:r>
      <w:r w:rsidRPr="00FE1CB0">
        <w:rPr>
          <w:rFonts w:ascii="Garamond" w:hAnsi="Garamond"/>
        </w:rPr>
        <w:t xml:space="preserve">is an extension of </w:t>
      </w:r>
      <w:r w:rsidRPr="00FE1CB0">
        <w:rPr>
          <w:rFonts w:ascii="Garamond" w:hAnsi="Garamond"/>
          <w:i/>
          <w:iCs/>
        </w:rPr>
        <w:t xml:space="preserve">spirito, </w:t>
      </w:r>
      <w:r w:rsidRPr="00FE1CB0">
        <w:rPr>
          <w:rFonts w:ascii="Garamond" w:hAnsi="Garamond"/>
        </w:rPr>
        <w:t xml:space="preserve">it is a particularized manifestation thereof, changeable and reconstituted according to individual intent.  </w:t>
      </w:r>
    </w:p>
  </w:footnote>
  <w:footnote w:id="3">
    <w:p w14:paraId="4E14E68A" w14:textId="2824784B" w:rsidR="00197B61" w:rsidRPr="00FE1CB0" w:rsidRDefault="00197B61" w:rsidP="00197B61">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Citations of Machiavelli’s writings will take the following format: references from </w:t>
      </w:r>
      <w:r w:rsidRPr="00FE1CB0">
        <w:rPr>
          <w:rFonts w:ascii="Garamond" w:hAnsi="Garamond"/>
          <w:i/>
        </w:rPr>
        <w:t xml:space="preserve">Il Principe </w:t>
      </w:r>
      <w:r w:rsidRPr="00FE1CB0">
        <w:rPr>
          <w:rFonts w:ascii="Garamond" w:hAnsi="Garamond"/>
        </w:rPr>
        <w:t xml:space="preserve">will be written as </w:t>
      </w:r>
      <w:r w:rsidRPr="00FE1CB0">
        <w:rPr>
          <w:rFonts w:ascii="Garamond" w:hAnsi="Garamond"/>
          <w:i/>
          <w:iCs/>
        </w:rPr>
        <w:t>P</w:t>
      </w:r>
      <w:r w:rsidRPr="00FE1CB0">
        <w:rPr>
          <w:rFonts w:ascii="Garamond" w:hAnsi="Garamond"/>
        </w:rPr>
        <w:t xml:space="preserve">[chapter]; references from </w:t>
      </w:r>
      <w:r w:rsidRPr="00FE1CB0">
        <w:rPr>
          <w:rFonts w:ascii="Garamond" w:hAnsi="Garamond"/>
          <w:i/>
        </w:rPr>
        <w:t xml:space="preserve">I </w:t>
      </w:r>
      <w:proofErr w:type="spellStart"/>
      <w:r w:rsidRPr="00FE1CB0">
        <w:rPr>
          <w:rFonts w:ascii="Garamond" w:hAnsi="Garamond"/>
          <w:i/>
        </w:rPr>
        <w:t>Discorsi</w:t>
      </w:r>
      <w:proofErr w:type="spellEnd"/>
      <w:r w:rsidRPr="00FE1CB0">
        <w:rPr>
          <w:rFonts w:ascii="Garamond" w:hAnsi="Garamond"/>
          <w:i/>
        </w:rPr>
        <w:t xml:space="preserve">, </w:t>
      </w:r>
      <w:r w:rsidRPr="00FE1CB0">
        <w:rPr>
          <w:rFonts w:ascii="Garamond" w:hAnsi="Garamond"/>
        </w:rPr>
        <w:t xml:space="preserve">as </w:t>
      </w:r>
      <w:r w:rsidRPr="00FE1CB0">
        <w:rPr>
          <w:rFonts w:ascii="Garamond" w:hAnsi="Garamond"/>
          <w:i/>
          <w:iCs/>
        </w:rPr>
        <w:t>D</w:t>
      </w:r>
      <w:r w:rsidRPr="00FE1CB0">
        <w:rPr>
          <w:rFonts w:ascii="Garamond" w:hAnsi="Garamond"/>
        </w:rPr>
        <w:t>[</w:t>
      </w:r>
      <w:proofErr w:type="spellStart"/>
      <w:proofErr w:type="gramStart"/>
      <w:r w:rsidRPr="00FE1CB0">
        <w:rPr>
          <w:rFonts w:ascii="Garamond" w:hAnsi="Garamond"/>
        </w:rPr>
        <w:t>book.chapter</w:t>
      </w:r>
      <w:proofErr w:type="spellEnd"/>
      <w:proofErr w:type="gramEnd"/>
      <w:r w:rsidRPr="00FE1CB0">
        <w:rPr>
          <w:rFonts w:ascii="Garamond" w:hAnsi="Garamond"/>
        </w:rPr>
        <w:t>]</w:t>
      </w:r>
      <w:r w:rsidR="002347CA" w:rsidRPr="00FE1CB0">
        <w:rPr>
          <w:rFonts w:ascii="Garamond" w:hAnsi="Garamond"/>
        </w:rPr>
        <w:t xml:space="preserve">; references from the poem </w:t>
      </w:r>
      <w:r w:rsidR="002347CA" w:rsidRPr="00FE1CB0">
        <w:rPr>
          <w:rFonts w:ascii="Garamond" w:hAnsi="Garamond"/>
          <w:i/>
          <w:iCs/>
        </w:rPr>
        <w:t xml:space="preserve">Di Fortuna, </w:t>
      </w:r>
      <w:r w:rsidR="002347CA" w:rsidRPr="00FE1CB0">
        <w:rPr>
          <w:rFonts w:ascii="Garamond" w:hAnsi="Garamond"/>
        </w:rPr>
        <w:t>as DF</w:t>
      </w:r>
      <w:r w:rsidRPr="00FE1CB0">
        <w:rPr>
          <w:rFonts w:ascii="Garamond" w:hAnsi="Garamond"/>
        </w:rPr>
        <w:t xml:space="preserve">. The passage mentioned above occurs in </w:t>
      </w:r>
      <w:r w:rsidRPr="00FE1CB0">
        <w:rPr>
          <w:rFonts w:ascii="Garamond" w:hAnsi="Garamond"/>
          <w:i/>
          <w:iCs/>
        </w:rPr>
        <w:t>P</w:t>
      </w:r>
      <w:r w:rsidR="002347CA" w:rsidRPr="00FE1CB0">
        <w:rPr>
          <w:rFonts w:ascii="Garamond" w:hAnsi="Garamond"/>
          <w:i/>
          <w:iCs/>
        </w:rPr>
        <w:t xml:space="preserve"> </w:t>
      </w:r>
      <w:r w:rsidRPr="00FE1CB0">
        <w:rPr>
          <w:rFonts w:ascii="Garamond" w:hAnsi="Garamond"/>
        </w:rPr>
        <w:t>25.</w:t>
      </w:r>
    </w:p>
  </w:footnote>
  <w:footnote w:id="4">
    <w:p w14:paraId="12DD2E2D" w14:textId="77777777" w:rsidR="00197B61" w:rsidRPr="00FE1CB0" w:rsidRDefault="00197B61" w:rsidP="00197B61">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See, for example: </w:t>
      </w:r>
      <w:r w:rsidRPr="00FE1CB0">
        <w:rPr>
          <w:rFonts w:ascii="Garamond" w:hAnsi="Garamond"/>
          <w:i/>
        </w:rPr>
        <w:t xml:space="preserve">The Prince, </w:t>
      </w:r>
      <w:r w:rsidRPr="00FE1CB0">
        <w:rPr>
          <w:rFonts w:ascii="Garamond" w:hAnsi="Garamond"/>
        </w:rPr>
        <w:t xml:space="preserve">trans. Peter </w:t>
      </w:r>
      <w:proofErr w:type="spellStart"/>
      <w:r w:rsidRPr="00FE1CB0">
        <w:rPr>
          <w:rFonts w:ascii="Garamond" w:hAnsi="Garamond"/>
        </w:rPr>
        <w:t>Bondanella</w:t>
      </w:r>
      <w:proofErr w:type="spellEnd"/>
      <w:r w:rsidRPr="00FE1CB0">
        <w:rPr>
          <w:rFonts w:ascii="Garamond" w:hAnsi="Garamond"/>
        </w:rPr>
        <w:t xml:space="preserve">. Oxford University Press, 1998; </w:t>
      </w:r>
      <w:r w:rsidRPr="00FE1CB0">
        <w:rPr>
          <w:rFonts w:ascii="Garamond" w:hAnsi="Garamond"/>
          <w:i/>
        </w:rPr>
        <w:t xml:space="preserve">The Prince and Other Writings, </w:t>
      </w:r>
      <w:r w:rsidRPr="00FE1CB0">
        <w:rPr>
          <w:rFonts w:ascii="Garamond" w:hAnsi="Garamond"/>
        </w:rPr>
        <w:t xml:space="preserve">trans. Wayne </w:t>
      </w:r>
      <w:proofErr w:type="spellStart"/>
      <w:r w:rsidRPr="00FE1CB0">
        <w:rPr>
          <w:rFonts w:ascii="Garamond" w:hAnsi="Garamond"/>
        </w:rPr>
        <w:t>Rebhorn</w:t>
      </w:r>
      <w:proofErr w:type="spellEnd"/>
      <w:r w:rsidRPr="00FE1CB0">
        <w:rPr>
          <w:rFonts w:ascii="Garamond" w:hAnsi="Garamond"/>
        </w:rPr>
        <w:t xml:space="preserve">. New York: Barnes and Noble Classics, 2003; </w:t>
      </w:r>
      <w:r w:rsidRPr="00FE1CB0">
        <w:rPr>
          <w:rFonts w:ascii="Garamond" w:hAnsi="Garamond"/>
          <w:i/>
        </w:rPr>
        <w:t xml:space="preserve">The Prince, </w:t>
      </w:r>
      <w:r w:rsidRPr="00FE1CB0">
        <w:rPr>
          <w:rFonts w:ascii="Garamond" w:hAnsi="Garamond"/>
        </w:rPr>
        <w:t xml:space="preserve">trans. Harvey Mansfield. Chicago: </w:t>
      </w:r>
      <w:proofErr w:type="spellStart"/>
      <w:r w:rsidRPr="00FE1CB0">
        <w:rPr>
          <w:rFonts w:ascii="Garamond" w:hAnsi="Garamond"/>
        </w:rPr>
        <w:t>UChicago</w:t>
      </w:r>
      <w:proofErr w:type="spellEnd"/>
      <w:r w:rsidRPr="00FE1CB0">
        <w:rPr>
          <w:rFonts w:ascii="Garamond" w:hAnsi="Garamond"/>
        </w:rPr>
        <w:t xml:space="preserve"> Press, 1998; </w:t>
      </w:r>
    </w:p>
  </w:footnote>
  <w:footnote w:id="5">
    <w:p w14:paraId="4A41395B" w14:textId="456EF05E" w:rsidR="00197B61" w:rsidRPr="00FE1CB0" w:rsidRDefault="00197B61" w:rsidP="00197B61">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Because of the way this clause is constructed, it is unclear whether Machiavelli means ‘under you,’ or just ‘under’ (or ‘soft’)</w:t>
      </w:r>
      <w:r w:rsidR="00F404B2" w:rsidRPr="00FE1CB0">
        <w:rPr>
          <w:rFonts w:ascii="Garamond" w:hAnsi="Garamond"/>
        </w:rPr>
        <w:t>.</w:t>
      </w:r>
    </w:p>
  </w:footnote>
  <w:footnote w:id="6">
    <w:p w14:paraId="1B0E7A3D" w14:textId="77777777" w:rsidR="0094438A" w:rsidRPr="00FE1CB0" w:rsidRDefault="0094438A" w:rsidP="0094438A">
      <w:pPr>
        <w:pStyle w:val="FootnoteText"/>
        <w:rPr>
          <w:rFonts w:ascii="Garamond" w:hAnsi="Garamond"/>
          <w:i/>
        </w:rPr>
      </w:pPr>
      <w:r w:rsidRPr="00FE1CB0">
        <w:rPr>
          <w:rStyle w:val="FootnoteReference"/>
          <w:rFonts w:ascii="Garamond" w:hAnsi="Garamond"/>
        </w:rPr>
        <w:footnoteRef/>
      </w:r>
      <w:r w:rsidRPr="00FE1CB0">
        <w:rPr>
          <w:rFonts w:ascii="Garamond" w:hAnsi="Garamond"/>
        </w:rPr>
        <w:t xml:space="preserve"> </w:t>
      </w:r>
      <w:proofErr w:type="spellStart"/>
      <w:r w:rsidRPr="00FE1CB0">
        <w:rPr>
          <w:rFonts w:ascii="Garamond" w:hAnsi="Garamond"/>
          <w:i/>
        </w:rPr>
        <w:t>Impeti</w:t>
      </w:r>
      <w:proofErr w:type="spellEnd"/>
    </w:p>
  </w:footnote>
  <w:footnote w:id="7">
    <w:p w14:paraId="1574473C" w14:textId="77777777" w:rsidR="0094438A" w:rsidRPr="00FE1CB0" w:rsidRDefault="0094438A" w:rsidP="0094438A">
      <w:pPr>
        <w:pStyle w:val="FootnoteText"/>
        <w:rPr>
          <w:rFonts w:ascii="Garamond" w:hAnsi="Garamond"/>
          <w:i/>
        </w:rPr>
      </w:pPr>
      <w:r w:rsidRPr="00FE1CB0">
        <w:rPr>
          <w:rStyle w:val="FootnoteReference"/>
          <w:rFonts w:ascii="Garamond" w:hAnsi="Garamond"/>
        </w:rPr>
        <w:footnoteRef/>
      </w:r>
      <w:r w:rsidRPr="00FE1CB0">
        <w:rPr>
          <w:rFonts w:ascii="Garamond" w:hAnsi="Garamond"/>
        </w:rPr>
        <w:t xml:space="preserve"> </w:t>
      </w:r>
      <w:proofErr w:type="spellStart"/>
      <w:r w:rsidRPr="00FE1CB0">
        <w:rPr>
          <w:rFonts w:ascii="Garamond" w:hAnsi="Garamond"/>
          <w:i/>
        </w:rPr>
        <w:t>Impeto</w:t>
      </w:r>
      <w:proofErr w:type="spellEnd"/>
    </w:p>
  </w:footnote>
  <w:footnote w:id="8">
    <w:p w14:paraId="28DD90CE" w14:textId="77777777" w:rsidR="0094438A" w:rsidRPr="00FE1CB0" w:rsidRDefault="0094438A" w:rsidP="0094438A">
      <w:pPr>
        <w:pStyle w:val="FootnoteText"/>
        <w:rPr>
          <w:rFonts w:ascii="Garamond" w:hAnsi="Garamond"/>
          <w:b/>
        </w:rPr>
      </w:pPr>
      <w:r w:rsidRPr="00FE1CB0">
        <w:rPr>
          <w:rStyle w:val="FootnoteReference"/>
          <w:rFonts w:ascii="Garamond" w:hAnsi="Garamond"/>
        </w:rPr>
        <w:footnoteRef/>
      </w:r>
      <w:r w:rsidRPr="00FE1CB0">
        <w:rPr>
          <w:rFonts w:ascii="Garamond" w:hAnsi="Garamond"/>
        </w:rPr>
        <w:t xml:space="preserve"> </w:t>
      </w:r>
      <w:proofErr w:type="spellStart"/>
      <w:r w:rsidRPr="00FE1CB0">
        <w:rPr>
          <w:rFonts w:ascii="Garamond" w:hAnsi="Garamond"/>
          <w:i/>
        </w:rPr>
        <w:t>Urtare</w:t>
      </w:r>
      <w:proofErr w:type="spellEnd"/>
      <w:r w:rsidRPr="00FE1CB0">
        <w:rPr>
          <w:rFonts w:ascii="Garamond" w:hAnsi="Garamond"/>
          <w:i/>
        </w:rPr>
        <w:t xml:space="preserve">. </w:t>
      </w:r>
    </w:p>
  </w:footnote>
  <w:footnote w:id="9">
    <w:p w14:paraId="5708F7AA" w14:textId="5B5ACCC8" w:rsidR="0094438A" w:rsidRPr="00FE1CB0" w:rsidRDefault="0094438A" w:rsidP="0094438A">
      <w:pPr>
        <w:pStyle w:val="FootnoteText"/>
        <w:rPr>
          <w:rFonts w:ascii="Garamond" w:hAnsi="Garamond"/>
        </w:rPr>
      </w:pPr>
      <w:r w:rsidRPr="00FE1CB0">
        <w:rPr>
          <w:rStyle w:val="FootnoteReference"/>
          <w:rFonts w:ascii="Garamond" w:hAnsi="Garamond"/>
        </w:rPr>
        <w:footnoteRef/>
      </w:r>
      <w:r w:rsidR="00F404B2" w:rsidRPr="00FE1CB0">
        <w:rPr>
          <w:rFonts w:ascii="Garamond" w:hAnsi="Garamond" w:cs="Garamond"/>
          <w:bCs/>
          <w:color w:val="000000"/>
        </w:rPr>
        <w:t xml:space="preserve"> </w:t>
      </w:r>
      <w:r w:rsidRPr="00FE1CB0">
        <w:rPr>
          <w:rFonts w:ascii="Garamond" w:hAnsi="Garamond" w:cs="Garamond"/>
          <w:bCs/>
          <w:color w:val="000000"/>
        </w:rPr>
        <w:t xml:space="preserve">It is no </w:t>
      </w:r>
      <w:r w:rsidR="00F404B2" w:rsidRPr="00FE1CB0">
        <w:rPr>
          <w:rFonts w:ascii="Garamond" w:hAnsi="Garamond" w:cs="Garamond"/>
          <w:bCs/>
          <w:color w:val="000000"/>
        </w:rPr>
        <w:t>coincidence</w:t>
      </w:r>
      <w:r w:rsidRPr="00FE1CB0">
        <w:rPr>
          <w:rFonts w:ascii="Garamond" w:hAnsi="Garamond" w:cs="Garamond"/>
          <w:bCs/>
          <w:color w:val="000000"/>
        </w:rPr>
        <w:t xml:space="preserve"> that warfare is, both within and without the Machiavellian corpus, the realm in which fortune is thought to be at its most potent, and where individual virtue must match, rather than rely on, fortune’s arms. Warfare is also employed as a common canonical conceit for fortune’s harsh and unyielding nature. </w:t>
      </w:r>
    </w:p>
  </w:footnote>
  <w:footnote w:id="10">
    <w:p w14:paraId="0E1223E1" w14:textId="77777777" w:rsidR="0094438A" w:rsidRPr="00FE1CB0" w:rsidRDefault="0094438A" w:rsidP="0094438A">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See </w:t>
      </w:r>
      <w:r w:rsidRPr="00FE1CB0">
        <w:rPr>
          <w:rFonts w:ascii="Garamond" w:hAnsi="Garamond"/>
          <w:i/>
        </w:rPr>
        <w:t xml:space="preserve">D </w:t>
      </w:r>
      <w:r w:rsidRPr="00FE1CB0">
        <w:rPr>
          <w:rFonts w:ascii="Garamond" w:hAnsi="Garamond"/>
        </w:rPr>
        <w:t>III.11.</w:t>
      </w:r>
    </w:p>
  </w:footnote>
  <w:footnote w:id="11">
    <w:p w14:paraId="68F73086" w14:textId="77777777" w:rsidR="0094438A" w:rsidRPr="00FE1CB0" w:rsidRDefault="0094438A" w:rsidP="0094438A">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w:t>
      </w:r>
      <w:r w:rsidRPr="00FE1CB0">
        <w:rPr>
          <w:rFonts w:ascii="Garamond" w:hAnsi="Garamond" w:cs="Garamond"/>
          <w:color w:val="000000"/>
        </w:rPr>
        <w:t xml:space="preserve"> </w:t>
      </w:r>
      <w:r w:rsidRPr="00FE1CB0">
        <w:rPr>
          <w:rFonts w:ascii="Garamond" w:hAnsi="Garamond" w:cs="Garamond"/>
          <w:bCs/>
          <w:color w:val="000000"/>
        </w:rPr>
        <w:t xml:space="preserve">See D III.8, 9, 10, 12, and DF for the use of </w:t>
      </w:r>
      <w:proofErr w:type="spellStart"/>
      <w:r w:rsidRPr="00FE1CB0">
        <w:rPr>
          <w:rFonts w:ascii="Garamond" w:hAnsi="Garamond" w:cs="Garamond"/>
          <w:bCs/>
          <w:i/>
          <w:color w:val="000000"/>
        </w:rPr>
        <w:t>cacciare</w:t>
      </w:r>
      <w:proofErr w:type="spellEnd"/>
      <w:r w:rsidRPr="00FE1CB0">
        <w:rPr>
          <w:rFonts w:ascii="Garamond" w:hAnsi="Garamond" w:cs="Garamond"/>
          <w:bCs/>
          <w:i/>
          <w:color w:val="000000"/>
        </w:rPr>
        <w:t xml:space="preserve">. </w:t>
      </w:r>
      <w:r w:rsidRPr="00FE1CB0">
        <w:rPr>
          <w:rFonts w:ascii="Garamond" w:hAnsi="Garamond" w:cs="Garamond"/>
          <w:bCs/>
          <w:color w:val="000000"/>
        </w:rPr>
        <w:t xml:space="preserve">Hunts are also called ‘an image of war’ in III.39.  </w:t>
      </w:r>
    </w:p>
  </w:footnote>
  <w:footnote w:id="12">
    <w:p w14:paraId="6E0D70F3" w14:textId="77777777" w:rsidR="0094438A" w:rsidRPr="00FE1CB0" w:rsidRDefault="0094438A" w:rsidP="0094438A">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DF; D III.31</w:t>
      </w:r>
    </w:p>
  </w:footnote>
  <w:footnote w:id="13">
    <w:p w14:paraId="14B3062D" w14:textId="60B494C0" w:rsidR="0094438A" w:rsidRPr="00FE1CB0" w:rsidRDefault="0094438A" w:rsidP="0094438A">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w:t>
      </w:r>
      <w:r w:rsidR="00D86977" w:rsidRPr="00FE1CB0">
        <w:rPr>
          <w:rFonts w:ascii="Garamond" w:hAnsi="Garamond" w:cs="Garamond"/>
          <w:color w:val="000000"/>
        </w:rPr>
        <w:t>Drawn from the Latin roots</w:t>
      </w:r>
      <w:r w:rsidRPr="00FE1CB0">
        <w:rPr>
          <w:rFonts w:ascii="Garamond" w:hAnsi="Garamond" w:cs="Garamond"/>
          <w:color w:val="000000"/>
        </w:rPr>
        <w:t xml:space="preserve"> </w:t>
      </w:r>
      <w:proofErr w:type="spellStart"/>
      <w:r w:rsidRPr="00FE1CB0">
        <w:rPr>
          <w:rFonts w:ascii="Garamond" w:hAnsi="Garamond" w:cs="Garamond"/>
          <w:i/>
          <w:iCs/>
          <w:color w:val="000000"/>
        </w:rPr>
        <w:t>ri</w:t>
      </w:r>
      <w:proofErr w:type="spellEnd"/>
      <w:r w:rsidRPr="00FE1CB0">
        <w:rPr>
          <w:rFonts w:ascii="Garamond" w:hAnsi="Garamond" w:cs="Garamond"/>
          <w:i/>
          <w:iCs/>
          <w:color w:val="000000"/>
        </w:rPr>
        <w:t xml:space="preserve">- </w:t>
      </w:r>
      <w:r w:rsidRPr="00FE1CB0">
        <w:rPr>
          <w:rFonts w:ascii="Garamond" w:hAnsi="Garamond" w:cs="Garamond"/>
          <w:color w:val="000000"/>
        </w:rPr>
        <w:t>(again)</w:t>
      </w:r>
      <w:r w:rsidRPr="00FE1CB0">
        <w:rPr>
          <w:rFonts w:ascii="Garamond" w:hAnsi="Garamond" w:cs="Garamond"/>
          <w:i/>
          <w:iCs/>
          <w:color w:val="000000"/>
        </w:rPr>
        <w:t xml:space="preserve"> </w:t>
      </w:r>
      <w:r w:rsidRPr="00FE1CB0">
        <w:rPr>
          <w:rFonts w:ascii="Garamond" w:hAnsi="Garamond" w:cs="Garamond"/>
          <w:color w:val="000000"/>
        </w:rPr>
        <w:t xml:space="preserve">and </w:t>
      </w:r>
      <w:proofErr w:type="spellStart"/>
      <w:r w:rsidRPr="00FE1CB0">
        <w:rPr>
          <w:rFonts w:ascii="Garamond" w:hAnsi="Garamond" w:cs="Garamond"/>
          <w:i/>
          <w:iCs/>
          <w:color w:val="000000"/>
        </w:rPr>
        <w:t>spett</w:t>
      </w:r>
      <w:proofErr w:type="spellEnd"/>
      <w:r w:rsidRPr="00FE1CB0">
        <w:rPr>
          <w:rFonts w:ascii="Garamond" w:hAnsi="Garamond" w:cs="Garamond"/>
          <w:i/>
          <w:iCs/>
          <w:color w:val="000000"/>
        </w:rPr>
        <w:t xml:space="preserve">- </w:t>
      </w:r>
      <w:r w:rsidRPr="00FE1CB0">
        <w:rPr>
          <w:rFonts w:ascii="Garamond" w:hAnsi="Garamond" w:cs="Garamond"/>
          <w:color w:val="000000"/>
        </w:rPr>
        <w:t xml:space="preserve">(to look). </w:t>
      </w:r>
    </w:p>
  </w:footnote>
  <w:footnote w:id="14">
    <w:p w14:paraId="72981D3E" w14:textId="7EA671C3" w:rsidR="00F404B2" w:rsidRPr="00FE1CB0" w:rsidRDefault="00F404B2">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w:t>
      </w:r>
      <w:r w:rsidRPr="00FE1CB0">
        <w:rPr>
          <w:rFonts w:ascii="Garamond" w:hAnsi="Garamond"/>
        </w:rPr>
        <w:t xml:space="preserve">See: Ascoli, Albert Russell, and Victoria Ann Kahn. </w:t>
      </w:r>
      <w:r w:rsidRPr="00FE1CB0">
        <w:rPr>
          <w:rFonts w:ascii="Garamond" w:hAnsi="Garamond"/>
          <w:i/>
        </w:rPr>
        <w:t>Machiavelli and the Discourse of Literature</w:t>
      </w:r>
      <w:r w:rsidRPr="00FE1CB0">
        <w:rPr>
          <w:rFonts w:ascii="Garamond" w:hAnsi="Garamond"/>
        </w:rPr>
        <w:t xml:space="preserve">. Ithaca, NY: Cornell UP, 1993. </w:t>
      </w:r>
      <w:proofErr w:type="spellStart"/>
      <w:r w:rsidRPr="00FE1CB0">
        <w:rPr>
          <w:rFonts w:ascii="Garamond" w:hAnsi="Garamond"/>
        </w:rPr>
        <w:t>Pseudodistinction</w:t>
      </w:r>
      <w:proofErr w:type="spellEnd"/>
      <w:r w:rsidRPr="00FE1CB0">
        <w:rPr>
          <w:rFonts w:ascii="Garamond" w:hAnsi="Garamond"/>
        </w:rPr>
        <w:t xml:space="preserve"> is discussed on pp. 204-208.</w:t>
      </w:r>
    </w:p>
  </w:footnote>
  <w:footnote w:id="15">
    <w:p w14:paraId="239C9AEF" w14:textId="77777777" w:rsidR="0094438A" w:rsidRPr="00FE1CB0" w:rsidRDefault="0094438A" w:rsidP="0094438A">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w:t>
      </w:r>
      <w:r w:rsidRPr="00FE1CB0">
        <w:rPr>
          <w:rFonts w:ascii="Garamond" w:hAnsi="Garamond" w:cs="Garamond"/>
          <w:bCs/>
          <w:color w:val="000000"/>
        </w:rPr>
        <w:t>Snyder, R. Claire. “Citizenship and Civic Practices” in</w:t>
      </w:r>
      <w:r w:rsidRPr="00FE1CB0">
        <w:rPr>
          <w:rFonts w:ascii="Garamond" w:hAnsi="Garamond" w:cs="Garamond"/>
          <w:bCs/>
          <w:i/>
          <w:color w:val="000000"/>
        </w:rPr>
        <w:t xml:space="preserve"> Feminist Interpretations,</w:t>
      </w:r>
      <w:r w:rsidRPr="00FE1CB0">
        <w:rPr>
          <w:rFonts w:ascii="Garamond" w:hAnsi="Garamond" w:cs="Garamond"/>
          <w:bCs/>
          <w:color w:val="000000"/>
        </w:rPr>
        <w:t xml:space="preserve"> pp. 213-246</w:t>
      </w:r>
    </w:p>
  </w:footnote>
  <w:footnote w:id="16">
    <w:p w14:paraId="49F0764D" w14:textId="77777777" w:rsidR="0094438A" w:rsidRPr="00FE1CB0" w:rsidRDefault="0094438A" w:rsidP="0094438A">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w:t>
      </w:r>
      <w:r w:rsidRPr="00FE1CB0">
        <w:rPr>
          <w:rFonts w:ascii="Garamond" w:hAnsi="Garamond" w:cs="Garamond"/>
          <w:bCs/>
          <w:color w:val="000000"/>
        </w:rPr>
        <w:t xml:space="preserve">Smith, John J. “Beyond </w:t>
      </w:r>
      <w:proofErr w:type="spellStart"/>
      <w:r w:rsidRPr="00FE1CB0">
        <w:rPr>
          <w:rFonts w:ascii="Garamond" w:hAnsi="Garamond" w:cs="Garamond"/>
          <w:bCs/>
          <w:color w:val="000000"/>
        </w:rPr>
        <w:t>Virtù</w:t>
      </w:r>
      <w:proofErr w:type="spellEnd"/>
      <w:r w:rsidRPr="00FE1CB0">
        <w:rPr>
          <w:rFonts w:ascii="Garamond" w:hAnsi="Garamond" w:cs="Garamond"/>
          <w:bCs/>
          <w:color w:val="000000"/>
        </w:rPr>
        <w:t xml:space="preserve">” in </w:t>
      </w:r>
      <w:r w:rsidRPr="00FE1CB0">
        <w:rPr>
          <w:rFonts w:ascii="Garamond" w:hAnsi="Garamond" w:cs="Garamond"/>
          <w:bCs/>
          <w:i/>
          <w:color w:val="000000"/>
        </w:rPr>
        <w:t xml:space="preserve">Feminist Interpretations, </w:t>
      </w:r>
      <w:r w:rsidRPr="00FE1CB0">
        <w:rPr>
          <w:rFonts w:ascii="Garamond" w:hAnsi="Garamond" w:cs="Garamond"/>
          <w:bCs/>
          <w:color w:val="000000"/>
        </w:rPr>
        <w:t>pp. 287-308</w:t>
      </w:r>
    </w:p>
  </w:footnote>
  <w:footnote w:id="17">
    <w:p w14:paraId="43423D10" w14:textId="77777777" w:rsidR="00197B61" w:rsidRPr="00FE1CB0" w:rsidRDefault="00197B61" w:rsidP="00197B61">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For a review of these alternate perspectives, see Clarke, Michelle Tolman. "On the Woman Question in Machiavelli." </w:t>
      </w:r>
      <w:r w:rsidRPr="00FE1CB0">
        <w:rPr>
          <w:rFonts w:ascii="Garamond" w:hAnsi="Garamond"/>
          <w:i/>
        </w:rPr>
        <w:t>The Review of Politics</w:t>
      </w:r>
      <w:r w:rsidRPr="00FE1CB0">
        <w:rPr>
          <w:rFonts w:ascii="Garamond" w:hAnsi="Garamond"/>
        </w:rPr>
        <w:t xml:space="preserve"> 67, no. 2 (2005): 229-55. </w:t>
      </w:r>
    </w:p>
  </w:footnote>
  <w:footnote w:id="18">
    <w:p w14:paraId="54C96B2F" w14:textId="290AF72A" w:rsidR="00C1319E" w:rsidRPr="00FE1CB0" w:rsidRDefault="00C1319E">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D III.10.</w:t>
      </w:r>
      <w:r w:rsidRPr="00FE1CB0">
        <w:rPr>
          <w:rFonts w:ascii="Garamond" w:hAnsi="Garamond"/>
        </w:rPr>
        <w:t xml:space="preserve"> </w:t>
      </w:r>
    </w:p>
  </w:footnote>
  <w:footnote w:id="19">
    <w:p w14:paraId="5F2D62F5" w14:textId="77777777" w:rsidR="00197B61" w:rsidRPr="00FE1CB0" w:rsidRDefault="00197B61" w:rsidP="00197B61">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It is also worth noting that </w:t>
      </w:r>
      <w:proofErr w:type="spellStart"/>
      <w:r w:rsidRPr="00FE1CB0">
        <w:rPr>
          <w:rFonts w:ascii="Garamond" w:hAnsi="Garamond"/>
          <w:i/>
          <w:iCs/>
        </w:rPr>
        <w:t>fortuna</w:t>
      </w:r>
      <w:proofErr w:type="spellEnd"/>
      <w:r w:rsidRPr="00FE1CB0">
        <w:rPr>
          <w:rFonts w:ascii="Garamond" w:hAnsi="Garamond"/>
          <w:i/>
          <w:iCs/>
        </w:rPr>
        <w:t xml:space="preserve"> </w:t>
      </w:r>
      <w:r w:rsidRPr="00FE1CB0">
        <w:rPr>
          <w:rFonts w:ascii="Garamond" w:hAnsi="Garamond"/>
        </w:rPr>
        <w:t xml:space="preserve">is generally the one, in Machiavelli’s work, doing the thrusting. Outside of this passage, </w:t>
      </w:r>
      <w:proofErr w:type="spellStart"/>
      <w:r w:rsidRPr="00FE1CB0">
        <w:rPr>
          <w:rFonts w:ascii="Garamond" w:hAnsi="Garamond"/>
          <w:i/>
          <w:iCs/>
        </w:rPr>
        <w:t>impeto</w:t>
      </w:r>
      <w:proofErr w:type="spellEnd"/>
      <w:r w:rsidRPr="00FE1CB0">
        <w:rPr>
          <w:rFonts w:ascii="Garamond" w:hAnsi="Garamond"/>
          <w:i/>
          <w:iCs/>
        </w:rPr>
        <w:t xml:space="preserve"> </w:t>
      </w:r>
      <w:r w:rsidRPr="00FE1CB0">
        <w:rPr>
          <w:rFonts w:ascii="Garamond" w:hAnsi="Garamond"/>
        </w:rPr>
        <w:t xml:space="preserve">is a word Machiavelli usually reserves for either the behavior either </w:t>
      </w:r>
      <w:proofErr w:type="spellStart"/>
      <w:r w:rsidRPr="00FE1CB0">
        <w:rPr>
          <w:rFonts w:ascii="Garamond" w:hAnsi="Garamond"/>
          <w:i/>
          <w:iCs/>
        </w:rPr>
        <w:t>fortuna</w:t>
      </w:r>
      <w:proofErr w:type="spellEnd"/>
      <w:r w:rsidRPr="00FE1CB0">
        <w:rPr>
          <w:rFonts w:ascii="Garamond" w:hAnsi="Garamond"/>
          <w:i/>
          <w:iCs/>
        </w:rPr>
        <w:t xml:space="preserve"> </w:t>
      </w:r>
      <w:r w:rsidRPr="00FE1CB0">
        <w:rPr>
          <w:rFonts w:ascii="Garamond" w:hAnsi="Garamond"/>
        </w:rPr>
        <w:t xml:space="preserve">or military affairs—the arena in which </w:t>
      </w:r>
      <w:proofErr w:type="spellStart"/>
      <w:r w:rsidRPr="00FE1CB0">
        <w:rPr>
          <w:rFonts w:ascii="Garamond" w:hAnsi="Garamond"/>
          <w:i/>
          <w:iCs/>
        </w:rPr>
        <w:t>fortuna</w:t>
      </w:r>
      <w:proofErr w:type="spellEnd"/>
      <w:r w:rsidRPr="00FE1CB0">
        <w:rPr>
          <w:rFonts w:ascii="Garamond" w:hAnsi="Garamond"/>
          <w:i/>
          <w:iCs/>
        </w:rPr>
        <w:t xml:space="preserve"> </w:t>
      </w:r>
      <w:r w:rsidRPr="00FE1CB0">
        <w:rPr>
          <w:rFonts w:ascii="Garamond" w:hAnsi="Garamond"/>
        </w:rPr>
        <w:t xml:space="preserve">was conventionally believed to be strongest.  </w:t>
      </w:r>
    </w:p>
  </w:footnote>
  <w:footnote w:id="20">
    <w:p w14:paraId="6FF06EEC" w14:textId="77777777" w:rsidR="0077272D" w:rsidRPr="00FE1CB0" w:rsidRDefault="0077272D" w:rsidP="0077272D">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Among </w:t>
      </w:r>
      <w:proofErr w:type="spellStart"/>
      <w:r w:rsidRPr="00FE1CB0">
        <w:rPr>
          <w:rFonts w:ascii="Garamond" w:hAnsi="Garamond"/>
          <w:i/>
        </w:rPr>
        <w:t>sotto</w:t>
      </w:r>
      <w:r w:rsidRPr="00FE1CB0">
        <w:rPr>
          <w:rFonts w:ascii="Garamond" w:hAnsi="Garamond"/>
        </w:rPr>
        <w:t>’s</w:t>
      </w:r>
      <w:proofErr w:type="spellEnd"/>
      <w:r w:rsidRPr="00FE1CB0">
        <w:rPr>
          <w:rFonts w:ascii="Garamond" w:hAnsi="Garamond"/>
        </w:rPr>
        <w:t xml:space="preserve"> other connotations are its qualities of softness, gentleness, subtlety, and quiet. I would certainly invite interpretations that incorporate these elements as well. </w:t>
      </w:r>
    </w:p>
  </w:footnote>
  <w:footnote w:id="21">
    <w:p w14:paraId="3170934E" w14:textId="77777777" w:rsidR="00197B61" w:rsidRPr="00FE1CB0" w:rsidRDefault="00197B61" w:rsidP="00197B61">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Later in the same passage.</w:t>
      </w:r>
    </w:p>
  </w:footnote>
  <w:footnote w:id="22">
    <w:p w14:paraId="1AB65192" w14:textId="565DCBF7" w:rsidR="002C035D" w:rsidRPr="00FE1CB0" w:rsidRDefault="002C035D">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See also D III.10 and III.11</w:t>
      </w:r>
    </w:p>
  </w:footnote>
  <w:footnote w:id="23">
    <w:p w14:paraId="7C5C3C4C" w14:textId="45F71508" w:rsidR="00336BCE" w:rsidRPr="00FE1CB0" w:rsidRDefault="00336BCE" w:rsidP="00336BCE">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w:t>
      </w:r>
      <w:r w:rsidRPr="00FE1CB0">
        <w:rPr>
          <w:rFonts w:ascii="Garamond" w:hAnsi="Garamond" w:cs="Garamond"/>
          <w:color w:val="000000"/>
        </w:rPr>
        <w:t xml:space="preserve">See DF, D III.8, </w:t>
      </w:r>
      <w:r w:rsidR="00C1319E" w:rsidRPr="00FE1CB0">
        <w:rPr>
          <w:rFonts w:ascii="Garamond" w:hAnsi="Garamond" w:cs="Garamond"/>
          <w:color w:val="000000"/>
        </w:rPr>
        <w:t>III.</w:t>
      </w:r>
      <w:r w:rsidRPr="00FE1CB0">
        <w:rPr>
          <w:rFonts w:ascii="Garamond" w:hAnsi="Garamond" w:cs="Garamond"/>
          <w:color w:val="000000"/>
        </w:rPr>
        <w:t xml:space="preserve">9. </w:t>
      </w:r>
    </w:p>
  </w:footnote>
  <w:footnote w:id="24">
    <w:p w14:paraId="798229E4" w14:textId="711CA329" w:rsidR="00336BCE" w:rsidRPr="00FE1CB0" w:rsidRDefault="00336BCE" w:rsidP="00336BCE">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w:t>
      </w:r>
      <w:r w:rsidRPr="00FE1CB0">
        <w:rPr>
          <w:rFonts w:ascii="Garamond" w:hAnsi="Garamond" w:cs="Garamond"/>
          <w:color w:val="000000"/>
        </w:rPr>
        <w:t>By admonishing readers of the necessary roughness thus demanded from a relationship with fortune, Machiavelli also recalls the counter-intuitive symbiosis between impetuosity and respect alluded to prior: it is now clear that, at least in some cases, when Machiavelli presents the appearance of a rhetorical or logical opposition, he follows it with a swift and subtle nuance</w:t>
      </w:r>
      <w:r w:rsidRPr="00FE1CB0">
        <w:rPr>
          <w:rFonts w:ascii="Garamond" w:hAnsi="Garamond" w:cs="Garamond"/>
          <w:color w:val="000000"/>
        </w:rPr>
        <w:t xml:space="preserve"> </w:t>
      </w:r>
      <w:r w:rsidRPr="00FE1CB0">
        <w:rPr>
          <w:rFonts w:ascii="Garamond" w:hAnsi="Garamond" w:cs="Garamond"/>
          <w:color w:val="000000"/>
        </w:rPr>
        <w:t>to suggest that ‘in everything there is something of its opposite.’</w:t>
      </w:r>
    </w:p>
  </w:footnote>
  <w:footnote w:id="25">
    <w:p w14:paraId="46CFEF87" w14:textId="77777777" w:rsidR="00197B61" w:rsidRPr="00FE1CB0" w:rsidRDefault="00197B61" w:rsidP="00197B61">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See, for example, </w:t>
      </w:r>
      <w:r w:rsidRPr="00FE1CB0">
        <w:rPr>
          <w:rFonts w:ascii="Garamond" w:hAnsi="Garamond"/>
          <w:i/>
          <w:iCs/>
        </w:rPr>
        <w:t>D</w:t>
      </w:r>
      <w:r w:rsidRPr="00FE1CB0">
        <w:rPr>
          <w:rFonts w:ascii="Garamond" w:hAnsi="Garamond"/>
        </w:rPr>
        <w:t xml:space="preserve"> </w:t>
      </w:r>
      <w:r w:rsidRPr="00FE1CB0">
        <w:rPr>
          <w:rFonts w:ascii="Garamond" w:hAnsi="Garamond" w:cs="Garamond"/>
          <w:color w:val="000000"/>
        </w:rPr>
        <w:t xml:space="preserve">II.29; </w:t>
      </w:r>
      <w:r w:rsidRPr="00FE1CB0">
        <w:rPr>
          <w:rFonts w:ascii="Garamond" w:hAnsi="Garamond" w:cs="Garamond"/>
          <w:i/>
          <w:iCs/>
          <w:color w:val="000000"/>
        </w:rPr>
        <w:t>D</w:t>
      </w:r>
      <w:r w:rsidRPr="00FE1CB0">
        <w:rPr>
          <w:rFonts w:ascii="Garamond" w:hAnsi="Garamond" w:cs="Garamond"/>
          <w:color w:val="000000"/>
        </w:rPr>
        <w:t xml:space="preserve"> III.31.</w:t>
      </w:r>
    </w:p>
  </w:footnote>
  <w:footnote w:id="26">
    <w:p w14:paraId="3224DFDE" w14:textId="77777777" w:rsidR="00197B61" w:rsidRPr="00FE1CB0" w:rsidRDefault="00197B61" w:rsidP="00197B61">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w:t>
      </w:r>
      <w:r w:rsidRPr="00FE1CB0">
        <w:rPr>
          <w:rFonts w:ascii="Garamond" w:hAnsi="Garamond"/>
          <w:i/>
          <w:iCs/>
        </w:rPr>
        <w:t>D</w:t>
      </w:r>
      <w:r w:rsidRPr="00FE1CB0">
        <w:rPr>
          <w:rFonts w:ascii="Garamond" w:hAnsi="Garamond"/>
        </w:rPr>
        <w:t xml:space="preserve"> III.7</w:t>
      </w:r>
    </w:p>
  </w:footnote>
  <w:footnote w:id="27">
    <w:p w14:paraId="4A661C8D" w14:textId="3132C887" w:rsidR="0077272D" w:rsidRPr="00FE1CB0" w:rsidRDefault="0077272D">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Almost as a rule, Machiavelli</w:t>
      </w:r>
      <w:r w:rsidRPr="00FE1CB0">
        <w:rPr>
          <w:rFonts w:ascii="Garamond" w:hAnsi="Garamond" w:cs="Garamond"/>
          <w:color w:val="000000"/>
          <w:u w:color="000000"/>
        </w:rPr>
        <w:t xml:space="preserve"> us</w:t>
      </w:r>
      <w:r w:rsidRPr="00FE1CB0">
        <w:rPr>
          <w:rFonts w:ascii="Garamond" w:hAnsi="Garamond" w:cs="Garamond"/>
          <w:color w:val="000000"/>
          <w:u w:color="000000"/>
        </w:rPr>
        <w:t>es</w:t>
      </w:r>
      <w:r w:rsidRPr="00FE1CB0">
        <w:rPr>
          <w:rFonts w:ascii="Garamond" w:hAnsi="Garamond" w:cs="Garamond"/>
          <w:color w:val="000000"/>
          <w:u w:color="000000"/>
        </w:rPr>
        <w:t xml:space="preserve"> the verb </w:t>
      </w:r>
      <w:proofErr w:type="spellStart"/>
      <w:r w:rsidRPr="00FE1CB0">
        <w:rPr>
          <w:rFonts w:ascii="Garamond" w:hAnsi="Garamond" w:cs="Garamond"/>
          <w:i/>
          <w:iCs/>
          <w:color w:val="000000"/>
          <w:u w:color="000000"/>
        </w:rPr>
        <w:t>nascere</w:t>
      </w:r>
      <w:proofErr w:type="spellEnd"/>
      <w:r w:rsidRPr="00FE1CB0">
        <w:rPr>
          <w:rFonts w:ascii="Garamond" w:hAnsi="Garamond" w:cs="Garamond"/>
          <w:i/>
          <w:iCs/>
          <w:color w:val="000000"/>
          <w:u w:color="000000"/>
        </w:rPr>
        <w:t xml:space="preserve"> </w:t>
      </w:r>
      <w:r w:rsidRPr="00FE1CB0">
        <w:rPr>
          <w:rFonts w:ascii="Garamond" w:hAnsi="Garamond" w:cs="Garamond"/>
          <w:color w:val="000000"/>
          <w:u w:color="000000"/>
        </w:rPr>
        <w:t>(‘to be born’)</w:t>
      </w:r>
      <w:r w:rsidRPr="00FE1CB0">
        <w:rPr>
          <w:rFonts w:ascii="Garamond" w:hAnsi="Garamond" w:cs="Garamond"/>
          <w:color w:val="000000"/>
          <w:u w:color="000000"/>
        </w:rPr>
        <w:t xml:space="preserve"> when referring </w:t>
      </w:r>
      <w:r w:rsidRPr="00FE1CB0">
        <w:rPr>
          <w:rFonts w:ascii="Garamond" w:hAnsi="Garamond" w:cs="Garamond"/>
          <w:color w:val="000000"/>
          <w:u w:color="000000"/>
        </w:rPr>
        <w:t>explicitly to events or ideas that result from interactions between virtue and fortune</w:t>
      </w:r>
      <w:r w:rsidRPr="00FE1CB0">
        <w:rPr>
          <w:rFonts w:ascii="Garamond" w:hAnsi="Garamond" w:cs="Garamond"/>
          <w:color w:val="000000"/>
          <w:u w:color="000000"/>
        </w:rPr>
        <w:t xml:space="preserve">. (Most English renditions of Machiavelli’s work will gloss </w:t>
      </w:r>
      <w:proofErr w:type="spellStart"/>
      <w:r w:rsidRPr="00FE1CB0">
        <w:rPr>
          <w:rFonts w:ascii="Garamond" w:hAnsi="Garamond" w:cs="Garamond"/>
          <w:i/>
          <w:iCs/>
          <w:color w:val="000000"/>
          <w:u w:color="000000"/>
        </w:rPr>
        <w:t>nascere</w:t>
      </w:r>
      <w:proofErr w:type="spellEnd"/>
      <w:r w:rsidRPr="00FE1CB0">
        <w:rPr>
          <w:rFonts w:ascii="Garamond" w:hAnsi="Garamond" w:cs="Garamond"/>
          <w:i/>
          <w:iCs/>
          <w:color w:val="000000"/>
          <w:u w:color="000000"/>
        </w:rPr>
        <w:t xml:space="preserve"> </w:t>
      </w:r>
      <w:r w:rsidRPr="00FE1CB0">
        <w:rPr>
          <w:rFonts w:ascii="Garamond" w:hAnsi="Garamond" w:cs="Garamond"/>
          <w:color w:val="000000"/>
          <w:u w:color="000000"/>
        </w:rPr>
        <w:t xml:space="preserve">as </w:t>
      </w:r>
      <w:r w:rsidRPr="00FE1CB0">
        <w:rPr>
          <w:rFonts w:ascii="Garamond" w:hAnsi="Garamond" w:cs="Garamond"/>
          <w:i/>
          <w:iCs/>
          <w:color w:val="000000"/>
          <w:u w:color="000000"/>
        </w:rPr>
        <w:t xml:space="preserve">arise, </w:t>
      </w:r>
      <w:r w:rsidRPr="00FE1CB0">
        <w:rPr>
          <w:rFonts w:ascii="Garamond" w:hAnsi="Garamond" w:cs="Garamond"/>
          <w:color w:val="000000"/>
          <w:u w:color="000000"/>
        </w:rPr>
        <w:t>so that it is difficult to parse this effect in translation.)</w:t>
      </w:r>
    </w:p>
  </w:footnote>
  <w:footnote w:id="28">
    <w:p w14:paraId="460EB122" w14:textId="76260869" w:rsidR="00D751E6" w:rsidRPr="00D751E6" w:rsidRDefault="00D751E6">
      <w:pPr>
        <w:pStyle w:val="FootnoteText"/>
        <w:rPr>
          <w:rFonts w:ascii="Garamond" w:hAnsi="Garamond"/>
          <w:b/>
          <w:bCs/>
        </w:rPr>
      </w:pPr>
      <w:r w:rsidRPr="00D751E6">
        <w:rPr>
          <w:rStyle w:val="FootnoteReference"/>
          <w:rFonts w:ascii="Garamond" w:hAnsi="Garamond"/>
          <w:b/>
          <w:bCs/>
        </w:rPr>
        <w:footnoteRef/>
      </w:r>
      <w:r w:rsidRPr="00D751E6">
        <w:rPr>
          <w:rFonts w:ascii="Garamond" w:hAnsi="Garamond"/>
          <w:b/>
          <w:bCs/>
        </w:rPr>
        <w:t xml:space="preserve"> This phrasing is my own. While I am drawing these as the theoretical implications of Machiavelli’s work, they are its implications as I understand them and would develop them.  </w:t>
      </w:r>
    </w:p>
  </w:footnote>
  <w:footnote w:id="29">
    <w:p w14:paraId="1AB91944" w14:textId="6F875DAD" w:rsidR="00F51B5D" w:rsidRPr="00F51B5D" w:rsidRDefault="00F51B5D">
      <w:pPr>
        <w:pStyle w:val="FootnoteText"/>
        <w:rPr>
          <w:rFonts w:ascii="Garamond" w:hAnsi="Garamond"/>
        </w:rPr>
      </w:pPr>
      <w:r w:rsidRPr="00F51B5D">
        <w:rPr>
          <w:rStyle w:val="FootnoteReference"/>
          <w:rFonts w:ascii="Garamond" w:hAnsi="Garamond"/>
        </w:rPr>
        <w:footnoteRef/>
      </w:r>
      <w:r w:rsidRPr="00F51B5D">
        <w:rPr>
          <w:rFonts w:ascii="Garamond" w:hAnsi="Garamond"/>
        </w:rPr>
        <w:t xml:space="preserve"> Collision is akin to an infinite ‘middle-voice’ moment; in the quasi-mathematical analogy above, </w:t>
      </w:r>
      <w:r w:rsidR="00D751E6">
        <w:rPr>
          <w:rFonts w:ascii="Garamond" w:hAnsi="Garamond"/>
        </w:rPr>
        <w:t>collision</w:t>
      </w:r>
      <w:r w:rsidRPr="00F51B5D">
        <w:rPr>
          <w:rFonts w:ascii="Garamond" w:hAnsi="Garamond"/>
        </w:rPr>
        <w:t xml:space="preserve"> is similar to the </w:t>
      </w:r>
      <w:r w:rsidR="00D751E6">
        <w:rPr>
          <w:rFonts w:ascii="Garamond" w:hAnsi="Garamond"/>
        </w:rPr>
        <w:t xml:space="preserve">moment of ‘performing’ a function with respect to a chosen variable. </w:t>
      </w:r>
    </w:p>
  </w:footnote>
  <w:footnote w:id="30">
    <w:p w14:paraId="7E202436" w14:textId="1BC55A4A" w:rsidR="00D751E6" w:rsidRPr="00D751E6" w:rsidRDefault="00D751E6">
      <w:pPr>
        <w:pStyle w:val="FootnoteText"/>
        <w:rPr>
          <w:rFonts w:ascii="Garamond" w:hAnsi="Garamond"/>
        </w:rPr>
      </w:pPr>
      <w:r w:rsidRPr="00D751E6">
        <w:rPr>
          <w:rStyle w:val="FootnoteReference"/>
          <w:rFonts w:ascii="Garamond" w:hAnsi="Garamond"/>
        </w:rPr>
        <w:footnoteRef/>
      </w:r>
      <w:r w:rsidRPr="00D751E6">
        <w:rPr>
          <w:rFonts w:ascii="Garamond" w:hAnsi="Garamond"/>
        </w:rPr>
        <w:t xml:space="preserve"> More specifically, each collision generates a unique involutory dynamic</w:t>
      </w:r>
    </w:p>
  </w:footnote>
  <w:footnote w:id="31">
    <w:p w14:paraId="56302B2D" w14:textId="6BBE7FA3" w:rsidR="00D751E6" w:rsidRPr="00D751E6" w:rsidRDefault="00D751E6">
      <w:pPr>
        <w:pStyle w:val="FootnoteText"/>
        <w:rPr>
          <w:rFonts w:ascii="Garamond" w:hAnsi="Garamond"/>
        </w:rPr>
      </w:pPr>
      <w:r w:rsidRPr="00D751E6">
        <w:rPr>
          <w:rStyle w:val="FootnoteReference"/>
          <w:rFonts w:ascii="Garamond" w:hAnsi="Garamond"/>
        </w:rPr>
        <w:footnoteRef/>
      </w:r>
      <w:r w:rsidRPr="00D751E6">
        <w:rPr>
          <w:rFonts w:ascii="Garamond" w:hAnsi="Garamond"/>
        </w:rPr>
        <w:t xml:space="preserve"> In a previous draft, I wrote that their force ‘becomes’ one</w:t>
      </w:r>
      <w:r>
        <w:rPr>
          <w:rFonts w:ascii="Garamond" w:hAnsi="Garamond"/>
        </w:rPr>
        <w:t>. T</w:t>
      </w:r>
      <w:r w:rsidRPr="00D751E6">
        <w:rPr>
          <w:rFonts w:ascii="Garamond" w:hAnsi="Garamond"/>
        </w:rPr>
        <w:t xml:space="preserve">his is not as accurate. Each force is theoretically distinct. The force of their collision itself, however, acts as </w:t>
      </w:r>
      <w:r w:rsidRPr="00D751E6">
        <w:rPr>
          <w:rFonts w:ascii="Garamond" w:hAnsi="Garamond"/>
          <w:i/>
          <w:iCs/>
        </w:rPr>
        <w:t xml:space="preserve">a </w:t>
      </w:r>
      <w:r w:rsidRPr="00D751E6">
        <w:rPr>
          <w:rFonts w:ascii="Garamond" w:hAnsi="Garamond"/>
        </w:rPr>
        <w:t xml:space="preserve">force. </w:t>
      </w:r>
    </w:p>
  </w:footnote>
  <w:footnote w:id="32">
    <w:p w14:paraId="63D548B5" w14:textId="01D33C6C" w:rsidR="004C2DAA" w:rsidRPr="00FE1CB0" w:rsidRDefault="004C2DAA">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w:t>
      </w:r>
      <w:r w:rsidRPr="00FE1CB0">
        <w:rPr>
          <w:rFonts w:ascii="Garamond" w:hAnsi="Garamond"/>
          <w:i/>
          <w:iCs/>
        </w:rPr>
        <w:t xml:space="preserve">D </w:t>
      </w:r>
      <w:r w:rsidRPr="00FE1CB0">
        <w:rPr>
          <w:rFonts w:ascii="Garamond" w:hAnsi="Garamond"/>
        </w:rPr>
        <w:t>III.43</w:t>
      </w:r>
    </w:p>
  </w:footnote>
  <w:footnote w:id="33">
    <w:p w14:paraId="4BAD089C" w14:textId="77777777" w:rsidR="00197B61" w:rsidRPr="00FE1CB0" w:rsidRDefault="00197B61" w:rsidP="00197B61">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See also </w:t>
      </w:r>
      <w:proofErr w:type="spellStart"/>
      <w:r w:rsidRPr="00FE1CB0">
        <w:rPr>
          <w:rFonts w:ascii="Garamond" w:hAnsi="Garamond"/>
        </w:rPr>
        <w:t>Buckels</w:t>
      </w:r>
      <w:proofErr w:type="spellEnd"/>
      <w:r w:rsidRPr="00FE1CB0">
        <w:rPr>
          <w:rFonts w:ascii="Garamond" w:hAnsi="Garamond"/>
        </w:rPr>
        <w:t xml:space="preserve">, Christopher (2016). “The Ontology of the Secret Doctrine in Plato’s </w:t>
      </w:r>
      <w:r w:rsidRPr="00FE1CB0">
        <w:rPr>
          <w:rFonts w:ascii="Garamond" w:hAnsi="Garamond"/>
          <w:i/>
          <w:iCs/>
        </w:rPr>
        <w:t xml:space="preserve">Theaetetus.” Phronesis </w:t>
      </w:r>
      <w:r w:rsidRPr="00FE1CB0">
        <w:rPr>
          <w:rFonts w:ascii="Garamond" w:hAnsi="Garamond"/>
        </w:rPr>
        <w:t xml:space="preserve">61 (3): 243–259. These views are also resonant with many Epicurean and Stoic teachings, including the writings of Seneca, who was one of the better-known Stoic writers during Machiavelli’s era and likely the only Stoic whom Machiavelli could read, fluently, in his original language (Latin). There is strong evidence that the Stoic, and particularly Senecan, influence on Machiavelli’s theory rivals that of the Epicureans and Lucretius. </w:t>
      </w:r>
    </w:p>
  </w:footnote>
  <w:footnote w:id="34">
    <w:p w14:paraId="48303505" w14:textId="77777777" w:rsidR="00197B61" w:rsidRPr="00FE1CB0" w:rsidRDefault="00197B61" w:rsidP="00197B61">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Graham, Daniel (2010). </w:t>
      </w:r>
      <w:r w:rsidRPr="00FE1CB0">
        <w:rPr>
          <w:rFonts w:ascii="Garamond" w:hAnsi="Garamond"/>
          <w:i/>
          <w:iCs/>
        </w:rPr>
        <w:t xml:space="preserve">The Texts of Early Greek Philosophy. </w:t>
      </w:r>
      <w:r w:rsidRPr="00FE1CB0">
        <w:rPr>
          <w:rFonts w:ascii="Garamond" w:hAnsi="Garamond"/>
        </w:rPr>
        <w:t>Cambridge University Press,</w:t>
      </w:r>
      <w:r w:rsidRPr="00FE1CB0">
        <w:rPr>
          <w:rFonts w:ascii="Garamond" w:hAnsi="Garamond"/>
          <w:i/>
          <w:iCs/>
        </w:rPr>
        <w:t xml:space="preserve"> </w:t>
      </w:r>
      <w:r w:rsidRPr="00FE1CB0">
        <w:rPr>
          <w:rFonts w:ascii="Garamond" w:hAnsi="Garamond"/>
        </w:rPr>
        <w:t>p. 161.</w:t>
      </w:r>
    </w:p>
  </w:footnote>
  <w:footnote w:id="35">
    <w:p w14:paraId="7C6ECD51" w14:textId="77777777" w:rsidR="00197B61" w:rsidRPr="00FE1CB0" w:rsidRDefault="00197B61" w:rsidP="00197B61">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Graham, p. 153.</w:t>
      </w:r>
    </w:p>
  </w:footnote>
  <w:footnote w:id="36">
    <w:p w14:paraId="41C787B9" w14:textId="5DB669A9" w:rsidR="00197B61" w:rsidRPr="00FE1CB0" w:rsidRDefault="00197B61" w:rsidP="00197B61">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w:t>
      </w:r>
      <w:proofErr w:type="spellStart"/>
      <w:r w:rsidRPr="00FE1CB0">
        <w:rPr>
          <w:rFonts w:ascii="Garamond" w:hAnsi="Garamond"/>
          <w:i/>
          <w:iCs/>
        </w:rPr>
        <w:t>D</w:t>
      </w:r>
      <w:proofErr w:type="spellEnd"/>
      <w:r w:rsidRPr="00FE1CB0">
        <w:rPr>
          <w:rFonts w:ascii="Garamond" w:hAnsi="Garamond"/>
          <w:i/>
          <w:iCs/>
        </w:rPr>
        <w:t xml:space="preserve"> </w:t>
      </w:r>
      <w:r w:rsidR="00AF02AA" w:rsidRPr="00FE1CB0">
        <w:rPr>
          <w:rFonts w:ascii="Garamond" w:hAnsi="Garamond"/>
        </w:rPr>
        <w:t>I</w:t>
      </w:r>
      <w:r w:rsidRPr="00FE1CB0">
        <w:rPr>
          <w:rFonts w:ascii="Garamond" w:hAnsi="Garamond"/>
        </w:rPr>
        <w:t>.4</w:t>
      </w:r>
    </w:p>
  </w:footnote>
  <w:footnote w:id="37">
    <w:p w14:paraId="296AD6D4" w14:textId="511C03C7" w:rsidR="0040746A" w:rsidRPr="00FE1CB0" w:rsidRDefault="0040746A">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w:t>
      </w:r>
      <w:proofErr w:type="spellStart"/>
      <w:r w:rsidRPr="00FE1CB0">
        <w:rPr>
          <w:rFonts w:ascii="Garamond" w:hAnsi="Garamond"/>
          <w:i/>
          <w:iCs/>
        </w:rPr>
        <w:t>D</w:t>
      </w:r>
      <w:proofErr w:type="spellEnd"/>
      <w:r w:rsidRPr="00FE1CB0">
        <w:rPr>
          <w:rFonts w:ascii="Garamond" w:hAnsi="Garamond"/>
          <w:i/>
          <w:iCs/>
        </w:rPr>
        <w:t xml:space="preserve"> </w:t>
      </w:r>
      <w:r w:rsidR="00AF02AA" w:rsidRPr="00FE1CB0">
        <w:rPr>
          <w:rFonts w:ascii="Garamond" w:hAnsi="Garamond"/>
        </w:rPr>
        <w:t xml:space="preserve">I.6; later in the same chapter, ‘If someone </w:t>
      </w:r>
      <w:proofErr w:type="spellStart"/>
      <w:r w:rsidR="00AF02AA" w:rsidRPr="00FE1CB0">
        <w:rPr>
          <w:rFonts w:ascii="Garamond" w:hAnsi="Garamond"/>
        </w:rPr>
        <w:t>wishe</w:t>
      </w:r>
      <w:proofErr w:type="spellEnd"/>
      <w:r w:rsidR="00AF02AA" w:rsidRPr="00FE1CB0">
        <w:rPr>
          <w:rFonts w:ascii="Garamond" w:hAnsi="Garamond"/>
        </w:rPr>
        <w:t xml:space="preserve">[s], therefore, to order a republic… to expand like Rome in dominion and in power… it is necessary to order it like Rome and make a place for tumults and universal dissensions, as best one can’. </w:t>
      </w:r>
      <w:r w:rsidR="00F7799D" w:rsidRPr="00FE1CB0">
        <w:rPr>
          <w:rFonts w:ascii="Garamond" w:hAnsi="Garamond"/>
        </w:rPr>
        <w:t xml:space="preserve">In </w:t>
      </w:r>
      <w:r w:rsidR="00F7799D" w:rsidRPr="00FE1CB0">
        <w:rPr>
          <w:rFonts w:ascii="Garamond" w:hAnsi="Garamond"/>
          <w:i/>
          <w:iCs/>
        </w:rPr>
        <w:t xml:space="preserve">D </w:t>
      </w:r>
      <w:r w:rsidR="00F7799D" w:rsidRPr="00FE1CB0">
        <w:rPr>
          <w:rFonts w:ascii="Garamond" w:hAnsi="Garamond"/>
        </w:rPr>
        <w:t xml:space="preserve">I.17, ‘This lack of corruption—men having a good end—was the cause that the infinite tumults in Rome did not hurt and indeed helped the republic.’ </w:t>
      </w:r>
      <w:r w:rsidR="00AF02AA" w:rsidRPr="00FE1CB0">
        <w:rPr>
          <w:rFonts w:ascii="Garamond" w:hAnsi="Garamond"/>
        </w:rPr>
        <w:t xml:space="preserve"> </w:t>
      </w:r>
    </w:p>
  </w:footnote>
  <w:footnote w:id="38">
    <w:p w14:paraId="2C92FCCA" w14:textId="00BF5129" w:rsidR="00197B61" w:rsidRPr="00FE1CB0" w:rsidRDefault="00197B61" w:rsidP="00197B61">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I realize that I run a risk by using a word that already has an everyday valence, as I have used it here, to discuss the process of involution. I only do so in hopes of clarifying, in an extremely mundane way, what it is I am actually talking about when I write about this process. The commonplace sense of the word ‘involve’ is, in fact, precisely the type of relationship I am referring to when I write about relations of involution. </w:t>
      </w:r>
    </w:p>
  </w:footnote>
  <w:footnote w:id="39">
    <w:p w14:paraId="12F787AD" w14:textId="0CBA2224" w:rsidR="00FE1CB0" w:rsidRPr="00FE1CB0" w:rsidRDefault="00FE1CB0">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Just as </w:t>
      </w:r>
      <w:proofErr w:type="spellStart"/>
      <w:r w:rsidRPr="00FE1CB0">
        <w:rPr>
          <w:rFonts w:ascii="Garamond" w:hAnsi="Garamond"/>
          <w:i/>
          <w:iCs/>
        </w:rPr>
        <w:t>fortuna</w:t>
      </w:r>
      <w:proofErr w:type="spellEnd"/>
      <w:r w:rsidRPr="00FE1CB0">
        <w:rPr>
          <w:rFonts w:ascii="Garamond" w:hAnsi="Garamond"/>
        </w:rPr>
        <w:t xml:space="preserve"> should not be thought of as a metonym for contingency as such, but rather as a function of the relationship between agency and contingency, so too should virtue. Both describe distinct functions of the same relationship. Virtue is whatever of that relationship, or of the effects it creates, I attribute to </w:t>
      </w:r>
      <w:r w:rsidRPr="00FE1CB0">
        <w:rPr>
          <w:rFonts w:ascii="Garamond" w:hAnsi="Garamond"/>
          <w:i/>
          <w:iCs/>
        </w:rPr>
        <w:t xml:space="preserve">myself. Fortuna </w:t>
      </w:r>
      <w:r w:rsidRPr="00FE1CB0">
        <w:rPr>
          <w:rFonts w:ascii="Garamond" w:hAnsi="Garamond"/>
        </w:rPr>
        <w:t>is whatever of that relationship, or of the effects it creates, I attribute to external causes.</w:t>
      </w:r>
      <w:r>
        <w:rPr>
          <w:rFonts w:ascii="Garamond" w:hAnsi="Garamond"/>
        </w:rPr>
        <w:t xml:space="preserve"> This is partly why I have argued elsewhere that Machiavellian </w:t>
      </w:r>
      <w:proofErr w:type="spellStart"/>
      <w:r>
        <w:rPr>
          <w:rFonts w:ascii="Garamond" w:hAnsi="Garamond"/>
          <w:i/>
          <w:iCs/>
        </w:rPr>
        <w:t>virtù</w:t>
      </w:r>
      <w:proofErr w:type="spellEnd"/>
      <w:r>
        <w:rPr>
          <w:rFonts w:ascii="Garamond" w:hAnsi="Garamond"/>
          <w:i/>
          <w:iCs/>
        </w:rPr>
        <w:t xml:space="preserve"> </w:t>
      </w:r>
      <w:r>
        <w:rPr>
          <w:rFonts w:ascii="Garamond" w:hAnsi="Garamond"/>
        </w:rPr>
        <w:t xml:space="preserve">is a ‘double-ended’ concept, in that it describes the unification of good intentions with effective outcomes. </w:t>
      </w:r>
    </w:p>
  </w:footnote>
  <w:footnote w:id="40">
    <w:p w14:paraId="1DF8AA2D" w14:textId="77777777" w:rsidR="00197B61" w:rsidRPr="00FE1CB0" w:rsidRDefault="00197B61" w:rsidP="00197B61">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w:t>
      </w:r>
      <w:proofErr w:type="spellStart"/>
      <w:r w:rsidRPr="00FE1CB0">
        <w:rPr>
          <w:rFonts w:ascii="Garamond" w:hAnsi="Garamond"/>
        </w:rPr>
        <w:t>Rebhorn</w:t>
      </w:r>
      <w:proofErr w:type="spellEnd"/>
      <w:r w:rsidRPr="00FE1CB0">
        <w:rPr>
          <w:rFonts w:ascii="Garamond" w:hAnsi="Garamond"/>
        </w:rPr>
        <w:t xml:space="preserve">, “Introduction.” </w:t>
      </w:r>
    </w:p>
  </w:footnote>
  <w:footnote w:id="41">
    <w:p w14:paraId="67A53D30" w14:textId="0B2B8270" w:rsidR="00197B61" w:rsidRPr="00FE1CB0" w:rsidRDefault="00197B61" w:rsidP="00197B61">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w:t>
      </w:r>
      <w:r w:rsidRPr="00FE1CB0">
        <w:rPr>
          <w:rFonts w:ascii="Garamond" w:hAnsi="Garamond"/>
          <w:i/>
          <w:iCs/>
        </w:rPr>
        <w:t xml:space="preserve">D </w:t>
      </w:r>
      <w:r w:rsidRPr="00FE1CB0">
        <w:rPr>
          <w:rFonts w:ascii="Garamond" w:hAnsi="Garamond"/>
        </w:rPr>
        <w:t>III.1</w:t>
      </w:r>
      <w:r w:rsidR="006D1EB1" w:rsidRPr="00FE1CB0">
        <w:rPr>
          <w:rFonts w:ascii="Garamond" w:hAnsi="Garamond"/>
        </w:rPr>
        <w:t xml:space="preserve">. See also </w:t>
      </w:r>
      <w:r w:rsidR="006D1EB1" w:rsidRPr="00FE1CB0">
        <w:rPr>
          <w:rFonts w:ascii="Garamond" w:hAnsi="Garamond"/>
          <w:i/>
          <w:iCs/>
        </w:rPr>
        <w:t xml:space="preserve">D </w:t>
      </w:r>
      <w:r w:rsidR="006D1EB1" w:rsidRPr="00FE1CB0">
        <w:rPr>
          <w:rFonts w:ascii="Garamond" w:hAnsi="Garamond"/>
        </w:rPr>
        <w:t xml:space="preserve">I.49: ‘Notwithstanding the many laws that were ordered [in Rome] by Romulus first, then by </w:t>
      </w:r>
      <w:proofErr w:type="spellStart"/>
      <w:r w:rsidR="006D1EB1" w:rsidRPr="00FE1CB0">
        <w:rPr>
          <w:rFonts w:ascii="Garamond" w:hAnsi="Garamond"/>
        </w:rPr>
        <w:t>Numa</w:t>
      </w:r>
      <w:proofErr w:type="spellEnd"/>
      <w:r w:rsidR="006D1EB1" w:rsidRPr="00FE1CB0">
        <w:rPr>
          <w:rFonts w:ascii="Garamond" w:hAnsi="Garamond"/>
        </w:rPr>
        <w:t xml:space="preserve">, by </w:t>
      </w:r>
      <w:proofErr w:type="spellStart"/>
      <w:r w:rsidR="006D1EB1" w:rsidRPr="00FE1CB0">
        <w:rPr>
          <w:rFonts w:ascii="Garamond" w:hAnsi="Garamond"/>
        </w:rPr>
        <w:t>Tullus</w:t>
      </w:r>
      <w:proofErr w:type="spellEnd"/>
      <w:r w:rsidR="006D1EB1" w:rsidRPr="00FE1CB0">
        <w:rPr>
          <w:rFonts w:ascii="Garamond" w:hAnsi="Garamond"/>
        </w:rPr>
        <w:t xml:space="preserve"> </w:t>
      </w:r>
      <w:proofErr w:type="spellStart"/>
      <w:r w:rsidR="006D1EB1" w:rsidRPr="00FE1CB0">
        <w:rPr>
          <w:rFonts w:ascii="Garamond" w:hAnsi="Garamond"/>
        </w:rPr>
        <w:t>Hostilius</w:t>
      </w:r>
      <w:proofErr w:type="spellEnd"/>
      <w:r w:rsidR="006D1EB1" w:rsidRPr="00FE1CB0">
        <w:rPr>
          <w:rFonts w:ascii="Garamond" w:hAnsi="Garamond"/>
        </w:rPr>
        <w:t xml:space="preserve"> and Severus, and last by the ten citizens created for like work, nonetheless new necessities in managing that city were always discovered, and it was necessary to create new orders… that helped keep Rome in liberty for the time that it lived in liberty’; later, ‘Thus, seeing that in Rome, ordered by itself and by so many prudent men, every day new causes emerged for which it had to make new orders in </w:t>
      </w:r>
      <w:proofErr w:type="spellStart"/>
      <w:r w:rsidR="006D1EB1" w:rsidRPr="00FE1CB0">
        <w:rPr>
          <w:rFonts w:ascii="Garamond" w:hAnsi="Garamond"/>
        </w:rPr>
        <w:t>favour</w:t>
      </w:r>
      <w:proofErr w:type="spellEnd"/>
      <w:r w:rsidR="006D1EB1" w:rsidRPr="00FE1CB0">
        <w:rPr>
          <w:rFonts w:ascii="Garamond" w:hAnsi="Garamond"/>
        </w:rPr>
        <w:t xml:space="preserve"> of a free way of life, it is not marvelous if in other cities that have a more disordered beginning so many difficulties emerge that they are never able to reorder themselves.’ </w:t>
      </w:r>
    </w:p>
  </w:footnote>
  <w:footnote w:id="42">
    <w:p w14:paraId="49294729" w14:textId="77777777" w:rsidR="00197B61" w:rsidRPr="00FE1CB0" w:rsidRDefault="00197B61" w:rsidP="00197B61">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w:t>
      </w:r>
      <w:proofErr w:type="spellStart"/>
      <w:r w:rsidRPr="00FE1CB0">
        <w:rPr>
          <w:rFonts w:ascii="Garamond" w:hAnsi="Garamond"/>
          <w:i/>
          <w:iCs/>
        </w:rPr>
        <w:t>D</w:t>
      </w:r>
      <w:proofErr w:type="spellEnd"/>
      <w:r w:rsidRPr="00FE1CB0">
        <w:rPr>
          <w:rFonts w:ascii="Garamond" w:hAnsi="Garamond"/>
        </w:rPr>
        <w:t xml:space="preserve"> I.49</w:t>
      </w:r>
    </w:p>
  </w:footnote>
  <w:footnote w:id="43">
    <w:p w14:paraId="24104012" w14:textId="2E799EB1" w:rsidR="00197B61" w:rsidRPr="00FE1CB0" w:rsidRDefault="00197B61" w:rsidP="00197B61">
      <w:pPr>
        <w:pStyle w:val="FootnoteText"/>
        <w:rPr>
          <w:rFonts w:ascii="Garamond" w:hAnsi="Garamond"/>
          <w:i/>
          <w:iCs/>
        </w:rPr>
      </w:pPr>
      <w:r w:rsidRPr="00FE1CB0">
        <w:rPr>
          <w:rStyle w:val="FootnoteReference"/>
          <w:rFonts w:ascii="Garamond" w:hAnsi="Garamond"/>
        </w:rPr>
        <w:footnoteRef/>
      </w:r>
      <w:r w:rsidRPr="00FE1CB0">
        <w:rPr>
          <w:rFonts w:ascii="Garamond" w:hAnsi="Garamond"/>
        </w:rPr>
        <w:t xml:space="preserve"> </w:t>
      </w:r>
      <w:r w:rsidRPr="00FE1CB0">
        <w:rPr>
          <w:rFonts w:ascii="Garamond" w:hAnsi="Garamond"/>
          <w:i/>
          <w:iCs/>
        </w:rPr>
        <w:t xml:space="preserve">D </w:t>
      </w:r>
      <w:r w:rsidRPr="00FE1CB0">
        <w:rPr>
          <w:rFonts w:ascii="Garamond" w:hAnsi="Garamond"/>
        </w:rPr>
        <w:t>III.1</w:t>
      </w:r>
      <w:r w:rsidR="007D2919" w:rsidRPr="00FE1CB0">
        <w:rPr>
          <w:rFonts w:ascii="Garamond" w:hAnsi="Garamond"/>
        </w:rPr>
        <w:t xml:space="preserve">. </w:t>
      </w:r>
    </w:p>
  </w:footnote>
  <w:footnote w:id="44">
    <w:p w14:paraId="1E76AC16" w14:textId="77777777" w:rsidR="00197B61" w:rsidRPr="00FE1CB0" w:rsidRDefault="00197B61" w:rsidP="00197B61">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w:t>
      </w:r>
      <w:r w:rsidRPr="00FE1CB0">
        <w:rPr>
          <w:rFonts w:ascii="Garamond" w:hAnsi="Garamond"/>
          <w:i/>
          <w:iCs/>
        </w:rPr>
        <w:t xml:space="preserve">D </w:t>
      </w:r>
      <w:r w:rsidRPr="00FE1CB0">
        <w:rPr>
          <w:rFonts w:ascii="Garamond" w:hAnsi="Garamond"/>
        </w:rPr>
        <w:t>III.22</w:t>
      </w:r>
    </w:p>
  </w:footnote>
  <w:footnote w:id="45">
    <w:p w14:paraId="49B48EA6" w14:textId="77777777" w:rsidR="00197B61" w:rsidRPr="00FE1CB0" w:rsidRDefault="00197B61" w:rsidP="00197B61">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w:t>
      </w:r>
      <w:r w:rsidRPr="00FE1CB0">
        <w:rPr>
          <w:rFonts w:ascii="Garamond" w:hAnsi="Garamond"/>
          <w:i/>
          <w:iCs/>
        </w:rPr>
        <w:t xml:space="preserve">D </w:t>
      </w:r>
      <w:r w:rsidRPr="00FE1CB0">
        <w:rPr>
          <w:rFonts w:ascii="Garamond" w:hAnsi="Garamond"/>
        </w:rPr>
        <w:t>III.1</w:t>
      </w:r>
    </w:p>
  </w:footnote>
  <w:footnote w:id="46">
    <w:p w14:paraId="2ED15B29" w14:textId="77777777" w:rsidR="00197B61" w:rsidRPr="00FE1CB0" w:rsidRDefault="00197B61" w:rsidP="00197B61">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w:t>
      </w:r>
      <w:proofErr w:type="spellStart"/>
      <w:r w:rsidRPr="00FE1CB0">
        <w:rPr>
          <w:rFonts w:ascii="Garamond" w:hAnsi="Garamond"/>
          <w:i/>
          <w:iCs/>
        </w:rPr>
        <w:t>Operare</w:t>
      </w:r>
      <w:proofErr w:type="spellEnd"/>
      <w:r w:rsidRPr="00FE1CB0">
        <w:rPr>
          <w:rFonts w:ascii="Garamond" w:hAnsi="Garamond"/>
          <w:i/>
          <w:iCs/>
        </w:rPr>
        <w:t xml:space="preserve">, </w:t>
      </w:r>
      <w:r w:rsidRPr="00FE1CB0">
        <w:rPr>
          <w:rFonts w:ascii="Garamond" w:hAnsi="Garamond"/>
        </w:rPr>
        <w:t xml:space="preserve">‘to work,’ also appears frequently in reference to how individuals create form from material; </w:t>
      </w:r>
      <w:proofErr w:type="spellStart"/>
      <w:r w:rsidRPr="00FE1CB0">
        <w:rPr>
          <w:rFonts w:ascii="Garamond" w:hAnsi="Garamond"/>
          <w:i/>
          <w:iCs/>
        </w:rPr>
        <w:t>nascere</w:t>
      </w:r>
      <w:proofErr w:type="spellEnd"/>
      <w:r w:rsidRPr="00FE1CB0">
        <w:rPr>
          <w:rFonts w:ascii="Garamond" w:hAnsi="Garamond"/>
          <w:i/>
          <w:iCs/>
        </w:rPr>
        <w:t xml:space="preserve">, </w:t>
      </w:r>
      <w:r w:rsidRPr="00FE1CB0">
        <w:rPr>
          <w:rFonts w:ascii="Garamond" w:hAnsi="Garamond"/>
        </w:rPr>
        <w:t xml:space="preserve">‘to be born,’ is often used in reference to the product of this work. </w:t>
      </w:r>
    </w:p>
  </w:footnote>
  <w:footnote w:id="47">
    <w:p w14:paraId="30A2FA1B" w14:textId="77777777" w:rsidR="00197B61" w:rsidRPr="00FE1CB0" w:rsidRDefault="00197B61" w:rsidP="00197B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 w:val="20"/>
          <w:szCs w:val="20"/>
        </w:rPr>
      </w:pPr>
      <w:r w:rsidRPr="00FE1CB0">
        <w:rPr>
          <w:rStyle w:val="FootnoteReference"/>
          <w:rFonts w:ascii="Garamond" w:hAnsi="Garamond"/>
          <w:sz w:val="20"/>
          <w:szCs w:val="20"/>
        </w:rPr>
        <w:footnoteRef/>
      </w:r>
      <w:r w:rsidRPr="00FE1CB0">
        <w:rPr>
          <w:rFonts w:ascii="Garamond" w:hAnsi="Garamond"/>
          <w:sz w:val="20"/>
          <w:szCs w:val="20"/>
        </w:rPr>
        <w:t xml:space="preserve"> </w:t>
      </w:r>
      <w:r w:rsidRPr="00FE1CB0">
        <w:rPr>
          <w:rFonts w:ascii="Garamond" w:hAnsi="Garamond"/>
          <w:i/>
          <w:iCs/>
          <w:sz w:val="20"/>
          <w:szCs w:val="20"/>
        </w:rPr>
        <w:t xml:space="preserve">D </w:t>
      </w:r>
      <w:r w:rsidRPr="00FE1CB0">
        <w:rPr>
          <w:rFonts w:ascii="Garamond" w:hAnsi="Garamond" w:cs="Garamond"/>
          <w:color w:val="000000"/>
          <w:sz w:val="20"/>
          <w:szCs w:val="20"/>
        </w:rPr>
        <w:t>III.44, emphases added</w:t>
      </w:r>
    </w:p>
  </w:footnote>
  <w:footnote w:id="48">
    <w:p w14:paraId="776198D9" w14:textId="77777777" w:rsidR="00197B61" w:rsidRPr="00FE1CB0" w:rsidRDefault="00197B61" w:rsidP="00197B61">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w:t>
      </w:r>
      <w:r w:rsidRPr="00FE1CB0">
        <w:rPr>
          <w:rFonts w:ascii="Garamond" w:hAnsi="Garamond"/>
          <w:i/>
          <w:iCs/>
        </w:rPr>
        <w:t xml:space="preserve">D </w:t>
      </w:r>
      <w:r w:rsidRPr="00FE1CB0">
        <w:rPr>
          <w:rFonts w:ascii="Garamond" w:hAnsi="Garamond"/>
        </w:rPr>
        <w:t>III.5</w:t>
      </w:r>
    </w:p>
  </w:footnote>
  <w:footnote w:id="49">
    <w:p w14:paraId="7631C220" w14:textId="77777777" w:rsidR="00197B61" w:rsidRPr="00FE1CB0" w:rsidRDefault="00197B61" w:rsidP="00197B61">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w:t>
      </w:r>
      <w:r w:rsidRPr="00FE1CB0">
        <w:rPr>
          <w:rFonts w:ascii="Garamond" w:hAnsi="Garamond"/>
          <w:i/>
          <w:iCs/>
        </w:rPr>
        <w:t xml:space="preserve">D </w:t>
      </w:r>
      <w:r w:rsidRPr="00FE1CB0">
        <w:rPr>
          <w:rFonts w:ascii="Garamond" w:hAnsi="Garamond"/>
        </w:rPr>
        <w:t>III.6</w:t>
      </w:r>
    </w:p>
  </w:footnote>
  <w:footnote w:id="50">
    <w:p w14:paraId="6DF14B38" w14:textId="77777777" w:rsidR="00197B61" w:rsidRPr="00FE1CB0" w:rsidRDefault="00197B61" w:rsidP="00197B61">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w:t>
      </w:r>
      <w:r w:rsidRPr="00FE1CB0">
        <w:rPr>
          <w:rFonts w:ascii="Garamond" w:hAnsi="Garamond"/>
          <w:i/>
          <w:iCs/>
        </w:rPr>
        <w:t xml:space="preserve">D </w:t>
      </w:r>
      <w:r w:rsidRPr="00FE1CB0">
        <w:rPr>
          <w:rFonts w:ascii="Garamond" w:hAnsi="Garamond"/>
        </w:rPr>
        <w:t>III.2</w:t>
      </w:r>
    </w:p>
  </w:footnote>
  <w:footnote w:id="51">
    <w:p w14:paraId="5CDF9E73" w14:textId="77777777" w:rsidR="00197B61" w:rsidRPr="00FE1CB0" w:rsidRDefault="00197B61" w:rsidP="00197B61">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w:t>
      </w:r>
      <w:r w:rsidRPr="00FE1CB0">
        <w:rPr>
          <w:rFonts w:ascii="Garamond" w:hAnsi="Garamond"/>
          <w:i/>
          <w:iCs/>
        </w:rPr>
        <w:t xml:space="preserve">D </w:t>
      </w:r>
      <w:r w:rsidRPr="00FE1CB0">
        <w:rPr>
          <w:rFonts w:ascii="Garamond" w:hAnsi="Garamond"/>
        </w:rPr>
        <w:t xml:space="preserve">III.1, </w:t>
      </w:r>
      <w:r w:rsidRPr="00FE1CB0">
        <w:rPr>
          <w:rFonts w:ascii="Garamond" w:hAnsi="Garamond"/>
          <w:i/>
          <w:iCs/>
        </w:rPr>
        <w:t xml:space="preserve">D </w:t>
      </w:r>
      <w:r w:rsidRPr="00FE1CB0">
        <w:rPr>
          <w:rFonts w:ascii="Garamond" w:hAnsi="Garamond"/>
        </w:rPr>
        <w:t>III.3</w:t>
      </w:r>
    </w:p>
  </w:footnote>
  <w:footnote w:id="52">
    <w:p w14:paraId="09CE8C67" w14:textId="77777777" w:rsidR="00197B61" w:rsidRPr="00FE1CB0" w:rsidRDefault="00197B61" w:rsidP="00197B61">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A few sentences on in this episode, Machiavelli uses the word </w:t>
      </w:r>
      <w:proofErr w:type="spellStart"/>
      <w:r w:rsidRPr="00FE1CB0">
        <w:rPr>
          <w:rFonts w:ascii="Garamond" w:hAnsi="Garamond"/>
          <w:i/>
          <w:iCs/>
        </w:rPr>
        <w:t>rovine</w:t>
      </w:r>
      <w:proofErr w:type="spellEnd"/>
      <w:r w:rsidRPr="00FE1CB0">
        <w:rPr>
          <w:rFonts w:ascii="Garamond" w:hAnsi="Garamond"/>
          <w:i/>
          <w:iCs/>
        </w:rPr>
        <w:t xml:space="preserve"> </w:t>
      </w:r>
      <w:r w:rsidRPr="00FE1CB0">
        <w:rPr>
          <w:rFonts w:ascii="Garamond" w:hAnsi="Garamond"/>
        </w:rPr>
        <w:t xml:space="preserve">several times in reference to the hypothetical ruin that Brutus risked by positioning himself so close to </w:t>
      </w:r>
      <w:proofErr w:type="spellStart"/>
      <w:r w:rsidRPr="00FE1CB0">
        <w:rPr>
          <w:rFonts w:ascii="Garamond" w:hAnsi="Garamond"/>
        </w:rPr>
        <w:t>Sextus</w:t>
      </w:r>
      <w:proofErr w:type="spellEnd"/>
      <w:r w:rsidRPr="00FE1CB0">
        <w:rPr>
          <w:rFonts w:ascii="Garamond" w:hAnsi="Garamond"/>
        </w:rPr>
        <w:t xml:space="preserve">, concluding that it was necessary in order ‘to recover the liberty of Rome’. </w:t>
      </w:r>
    </w:p>
  </w:footnote>
  <w:footnote w:id="53">
    <w:p w14:paraId="53ED111A" w14:textId="77777777" w:rsidR="00197B61" w:rsidRPr="00FE1CB0" w:rsidRDefault="00197B61" w:rsidP="00197B61">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w:t>
      </w:r>
      <w:r w:rsidRPr="00FE1CB0">
        <w:rPr>
          <w:rFonts w:ascii="Garamond" w:hAnsi="Garamond"/>
          <w:i/>
          <w:iCs/>
        </w:rPr>
        <w:t xml:space="preserve">D </w:t>
      </w:r>
      <w:r w:rsidRPr="00FE1CB0">
        <w:rPr>
          <w:rFonts w:ascii="Garamond" w:hAnsi="Garamond"/>
        </w:rPr>
        <w:t>III.3</w:t>
      </w:r>
    </w:p>
  </w:footnote>
  <w:footnote w:id="54">
    <w:p w14:paraId="48B5E970" w14:textId="77777777" w:rsidR="00197B61" w:rsidRPr="00FE1CB0" w:rsidRDefault="00197B61" w:rsidP="00197B61">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w:t>
      </w:r>
      <w:r w:rsidRPr="00FE1CB0">
        <w:rPr>
          <w:rFonts w:ascii="Garamond" w:hAnsi="Garamond"/>
          <w:i/>
          <w:iCs/>
        </w:rPr>
        <w:t xml:space="preserve">D </w:t>
      </w:r>
      <w:r w:rsidRPr="00FE1CB0">
        <w:rPr>
          <w:rFonts w:ascii="Garamond" w:hAnsi="Garamond"/>
        </w:rPr>
        <w:t>III.43</w:t>
      </w:r>
    </w:p>
  </w:footnote>
  <w:footnote w:id="55">
    <w:p w14:paraId="05C9431C" w14:textId="77777777" w:rsidR="00197B61" w:rsidRPr="00FE1CB0" w:rsidRDefault="00197B61" w:rsidP="00197B61">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w:t>
      </w:r>
      <w:r w:rsidRPr="00FE1CB0">
        <w:rPr>
          <w:rFonts w:ascii="Garamond" w:hAnsi="Garamond"/>
          <w:i/>
          <w:iCs/>
        </w:rPr>
        <w:t xml:space="preserve">D </w:t>
      </w:r>
      <w:r w:rsidRPr="00FE1CB0">
        <w:rPr>
          <w:rFonts w:ascii="Garamond" w:hAnsi="Garamond"/>
        </w:rPr>
        <w:t>III.1</w:t>
      </w:r>
    </w:p>
  </w:footnote>
  <w:footnote w:id="56">
    <w:p w14:paraId="15203F59" w14:textId="77777777" w:rsidR="00197B61" w:rsidRPr="00FE1CB0" w:rsidRDefault="00197B61" w:rsidP="00197B61">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See </w:t>
      </w:r>
      <w:r w:rsidRPr="00FE1CB0">
        <w:rPr>
          <w:rFonts w:ascii="Garamond" w:hAnsi="Garamond"/>
          <w:i/>
          <w:iCs/>
        </w:rPr>
        <w:t xml:space="preserve">D </w:t>
      </w:r>
      <w:r w:rsidRPr="00FE1CB0">
        <w:rPr>
          <w:rFonts w:ascii="Garamond" w:hAnsi="Garamond"/>
        </w:rPr>
        <w:t>II.2</w:t>
      </w:r>
    </w:p>
  </w:footnote>
  <w:footnote w:id="57">
    <w:p w14:paraId="5BF600D7" w14:textId="2CFEA0A1" w:rsidR="00C1319E" w:rsidRPr="00FE1CB0" w:rsidRDefault="00C1319E">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See especially D III.22, III.27, III.30.  </w:t>
      </w:r>
    </w:p>
  </w:footnote>
  <w:footnote w:id="58">
    <w:p w14:paraId="112AF953" w14:textId="77777777" w:rsidR="00197B61" w:rsidRPr="00FE1CB0" w:rsidRDefault="00197B61" w:rsidP="00197B61">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w:t>
      </w:r>
      <w:r w:rsidRPr="00FE1CB0">
        <w:rPr>
          <w:rFonts w:ascii="Garamond" w:hAnsi="Garamond"/>
          <w:i/>
          <w:iCs/>
        </w:rPr>
        <w:t xml:space="preserve">D </w:t>
      </w:r>
      <w:r w:rsidRPr="00FE1CB0">
        <w:rPr>
          <w:rFonts w:ascii="Garamond" w:hAnsi="Garamond"/>
        </w:rPr>
        <w:t>III.9</w:t>
      </w:r>
    </w:p>
  </w:footnote>
  <w:footnote w:id="59">
    <w:p w14:paraId="38AB9D46" w14:textId="77777777" w:rsidR="00197B61" w:rsidRPr="00FE1CB0" w:rsidRDefault="00197B61" w:rsidP="00197B61">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Ibid.</w:t>
      </w:r>
    </w:p>
  </w:footnote>
  <w:footnote w:id="60">
    <w:p w14:paraId="2ABD6225" w14:textId="77777777" w:rsidR="00197B61" w:rsidRPr="00FE1CB0" w:rsidRDefault="00197B61" w:rsidP="00197B61">
      <w:pPr>
        <w:pStyle w:val="FootnoteText"/>
        <w:rPr>
          <w:rFonts w:ascii="Garamond" w:hAnsi="Garamond"/>
        </w:rPr>
      </w:pPr>
      <w:r w:rsidRPr="00FE1CB0">
        <w:rPr>
          <w:rStyle w:val="FootnoteReference"/>
          <w:rFonts w:ascii="Garamond" w:hAnsi="Garamond"/>
        </w:rPr>
        <w:footnoteRef/>
      </w:r>
      <w:r w:rsidRPr="00FE1CB0">
        <w:rPr>
          <w:rFonts w:ascii="Garamond" w:hAnsi="Garamond"/>
        </w:rPr>
        <w:t xml:space="preserve"> </w:t>
      </w:r>
      <w:r w:rsidRPr="00FE1CB0">
        <w:rPr>
          <w:rFonts w:ascii="Garamond" w:hAnsi="Garamond"/>
          <w:i/>
          <w:iCs/>
        </w:rPr>
        <w:t xml:space="preserve">D </w:t>
      </w:r>
      <w:r w:rsidRPr="00FE1CB0">
        <w:rPr>
          <w:rFonts w:ascii="Garamond" w:hAnsi="Garamond"/>
        </w:rPr>
        <w:t>III.31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24567740"/>
      <w:docPartObj>
        <w:docPartGallery w:val="Page Numbers (Top of Page)"/>
        <w:docPartUnique/>
      </w:docPartObj>
    </w:sdtPr>
    <w:sdtEndPr>
      <w:rPr>
        <w:rStyle w:val="PageNumber"/>
      </w:rPr>
    </w:sdtEndPr>
    <w:sdtContent>
      <w:p w14:paraId="3E6AE581" w14:textId="77777777" w:rsidR="00F0602C" w:rsidRDefault="006619B9" w:rsidP="00ED2CC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F36B51" w14:textId="77777777" w:rsidR="00F0602C" w:rsidRDefault="006619B9" w:rsidP="00F0602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53260140"/>
      <w:docPartObj>
        <w:docPartGallery w:val="Page Numbers (Top of Page)"/>
        <w:docPartUnique/>
      </w:docPartObj>
    </w:sdtPr>
    <w:sdtEndPr>
      <w:rPr>
        <w:rStyle w:val="PageNumber"/>
      </w:rPr>
    </w:sdtEndPr>
    <w:sdtContent>
      <w:p w14:paraId="7F80B240" w14:textId="77777777" w:rsidR="00F0602C" w:rsidRDefault="006619B9" w:rsidP="00ED2CC0">
        <w:pPr>
          <w:pStyle w:val="Header"/>
          <w:framePr w:wrap="none" w:vAnchor="text" w:hAnchor="margin" w:xAlign="right" w:y="1"/>
          <w:rPr>
            <w:rStyle w:val="PageNumber"/>
          </w:rPr>
        </w:pPr>
        <w:r w:rsidRPr="00F0602C">
          <w:rPr>
            <w:rStyle w:val="PageNumber"/>
            <w:rFonts w:ascii="Garamond" w:hAnsi="Garamond"/>
            <w:sz w:val="22"/>
            <w:szCs w:val="22"/>
          </w:rPr>
          <w:fldChar w:fldCharType="begin"/>
        </w:r>
        <w:r w:rsidRPr="00F0602C">
          <w:rPr>
            <w:rStyle w:val="PageNumber"/>
            <w:rFonts w:ascii="Garamond" w:hAnsi="Garamond"/>
            <w:sz w:val="22"/>
            <w:szCs w:val="22"/>
          </w:rPr>
          <w:instrText xml:space="preserve"> PAGE </w:instrText>
        </w:r>
        <w:r w:rsidRPr="00F0602C">
          <w:rPr>
            <w:rStyle w:val="PageNumber"/>
            <w:rFonts w:ascii="Garamond" w:hAnsi="Garamond"/>
            <w:sz w:val="22"/>
            <w:szCs w:val="22"/>
          </w:rPr>
          <w:fldChar w:fldCharType="separate"/>
        </w:r>
        <w:r w:rsidRPr="00F0602C">
          <w:rPr>
            <w:rStyle w:val="PageNumber"/>
            <w:rFonts w:ascii="Garamond" w:hAnsi="Garamond"/>
            <w:noProof/>
            <w:sz w:val="22"/>
            <w:szCs w:val="22"/>
          </w:rPr>
          <w:t>1</w:t>
        </w:r>
        <w:r w:rsidRPr="00F0602C">
          <w:rPr>
            <w:rStyle w:val="PageNumber"/>
            <w:rFonts w:ascii="Garamond" w:hAnsi="Garamond"/>
            <w:sz w:val="22"/>
            <w:szCs w:val="22"/>
          </w:rPr>
          <w:fldChar w:fldCharType="end"/>
        </w:r>
      </w:p>
    </w:sdtContent>
  </w:sdt>
  <w:p w14:paraId="0743498C" w14:textId="77777777" w:rsidR="00F0602C" w:rsidRDefault="006619B9" w:rsidP="00F0602C">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3E9"/>
    <w:rsid w:val="000A3AFB"/>
    <w:rsid w:val="000D01CF"/>
    <w:rsid w:val="001108FA"/>
    <w:rsid w:val="0012103A"/>
    <w:rsid w:val="00197B61"/>
    <w:rsid w:val="002347CA"/>
    <w:rsid w:val="00253D10"/>
    <w:rsid w:val="002C035D"/>
    <w:rsid w:val="002D0640"/>
    <w:rsid w:val="0032533F"/>
    <w:rsid w:val="00336BCE"/>
    <w:rsid w:val="00364D84"/>
    <w:rsid w:val="003A2382"/>
    <w:rsid w:val="003E534A"/>
    <w:rsid w:val="0040746A"/>
    <w:rsid w:val="00445F0C"/>
    <w:rsid w:val="004B7E17"/>
    <w:rsid w:val="004C2DAA"/>
    <w:rsid w:val="004D7B24"/>
    <w:rsid w:val="005411AD"/>
    <w:rsid w:val="005455BB"/>
    <w:rsid w:val="005609C4"/>
    <w:rsid w:val="005A4119"/>
    <w:rsid w:val="005B073D"/>
    <w:rsid w:val="00652BE3"/>
    <w:rsid w:val="006619B9"/>
    <w:rsid w:val="006A48DC"/>
    <w:rsid w:val="006B7680"/>
    <w:rsid w:val="006C26E0"/>
    <w:rsid w:val="006D1EB1"/>
    <w:rsid w:val="006F199F"/>
    <w:rsid w:val="00746E4F"/>
    <w:rsid w:val="00766760"/>
    <w:rsid w:val="0077272D"/>
    <w:rsid w:val="0078741F"/>
    <w:rsid w:val="007A554F"/>
    <w:rsid w:val="007D2919"/>
    <w:rsid w:val="008451C6"/>
    <w:rsid w:val="008452B9"/>
    <w:rsid w:val="009005A6"/>
    <w:rsid w:val="00911A60"/>
    <w:rsid w:val="009275E0"/>
    <w:rsid w:val="0094438A"/>
    <w:rsid w:val="0097377C"/>
    <w:rsid w:val="009843E9"/>
    <w:rsid w:val="009A1D56"/>
    <w:rsid w:val="009A5F8F"/>
    <w:rsid w:val="009B0521"/>
    <w:rsid w:val="00A10F10"/>
    <w:rsid w:val="00A165FB"/>
    <w:rsid w:val="00A42E7D"/>
    <w:rsid w:val="00A75CE2"/>
    <w:rsid w:val="00A85E10"/>
    <w:rsid w:val="00AB1149"/>
    <w:rsid w:val="00AB4C11"/>
    <w:rsid w:val="00AE4EB8"/>
    <w:rsid w:val="00AF02AA"/>
    <w:rsid w:val="00B23EAD"/>
    <w:rsid w:val="00B36597"/>
    <w:rsid w:val="00BA5F2D"/>
    <w:rsid w:val="00BA7B8E"/>
    <w:rsid w:val="00C1319E"/>
    <w:rsid w:val="00C8025A"/>
    <w:rsid w:val="00C87212"/>
    <w:rsid w:val="00C96409"/>
    <w:rsid w:val="00CB1047"/>
    <w:rsid w:val="00CD0263"/>
    <w:rsid w:val="00D05319"/>
    <w:rsid w:val="00D122E1"/>
    <w:rsid w:val="00D31B8A"/>
    <w:rsid w:val="00D751E6"/>
    <w:rsid w:val="00D86977"/>
    <w:rsid w:val="00E00166"/>
    <w:rsid w:val="00E02DEE"/>
    <w:rsid w:val="00E37743"/>
    <w:rsid w:val="00E45259"/>
    <w:rsid w:val="00EA60EC"/>
    <w:rsid w:val="00F32904"/>
    <w:rsid w:val="00F340AE"/>
    <w:rsid w:val="00F404B2"/>
    <w:rsid w:val="00F51B5D"/>
    <w:rsid w:val="00F7799D"/>
    <w:rsid w:val="00F912A6"/>
    <w:rsid w:val="00FE1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41E0AD"/>
  <w15:chartTrackingRefBased/>
  <w15:docId w15:val="{F2521C57-0586-6E40-80FE-62E2A226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HEADER">
    <w:name w:val="CV HEADER"/>
    <w:basedOn w:val="Normal"/>
    <w:next w:val="Normal"/>
    <w:qFormat/>
    <w:rsid w:val="00652BE3"/>
    <w:pPr>
      <w:widowControl w:val="0"/>
      <w:tabs>
        <w:tab w:val="left" w:pos="720"/>
        <w:tab w:val="left" w:pos="1440"/>
        <w:tab w:val="left" w:pos="2160"/>
        <w:tab w:val="left" w:pos="2880"/>
        <w:tab w:val="left" w:pos="3600"/>
        <w:tab w:val="left" w:pos="4320"/>
        <w:tab w:val="left" w:pos="5040"/>
        <w:tab w:val="left" w:pos="5760"/>
        <w:tab w:val="right" w:pos="10944"/>
      </w:tabs>
      <w:autoSpaceDE w:val="0"/>
      <w:autoSpaceDN w:val="0"/>
      <w:adjustRightInd w:val="0"/>
      <w:ind w:right="-144"/>
    </w:pPr>
    <w:rPr>
      <w:rFonts w:ascii="Garamond" w:hAnsi="Garamond" w:cs="Times New Roman (Body CS)"/>
      <w:b/>
      <w:bCs/>
      <w:smallCaps/>
      <w:sz w:val="22"/>
      <w:szCs w:val="22"/>
      <w:u w:val="single"/>
    </w:rPr>
  </w:style>
  <w:style w:type="paragraph" w:styleId="FootnoteText">
    <w:name w:val="footnote text"/>
    <w:basedOn w:val="Normal"/>
    <w:link w:val="FootnoteTextChar"/>
    <w:uiPriority w:val="99"/>
    <w:unhideWhenUsed/>
    <w:rsid w:val="00197B61"/>
    <w:rPr>
      <w:sz w:val="20"/>
      <w:szCs w:val="20"/>
    </w:rPr>
  </w:style>
  <w:style w:type="character" w:customStyle="1" w:styleId="FootnoteTextChar">
    <w:name w:val="Footnote Text Char"/>
    <w:basedOn w:val="DefaultParagraphFont"/>
    <w:link w:val="FootnoteText"/>
    <w:uiPriority w:val="99"/>
    <w:rsid w:val="00197B61"/>
    <w:rPr>
      <w:sz w:val="20"/>
      <w:szCs w:val="20"/>
    </w:rPr>
  </w:style>
  <w:style w:type="character" w:styleId="FootnoteReference">
    <w:name w:val="footnote reference"/>
    <w:basedOn w:val="DefaultParagraphFont"/>
    <w:uiPriority w:val="99"/>
    <w:unhideWhenUsed/>
    <w:rsid w:val="00197B61"/>
    <w:rPr>
      <w:vertAlign w:val="superscript"/>
    </w:rPr>
  </w:style>
  <w:style w:type="paragraph" w:styleId="Header">
    <w:name w:val="header"/>
    <w:basedOn w:val="Normal"/>
    <w:link w:val="HeaderChar"/>
    <w:uiPriority w:val="99"/>
    <w:unhideWhenUsed/>
    <w:rsid w:val="00197B61"/>
    <w:pPr>
      <w:tabs>
        <w:tab w:val="center" w:pos="4680"/>
        <w:tab w:val="right" w:pos="9360"/>
      </w:tabs>
    </w:pPr>
  </w:style>
  <w:style w:type="character" w:customStyle="1" w:styleId="HeaderChar">
    <w:name w:val="Header Char"/>
    <w:basedOn w:val="DefaultParagraphFont"/>
    <w:link w:val="Header"/>
    <w:uiPriority w:val="99"/>
    <w:rsid w:val="00197B61"/>
  </w:style>
  <w:style w:type="character" w:styleId="PageNumber">
    <w:name w:val="page number"/>
    <w:basedOn w:val="DefaultParagraphFont"/>
    <w:uiPriority w:val="99"/>
    <w:semiHidden/>
    <w:unhideWhenUsed/>
    <w:rsid w:val="00197B61"/>
  </w:style>
  <w:style w:type="character" w:styleId="Emphasis">
    <w:name w:val="Emphasis"/>
    <w:basedOn w:val="DefaultParagraphFont"/>
    <w:uiPriority w:val="20"/>
    <w:qFormat/>
    <w:rsid w:val="00197B61"/>
    <w:rPr>
      <w:i/>
      <w:iCs/>
    </w:rPr>
  </w:style>
  <w:style w:type="paragraph" w:styleId="BalloonText">
    <w:name w:val="Balloon Text"/>
    <w:basedOn w:val="Normal"/>
    <w:link w:val="BalloonTextChar"/>
    <w:uiPriority w:val="99"/>
    <w:semiHidden/>
    <w:unhideWhenUsed/>
    <w:rsid w:val="005A411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A4119"/>
    <w:rPr>
      <w:rFonts w:ascii="Times New Roman" w:hAnsi="Times New Roman" w:cs="Times New Roman"/>
      <w:sz w:val="18"/>
      <w:szCs w:val="18"/>
    </w:rPr>
  </w:style>
  <w:style w:type="character" w:styleId="Hyperlink">
    <w:name w:val="Hyperlink"/>
    <w:basedOn w:val="DefaultParagraphFont"/>
    <w:uiPriority w:val="99"/>
    <w:unhideWhenUsed/>
    <w:rsid w:val="00F340AE"/>
    <w:rPr>
      <w:color w:val="0563C1" w:themeColor="hyperlink"/>
      <w:u w:val="single"/>
    </w:rPr>
  </w:style>
  <w:style w:type="character" w:styleId="UnresolvedMention">
    <w:name w:val="Unresolved Mention"/>
    <w:basedOn w:val="DefaultParagraphFont"/>
    <w:uiPriority w:val="99"/>
    <w:semiHidden/>
    <w:unhideWhenUsed/>
    <w:rsid w:val="00F340AE"/>
    <w:rPr>
      <w:color w:val="605E5C"/>
      <w:shd w:val="clear" w:color="auto" w:fill="E1DFDD"/>
    </w:rPr>
  </w:style>
  <w:style w:type="character" w:styleId="FollowedHyperlink">
    <w:name w:val="FollowedHyperlink"/>
    <w:basedOn w:val="DefaultParagraphFont"/>
    <w:uiPriority w:val="99"/>
    <w:semiHidden/>
    <w:unhideWhenUsed/>
    <w:rsid w:val="00F340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149623">
      <w:bodyDiv w:val="1"/>
      <w:marLeft w:val="0"/>
      <w:marRight w:val="0"/>
      <w:marTop w:val="0"/>
      <w:marBottom w:val="0"/>
      <w:divBdr>
        <w:top w:val="none" w:sz="0" w:space="0" w:color="auto"/>
        <w:left w:val="none" w:sz="0" w:space="0" w:color="auto"/>
        <w:bottom w:val="none" w:sz="0" w:space="0" w:color="auto"/>
        <w:right w:val="none" w:sz="0" w:space="0" w:color="auto"/>
      </w:divBdr>
    </w:div>
    <w:div w:id="888537629">
      <w:bodyDiv w:val="1"/>
      <w:marLeft w:val="0"/>
      <w:marRight w:val="0"/>
      <w:marTop w:val="0"/>
      <w:marBottom w:val="0"/>
      <w:divBdr>
        <w:top w:val="none" w:sz="0" w:space="0" w:color="auto"/>
        <w:left w:val="none" w:sz="0" w:space="0" w:color="auto"/>
        <w:bottom w:val="none" w:sz="0" w:space="0" w:color="auto"/>
        <w:right w:val="none" w:sz="0" w:space="0" w:color="auto"/>
      </w:divBdr>
    </w:div>
    <w:div w:id="178240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603</TotalTime>
  <Pages>21</Pages>
  <Words>6847</Words>
  <Characters>39576</Characters>
  <Application>Microsoft Office Word</Application>
  <DocSecurity>0</DocSecurity>
  <Lines>989</Lines>
  <Paragraphs>153</Paragraphs>
  <ScaleCrop>false</ScaleCrop>
  <Company/>
  <LinksUpToDate>false</LinksUpToDate>
  <CharactersWithSpaces>46270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Griffiths</dc:creator>
  <cp:keywords/>
  <dc:description/>
  <cp:lastModifiedBy>Amanda Griffiths</cp:lastModifiedBy>
  <cp:revision>131</cp:revision>
  <dcterms:created xsi:type="dcterms:W3CDTF">2021-03-25T22:28:00Z</dcterms:created>
  <dcterms:modified xsi:type="dcterms:W3CDTF">2021-04-04T02:20:00Z</dcterms:modified>
</cp:coreProperties>
</file>