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04546C" w14:textId="77777777" w:rsidR="00FC39BA" w:rsidRPr="009000BC" w:rsidRDefault="00FC39BA" w:rsidP="00FC39BA">
      <w:pPr>
        <w:spacing w:after="0"/>
        <w:jc w:val="center"/>
        <w:rPr>
          <w:rFonts w:ascii="Times" w:hAnsi="Times" w:cs="Times New Roman"/>
          <w:b/>
          <w:sz w:val="24"/>
          <w:szCs w:val="24"/>
        </w:rPr>
      </w:pPr>
      <w:r w:rsidRPr="009000BC">
        <w:rPr>
          <w:rFonts w:ascii="Times" w:hAnsi="Times" w:cs="Times New Roman"/>
          <w:b/>
          <w:sz w:val="24"/>
          <w:szCs w:val="24"/>
        </w:rPr>
        <w:t>Exploring An Intersectional Approach to Bureaucratic Representation:</w:t>
      </w:r>
    </w:p>
    <w:p w14:paraId="532780B6" w14:textId="77777777" w:rsidR="00FC39BA" w:rsidRPr="009000BC" w:rsidRDefault="00FC39BA" w:rsidP="00FC39BA">
      <w:pPr>
        <w:spacing w:after="0"/>
        <w:jc w:val="center"/>
        <w:rPr>
          <w:rFonts w:ascii="Times" w:hAnsi="Times" w:cs="Times New Roman"/>
          <w:sz w:val="24"/>
          <w:szCs w:val="24"/>
        </w:rPr>
      </w:pPr>
      <w:r w:rsidRPr="009000BC">
        <w:rPr>
          <w:rFonts w:ascii="Times" w:hAnsi="Times" w:cs="Times New Roman"/>
          <w:b/>
          <w:sz w:val="24"/>
          <w:szCs w:val="24"/>
        </w:rPr>
        <w:t>Employment Patterns Among Principals in Multiethnic U. S. School Districts</w:t>
      </w:r>
    </w:p>
    <w:p w14:paraId="2D8198EA" w14:textId="77777777" w:rsidR="00FC39BA" w:rsidRPr="009000BC" w:rsidRDefault="00FC39BA" w:rsidP="00FC39BA">
      <w:pPr>
        <w:spacing w:after="0"/>
        <w:jc w:val="center"/>
        <w:rPr>
          <w:rFonts w:ascii="Times" w:eastAsia="Times New Roman" w:hAnsi="Times" w:cs="Times New Roman"/>
          <w:sz w:val="24"/>
          <w:szCs w:val="24"/>
        </w:rPr>
      </w:pPr>
    </w:p>
    <w:p w14:paraId="5FD417D5" w14:textId="77777777" w:rsidR="00FC39BA" w:rsidRPr="009000BC" w:rsidRDefault="00FC39BA" w:rsidP="00FC39BA">
      <w:pPr>
        <w:spacing w:after="0"/>
        <w:jc w:val="center"/>
        <w:rPr>
          <w:rFonts w:ascii="Times" w:eastAsia="Times New Roman" w:hAnsi="Times" w:cs="Times New Roman"/>
          <w:sz w:val="24"/>
          <w:szCs w:val="24"/>
        </w:rPr>
      </w:pPr>
      <w:r w:rsidRPr="009000BC">
        <w:rPr>
          <w:rFonts w:ascii="Times" w:eastAsia="Times New Roman" w:hAnsi="Times" w:cs="Times New Roman"/>
          <w:sz w:val="24"/>
          <w:szCs w:val="24"/>
        </w:rPr>
        <w:t xml:space="preserve">Anna </w:t>
      </w:r>
      <w:proofErr w:type="spellStart"/>
      <w:r w:rsidRPr="009000BC">
        <w:rPr>
          <w:rFonts w:ascii="Times" w:eastAsia="Times New Roman" w:hAnsi="Times" w:cs="Times New Roman"/>
          <w:sz w:val="24"/>
          <w:szCs w:val="24"/>
        </w:rPr>
        <w:t>Zajicek</w:t>
      </w:r>
      <w:proofErr w:type="spellEnd"/>
    </w:p>
    <w:p w14:paraId="66A32383" w14:textId="77777777" w:rsidR="00FC39BA" w:rsidRPr="009000BC" w:rsidRDefault="00FC39BA" w:rsidP="00FC39BA">
      <w:pPr>
        <w:spacing w:after="0"/>
        <w:jc w:val="center"/>
        <w:rPr>
          <w:rFonts w:ascii="Times" w:eastAsia="Times New Roman" w:hAnsi="Times" w:cs="Times New Roman"/>
          <w:sz w:val="24"/>
          <w:szCs w:val="24"/>
        </w:rPr>
      </w:pPr>
      <w:r w:rsidRPr="009000BC">
        <w:rPr>
          <w:rFonts w:ascii="Times" w:eastAsia="Times New Roman" w:hAnsi="Times" w:cs="Times New Roman"/>
          <w:sz w:val="24"/>
          <w:szCs w:val="24"/>
        </w:rPr>
        <w:t>Department of Sociology and Criminal Justice</w:t>
      </w:r>
    </w:p>
    <w:p w14:paraId="1B965054" w14:textId="77777777" w:rsidR="00FC39BA" w:rsidRPr="009000BC" w:rsidRDefault="00FC39BA" w:rsidP="00FC39BA">
      <w:pPr>
        <w:spacing w:after="0"/>
        <w:jc w:val="center"/>
        <w:rPr>
          <w:rFonts w:ascii="Times" w:eastAsia="Times New Roman" w:hAnsi="Times" w:cs="Times New Roman"/>
          <w:sz w:val="24"/>
          <w:szCs w:val="24"/>
        </w:rPr>
      </w:pPr>
      <w:r w:rsidRPr="009000BC">
        <w:rPr>
          <w:rFonts w:ascii="Times" w:eastAsia="Times New Roman" w:hAnsi="Times" w:cs="Times New Roman"/>
          <w:sz w:val="24"/>
          <w:szCs w:val="24"/>
        </w:rPr>
        <w:t>University of Arkansas</w:t>
      </w:r>
    </w:p>
    <w:p w14:paraId="70946407" w14:textId="77777777" w:rsidR="00FC39BA" w:rsidRPr="009000BC" w:rsidRDefault="00FC39BA" w:rsidP="00FC39BA">
      <w:pPr>
        <w:spacing w:after="0"/>
        <w:jc w:val="center"/>
        <w:rPr>
          <w:rFonts w:ascii="Times" w:eastAsia="Times New Roman" w:hAnsi="Times" w:cs="Times New Roman"/>
          <w:sz w:val="24"/>
          <w:szCs w:val="24"/>
        </w:rPr>
      </w:pPr>
      <w:r w:rsidRPr="009000BC">
        <w:rPr>
          <w:rFonts w:ascii="Times" w:eastAsia="Times New Roman" w:hAnsi="Times" w:cs="Times New Roman"/>
          <w:sz w:val="24"/>
          <w:szCs w:val="24"/>
        </w:rPr>
        <w:t>Fulbright College</w:t>
      </w:r>
    </w:p>
    <w:p w14:paraId="07CE659F" w14:textId="77777777" w:rsidR="00FC39BA" w:rsidRPr="009000BC" w:rsidRDefault="00FC39BA" w:rsidP="00FC39BA">
      <w:pPr>
        <w:spacing w:after="0"/>
        <w:jc w:val="center"/>
        <w:rPr>
          <w:rFonts w:ascii="Times" w:eastAsia="Times New Roman" w:hAnsi="Times" w:cs="Times New Roman"/>
          <w:sz w:val="24"/>
          <w:szCs w:val="24"/>
        </w:rPr>
      </w:pPr>
      <w:r w:rsidRPr="009000BC">
        <w:rPr>
          <w:rFonts w:ascii="Times" w:eastAsia="Times New Roman" w:hAnsi="Times" w:cs="Times New Roman"/>
          <w:sz w:val="24"/>
          <w:szCs w:val="24"/>
        </w:rPr>
        <w:t>Fayetteville, AR  72701</w:t>
      </w:r>
    </w:p>
    <w:p w14:paraId="141D28A8" w14:textId="77777777" w:rsidR="00FC39BA" w:rsidRPr="009000BC" w:rsidRDefault="00FC39BA" w:rsidP="00FC39BA">
      <w:pPr>
        <w:spacing w:after="0"/>
        <w:jc w:val="center"/>
        <w:rPr>
          <w:rFonts w:ascii="Times" w:eastAsia="Times New Roman" w:hAnsi="Times" w:cs="Times New Roman"/>
          <w:sz w:val="24"/>
          <w:szCs w:val="24"/>
        </w:rPr>
      </w:pPr>
      <w:r w:rsidRPr="009000BC">
        <w:rPr>
          <w:rFonts w:ascii="Times" w:eastAsia="Times New Roman" w:hAnsi="Times" w:cs="Times New Roman"/>
          <w:sz w:val="24"/>
          <w:szCs w:val="24"/>
        </w:rPr>
        <w:t>Voice: 479.575.5149</w:t>
      </w:r>
    </w:p>
    <w:p w14:paraId="3DAD68BB" w14:textId="77777777" w:rsidR="00FC39BA" w:rsidRPr="009000BC" w:rsidRDefault="00FC39BA" w:rsidP="00FC39BA">
      <w:pPr>
        <w:spacing w:after="0"/>
        <w:jc w:val="center"/>
        <w:rPr>
          <w:rFonts w:ascii="Times" w:eastAsia="Times New Roman" w:hAnsi="Times" w:cs="Times New Roman"/>
          <w:sz w:val="24"/>
          <w:szCs w:val="24"/>
        </w:rPr>
      </w:pPr>
      <w:r w:rsidRPr="009000BC">
        <w:rPr>
          <w:rFonts w:ascii="Times" w:eastAsia="Times New Roman" w:hAnsi="Times" w:cs="Times New Roman"/>
          <w:color w:val="0000FF"/>
          <w:sz w:val="24"/>
          <w:szCs w:val="24"/>
          <w:u w:val="single"/>
        </w:rPr>
        <w:t>azajicek@uark.edu</w:t>
      </w:r>
    </w:p>
    <w:p w14:paraId="4097B483" w14:textId="77777777" w:rsidR="00FC39BA" w:rsidRPr="009000BC" w:rsidRDefault="00FC39BA" w:rsidP="00FC39BA">
      <w:pPr>
        <w:spacing w:after="0"/>
        <w:jc w:val="center"/>
        <w:rPr>
          <w:rFonts w:ascii="Times" w:eastAsia="Times New Roman" w:hAnsi="Times" w:cs="Times New Roman"/>
          <w:sz w:val="24"/>
          <w:szCs w:val="24"/>
        </w:rPr>
      </w:pPr>
    </w:p>
    <w:p w14:paraId="16F4D29E" w14:textId="77777777" w:rsidR="00FC39BA" w:rsidRPr="009000BC" w:rsidRDefault="00FC39BA" w:rsidP="00FC39BA">
      <w:pPr>
        <w:spacing w:after="0"/>
        <w:jc w:val="center"/>
        <w:rPr>
          <w:rFonts w:ascii="Times" w:eastAsia="Times New Roman" w:hAnsi="Times" w:cs="Times New Roman"/>
          <w:sz w:val="24"/>
          <w:szCs w:val="24"/>
        </w:rPr>
      </w:pPr>
      <w:r w:rsidRPr="009000BC">
        <w:rPr>
          <w:rFonts w:ascii="Times" w:eastAsia="Times New Roman" w:hAnsi="Times" w:cs="Times New Roman"/>
          <w:sz w:val="24"/>
          <w:szCs w:val="24"/>
        </w:rPr>
        <w:t>Valerie H. Hunt</w:t>
      </w:r>
    </w:p>
    <w:p w14:paraId="4940C6BF" w14:textId="77777777" w:rsidR="00FC39BA" w:rsidRPr="009000BC" w:rsidRDefault="00FC39BA" w:rsidP="00FC39BA">
      <w:pPr>
        <w:spacing w:after="0"/>
        <w:jc w:val="center"/>
        <w:rPr>
          <w:rFonts w:ascii="Times" w:eastAsia="Times New Roman" w:hAnsi="Times" w:cs="Times New Roman"/>
          <w:sz w:val="24"/>
          <w:szCs w:val="24"/>
        </w:rPr>
      </w:pPr>
      <w:r w:rsidRPr="009000BC">
        <w:rPr>
          <w:rFonts w:ascii="Times" w:eastAsia="Times New Roman" w:hAnsi="Times" w:cs="Times New Roman"/>
          <w:sz w:val="24"/>
          <w:szCs w:val="24"/>
        </w:rPr>
        <w:t>University of Arkansas</w:t>
      </w:r>
    </w:p>
    <w:p w14:paraId="551574F0" w14:textId="77777777" w:rsidR="00FC39BA" w:rsidRPr="009000BC" w:rsidRDefault="00FC39BA" w:rsidP="00FC39BA">
      <w:pPr>
        <w:spacing w:after="0"/>
        <w:jc w:val="center"/>
        <w:rPr>
          <w:rFonts w:ascii="Times" w:hAnsi="Times" w:cs="Times New Roman"/>
          <w:sz w:val="24"/>
          <w:szCs w:val="24"/>
        </w:rPr>
      </w:pPr>
      <w:r w:rsidRPr="009000BC">
        <w:rPr>
          <w:rFonts w:ascii="Times" w:hAnsi="Times" w:cs="Times New Roman"/>
          <w:sz w:val="24"/>
          <w:szCs w:val="24"/>
        </w:rPr>
        <w:t xml:space="preserve">Department of </w:t>
      </w:r>
      <w:proofErr w:type="gramStart"/>
      <w:r w:rsidRPr="009000BC">
        <w:rPr>
          <w:rFonts w:ascii="Times" w:hAnsi="Times" w:cs="Times New Roman"/>
          <w:sz w:val="24"/>
          <w:szCs w:val="24"/>
        </w:rPr>
        <w:t>Political Science</w:t>
      </w:r>
      <w:proofErr w:type="gramEnd"/>
    </w:p>
    <w:p w14:paraId="3333F614" w14:textId="77777777" w:rsidR="00FC39BA" w:rsidRPr="009000BC" w:rsidRDefault="00FC39BA" w:rsidP="00FC39BA">
      <w:pPr>
        <w:spacing w:after="0"/>
        <w:jc w:val="center"/>
        <w:rPr>
          <w:rFonts w:ascii="Times" w:eastAsia="Times New Roman" w:hAnsi="Times" w:cs="Times New Roman"/>
          <w:sz w:val="24"/>
          <w:szCs w:val="24"/>
        </w:rPr>
      </w:pPr>
      <w:r w:rsidRPr="009000BC">
        <w:rPr>
          <w:rFonts w:ascii="Times" w:eastAsia="Times New Roman" w:hAnsi="Times" w:cs="Times New Roman"/>
          <w:sz w:val="24"/>
          <w:szCs w:val="24"/>
        </w:rPr>
        <w:t>Fayetteville, AR  72701</w:t>
      </w:r>
    </w:p>
    <w:p w14:paraId="6B741D67" w14:textId="77777777" w:rsidR="00FC39BA" w:rsidRPr="009000BC" w:rsidRDefault="00FC39BA" w:rsidP="00FC39BA">
      <w:pPr>
        <w:spacing w:after="0"/>
        <w:jc w:val="center"/>
        <w:rPr>
          <w:rFonts w:ascii="Times" w:eastAsia="Times New Roman" w:hAnsi="Times" w:cs="Times New Roman"/>
          <w:sz w:val="24"/>
          <w:szCs w:val="24"/>
        </w:rPr>
      </w:pPr>
      <w:r w:rsidRPr="009000BC">
        <w:rPr>
          <w:rFonts w:ascii="Times" w:eastAsia="Times New Roman" w:hAnsi="Times" w:cs="Times New Roman"/>
          <w:sz w:val="24"/>
          <w:szCs w:val="24"/>
        </w:rPr>
        <w:t>Voice: 479.575.5865</w:t>
      </w:r>
    </w:p>
    <w:p w14:paraId="6098E4D6" w14:textId="77777777" w:rsidR="00FC39BA" w:rsidRPr="009000BC" w:rsidRDefault="007A178D" w:rsidP="00FC39BA">
      <w:pPr>
        <w:spacing w:after="0"/>
        <w:jc w:val="center"/>
        <w:rPr>
          <w:rStyle w:val="Hyperlink"/>
          <w:rFonts w:ascii="Times" w:eastAsia="Times New Roman" w:hAnsi="Times"/>
          <w:sz w:val="24"/>
          <w:szCs w:val="24"/>
        </w:rPr>
      </w:pPr>
      <w:hyperlink r:id="rId7" w:history="1">
        <w:r w:rsidR="00FC39BA" w:rsidRPr="009000BC">
          <w:rPr>
            <w:rStyle w:val="Hyperlink"/>
            <w:rFonts w:ascii="Times" w:eastAsia="Times New Roman" w:hAnsi="Times"/>
            <w:sz w:val="24"/>
            <w:szCs w:val="24"/>
          </w:rPr>
          <w:t>vhunt@uark.edu</w:t>
        </w:r>
      </w:hyperlink>
    </w:p>
    <w:p w14:paraId="648FDFA6" w14:textId="77777777" w:rsidR="00FC39BA" w:rsidRPr="009000BC" w:rsidRDefault="00FC39BA" w:rsidP="00FC39BA">
      <w:pPr>
        <w:spacing w:after="0"/>
        <w:jc w:val="center"/>
        <w:rPr>
          <w:rFonts w:ascii="Times" w:eastAsia="Times New Roman" w:hAnsi="Times" w:cs="Times New Roman"/>
          <w:color w:val="0000FF"/>
          <w:sz w:val="24"/>
          <w:szCs w:val="24"/>
          <w:u w:val="single"/>
        </w:rPr>
      </w:pPr>
    </w:p>
    <w:p w14:paraId="7E83D172" w14:textId="77777777" w:rsidR="00FC39BA" w:rsidRPr="009000BC" w:rsidRDefault="00FC39BA" w:rsidP="00FC39BA">
      <w:pPr>
        <w:spacing w:after="0"/>
        <w:jc w:val="center"/>
        <w:rPr>
          <w:rFonts w:ascii="Times" w:eastAsia="Times New Roman" w:hAnsi="Times" w:cs="Times New Roman"/>
          <w:sz w:val="24"/>
          <w:szCs w:val="24"/>
        </w:rPr>
      </w:pPr>
      <w:r w:rsidRPr="009000BC">
        <w:rPr>
          <w:rFonts w:ascii="Times" w:eastAsia="Times New Roman" w:hAnsi="Times" w:cs="Times New Roman"/>
          <w:sz w:val="24"/>
          <w:szCs w:val="24"/>
        </w:rPr>
        <w:t>Will Miller</w:t>
      </w:r>
    </w:p>
    <w:p w14:paraId="22070311" w14:textId="77777777" w:rsidR="00FC39BA" w:rsidRPr="009000BC" w:rsidRDefault="00FC39BA" w:rsidP="00FC39BA">
      <w:pPr>
        <w:spacing w:after="0"/>
        <w:jc w:val="center"/>
        <w:rPr>
          <w:rFonts w:ascii="Times" w:eastAsia="Times New Roman" w:hAnsi="Times" w:cs="Times New Roman"/>
          <w:sz w:val="24"/>
          <w:szCs w:val="24"/>
        </w:rPr>
      </w:pPr>
      <w:r w:rsidRPr="009000BC">
        <w:rPr>
          <w:rFonts w:ascii="Times" w:eastAsia="Times New Roman" w:hAnsi="Times" w:cs="Times New Roman"/>
          <w:sz w:val="24"/>
          <w:szCs w:val="24"/>
        </w:rPr>
        <w:t>Department of Public Administration</w:t>
      </w:r>
    </w:p>
    <w:p w14:paraId="020D7860" w14:textId="77777777" w:rsidR="00FC39BA" w:rsidRPr="009000BC" w:rsidRDefault="00FC39BA" w:rsidP="00FC39BA">
      <w:pPr>
        <w:spacing w:after="0"/>
        <w:jc w:val="center"/>
        <w:rPr>
          <w:rFonts w:ascii="Times" w:eastAsia="Times New Roman" w:hAnsi="Times" w:cs="Times New Roman"/>
          <w:sz w:val="24"/>
          <w:szCs w:val="24"/>
        </w:rPr>
      </w:pPr>
      <w:r w:rsidRPr="009000BC">
        <w:rPr>
          <w:rFonts w:ascii="Times" w:eastAsia="Times New Roman" w:hAnsi="Times" w:cs="Times New Roman"/>
          <w:sz w:val="24"/>
          <w:szCs w:val="24"/>
        </w:rPr>
        <w:t>University of Illinois, Springfield</w:t>
      </w:r>
    </w:p>
    <w:p w14:paraId="59CF9C24" w14:textId="77777777" w:rsidR="00FC39BA" w:rsidRPr="009000BC" w:rsidRDefault="00FC39BA" w:rsidP="00FC39BA">
      <w:pPr>
        <w:spacing w:after="0"/>
        <w:jc w:val="center"/>
        <w:rPr>
          <w:rFonts w:ascii="Times" w:eastAsia="Times New Roman" w:hAnsi="Times" w:cs="Times New Roman"/>
          <w:sz w:val="24"/>
          <w:szCs w:val="24"/>
        </w:rPr>
      </w:pPr>
      <w:r w:rsidRPr="009000BC">
        <w:rPr>
          <w:rFonts w:ascii="Times" w:eastAsia="Times New Roman" w:hAnsi="Times" w:cs="Times New Roman"/>
          <w:sz w:val="24"/>
          <w:szCs w:val="24"/>
        </w:rPr>
        <w:t>One University Plaza</w:t>
      </w:r>
    </w:p>
    <w:p w14:paraId="0CA603CD" w14:textId="77777777" w:rsidR="00FC39BA" w:rsidRPr="009000BC" w:rsidRDefault="00FC39BA" w:rsidP="00FC39BA">
      <w:pPr>
        <w:spacing w:after="0"/>
        <w:jc w:val="center"/>
        <w:rPr>
          <w:rFonts w:ascii="Times" w:eastAsia="Times New Roman" w:hAnsi="Times" w:cs="Times New Roman"/>
          <w:sz w:val="24"/>
          <w:szCs w:val="24"/>
        </w:rPr>
      </w:pPr>
      <w:r w:rsidRPr="009000BC">
        <w:rPr>
          <w:rFonts w:ascii="Times" w:eastAsia="Times New Roman" w:hAnsi="Times" w:cs="Times New Roman"/>
          <w:sz w:val="24"/>
          <w:szCs w:val="24"/>
        </w:rPr>
        <w:t>Springfield, IL 62703</w:t>
      </w:r>
    </w:p>
    <w:p w14:paraId="57EC771C" w14:textId="77777777" w:rsidR="00FC39BA" w:rsidRPr="009000BC" w:rsidRDefault="00FC39BA" w:rsidP="00FC39BA">
      <w:pPr>
        <w:spacing w:after="0"/>
        <w:jc w:val="center"/>
        <w:rPr>
          <w:rFonts w:ascii="Times" w:eastAsia="Times New Roman" w:hAnsi="Times" w:cs="Times New Roman"/>
          <w:sz w:val="24"/>
          <w:szCs w:val="24"/>
        </w:rPr>
      </w:pPr>
      <w:r w:rsidRPr="009000BC">
        <w:rPr>
          <w:rFonts w:ascii="Times" w:eastAsia="Times New Roman" w:hAnsi="Times" w:cs="Times New Roman"/>
          <w:sz w:val="24"/>
          <w:szCs w:val="24"/>
        </w:rPr>
        <w:t>Voice: 217.206.8361</w:t>
      </w:r>
    </w:p>
    <w:p w14:paraId="25A24A62" w14:textId="77777777" w:rsidR="00FC39BA" w:rsidRPr="009000BC" w:rsidRDefault="007A178D" w:rsidP="00FC39BA">
      <w:pPr>
        <w:spacing w:after="0"/>
        <w:jc w:val="center"/>
        <w:rPr>
          <w:rFonts w:ascii="Times" w:eastAsia="Times New Roman" w:hAnsi="Times" w:cs="Times New Roman"/>
          <w:color w:val="0000FF"/>
          <w:sz w:val="24"/>
          <w:szCs w:val="24"/>
          <w:u w:val="single"/>
        </w:rPr>
      </w:pPr>
      <w:hyperlink r:id="rId8" w:history="1">
        <w:r w:rsidR="00FC39BA" w:rsidRPr="009000BC">
          <w:rPr>
            <w:rFonts w:ascii="Times" w:eastAsia="Times New Roman" w:hAnsi="Times" w:cs="Times New Roman"/>
            <w:color w:val="0000FF"/>
            <w:sz w:val="24"/>
            <w:szCs w:val="24"/>
            <w:u w:val="single"/>
          </w:rPr>
          <w:t>wmill3@uis.edu</w:t>
        </w:r>
      </w:hyperlink>
    </w:p>
    <w:p w14:paraId="5E0C69F1" w14:textId="77777777" w:rsidR="00FC39BA" w:rsidRPr="009000BC" w:rsidRDefault="00FC39BA" w:rsidP="00FC39BA">
      <w:pPr>
        <w:spacing w:after="0"/>
        <w:jc w:val="center"/>
        <w:rPr>
          <w:rFonts w:ascii="Times" w:eastAsia="Times New Roman" w:hAnsi="Times" w:cs="Times New Roman"/>
          <w:color w:val="0000FF"/>
          <w:sz w:val="24"/>
          <w:szCs w:val="24"/>
          <w:u w:val="single"/>
        </w:rPr>
      </w:pPr>
    </w:p>
    <w:p w14:paraId="1D492250" w14:textId="77777777" w:rsidR="00FC39BA" w:rsidRPr="009000BC" w:rsidRDefault="00FC39BA" w:rsidP="00FC39BA">
      <w:pPr>
        <w:spacing w:after="0"/>
        <w:jc w:val="center"/>
        <w:rPr>
          <w:rFonts w:ascii="Times" w:hAnsi="Times" w:cs="Times New Roman"/>
          <w:sz w:val="24"/>
          <w:szCs w:val="24"/>
        </w:rPr>
      </w:pPr>
      <w:proofErr w:type="spellStart"/>
      <w:r w:rsidRPr="009000BC">
        <w:rPr>
          <w:rFonts w:ascii="Times" w:hAnsi="Times" w:cs="Times New Roman"/>
          <w:sz w:val="24"/>
          <w:szCs w:val="24"/>
        </w:rPr>
        <w:t>Brinck</w:t>
      </w:r>
      <w:proofErr w:type="spellEnd"/>
      <w:r w:rsidRPr="009000BC">
        <w:rPr>
          <w:rFonts w:ascii="Times" w:hAnsi="Times" w:cs="Times New Roman"/>
          <w:sz w:val="24"/>
          <w:szCs w:val="24"/>
        </w:rPr>
        <w:t xml:space="preserve"> Kerr</w:t>
      </w:r>
    </w:p>
    <w:p w14:paraId="19B60FC9" w14:textId="77777777" w:rsidR="00FC39BA" w:rsidRPr="009000BC" w:rsidRDefault="00FC39BA" w:rsidP="00FC39BA">
      <w:pPr>
        <w:spacing w:after="0"/>
        <w:jc w:val="center"/>
        <w:rPr>
          <w:rFonts w:ascii="Times" w:hAnsi="Times" w:cs="Times New Roman"/>
          <w:sz w:val="24"/>
          <w:szCs w:val="24"/>
        </w:rPr>
      </w:pPr>
      <w:r w:rsidRPr="009000BC">
        <w:rPr>
          <w:rFonts w:ascii="Times" w:hAnsi="Times" w:cs="Times New Roman"/>
          <w:sz w:val="24"/>
          <w:szCs w:val="24"/>
        </w:rPr>
        <w:t xml:space="preserve">Department of </w:t>
      </w:r>
      <w:proofErr w:type="gramStart"/>
      <w:r w:rsidRPr="009000BC">
        <w:rPr>
          <w:rFonts w:ascii="Times" w:hAnsi="Times" w:cs="Times New Roman"/>
          <w:sz w:val="24"/>
          <w:szCs w:val="24"/>
        </w:rPr>
        <w:t>Political Science</w:t>
      </w:r>
      <w:proofErr w:type="gramEnd"/>
    </w:p>
    <w:p w14:paraId="788858C0" w14:textId="77777777" w:rsidR="00FC39BA" w:rsidRPr="009000BC" w:rsidRDefault="00FC39BA" w:rsidP="00FC39BA">
      <w:pPr>
        <w:spacing w:after="0"/>
        <w:jc w:val="center"/>
        <w:rPr>
          <w:rFonts w:ascii="Times" w:hAnsi="Times" w:cs="Times New Roman"/>
          <w:sz w:val="24"/>
          <w:szCs w:val="24"/>
        </w:rPr>
      </w:pPr>
      <w:r w:rsidRPr="009000BC">
        <w:rPr>
          <w:rFonts w:ascii="Times" w:hAnsi="Times" w:cs="Times New Roman"/>
          <w:sz w:val="24"/>
          <w:szCs w:val="24"/>
        </w:rPr>
        <w:t>University of Arkansas</w:t>
      </w:r>
    </w:p>
    <w:p w14:paraId="21C1A993" w14:textId="77777777" w:rsidR="00FC39BA" w:rsidRPr="009000BC" w:rsidRDefault="00FC39BA" w:rsidP="00FC39BA">
      <w:pPr>
        <w:spacing w:after="0"/>
        <w:jc w:val="center"/>
        <w:rPr>
          <w:rFonts w:ascii="Times" w:hAnsi="Times" w:cs="Times New Roman"/>
          <w:sz w:val="24"/>
          <w:szCs w:val="24"/>
        </w:rPr>
      </w:pPr>
      <w:r w:rsidRPr="009000BC">
        <w:rPr>
          <w:rFonts w:ascii="Times" w:hAnsi="Times" w:cs="Times New Roman"/>
          <w:sz w:val="24"/>
          <w:szCs w:val="24"/>
        </w:rPr>
        <w:t>Fulbright College</w:t>
      </w:r>
    </w:p>
    <w:p w14:paraId="1D932E91" w14:textId="77777777" w:rsidR="00FC39BA" w:rsidRPr="009000BC" w:rsidRDefault="00FC39BA" w:rsidP="00FC39BA">
      <w:pPr>
        <w:spacing w:after="0"/>
        <w:jc w:val="center"/>
        <w:rPr>
          <w:rFonts w:ascii="Times" w:hAnsi="Times" w:cs="Times New Roman"/>
          <w:sz w:val="24"/>
          <w:szCs w:val="24"/>
        </w:rPr>
      </w:pPr>
      <w:r w:rsidRPr="009000BC">
        <w:rPr>
          <w:rFonts w:ascii="Times" w:hAnsi="Times" w:cs="Times New Roman"/>
          <w:sz w:val="24"/>
          <w:szCs w:val="24"/>
        </w:rPr>
        <w:t>Fayetteville, AR 72701</w:t>
      </w:r>
    </w:p>
    <w:p w14:paraId="326E3310" w14:textId="77777777" w:rsidR="00FC39BA" w:rsidRPr="009000BC" w:rsidRDefault="00FC39BA" w:rsidP="00FC39BA">
      <w:pPr>
        <w:spacing w:after="0"/>
        <w:jc w:val="center"/>
        <w:rPr>
          <w:rFonts w:ascii="Times" w:hAnsi="Times" w:cs="Times New Roman"/>
          <w:sz w:val="24"/>
          <w:szCs w:val="24"/>
        </w:rPr>
      </w:pPr>
      <w:r w:rsidRPr="009000BC">
        <w:rPr>
          <w:rFonts w:ascii="Times" w:hAnsi="Times" w:cs="Times New Roman"/>
          <w:sz w:val="24"/>
          <w:szCs w:val="24"/>
        </w:rPr>
        <w:t>Voice: 479.575.4401</w:t>
      </w:r>
    </w:p>
    <w:p w14:paraId="48A9C41B" w14:textId="77777777" w:rsidR="00FC39BA" w:rsidRPr="009000BC" w:rsidRDefault="007A178D" w:rsidP="00FC39BA">
      <w:pPr>
        <w:spacing w:after="0"/>
        <w:jc w:val="center"/>
        <w:rPr>
          <w:rFonts w:ascii="Times" w:eastAsia="Times New Roman" w:hAnsi="Times" w:cs="Times New Roman"/>
          <w:sz w:val="24"/>
          <w:szCs w:val="24"/>
        </w:rPr>
      </w:pPr>
      <w:hyperlink r:id="rId9" w:history="1">
        <w:r w:rsidR="00FC39BA" w:rsidRPr="009000BC">
          <w:rPr>
            <w:rStyle w:val="Hyperlink"/>
            <w:rFonts w:ascii="Times" w:hAnsi="Times"/>
            <w:sz w:val="24"/>
            <w:szCs w:val="24"/>
          </w:rPr>
          <w:t>jbkerr@uark.edu</w:t>
        </w:r>
      </w:hyperlink>
    </w:p>
    <w:p w14:paraId="33D50ABD" w14:textId="77777777" w:rsidR="00FC39BA" w:rsidRPr="009000BC" w:rsidRDefault="00FC39BA" w:rsidP="00FC39BA">
      <w:pPr>
        <w:spacing w:after="0"/>
        <w:jc w:val="center"/>
        <w:rPr>
          <w:rFonts w:ascii="Times" w:eastAsia="Times New Roman" w:hAnsi="Times" w:cs="Times New Roman"/>
          <w:sz w:val="24"/>
          <w:szCs w:val="24"/>
        </w:rPr>
      </w:pPr>
    </w:p>
    <w:p w14:paraId="0F09C0B7" w14:textId="77777777" w:rsidR="00FC39BA" w:rsidRPr="009000BC" w:rsidRDefault="00FC39BA" w:rsidP="00FC39BA">
      <w:pPr>
        <w:spacing w:after="0"/>
        <w:jc w:val="center"/>
        <w:rPr>
          <w:rFonts w:ascii="Times" w:eastAsia="Times New Roman" w:hAnsi="Times" w:cs="Times New Roman"/>
          <w:sz w:val="24"/>
          <w:szCs w:val="24"/>
        </w:rPr>
      </w:pPr>
    </w:p>
    <w:p w14:paraId="0432EDF9" w14:textId="77777777" w:rsidR="00FC39BA" w:rsidRPr="009000BC" w:rsidRDefault="00FC39BA" w:rsidP="00FC39BA">
      <w:pPr>
        <w:spacing w:after="0"/>
        <w:jc w:val="center"/>
        <w:rPr>
          <w:rFonts w:ascii="Times" w:eastAsia="Times New Roman" w:hAnsi="Times" w:cs="Times New Roman"/>
          <w:sz w:val="24"/>
          <w:szCs w:val="24"/>
        </w:rPr>
      </w:pPr>
    </w:p>
    <w:p w14:paraId="30E0137E" w14:textId="77777777" w:rsidR="00FC39BA" w:rsidRPr="009000BC" w:rsidRDefault="00FC39BA" w:rsidP="00FC39BA">
      <w:pPr>
        <w:spacing w:after="0"/>
        <w:jc w:val="center"/>
        <w:rPr>
          <w:rFonts w:ascii="Times" w:eastAsia="Times New Roman" w:hAnsi="Times" w:cs="Times New Roman"/>
          <w:sz w:val="24"/>
          <w:szCs w:val="24"/>
        </w:rPr>
      </w:pPr>
    </w:p>
    <w:p w14:paraId="1F589ECB" w14:textId="77777777" w:rsidR="00FC39BA" w:rsidRPr="009000BC" w:rsidRDefault="00FC39BA" w:rsidP="00FC39BA">
      <w:pPr>
        <w:spacing w:after="0"/>
        <w:jc w:val="center"/>
        <w:rPr>
          <w:rFonts w:ascii="Times" w:eastAsia="Times New Roman" w:hAnsi="Times" w:cs="Times New Roman"/>
          <w:sz w:val="24"/>
          <w:szCs w:val="24"/>
        </w:rPr>
      </w:pPr>
    </w:p>
    <w:p w14:paraId="25D0994E" w14:textId="77777777" w:rsidR="00FC39BA" w:rsidRPr="009000BC" w:rsidRDefault="00FC39BA" w:rsidP="00FC39BA">
      <w:pPr>
        <w:spacing w:after="0"/>
        <w:jc w:val="center"/>
        <w:rPr>
          <w:rFonts w:ascii="Times" w:eastAsia="Times New Roman" w:hAnsi="Times" w:cs="Times New Roman"/>
          <w:sz w:val="24"/>
          <w:szCs w:val="24"/>
        </w:rPr>
      </w:pPr>
    </w:p>
    <w:p w14:paraId="4E960AB8" w14:textId="77777777" w:rsidR="00FC39BA" w:rsidRPr="009000BC" w:rsidRDefault="00FC39BA" w:rsidP="00FC39BA">
      <w:pPr>
        <w:spacing w:after="0"/>
        <w:jc w:val="center"/>
        <w:rPr>
          <w:rFonts w:ascii="Times" w:eastAsia="Times New Roman" w:hAnsi="Times" w:cs="Times New Roman"/>
          <w:sz w:val="24"/>
          <w:szCs w:val="24"/>
        </w:rPr>
      </w:pPr>
    </w:p>
    <w:p w14:paraId="6D261653" w14:textId="77777777" w:rsidR="00FC39BA" w:rsidRPr="009000BC" w:rsidRDefault="00FC39BA" w:rsidP="00FC39BA">
      <w:pPr>
        <w:spacing w:after="0"/>
        <w:jc w:val="center"/>
        <w:rPr>
          <w:rFonts w:ascii="Times" w:eastAsia="Times New Roman" w:hAnsi="Times" w:cs="Times New Roman"/>
          <w:sz w:val="24"/>
          <w:szCs w:val="24"/>
        </w:rPr>
      </w:pPr>
    </w:p>
    <w:p w14:paraId="6933540D" w14:textId="77777777" w:rsidR="00FC39BA" w:rsidRPr="009000BC" w:rsidRDefault="00FC39BA" w:rsidP="00FC39BA">
      <w:pPr>
        <w:spacing w:after="0"/>
        <w:rPr>
          <w:rFonts w:ascii="Times" w:eastAsia="Times New Roman" w:hAnsi="Times" w:cs="Times New Roman"/>
          <w:sz w:val="24"/>
          <w:szCs w:val="24"/>
        </w:rPr>
      </w:pPr>
      <w:r w:rsidRPr="009000BC">
        <w:rPr>
          <w:rFonts w:ascii="Times" w:eastAsia="Times New Roman" w:hAnsi="Times" w:cs="Times New Roman"/>
          <w:sz w:val="24"/>
          <w:szCs w:val="24"/>
        </w:rPr>
        <w:t>We are grateful to the U. S. Equal Employment Opportunity Commission (EEOC), Office of Research, Information, and Planning, for providing data for this study and to Dr. Ronald Edwards of the EEOC for helpful advice and comments.  We also thank Nicholas Robbins for research assistance.</w:t>
      </w:r>
    </w:p>
    <w:p w14:paraId="712C781F" w14:textId="77777777" w:rsidR="00FC39BA" w:rsidRPr="009000BC" w:rsidRDefault="00FC39BA" w:rsidP="00FC39BA">
      <w:pPr>
        <w:spacing w:after="0"/>
        <w:jc w:val="center"/>
        <w:rPr>
          <w:rFonts w:ascii="Times" w:eastAsia="Times New Roman" w:hAnsi="Times" w:cs="Times New Roman"/>
          <w:sz w:val="24"/>
          <w:szCs w:val="24"/>
        </w:rPr>
      </w:pPr>
    </w:p>
    <w:p w14:paraId="520931B3" w14:textId="77777777" w:rsidR="00FC39BA" w:rsidRPr="009000BC" w:rsidRDefault="00FC39BA" w:rsidP="00FC39BA">
      <w:pPr>
        <w:spacing w:after="0"/>
        <w:jc w:val="center"/>
        <w:rPr>
          <w:rFonts w:ascii="Times" w:eastAsia="Times New Roman" w:hAnsi="Times" w:cs="Times New Roman"/>
          <w:sz w:val="24"/>
          <w:szCs w:val="24"/>
        </w:rPr>
      </w:pPr>
    </w:p>
    <w:p w14:paraId="45C4845B" w14:textId="77777777" w:rsidR="00FC39BA" w:rsidRPr="009000BC" w:rsidRDefault="00FC39BA" w:rsidP="00FC39BA">
      <w:pPr>
        <w:spacing w:after="0"/>
        <w:jc w:val="center"/>
        <w:rPr>
          <w:rFonts w:ascii="Times" w:eastAsia="Times New Roman" w:hAnsi="Times" w:cs="Times New Roman"/>
          <w:sz w:val="24"/>
          <w:szCs w:val="24"/>
        </w:rPr>
      </w:pPr>
    </w:p>
    <w:p w14:paraId="1F167938" w14:textId="77777777" w:rsidR="00FC39BA" w:rsidRPr="009000BC" w:rsidRDefault="00FC39BA" w:rsidP="00FC39BA">
      <w:pPr>
        <w:spacing w:after="0"/>
        <w:jc w:val="center"/>
        <w:rPr>
          <w:rFonts w:ascii="Times" w:eastAsia="Times New Roman" w:hAnsi="Times" w:cs="Times New Roman"/>
          <w:sz w:val="24"/>
          <w:szCs w:val="24"/>
        </w:rPr>
      </w:pPr>
    </w:p>
    <w:p w14:paraId="3C350ADF" w14:textId="77777777" w:rsidR="00FC39BA" w:rsidRPr="009000BC" w:rsidRDefault="00FC39BA" w:rsidP="00FC39BA">
      <w:pPr>
        <w:spacing w:after="0"/>
        <w:jc w:val="center"/>
        <w:rPr>
          <w:rFonts w:ascii="Times" w:eastAsia="Times New Roman" w:hAnsi="Times" w:cs="Times New Roman"/>
          <w:sz w:val="24"/>
          <w:szCs w:val="24"/>
        </w:rPr>
      </w:pPr>
    </w:p>
    <w:p w14:paraId="59EEE952" w14:textId="77777777" w:rsidR="00FC39BA" w:rsidRPr="009000BC" w:rsidRDefault="00FC39BA" w:rsidP="00FC39BA">
      <w:pPr>
        <w:spacing w:after="0"/>
        <w:jc w:val="center"/>
        <w:rPr>
          <w:rFonts w:ascii="Times" w:eastAsia="Times New Roman" w:hAnsi="Times" w:cs="Times New Roman"/>
          <w:sz w:val="24"/>
          <w:szCs w:val="24"/>
        </w:rPr>
      </w:pPr>
    </w:p>
    <w:p w14:paraId="3D79E69A" w14:textId="77777777" w:rsidR="00FC39BA" w:rsidRPr="009000BC" w:rsidRDefault="00FC39BA" w:rsidP="00FC39BA">
      <w:pPr>
        <w:spacing w:after="0"/>
        <w:jc w:val="center"/>
        <w:rPr>
          <w:rFonts w:ascii="Times" w:hAnsi="Times" w:cs="Times New Roman"/>
          <w:b/>
          <w:sz w:val="24"/>
          <w:szCs w:val="24"/>
        </w:rPr>
      </w:pPr>
      <w:r w:rsidRPr="009000BC">
        <w:rPr>
          <w:rFonts w:ascii="Times" w:hAnsi="Times" w:cs="Times New Roman"/>
          <w:b/>
          <w:sz w:val="24"/>
          <w:szCs w:val="24"/>
        </w:rPr>
        <w:t>Exploring An Intersectional Approach to Bureaucratic Representation:</w:t>
      </w:r>
    </w:p>
    <w:p w14:paraId="0890666F" w14:textId="77777777" w:rsidR="00FC39BA" w:rsidRPr="009000BC" w:rsidRDefault="00FC39BA" w:rsidP="00FC39BA">
      <w:pPr>
        <w:spacing w:after="0"/>
        <w:jc w:val="center"/>
        <w:rPr>
          <w:rFonts w:ascii="Times" w:hAnsi="Times" w:cs="Times New Roman"/>
          <w:b/>
          <w:sz w:val="24"/>
          <w:szCs w:val="24"/>
        </w:rPr>
      </w:pPr>
      <w:r w:rsidRPr="009000BC">
        <w:rPr>
          <w:rFonts w:ascii="Times" w:hAnsi="Times" w:cs="Times New Roman"/>
          <w:b/>
          <w:sz w:val="24"/>
          <w:szCs w:val="24"/>
        </w:rPr>
        <w:t>Employment Patterns Among Principals in Multiethnic U. S. School Districts</w:t>
      </w:r>
    </w:p>
    <w:p w14:paraId="26B6648D" w14:textId="77777777" w:rsidR="00FC39BA" w:rsidRPr="009000BC" w:rsidRDefault="00FC39BA" w:rsidP="00FC39BA">
      <w:pPr>
        <w:spacing w:after="0"/>
        <w:jc w:val="center"/>
        <w:rPr>
          <w:rFonts w:ascii="Times" w:hAnsi="Times" w:cs="Times New Roman"/>
          <w:b/>
          <w:sz w:val="24"/>
          <w:szCs w:val="24"/>
        </w:rPr>
      </w:pPr>
    </w:p>
    <w:p w14:paraId="3E3C3FDA" w14:textId="77777777" w:rsidR="00FC39BA" w:rsidRPr="009000BC" w:rsidRDefault="00FC39BA" w:rsidP="00FC39BA">
      <w:pPr>
        <w:spacing w:after="0"/>
        <w:jc w:val="center"/>
        <w:rPr>
          <w:rFonts w:ascii="Times" w:hAnsi="Times" w:cs="Times New Roman"/>
          <w:b/>
          <w:bCs/>
          <w:sz w:val="24"/>
          <w:szCs w:val="24"/>
        </w:rPr>
      </w:pPr>
      <w:r w:rsidRPr="009000BC">
        <w:rPr>
          <w:rFonts w:ascii="Times" w:hAnsi="Times" w:cs="Times New Roman"/>
          <w:b/>
          <w:bCs/>
          <w:sz w:val="24"/>
          <w:szCs w:val="24"/>
        </w:rPr>
        <w:t>Abstract</w:t>
      </w:r>
    </w:p>
    <w:p w14:paraId="286A64BD" w14:textId="77777777" w:rsidR="00FC39BA" w:rsidRPr="009000BC" w:rsidRDefault="00FC39BA" w:rsidP="00FC39BA">
      <w:pPr>
        <w:spacing w:after="0"/>
        <w:jc w:val="center"/>
        <w:rPr>
          <w:rFonts w:ascii="Times" w:hAnsi="Times" w:cs="Times New Roman"/>
          <w:b/>
          <w:bCs/>
          <w:sz w:val="24"/>
          <w:szCs w:val="24"/>
        </w:rPr>
      </w:pPr>
    </w:p>
    <w:p w14:paraId="14A778A2" w14:textId="7A4DF815" w:rsidR="00FC39BA" w:rsidRPr="009000BC" w:rsidRDefault="00FC39BA" w:rsidP="00FC39BA">
      <w:pPr>
        <w:spacing w:after="0"/>
        <w:rPr>
          <w:rFonts w:ascii="Times" w:hAnsi="Times" w:cs="Times New Roman"/>
          <w:sz w:val="24"/>
          <w:szCs w:val="24"/>
        </w:rPr>
        <w:sectPr w:rsidR="00FC39BA" w:rsidRPr="009000BC" w:rsidSect="00FC39BA">
          <w:footerReference w:type="even" r:id="rId10"/>
          <w:footerReference w:type="default" r:id="rId11"/>
          <w:pgSz w:w="12240" w:h="15840"/>
          <w:pgMar w:top="1440" w:right="1440" w:bottom="1440" w:left="1440" w:header="720" w:footer="720" w:gutter="0"/>
          <w:cols w:space="720"/>
          <w:docGrid w:linePitch="360"/>
        </w:sectPr>
      </w:pPr>
      <w:r w:rsidRPr="009000BC">
        <w:rPr>
          <w:rFonts w:ascii="Times" w:hAnsi="Times" w:cs="Times New Roman"/>
          <w:sz w:val="24"/>
          <w:szCs w:val="24"/>
        </w:rPr>
        <w:t xml:space="preserve">As U. S. educational institutions explore ways to diversify their leadership, meaningful change requires evaluation of the factors that underlie diversity in leadership positions.  Using an intersectional approach and a data set compiled by the U. S. Equal Employment Opportunity Commission (EEOC), we address the following questions about racial/ethnic diversity among women and men employed as principals in 613 multiethnic U. S. public school districts: (1) What are the predictors of African-American, Hispanic, and white women’s and men’s representation among school principals?  And, (2) do the same or different factors predict the presence of racially/ethnically different groups of women and men in administrative positions? </w:t>
      </w:r>
      <w:r w:rsidRPr="009000BC">
        <w:rPr>
          <w:rFonts w:ascii="Times" w:hAnsi="Times"/>
          <w:sz w:val="24"/>
          <w:szCs w:val="24"/>
        </w:rPr>
        <w:t xml:space="preserve">Using </w:t>
      </w:r>
      <w:r w:rsidRPr="009000BC">
        <w:rPr>
          <w:rFonts w:ascii="Times" w:hAnsi="Times" w:cs="Times New Roman"/>
          <w:sz w:val="24"/>
          <w:szCs w:val="24"/>
        </w:rPr>
        <w:t>the school district as unit of analysis, we evaluate the patterns of significance for coefficients across multiple multivariate regression models. Findings indicate that the most commonly used contextual predictors of educational workforce composition are not consistent determinants of principal positions across the six intersectional groups. The internal factors, especially gender composition of teachers and racial/ethnic composition of teachers, assistant principals, and administrators appear to be mo</w:t>
      </w:r>
      <w:r w:rsidR="007A178D">
        <w:rPr>
          <w:rFonts w:ascii="Times" w:hAnsi="Times" w:cs="Times New Roman"/>
          <w:sz w:val="24"/>
          <w:szCs w:val="24"/>
        </w:rPr>
        <w:t xml:space="preserve">re accurate predictors of </w:t>
      </w:r>
      <w:proofErr w:type="spellStart"/>
      <w:r w:rsidR="007A178D" w:rsidRPr="009000BC">
        <w:rPr>
          <w:rFonts w:ascii="Times" w:hAnsi="Times" w:cs="Times New Roman"/>
          <w:sz w:val="24"/>
          <w:szCs w:val="24"/>
        </w:rPr>
        <w:t>principalships</w:t>
      </w:r>
      <w:proofErr w:type="spellEnd"/>
      <w:r w:rsidRPr="009000BC">
        <w:rPr>
          <w:rFonts w:ascii="Times" w:hAnsi="Times" w:cs="Times New Roman"/>
          <w:sz w:val="24"/>
          <w:szCs w:val="24"/>
        </w:rPr>
        <w:t>.  Our findings support the intersectional perspective. We observe that the significance of explanatory variables differs across models for women and men representing different racial/ethnic groups.</w:t>
      </w:r>
    </w:p>
    <w:p w14:paraId="77CBADBF" w14:textId="77777777" w:rsidR="00FC39BA" w:rsidRPr="009000BC" w:rsidRDefault="00FC39BA" w:rsidP="00FC39BA">
      <w:pPr>
        <w:spacing w:after="0"/>
        <w:jc w:val="center"/>
        <w:rPr>
          <w:rFonts w:ascii="Times" w:hAnsi="Times" w:cs="Times New Roman"/>
          <w:b/>
          <w:sz w:val="24"/>
          <w:szCs w:val="24"/>
        </w:rPr>
      </w:pPr>
      <w:r w:rsidRPr="009000BC">
        <w:rPr>
          <w:rFonts w:ascii="Times" w:hAnsi="Times" w:cs="Times New Roman"/>
          <w:b/>
          <w:sz w:val="24"/>
          <w:szCs w:val="24"/>
        </w:rPr>
        <w:lastRenderedPageBreak/>
        <w:t>Introduction</w:t>
      </w:r>
    </w:p>
    <w:p w14:paraId="5BD582DA" w14:textId="77777777" w:rsidR="00FC39BA" w:rsidRPr="009000BC" w:rsidRDefault="00FC39BA" w:rsidP="00FC39BA">
      <w:pPr>
        <w:spacing w:after="0"/>
        <w:jc w:val="center"/>
        <w:rPr>
          <w:rFonts w:ascii="Times" w:hAnsi="Times" w:cs="Times New Roman"/>
          <w:b/>
          <w:sz w:val="24"/>
          <w:szCs w:val="24"/>
        </w:rPr>
      </w:pPr>
    </w:p>
    <w:p w14:paraId="2909D8D0" w14:textId="77777777" w:rsidR="00FC39BA" w:rsidRPr="009000BC" w:rsidRDefault="00FC39BA" w:rsidP="00FC39BA">
      <w:pPr>
        <w:spacing w:after="0" w:line="480" w:lineRule="auto"/>
        <w:ind w:firstLine="720"/>
        <w:contextualSpacing/>
        <w:rPr>
          <w:rFonts w:ascii="Times" w:hAnsi="Times" w:cs="Times New Roman"/>
          <w:sz w:val="24"/>
          <w:szCs w:val="24"/>
        </w:rPr>
      </w:pPr>
      <w:r w:rsidRPr="009000BC">
        <w:rPr>
          <w:rFonts w:ascii="Times" w:hAnsi="Times" w:cs="Times New Roman"/>
          <w:sz w:val="24"/>
          <w:szCs w:val="24"/>
        </w:rPr>
        <w:t xml:space="preserve">U. S. competitiveness in the global economy depends on training a diverse and technically proficient workforce.  While central to the building of a more equitable society, the U. S. educational system has been among the most gendered and </w:t>
      </w:r>
      <w:proofErr w:type="spellStart"/>
      <w:r w:rsidRPr="009000BC">
        <w:rPr>
          <w:rFonts w:ascii="Times" w:hAnsi="Times" w:cs="Times New Roman"/>
          <w:sz w:val="24"/>
          <w:szCs w:val="24"/>
        </w:rPr>
        <w:t>racialized</w:t>
      </w:r>
      <w:proofErr w:type="spellEnd"/>
      <w:r w:rsidRPr="009000BC">
        <w:rPr>
          <w:rFonts w:ascii="Times" w:hAnsi="Times" w:cs="Times New Roman"/>
          <w:sz w:val="24"/>
          <w:szCs w:val="24"/>
        </w:rPr>
        <w:t xml:space="preserve"> social institutions </w:t>
      </w:r>
      <w:r>
        <w:rPr>
          <w:rFonts w:ascii="Times" w:hAnsi="Times" w:cs="Times New Roman"/>
          <w:noProof/>
          <w:sz w:val="24"/>
          <w:szCs w:val="24"/>
        </w:rPr>
        <w:t>(Collins 1998, Gregory 1999, Collins 2000, Hanson 2004)</w:t>
      </w:r>
      <w:r w:rsidRPr="009000BC">
        <w:rPr>
          <w:rFonts w:ascii="Times" w:hAnsi="Times" w:cs="Times New Roman"/>
          <w:sz w:val="24"/>
          <w:szCs w:val="24"/>
        </w:rPr>
        <w:t xml:space="preserve">.  In fact, the most recent 2011–20 </w:t>
      </w:r>
      <w:proofErr w:type="gramStart"/>
      <w:r w:rsidRPr="009000BC">
        <w:rPr>
          <w:rFonts w:ascii="Times" w:hAnsi="Times" w:cs="Times New Roman"/>
          <w:sz w:val="24"/>
          <w:szCs w:val="24"/>
        </w:rPr>
        <w:t>comparison</w:t>
      </w:r>
      <w:proofErr w:type="gramEnd"/>
      <w:r w:rsidRPr="009000BC">
        <w:rPr>
          <w:rFonts w:ascii="Times" w:hAnsi="Times" w:cs="Times New Roman"/>
          <w:sz w:val="24"/>
          <w:szCs w:val="24"/>
        </w:rPr>
        <w:t xml:space="preserve"> of student and teacher populations shows that while minorities constitute 40% of students, minority teachers account for 16% and minority principals 17.6% of the workforce.  The situation is even worse in rural areas and small towns where minorities account for 9.3% and 6.2% of school principals, respectively </w:t>
      </w:r>
      <w:r>
        <w:rPr>
          <w:rFonts w:ascii="Times" w:hAnsi="Times" w:cs="Times New Roman"/>
          <w:noProof/>
          <w:sz w:val="24"/>
          <w:szCs w:val="24"/>
        </w:rPr>
        <w:t>(Sanchez, Thornton et al. 2009)</w:t>
      </w:r>
      <w:r w:rsidRPr="009000BC">
        <w:rPr>
          <w:rFonts w:ascii="Times" w:hAnsi="Times" w:cs="Times New Roman"/>
          <w:sz w:val="24"/>
          <w:szCs w:val="24"/>
        </w:rPr>
        <w:t xml:space="preserve">.  As a consequence, educational institutions, progressive think tanks (e.g., Center for American Progress), nonprofits, and professional associations (e.g., National Education Association) have been exploring ways to diversify educational leadership to better serve their constituents.  Bureaucratic representation theory, which connects </w:t>
      </w:r>
      <w:r>
        <w:rPr>
          <w:rFonts w:ascii="Times" w:hAnsi="Times" w:cs="Times New Roman"/>
          <w:sz w:val="24"/>
          <w:szCs w:val="24"/>
        </w:rPr>
        <w:t>descriptive</w:t>
      </w:r>
      <w:r w:rsidRPr="009000BC">
        <w:rPr>
          <w:rFonts w:ascii="Times" w:hAnsi="Times" w:cs="Times New Roman"/>
          <w:sz w:val="24"/>
          <w:szCs w:val="24"/>
        </w:rPr>
        <w:t xml:space="preserve"> and </w:t>
      </w:r>
      <w:proofErr w:type="gramStart"/>
      <w:r w:rsidRPr="009000BC">
        <w:rPr>
          <w:rFonts w:ascii="Times" w:hAnsi="Times" w:cs="Times New Roman"/>
          <w:sz w:val="24"/>
          <w:szCs w:val="24"/>
        </w:rPr>
        <w:t>substantive  representation</w:t>
      </w:r>
      <w:proofErr w:type="gramEnd"/>
      <w:r w:rsidRPr="009000BC">
        <w:rPr>
          <w:rFonts w:ascii="Times" w:hAnsi="Times" w:cs="Times New Roman"/>
          <w:sz w:val="24"/>
          <w:szCs w:val="24"/>
        </w:rPr>
        <w:t xml:space="preserve"> </w:t>
      </w:r>
      <w:r>
        <w:rPr>
          <w:rFonts w:ascii="Times" w:hAnsi="Times" w:cs="Times New Roman"/>
          <w:noProof/>
          <w:sz w:val="24"/>
          <w:szCs w:val="24"/>
        </w:rPr>
        <w:t>(Boser 2011, Tyler 2011)</w:t>
      </w:r>
      <w:r w:rsidRPr="009000BC">
        <w:rPr>
          <w:rFonts w:ascii="Times" w:hAnsi="Times" w:cs="Times New Roman"/>
          <w:sz w:val="24"/>
          <w:szCs w:val="24"/>
        </w:rPr>
        <w:t xml:space="preserve">, notes that administrative diversity hinges on the more equitable “distribution of jobs, especially high-level positions, by gender and by race/ethnicity in U. S. school districts” </w:t>
      </w:r>
      <w:r>
        <w:rPr>
          <w:rFonts w:ascii="Times" w:hAnsi="Times" w:cs="Times New Roman"/>
          <w:noProof/>
          <w:sz w:val="24"/>
          <w:szCs w:val="24"/>
        </w:rPr>
        <w:t>(Kerr, Kerr et al. 2014, 3)</w:t>
      </w:r>
      <w:r w:rsidRPr="009000BC">
        <w:rPr>
          <w:rFonts w:ascii="Times" w:hAnsi="Times" w:cs="Times New Roman"/>
          <w:sz w:val="24"/>
          <w:szCs w:val="24"/>
        </w:rPr>
        <w:t>.</w:t>
      </w:r>
    </w:p>
    <w:p w14:paraId="79CF6173" w14:textId="4F478E6C" w:rsidR="00FC39BA" w:rsidRPr="009000BC" w:rsidRDefault="007A178D" w:rsidP="00FC39BA">
      <w:pPr>
        <w:spacing w:after="0" w:line="480" w:lineRule="auto"/>
        <w:ind w:firstLine="720"/>
        <w:rPr>
          <w:rFonts w:ascii="Times" w:hAnsi="Times" w:cs="Times New Roman"/>
          <w:sz w:val="24"/>
          <w:szCs w:val="24"/>
        </w:rPr>
      </w:pPr>
      <w:r>
        <w:rPr>
          <w:rFonts w:ascii="Times" w:hAnsi="Times" w:cs="Times New Roman"/>
          <w:sz w:val="24"/>
          <w:szCs w:val="24"/>
        </w:rPr>
        <w:t xml:space="preserve">Despite the </w:t>
      </w:r>
      <w:r w:rsidR="00FC39BA" w:rsidRPr="009000BC">
        <w:rPr>
          <w:rFonts w:ascii="Times" w:hAnsi="Times" w:cs="Times New Roman"/>
          <w:sz w:val="24"/>
          <w:szCs w:val="24"/>
        </w:rPr>
        <w:t xml:space="preserve">strategic significance that the educational system plays in the U. S. economy, accounting for 25 percent of public spending and employing one-third of government employees, policy scholarship has paid scant attention to public education </w:t>
      </w:r>
      <w:r w:rsidR="00FC39BA">
        <w:rPr>
          <w:rFonts w:ascii="Times" w:hAnsi="Times" w:cs="Times New Roman"/>
          <w:noProof/>
          <w:sz w:val="24"/>
          <w:szCs w:val="24"/>
        </w:rPr>
        <w:t>(Raffel 2007)</w:t>
      </w:r>
      <w:r w:rsidR="00FC39BA" w:rsidRPr="009000BC">
        <w:rPr>
          <w:rFonts w:ascii="Times" w:hAnsi="Times" w:cs="Times New Roman"/>
          <w:sz w:val="24"/>
          <w:szCs w:val="24"/>
        </w:rPr>
        <w:t xml:space="preserve">.  Recent scholarship in this area suggests that while the overall representation of women in leadership and teaching positions in public schools has increased </w:t>
      </w:r>
      <w:r w:rsidR="00FC39BA">
        <w:rPr>
          <w:rFonts w:ascii="Times" w:hAnsi="Times" w:cs="Times New Roman"/>
          <w:noProof/>
          <w:sz w:val="24"/>
          <w:szCs w:val="24"/>
        </w:rPr>
        <w:t>(Kerr, Kerr et al. 2014)</w:t>
      </w:r>
      <w:r w:rsidR="00FC39BA" w:rsidRPr="009000BC">
        <w:rPr>
          <w:rFonts w:ascii="Times" w:hAnsi="Times" w:cs="Times New Roman"/>
          <w:sz w:val="24"/>
          <w:szCs w:val="24"/>
        </w:rPr>
        <w:t xml:space="preserve">, as has the representation of African-Americans and Latinos </w:t>
      </w:r>
      <w:r w:rsidR="00FC39BA">
        <w:rPr>
          <w:rFonts w:ascii="Times" w:hAnsi="Times" w:cs="Times New Roman"/>
          <w:noProof/>
          <w:sz w:val="24"/>
          <w:szCs w:val="24"/>
        </w:rPr>
        <w:t>(Gates, Ringel et al. 2003)</w:t>
      </w:r>
      <w:r w:rsidR="00FC39BA" w:rsidRPr="009000BC">
        <w:rPr>
          <w:rFonts w:ascii="Times" w:hAnsi="Times" w:cs="Times New Roman"/>
          <w:sz w:val="24"/>
          <w:szCs w:val="24"/>
        </w:rPr>
        <w:t xml:space="preserve">, the gains for the latter groups are not as pronounced.  The women’s share of </w:t>
      </w:r>
      <w:proofErr w:type="spellStart"/>
      <w:r w:rsidR="00FC39BA" w:rsidRPr="009000BC">
        <w:rPr>
          <w:rFonts w:ascii="Times" w:hAnsi="Times" w:cs="Times New Roman"/>
          <w:sz w:val="24"/>
          <w:szCs w:val="24"/>
        </w:rPr>
        <w:t>principalships</w:t>
      </w:r>
      <w:proofErr w:type="spellEnd"/>
      <w:r w:rsidR="00FC39BA" w:rsidRPr="009000BC">
        <w:rPr>
          <w:rFonts w:ascii="Times" w:hAnsi="Times" w:cs="Times New Roman"/>
          <w:sz w:val="24"/>
          <w:szCs w:val="24"/>
        </w:rPr>
        <w:t xml:space="preserve"> in the U. S. increased from 44 to 52 </w:t>
      </w:r>
      <w:r w:rsidR="00FC39BA" w:rsidRPr="009000BC">
        <w:rPr>
          <w:rFonts w:ascii="Times" w:hAnsi="Times" w:cs="Times New Roman"/>
          <w:sz w:val="24"/>
          <w:szCs w:val="24"/>
        </w:rPr>
        <w:lastRenderedPageBreak/>
        <w:t xml:space="preserve">percent between 2000 and 2002.  While these gains look promising, assessing progress in women’s ascension to administrative positions between 2002 and 2008, </w:t>
      </w:r>
      <w:r w:rsidR="00FC39BA">
        <w:rPr>
          <w:rFonts w:ascii="Times" w:hAnsi="Times" w:cs="Times New Roman"/>
          <w:noProof/>
          <w:sz w:val="24"/>
          <w:szCs w:val="24"/>
        </w:rPr>
        <w:t>Kerr, Kerr et al. (2014)</w:t>
      </w:r>
      <w:r w:rsidR="00FC39BA" w:rsidRPr="009000BC">
        <w:rPr>
          <w:rFonts w:ascii="Times" w:hAnsi="Times" w:cs="Times New Roman"/>
          <w:sz w:val="24"/>
          <w:szCs w:val="24"/>
        </w:rPr>
        <w:t xml:space="preserve"> find that gender parity has not been achieved.  The picture for racial/ethnic groups is even more complex.  Between 2002 and 2012, the share of Latinos among school principals increased from 5 to 7 percent, and decreased for both whites and African-Americans, from 82 to 81 and 11 to 10 percent, respectively </w:t>
      </w:r>
      <w:r w:rsidR="00FC39BA">
        <w:rPr>
          <w:rFonts w:ascii="Times" w:hAnsi="Times" w:cs="Times New Roman"/>
          <w:noProof/>
          <w:sz w:val="24"/>
          <w:szCs w:val="24"/>
        </w:rPr>
        <w:t>(Grissom, Kern et al. 2015)</w:t>
      </w:r>
      <w:r w:rsidR="00FC39BA" w:rsidRPr="009000BC">
        <w:rPr>
          <w:rFonts w:ascii="Times" w:hAnsi="Times" w:cs="Times New Roman"/>
          <w:sz w:val="24"/>
          <w:szCs w:val="24"/>
        </w:rPr>
        <w:t xml:space="preserve">.  Researchers continue to explore factors explaining levels of women’s and racial minority’s representation in U. S. school districts. The majority of existing studies focus on finding explanations </w:t>
      </w:r>
      <w:proofErr w:type="gramStart"/>
      <w:r w:rsidR="00FC39BA" w:rsidRPr="009000BC">
        <w:rPr>
          <w:rFonts w:ascii="Times" w:hAnsi="Times" w:cs="Times New Roman"/>
          <w:sz w:val="24"/>
          <w:szCs w:val="24"/>
        </w:rPr>
        <w:t>for either</w:t>
      </w:r>
      <w:proofErr w:type="gramEnd"/>
      <w:r w:rsidR="00FC39BA" w:rsidRPr="009000BC">
        <w:rPr>
          <w:rFonts w:ascii="Times" w:hAnsi="Times" w:cs="Times New Roman"/>
          <w:sz w:val="24"/>
          <w:szCs w:val="24"/>
        </w:rPr>
        <w:t xml:space="preserve"> women or racial/ethnic groups rather than the intersection of racial/ethnic and gender. </w:t>
      </w:r>
    </w:p>
    <w:p w14:paraId="23DA7A55" w14:textId="7395F49B" w:rsidR="00FC39BA" w:rsidRPr="009000BC" w:rsidRDefault="00FC39BA" w:rsidP="00FC39BA">
      <w:pPr>
        <w:spacing w:after="0" w:line="480" w:lineRule="auto"/>
        <w:ind w:firstLine="720"/>
        <w:rPr>
          <w:rFonts w:ascii="Times" w:hAnsi="Times" w:cs="Times New Roman"/>
          <w:sz w:val="24"/>
          <w:szCs w:val="24"/>
        </w:rPr>
      </w:pPr>
      <w:r w:rsidRPr="009000BC">
        <w:rPr>
          <w:rFonts w:ascii="Times" w:hAnsi="Times" w:cs="Times New Roman"/>
          <w:sz w:val="24"/>
          <w:szCs w:val="24"/>
        </w:rPr>
        <w:t xml:space="preserve">In recent years, social science and policy scholars have been called upon to overcome historical segregation of race, gender, and class scholarship </w:t>
      </w:r>
      <w:r>
        <w:rPr>
          <w:rFonts w:ascii="Times" w:hAnsi="Times" w:cs="Times New Roman"/>
          <w:noProof/>
          <w:sz w:val="24"/>
          <w:szCs w:val="24"/>
        </w:rPr>
        <w:t>(Manuel 2006, Collins 2007, Simien and Hancock 2011)</w:t>
      </w:r>
      <w:r w:rsidRPr="009000BC">
        <w:rPr>
          <w:rFonts w:ascii="Times" w:hAnsi="Times" w:cs="Times New Roman"/>
          <w:sz w:val="24"/>
          <w:szCs w:val="24"/>
        </w:rPr>
        <w:t>. The intersectional perspective, which most commonly examines the interactions among race, gender, and social class, and focuses on similarities and differences betw</w:t>
      </w:r>
      <w:r w:rsidR="007A178D">
        <w:rPr>
          <w:rFonts w:ascii="Times" w:hAnsi="Times" w:cs="Times New Roman"/>
          <w:sz w:val="24"/>
          <w:szCs w:val="24"/>
        </w:rPr>
        <w:t xml:space="preserve">een and within </w:t>
      </w:r>
      <w:proofErr w:type="spellStart"/>
      <w:r w:rsidR="007A178D">
        <w:rPr>
          <w:rFonts w:ascii="Times" w:hAnsi="Times" w:cs="Times New Roman"/>
          <w:sz w:val="24"/>
          <w:szCs w:val="24"/>
        </w:rPr>
        <w:t>intersectionally</w:t>
      </w:r>
      <w:proofErr w:type="spellEnd"/>
      <w:r w:rsidR="007A178D">
        <w:rPr>
          <w:rFonts w:ascii="Times" w:hAnsi="Times" w:cs="Times New Roman"/>
          <w:sz w:val="24"/>
          <w:szCs w:val="24"/>
        </w:rPr>
        <w:t xml:space="preserve"> </w:t>
      </w:r>
      <w:bookmarkStart w:id="0" w:name="_GoBack"/>
      <w:bookmarkEnd w:id="0"/>
      <w:r w:rsidRPr="009000BC">
        <w:rPr>
          <w:rFonts w:ascii="Times" w:hAnsi="Times" w:cs="Times New Roman"/>
          <w:sz w:val="24"/>
          <w:szCs w:val="24"/>
        </w:rPr>
        <w:t>defined social groups, is critical to overcoming this segregation.</w:t>
      </w:r>
      <w:r w:rsidRPr="009000BC">
        <w:rPr>
          <w:rStyle w:val="FootnoteReference"/>
          <w:rFonts w:ascii="Times" w:hAnsi="Times" w:cs="Times New Roman"/>
          <w:sz w:val="24"/>
          <w:szCs w:val="24"/>
        </w:rPr>
        <w:footnoteReference w:id="1"/>
      </w:r>
      <w:r w:rsidRPr="009000BC">
        <w:rPr>
          <w:rFonts w:ascii="Times" w:hAnsi="Times" w:cs="Times New Roman"/>
          <w:sz w:val="24"/>
          <w:szCs w:val="24"/>
        </w:rPr>
        <w:t xml:space="preserve">  Over the years the intersectional perspective has provided an important lens for exploring the mutual construction and interactions of social inequalities in defining institutional and social practices.  While </w:t>
      </w:r>
      <w:proofErr w:type="spellStart"/>
      <w:r w:rsidRPr="009000BC">
        <w:rPr>
          <w:rFonts w:ascii="Times" w:hAnsi="Times" w:cs="Times New Roman"/>
          <w:sz w:val="24"/>
          <w:szCs w:val="24"/>
        </w:rPr>
        <w:t>intersectionality</w:t>
      </w:r>
      <w:proofErr w:type="spellEnd"/>
      <w:r w:rsidRPr="009000BC">
        <w:rPr>
          <w:rFonts w:ascii="Times" w:hAnsi="Times" w:cs="Times New Roman"/>
          <w:sz w:val="24"/>
          <w:szCs w:val="24"/>
        </w:rPr>
        <w:t xml:space="preserve"> has gained popularity among other social scientists and policy scholars, it has not been given the same attention in political science and public administration </w:t>
      </w:r>
      <w:r>
        <w:rPr>
          <w:rFonts w:ascii="Times" w:hAnsi="Times" w:cs="Times New Roman"/>
          <w:noProof/>
          <w:sz w:val="24"/>
          <w:szCs w:val="24"/>
        </w:rPr>
        <w:t>(Bearfield 2009, Simien and Hancock 2011)</w:t>
      </w:r>
      <w:r w:rsidRPr="009000BC">
        <w:rPr>
          <w:rFonts w:ascii="Times" w:hAnsi="Times" w:cs="Times New Roman"/>
          <w:sz w:val="24"/>
          <w:szCs w:val="24"/>
        </w:rPr>
        <w:t xml:space="preserve">.  With a few notable exceptions </w:t>
      </w:r>
      <w:r>
        <w:rPr>
          <w:rFonts w:ascii="Times" w:hAnsi="Times" w:cs="Times New Roman"/>
          <w:noProof/>
          <w:sz w:val="24"/>
          <w:szCs w:val="24"/>
        </w:rPr>
        <w:t>(Hsieh and Winslow 2006, Guy and Schumacher 2009, Riccucci 2009, Miller, Kerr et al. 2010, Townsend-Bell 2011, Wadsworth 2011)</w:t>
      </w:r>
      <w:r w:rsidRPr="009000BC">
        <w:rPr>
          <w:rFonts w:ascii="Times" w:hAnsi="Times" w:cs="Times New Roman"/>
          <w:sz w:val="24"/>
          <w:szCs w:val="24"/>
        </w:rPr>
        <w:t xml:space="preserve">, political science and public administration scholarship </w:t>
      </w:r>
      <w:r w:rsidRPr="009000BC">
        <w:rPr>
          <w:rFonts w:ascii="Times" w:hAnsi="Times" w:cs="Times New Roman"/>
          <w:sz w:val="24"/>
          <w:szCs w:val="24"/>
        </w:rPr>
        <w:lastRenderedPageBreak/>
        <w:t xml:space="preserve">focuses on either gender or on race/ethnicity. Although the non-intersectional studies provide valuable insights into the general patterns of representation, change, and continued presence of gendered and </w:t>
      </w:r>
      <w:proofErr w:type="spellStart"/>
      <w:r w:rsidRPr="009000BC">
        <w:rPr>
          <w:rFonts w:ascii="Times" w:hAnsi="Times" w:cs="Times New Roman"/>
          <w:sz w:val="24"/>
          <w:szCs w:val="24"/>
        </w:rPr>
        <w:t>racialized</w:t>
      </w:r>
      <w:proofErr w:type="spellEnd"/>
      <w:r w:rsidRPr="009000BC">
        <w:rPr>
          <w:rFonts w:ascii="Times" w:hAnsi="Times" w:cs="Times New Roman"/>
          <w:sz w:val="24"/>
          <w:szCs w:val="24"/>
        </w:rPr>
        <w:t xml:space="preserve"> patterns of employment and representation, the intersectional approach can provide us with a deeper understanding of occupational segregation and representational inequalities.  </w:t>
      </w:r>
    </w:p>
    <w:p w14:paraId="0F93C49B" w14:textId="77777777" w:rsidR="00FC39BA" w:rsidRDefault="00FC39BA" w:rsidP="00FC39BA">
      <w:pPr>
        <w:spacing w:after="0" w:line="480" w:lineRule="auto"/>
        <w:ind w:firstLine="720"/>
        <w:rPr>
          <w:rFonts w:ascii="Times" w:hAnsi="Times" w:cs="Times New Roman"/>
          <w:sz w:val="24"/>
          <w:szCs w:val="24"/>
        </w:rPr>
      </w:pPr>
      <w:r w:rsidRPr="009000BC">
        <w:rPr>
          <w:rFonts w:ascii="Times" w:hAnsi="Times" w:cs="Times New Roman"/>
          <w:sz w:val="24"/>
          <w:szCs w:val="24"/>
        </w:rPr>
        <w:t xml:space="preserve">The few existing intersectional studies of representation tend to focus on elected positions in state legislatures </w:t>
      </w:r>
      <w:r>
        <w:rPr>
          <w:rFonts w:ascii="Times" w:hAnsi="Times" w:cs="Times New Roman"/>
          <w:noProof/>
          <w:sz w:val="24"/>
          <w:szCs w:val="24"/>
        </w:rPr>
        <w:t>(Darcy and Hadley 1988, Hardy-Fanta, Lien et al. 2007, Esterchild 2010)</w:t>
      </w:r>
      <w:r w:rsidRPr="009000BC">
        <w:rPr>
          <w:rFonts w:ascii="Times" w:hAnsi="Times" w:cs="Times New Roman"/>
          <w:sz w:val="24"/>
          <w:szCs w:val="24"/>
        </w:rPr>
        <w:t xml:space="preserve">, municipal governments </w:t>
      </w:r>
      <w:r>
        <w:rPr>
          <w:rFonts w:ascii="Times" w:hAnsi="Times" w:cs="Times New Roman"/>
          <w:noProof/>
          <w:sz w:val="24"/>
          <w:szCs w:val="24"/>
        </w:rPr>
        <w:t>(Miller, Kerr et al. 2010)</w:t>
      </w:r>
      <w:r w:rsidRPr="009000BC">
        <w:rPr>
          <w:rFonts w:ascii="Times" w:hAnsi="Times" w:cs="Times New Roman"/>
          <w:sz w:val="24"/>
          <w:szCs w:val="24"/>
        </w:rPr>
        <w:t xml:space="preserve">, and school boards </w:t>
      </w:r>
      <w:r>
        <w:rPr>
          <w:rFonts w:ascii="Times" w:hAnsi="Times" w:cs="Times New Roman"/>
          <w:noProof/>
          <w:sz w:val="24"/>
          <w:szCs w:val="24"/>
        </w:rPr>
        <w:t>(Hardy-Fanta, Lien et al. 2007)</w:t>
      </w:r>
      <w:r w:rsidRPr="009000BC">
        <w:rPr>
          <w:rFonts w:ascii="Times" w:hAnsi="Times" w:cs="Times New Roman"/>
          <w:sz w:val="24"/>
          <w:szCs w:val="24"/>
        </w:rPr>
        <w:t xml:space="preserve">.  Quantitative policy studies are rarely conceptualized using an explicitly intersectional perspective or constructed to establish statistically whether intersectional locations matter </w:t>
      </w:r>
      <w:r>
        <w:rPr>
          <w:rFonts w:ascii="Times" w:hAnsi="Times" w:cs="Times New Roman"/>
          <w:noProof/>
          <w:sz w:val="24"/>
          <w:szCs w:val="24"/>
        </w:rPr>
        <w:t>(Manuel 2006)</w:t>
      </w:r>
      <w:r w:rsidRPr="009000BC">
        <w:rPr>
          <w:rFonts w:ascii="Times" w:hAnsi="Times" w:cs="Times New Roman"/>
          <w:sz w:val="24"/>
          <w:szCs w:val="24"/>
        </w:rPr>
        <w:t xml:space="preserve">.  In discussing the importance of integrating quantitative methods, </w:t>
      </w:r>
      <w:r>
        <w:rPr>
          <w:rFonts w:ascii="Times" w:hAnsi="Times" w:cs="Times New Roman"/>
          <w:noProof/>
          <w:sz w:val="24"/>
          <w:szCs w:val="24"/>
        </w:rPr>
        <w:t>Wilkinson (2003)</w:t>
      </w:r>
      <w:r w:rsidRPr="009000BC">
        <w:rPr>
          <w:rFonts w:ascii="Times" w:hAnsi="Times" w:cs="Times New Roman"/>
          <w:sz w:val="24"/>
          <w:szCs w:val="24"/>
        </w:rPr>
        <w:t xml:space="preserve"> suggests creating single variables out of highly correlated intersectional statuses (immigrant status and visible minority status) to assess their effects on dependent variables.  While such an approach is important to advance theory, to adequately assess progress toward representation and equity, and to evaluate the meaning of change, we must be able to determine the conditions under which racially/ethnically different groups of women and men are likely to be represented in public bureaucracies </w:t>
      </w:r>
      <w:r>
        <w:rPr>
          <w:rFonts w:ascii="Times" w:hAnsi="Times" w:cs="Times New Roman"/>
          <w:noProof/>
          <w:sz w:val="24"/>
          <w:szCs w:val="24"/>
        </w:rPr>
        <w:t>(Roch and Pitts 2011)</w:t>
      </w:r>
      <w:r w:rsidRPr="009000BC">
        <w:rPr>
          <w:rFonts w:ascii="Times" w:hAnsi="Times" w:cs="Times New Roman"/>
          <w:sz w:val="24"/>
          <w:szCs w:val="24"/>
        </w:rPr>
        <w:t xml:space="preserve">.  Specifically, if we are to move beyond theoretical frameworks built from the experiences of the dominant group </w:t>
      </w:r>
      <w:r>
        <w:rPr>
          <w:rFonts w:ascii="Times" w:hAnsi="Times" w:cs="Times New Roman"/>
          <w:noProof/>
          <w:sz w:val="24"/>
          <w:szCs w:val="24"/>
        </w:rPr>
        <w:t>(Vinz and Dören 2007)</w:t>
      </w:r>
      <w:r w:rsidRPr="009000BC">
        <w:rPr>
          <w:rFonts w:ascii="Times" w:hAnsi="Times" w:cs="Times New Roman"/>
          <w:sz w:val="24"/>
          <w:szCs w:val="24"/>
        </w:rPr>
        <w:t xml:space="preserve">, we must assess the usefulness of different theoretically-derived models in helping to explain variations in representational patterns observed for social groups defined at the intersections of gender and race/ethnicity (e.g., African-American men, white men, Hispanic men) </w:t>
      </w:r>
      <w:r>
        <w:rPr>
          <w:rFonts w:ascii="Times" w:hAnsi="Times" w:cs="Times New Roman"/>
          <w:noProof/>
          <w:sz w:val="24"/>
          <w:szCs w:val="24"/>
        </w:rPr>
        <w:t>(Miller, Kerr et al. 2010)</w:t>
      </w:r>
      <w:r w:rsidRPr="009000BC">
        <w:rPr>
          <w:rFonts w:ascii="Times" w:hAnsi="Times" w:cs="Times New Roman"/>
          <w:sz w:val="24"/>
          <w:szCs w:val="24"/>
        </w:rPr>
        <w:t xml:space="preserve">. </w:t>
      </w:r>
    </w:p>
    <w:p w14:paraId="32EA2ADA" w14:textId="77777777" w:rsidR="00FC39BA" w:rsidRDefault="00FC39BA" w:rsidP="00FC39BA">
      <w:pPr>
        <w:spacing w:after="0" w:line="480" w:lineRule="auto"/>
        <w:ind w:firstLine="720"/>
        <w:rPr>
          <w:rFonts w:ascii="Times" w:hAnsi="Times" w:cs="Times New Roman"/>
          <w:sz w:val="24"/>
          <w:szCs w:val="24"/>
        </w:rPr>
      </w:pPr>
    </w:p>
    <w:p w14:paraId="5C7ABE0B" w14:textId="77777777" w:rsidR="00FC39BA" w:rsidRPr="009000BC" w:rsidRDefault="00FC39BA" w:rsidP="00FC39BA">
      <w:pPr>
        <w:spacing w:after="0" w:line="480" w:lineRule="auto"/>
        <w:ind w:firstLine="720"/>
        <w:rPr>
          <w:rFonts w:ascii="Times" w:hAnsi="Times" w:cs="Times New Roman"/>
          <w:sz w:val="24"/>
          <w:szCs w:val="24"/>
        </w:rPr>
      </w:pPr>
    </w:p>
    <w:p w14:paraId="6BD98575" w14:textId="77777777" w:rsidR="00FC39BA" w:rsidRPr="009000BC" w:rsidRDefault="00FC39BA" w:rsidP="00FC39BA">
      <w:pPr>
        <w:spacing w:after="0"/>
        <w:rPr>
          <w:rFonts w:ascii="Times" w:hAnsi="Times" w:cs="Times New Roman"/>
          <w:b/>
          <w:sz w:val="24"/>
          <w:szCs w:val="24"/>
        </w:rPr>
      </w:pPr>
      <w:r w:rsidRPr="009000BC">
        <w:rPr>
          <w:rFonts w:ascii="Times" w:hAnsi="Times" w:cs="Times New Roman"/>
          <w:b/>
          <w:sz w:val="24"/>
          <w:szCs w:val="24"/>
        </w:rPr>
        <w:t>Research Question</w:t>
      </w:r>
    </w:p>
    <w:p w14:paraId="12E1D510" w14:textId="77777777" w:rsidR="00FC39BA" w:rsidRPr="009000BC" w:rsidRDefault="00FC39BA" w:rsidP="00FC39BA">
      <w:pPr>
        <w:spacing w:after="0"/>
        <w:rPr>
          <w:rFonts w:ascii="Times" w:hAnsi="Times" w:cs="Times New Roman"/>
          <w:b/>
          <w:sz w:val="24"/>
          <w:szCs w:val="24"/>
        </w:rPr>
      </w:pPr>
    </w:p>
    <w:p w14:paraId="7CB78E84" w14:textId="77777777" w:rsidR="00FC39BA" w:rsidRPr="009000BC" w:rsidRDefault="00FC39BA" w:rsidP="00FC39BA">
      <w:pPr>
        <w:spacing w:after="0" w:line="480" w:lineRule="auto"/>
        <w:ind w:firstLine="720"/>
        <w:rPr>
          <w:rFonts w:ascii="Times" w:hAnsi="Times" w:cs="Times New Roman"/>
          <w:sz w:val="24"/>
          <w:szCs w:val="24"/>
        </w:rPr>
      </w:pPr>
      <w:r w:rsidRPr="009000BC">
        <w:rPr>
          <w:rFonts w:ascii="Times" w:hAnsi="Times" w:cs="Times New Roman"/>
          <w:sz w:val="24"/>
          <w:szCs w:val="24"/>
        </w:rPr>
        <w:t xml:space="preserve">Our study is guided by two research questions: (1) </w:t>
      </w:r>
      <w:proofErr w:type="gramStart"/>
      <w:r w:rsidRPr="009000BC">
        <w:rPr>
          <w:rFonts w:ascii="Times" w:hAnsi="Times" w:cs="Times New Roman"/>
          <w:sz w:val="24"/>
          <w:szCs w:val="24"/>
        </w:rPr>
        <w:t>What</w:t>
      </w:r>
      <w:proofErr w:type="gramEnd"/>
      <w:r w:rsidRPr="009000BC">
        <w:rPr>
          <w:rFonts w:ascii="Times" w:hAnsi="Times" w:cs="Times New Roman"/>
          <w:sz w:val="24"/>
          <w:szCs w:val="24"/>
        </w:rPr>
        <w:t xml:space="preserve"> are the predictors of African-American, Hispanic, and white women’s and men’s representation among school principals? And, (2) do the same or different factors predict the presence of racially/ethnically different groups of women (and men) in principal positions?  Toward this end, we constructed multivariate models in which we use the percentage of principals identified with each racial/ethnic and gender group (e.g., African-American women, African-American men, Latinas, etc.) as the dependent variable and evaluate the pattern of significance for coefficients across each model.  The analysis is based on a recently released data set compiled from the EEOC’s Elementary-Secondary Staff Information and made available by the U. S. Equal Employment Opportunity Commission (EEOC). </w:t>
      </w:r>
      <w:r>
        <w:rPr>
          <w:rFonts w:ascii="Times" w:hAnsi="Times" w:cs="Times New Roman"/>
          <w:sz w:val="24"/>
          <w:szCs w:val="24"/>
        </w:rPr>
        <w:t xml:space="preserve"> The</w:t>
      </w:r>
      <w:r w:rsidRPr="009000BC">
        <w:rPr>
          <w:rFonts w:ascii="Times" w:hAnsi="Times" w:cs="Times New Roman"/>
          <w:sz w:val="24"/>
          <w:szCs w:val="24"/>
        </w:rPr>
        <w:t xml:space="preserve"> 2008 data set, the most recent </w:t>
      </w:r>
      <w:r>
        <w:rPr>
          <w:rFonts w:ascii="Times" w:hAnsi="Times" w:cs="Times New Roman"/>
          <w:sz w:val="24"/>
          <w:szCs w:val="24"/>
        </w:rPr>
        <w:t>and actually the last</w:t>
      </w:r>
      <w:r w:rsidRPr="009000BC">
        <w:rPr>
          <w:rFonts w:ascii="Times" w:hAnsi="Times" w:cs="Times New Roman"/>
          <w:sz w:val="24"/>
          <w:szCs w:val="24"/>
        </w:rPr>
        <w:t xml:space="preserve"> </w:t>
      </w:r>
      <w:r>
        <w:rPr>
          <w:rFonts w:ascii="Times" w:hAnsi="Times" w:cs="Times New Roman"/>
          <w:sz w:val="24"/>
          <w:szCs w:val="24"/>
        </w:rPr>
        <w:t xml:space="preserve">one </w:t>
      </w:r>
      <w:r w:rsidRPr="009000BC">
        <w:rPr>
          <w:rFonts w:ascii="Times" w:hAnsi="Times" w:cs="Times New Roman"/>
          <w:sz w:val="24"/>
          <w:szCs w:val="24"/>
        </w:rPr>
        <w:t xml:space="preserve">available from the EEOC, includes all school districts in the U. S. with at least 100 employees.  School district employment data are broken down by job category (called activity assignment classification), gender, and race/ethnicity. </w:t>
      </w:r>
    </w:p>
    <w:p w14:paraId="28E357A3" w14:textId="77777777" w:rsidR="00FC39BA" w:rsidRDefault="00FC39BA" w:rsidP="00FC39BA">
      <w:pPr>
        <w:spacing w:after="0" w:line="480" w:lineRule="auto"/>
        <w:ind w:firstLine="720"/>
        <w:rPr>
          <w:rFonts w:ascii="Times" w:hAnsi="Times" w:cs="Times New Roman"/>
          <w:sz w:val="24"/>
          <w:szCs w:val="24"/>
        </w:rPr>
      </w:pPr>
      <w:r w:rsidRPr="009000BC">
        <w:rPr>
          <w:rFonts w:ascii="Times" w:hAnsi="Times" w:cs="Times New Roman"/>
          <w:sz w:val="24"/>
          <w:szCs w:val="24"/>
        </w:rPr>
        <w:t xml:space="preserve">To our knowledge, there are no studies that examine the distribution of jobs in U. S. school districts by the intersection of race/ethnicity and gender.  In fact, there are very few studies that examine descriptive representation and the distribution of U. S. public school systems jobs by gender or by race </w:t>
      </w:r>
      <w:r>
        <w:rPr>
          <w:rFonts w:ascii="Times" w:hAnsi="Times" w:cs="Times New Roman"/>
          <w:noProof/>
          <w:sz w:val="24"/>
          <w:szCs w:val="24"/>
        </w:rPr>
        <w:t>(for exceptions see Grogan 1999, Reyes, Wagstaff et al. 1999, Kerr, Kerr et al. 2014, Kerr, Miller et al. 2016)</w:t>
      </w:r>
      <w:r w:rsidRPr="009000BC">
        <w:rPr>
          <w:rFonts w:ascii="Times" w:hAnsi="Times" w:cs="Times New Roman"/>
          <w:sz w:val="24"/>
          <w:szCs w:val="24"/>
        </w:rPr>
        <w:t xml:space="preserve">.  One reason offered for this gap in the literature, addressed in this study, is the lack of school district employment data broken down by gender, race/ethnicity, and job category </w:t>
      </w:r>
      <w:r>
        <w:rPr>
          <w:rFonts w:ascii="Times" w:hAnsi="Times" w:cs="Times New Roman"/>
          <w:noProof/>
          <w:sz w:val="24"/>
          <w:szCs w:val="24"/>
        </w:rPr>
        <w:t>(Kerr, Kerr et al. 2014)</w:t>
      </w:r>
      <w:r w:rsidRPr="009000BC">
        <w:rPr>
          <w:rFonts w:ascii="Times" w:hAnsi="Times" w:cs="Times New Roman"/>
          <w:sz w:val="24"/>
          <w:szCs w:val="24"/>
        </w:rPr>
        <w:t xml:space="preserve">.  </w:t>
      </w:r>
    </w:p>
    <w:p w14:paraId="34A5E175" w14:textId="77777777" w:rsidR="00FC39BA" w:rsidRDefault="00FC39BA" w:rsidP="00FC39BA">
      <w:pPr>
        <w:spacing w:after="0" w:line="480" w:lineRule="auto"/>
        <w:ind w:firstLine="720"/>
        <w:rPr>
          <w:rFonts w:ascii="Times" w:hAnsi="Times" w:cs="Times New Roman"/>
          <w:sz w:val="24"/>
          <w:szCs w:val="24"/>
        </w:rPr>
      </w:pPr>
    </w:p>
    <w:p w14:paraId="5AC705CB" w14:textId="77777777" w:rsidR="00FC39BA" w:rsidRPr="009000BC" w:rsidRDefault="00FC39BA" w:rsidP="00FC39BA">
      <w:pPr>
        <w:spacing w:after="0" w:line="480" w:lineRule="auto"/>
        <w:ind w:firstLine="720"/>
        <w:rPr>
          <w:rFonts w:ascii="Times" w:hAnsi="Times" w:cs="Times New Roman"/>
          <w:sz w:val="24"/>
          <w:szCs w:val="24"/>
        </w:rPr>
      </w:pPr>
    </w:p>
    <w:p w14:paraId="203610BE" w14:textId="77777777" w:rsidR="00FC39BA" w:rsidRPr="009000BC" w:rsidRDefault="00FC39BA" w:rsidP="00FC39BA">
      <w:pPr>
        <w:spacing w:after="0"/>
        <w:jc w:val="center"/>
        <w:rPr>
          <w:rFonts w:ascii="Times" w:hAnsi="Times" w:cs="Times New Roman"/>
          <w:b/>
          <w:sz w:val="24"/>
          <w:szCs w:val="24"/>
        </w:rPr>
      </w:pPr>
      <w:r w:rsidRPr="009000BC">
        <w:rPr>
          <w:rFonts w:ascii="Times" w:hAnsi="Times" w:cs="Times New Roman"/>
          <w:b/>
          <w:sz w:val="24"/>
          <w:szCs w:val="24"/>
        </w:rPr>
        <w:t>Literature Review, Theoretical Orientation, and Hypotheses</w:t>
      </w:r>
    </w:p>
    <w:p w14:paraId="552D1440" w14:textId="77777777" w:rsidR="00FC39BA" w:rsidRPr="009000BC" w:rsidRDefault="00FC39BA" w:rsidP="00FC39BA">
      <w:pPr>
        <w:spacing w:after="0"/>
        <w:jc w:val="center"/>
        <w:rPr>
          <w:rFonts w:ascii="Times" w:hAnsi="Times" w:cs="Times New Roman"/>
          <w:b/>
          <w:sz w:val="24"/>
          <w:szCs w:val="24"/>
        </w:rPr>
      </w:pPr>
    </w:p>
    <w:p w14:paraId="3D6EC32D" w14:textId="77777777" w:rsidR="00FC39BA" w:rsidRPr="009000BC" w:rsidRDefault="00FC39BA" w:rsidP="00FC39BA">
      <w:pPr>
        <w:spacing w:after="0" w:line="480" w:lineRule="auto"/>
        <w:ind w:firstLine="720"/>
        <w:rPr>
          <w:rFonts w:ascii="Times" w:hAnsi="Times" w:cs="Times New Roman"/>
          <w:sz w:val="24"/>
          <w:szCs w:val="24"/>
        </w:rPr>
      </w:pPr>
      <w:r w:rsidRPr="009000BC">
        <w:rPr>
          <w:rFonts w:ascii="Times" w:hAnsi="Times" w:cs="Times New Roman"/>
          <w:sz w:val="24"/>
          <w:szCs w:val="24"/>
        </w:rPr>
        <w:t xml:space="preserve">Given the dearth of research that focuses on distribution of U. S. public school systems jobs, much of the literature we review pertains to non-education bureaucracies rather than to educational systems.  We believe that the current literature does shed some light on factors that affect descriptive representation.  Next, we discuss studies examining descriptive representation of women and other underrepresented groups in educational administration to provide context.  Finally, we briefly discuss the intersectional framework and formulate our hypotheses.  </w:t>
      </w:r>
    </w:p>
    <w:p w14:paraId="5D426CB6" w14:textId="77777777" w:rsidR="00FC39BA" w:rsidRPr="009000BC" w:rsidRDefault="00FC39BA" w:rsidP="00FC39BA">
      <w:pPr>
        <w:spacing w:after="0" w:line="480" w:lineRule="auto"/>
        <w:rPr>
          <w:rFonts w:ascii="Times" w:hAnsi="Times" w:cs="Times New Roman"/>
          <w:b/>
          <w:sz w:val="24"/>
          <w:szCs w:val="24"/>
        </w:rPr>
      </w:pPr>
      <w:r w:rsidRPr="009000BC">
        <w:rPr>
          <w:rFonts w:ascii="Times" w:hAnsi="Times" w:cs="Times New Roman"/>
          <w:b/>
          <w:sz w:val="24"/>
          <w:szCs w:val="24"/>
        </w:rPr>
        <w:t>Previous Studies of Determinants of Descriptive Representation</w:t>
      </w:r>
    </w:p>
    <w:p w14:paraId="58517A60" w14:textId="77777777" w:rsidR="00FC39BA" w:rsidRPr="009000BC" w:rsidRDefault="00FC39BA">
      <w:pPr>
        <w:spacing w:after="0" w:line="480" w:lineRule="auto"/>
        <w:ind w:firstLine="720"/>
        <w:rPr>
          <w:rFonts w:ascii="Times" w:hAnsi="Times" w:cs="Times New Roman"/>
          <w:sz w:val="24"/>
          <w:szCs w:val="24"/>
        </w:rPr>
      </w:pPr>
      <w:r w:rsidRPr="009000BC">
        <w:rPr>
          <w:rFonts w:ascii="Times" w:hAnsi="Times" w:cs="Times New Roman"/>
          <w:sz w:val="24"/>
          <w:szCs w:val="24"/>
        </w:rPr>
        <w:t xml:space="preserve">Beginning with </w:t>
      </w:r>
      <w:r>
        <w:rPr>
          <w:rFonts w:ascii="Times" w:hAnsi="Times" w:cs="Times New Roman"/>
          <w:noProof/>
          <w:sz w:val="24"/>
          <w:szCs w:val="24"/>
        </w:rPr>
        <w:t>Kingsley (1944)</w:t>
      </w:r>
      <w:r w:rsidRPr="009000BC">
        <w:rPr>
          <w:rFonts w:ascii="Times" w:hAnsi="Times" w:cs="Times New Roman"/>
          <w:sz w:val="24"/>
          <w:szCs w:val="24"/>
        </w:rPr>
        <w:t xml:space="preserve">, the relationship between diversity, inclusion, and bureaucratic representation has been a major theoretical and empirical focus for social scientists </w:t>
      </w:r>
      <w:r>
        <w:rPr>
          <w:rFonts w:ascii="Times" w:hAnsi="Times" w:cs="Times New Roman"/>
          <w:noProof/>
          <w:sz w:val="24"/>
          <w:szCs w:val="24"/>
        </w:rPr>
        <w:t>(Saltzstein 1979, Welch 1985, Kathelene 1994, Bratton and Haynie 1999, Bratton, Haynie et al. 2006)</w:t>
      </w:r>
      <w:r w:rsidRPr="009000BC">
        <w:rPr>
          <w:rFonts w:ascii="Times" w:hAnsi="Times" w:cs="Times New Roman"/>
          <w:sz w:val="24"/>
          <w:szCs w:val="24"/>
        </w:rPr>
        <w:t xml:space="preserve">.  Scholars of bureaucratic representation often make a distinction between descriptive </w:t>
      </w:r>
      <w:proofErr w:type="gramStart"/>
      <w:r w:rsidRPr="009000BC">
        <w:rPr>
          <w:rFonts w:ascii="Times" w:hAnsi="Times" w:cs="Times New Roman"/>
          <w:sz w:val="24"/>
          <w:szCs w:val="24"/>
        </w:rPr>
        <w:t>and  substantive</w:t>
      </w:r>
      <w:proofErr w:type="gramEnd"/>
      <w:r w:rsidRPr="009000BC">
        <w:rPr>
          <w:rFonts w:ascii="Times" w:hAnsi="Times" w:cs="Times New Roman"/>
          <w:sz w:val="24"/>
          <w:szCs w:val="24"/>
        </w:rPr>
        <w:t xml:space="preserve"> representation </w:t>
      </w:r>
      <w:r>
        <w:rPr>
          <w:rFonts w:ascii="Times" w:hAnsi="Times" w:cs="Times New Roman"/>
          <w:noProof/>
          <w:sz w:val="24"/>
          <w:szCs w:val="24"/>
        </w:rPr>
        <w:t>(Pitkin 1967, Meier, Stewart et al. 1989, Meier and Stewart 1992, Meier 1993, Keiser, Wilkins et al. 2002)</w:t>
      </w:r>
      <w:r w:rsidRPr="009000BC">
        <w:rPr>
          <w:rFonts w:ascii="Times" w:hAnsi="Times" w:cs="Times New Roman"/>
          <w:sz w:val="24"/>
          <w:szCs w:val="24"/>
        </w:rPr>
        <w:t xml:space="preserve">.  Although the mere presence of a group in a bureaucratic structure (i.e., descriptive representation) does not necessarily lead to policy decisions that reflect the interests and desires of its constituents, it does increase the likelihood that such decisions are made </w:t>
      </w:r>
      <w:r>
        <w:rPr>
          <w:rFonts w:ascii="Times" w:hAnsi="Times" w:cs="Times New Roman"/>
          <w:noProof/>
          <w:sz w:val="24"/>
          <w:szCs w:val="24"/>
        </w:rPr>
        <w:t>(Fraga, Martinez-Ebers et al. 2005, Hunt and Zajicek 2008, Brown 2012)</w:t>
      </w:r>
      <w:r w:rsidRPr="009000BC">
        <w:rPr>
          <w:rFonts w:ascii="Times" w:hAnsi="Times" w:cs="Times New Roman"/>
          <w:sz w:val="24"/>
          <w:szCs w:val="24"/>
        </w:rPr>
        <w:t xml:space="preserve">.  Furthermore, some researchers argue that the distinction between descriptive and substantive representation is overstated in the areas of employment policy and the distribution of public sector jobs, primarily because levels of as well as changes in employment diversity can themselves be considered bureaucratic outcomes directly beneficial to a minority group </w:t>
      </w:r>
      <w:r>
        <w:rPr>
          <w:rFonts w:ascii="Times" w:hAnsi="Times" w:cs="Times New Roman"/>
          <w:noProof/>
          <w:sz w:val="24"/>
          <w:szCs w:val="24"/>
        </w:rPr>
        <w:t>(Reid, Kerr et al. 2003, Miller, Kerr et al. 2010)</w:t>
      </w:r>
      <w:r w:rsidRPr="009000BC">
        <w:rPr>
          <w:rFonts w:ascii="Times" w:hAnsi="Times" w:cs="Times New Roman"/>
          <w:sz w:val="24"/>
          <w:szCs w:val="24"/>
        </w:rPr>
        <w:t xml:space="preserve">.  Studies examining the relationship between the </w:t>
      </w:r>
      <w:proofErr w:type="gramStart"/>
      <w:r w:rsidRPr="009000BC">
        <w:rPr>
          <w:rFonts w:ascii="Times" w:hAnsi="Times" w:cs="Times New Roman"/>
          <w:sz w:val="24"/>
          <w:szCs w:val="24"/>
        </w:rPr>
        <w:lastRenderedPageBreak/>
        <w:t>presence</w:t>
      </w:r>
      <w:proofErr w:type="gramEnd"/>
      <w:r w:rsidRPr="009000BC">
        <w:rPr>
          <w:rFonts w:ascii="Times" w:hAnsi="Times" w:cs="Times New Roman"/>
          <w:sz w:val="24"/>
          <w:szCs w:val="24"/>
        </w:rPr>
        <w:t xml:space="preserve"> of leaders with “multiple identity disadvantages” (e.g., African-American women) in the educational system suggest that leadership diversity leads to positive performance outcomes </w:t>
      </w:r>
      <w:r>
        <w:rPr>
          <w:rFonts w:ascii="Times" w:hAnsi="Times" w:cs="Times New Roman"/>
          <w:noProof/>
          <w:sz w:val="24"/>
          <w:szCs w:val="24"/>
        </w:rPr>
        <w:t>(Pitts 2007, Okçu 2014)</w:t>
      </w:r>
      <w:r w:rsidRPr="009000BC">
        <w:rPr>
          <w:rFonts w:ascii="Times" w:hAnsi="Times" w:cs="Times New Roman"/>
          <w:sz w:val="24"/>
          <w:szCs w:val="24"/>
        </w:rPr>
        <w:t xml:space="preserve"> and benefits students from disadvantaged backgrounds </w:t>
      </w:r>
      <w:r>
        <w:rPr>
          <w:rFonts w:ascii="Times" w:hAnsi="Times" w:cs="Times New Roman"/>
          <w:noProof/>
          <w:sz w:val="24"/>
          <w:szCs w:val="24"/>
        </w:rPr>
        <w:t>(Grissom, Kern et al. 2015)</w:t>
      </w:r>
      <w:r w:rsidRPr="009000BC">
        <w:rPr>
          <w:rFonts w:ascii="Times" w:hAnsi="Times" w:cs="Times New Roman"/>
          <w:sz w:val="24"/>
          <w:szCs w:val="24"/>
        </w:rPr>
        <w:t xml:space="preserve">.  Given the likely benefits of representational diversity, what do existing studies of bureaucratic representation say about its contextual predictors?  </w:t>
      </w:r>
    </w:p>
    <w:p w14:paraId="48D0A32B" w14:textId="77777777" w:rsidR="00FC39BA" w:rsidRPr="009000BC" w:rsidRDefault="00FC39BA" w:rsidP="00FC39BA">
      <w:pPr>
        <w:spacing w:after="0" w:line="480" w:lineRule="auto"/>
        <w:ind w:firstLine="720"/>
        <w:rPr>
          <w:rFonts w:ascii="Times" w:hAnsi="Times" w:cs="Times New Roman"/>
          <w:sz w:val="24"/>
          <w:szCs w:val="24"/>
        </w:rPr>
      </w:pPr>
      <w:r w:rsidRPr="009000BC">
        <w:rPr>
          <w:rFonts w:ascii="Times" w:hAnsi="Times" w:cs="Times New Roman"/>
          <w:sz w:val="24"/>
          <w:szCs w:val="24"/>
        </w:rPr>
        <w:t xml:space="preserve">In other public sector employment, studies of municipal governments indicate the importance of both situational factors—such as size and composition of the municipal population—and internal, institutional factors for bureaucratic representation </w:t>
      </w:r>
      <w:r>
        <w:rPr>
          <w:rFonts w:ascii="Times" w:hAnsi="Times" w:cs="Times New Roman"/>
          <w:noProof/>
          <w:sz w:val="24"/>
          <w:szCs w:val="24"/>
        </w:rPr>
        <w:t>(Eisinger 1982, Hogan 2001)</w:t>
      </w:r>
      <w:r w:rsidRPr="009000BC">
        <w:rPr>
          <w:rFonts w:ascii="Times" w:hAnsi="Times" w:cs="Times New Roman"/>
          <w:sz w:val="24"/>
          <w:szCs w:val="24"/>
        </w:rPr>
        <w:t xml:space="preserve">.  For instance, extant studies of African-American representation in municipal governments indicate that among the situational factors the percentage of African-Americans in the municipal population is an important predictor </w:t>
      </w:r>
      <w:r>
        <w:rPr>
          <w:rFonts w:ascii="Times" w:hAnsi="Times" w:cs="Times New Roman"/>
          <w:noProof/>
          <w:sz w:val="24"/>
          <w:szCs w:val="24"/>
        </w:rPr>
        <w:t>(Goode and Baldwin 2005)</w:t>
      </w:r>
      <w:r w:rsidRPr="009000BC">
        <w:rPr>
          <w:rFonts w:ascii="Times" w:hAnsi="Times" w:cs="Times New Roman"/>
          <w:sz w:val="24"/>
          <w:szCs w:val="24"/>
        </w:rPr>
        <w:t xml:space="preserve">.  The internal institutional predictors include African-American representation in city services </w:t>
      </w:r>
      <w:r>
        <w:rPr>
          <w:rFonts w:ascii="Times" w:hAnsi="Times" w:cs="Times New Roman"/>
          <w:noProof/>
          <w:sz w:val="24"/>
          <w:szCs w:val="24"/>
        </w:rPr>
        <w:t>(Goode and Baldwin 2005)</w:t>
      </w:r>
      <w:r w:rsidRPr="009000BC">
        <w:rPr>
          <w:rFonts w:ascii="Times" w:hAnsi="Times" w:cs="Times New Roman"/>
          <w:sz w:val="24"/>
          <w:szCs w:val="24"/>
        </w:rPr>
        <w:t xml:space="preserve">, the form of government </w:t>
      </w:r>
      <w:r>
        <w:rPr>
          <w:rFonts w:ascii="Times" w:hAnsi="Times" w:cs="Times New Roman"/>
          <w:noProof/>
          <w:sz w:val="24"/>
          <w:szCs w:val="24"/>
        </w:rPr>
        <w:t>(Stein 1986)</w:t>
      </w:r>
      <w:r w:rsidRPr="009000BC">
        <w:rPr>
          <w:rFonts w:ascii="Times" w:hAnsi="Times" w:cs="Times New Roman"/>
          <w:sz w:val="24"/>
          <w:szCs w:val="24"/>
        </w:rPr>
        <w:t xml:space="preserve">, and the percentage of African-Americans among personnel directors, administrators, mayors, and council members </w:t>
      </w:r>
      <w:r>
        <w:rPr>
          <w:rFonts w:ascii="Times" w:hAnsi="Times" w:cs="Times New Roman"/>
          <w:noProof/>
          <w:sz w:val="24"/>
          <w:szCs w:val="24"/>
        </w:rPr>
        <w:t>(Meier 1993, Kerr and Mladenka 1994)</w:t>
      </w:r>
      <w:r w:rsidRPr="009000BC">
        <w:rPr>
          <w:rFonts w:ascii="Times" w:hAnsi="Times" w:cs="Times New Roman"/>
          <w:sz w:val="24"/>
          <w:szCs w:val="24"/>
        </w:rPr>
        <w:t xml:space="preserve">. </w:t>
      </w:r>
    </w:p>
    <w:p w14:paraId="071090DA" w14:textId="77777777" w:rsidR="00FC39BA" w:rsidRPr="009000BC" w:rsidRDefault="00FC39BA" w:rsidP="00FC39BA">
      <w:pPr>
        <w:spacing w:after="0" w:line="480" w:lineRule="auto"/>
        <w:ind w:firstLine="720"/>
        <w:rPr>
          <w:rFonts w:ascii="Times" w:hAnsi="Times" w:cs="Times New Roman"/>
          <w:sz w:val="24"/>
          <w:szCs w:val="24"/>
        </w:rPr>
      </w:pPr>
      <w:r w:rsidRPr="009000BC">
        <w:rPr>
          <w:rFonts w:ascii="Times" w:hAnsi="Times" w:cs="Times New Roman"/>
          <w:sz w:val="24"/>
          <w:szCs w:val="24"/>
        </w:rPr>
        <w:t xml:space="preserve">In a study of U. S. municipal bureaucracies, </w:t>
      </w:r>
      <w:r>
        <w:rPr>
          <w:rFonts w:ascii="Times" w:hAnsi="Times" w:cs="Times New Roman"/>
          <w:noProof/>
          <w:sz w:val="24"/>
          <w:szCs w:val="24"/>
        </w:rPr>
        <w:t>Miller, Kerr et al. (2010, 234)</w:t>
      </w:r>
      <w:r w:rsidRPr="009000BC">
        <w:rPr>
          <w:rFonts w:ascii="Times" w:hAnsi="Times" w:cs="Times New Roman"/>
          <w:sz w:val="24"/>
          <w:szCs w:val="24"/>
        </w:rPr>
        <w:t xml:space="preserve"> find that traditionally underrepresented groups—mostly Latinos and African American men—have made modest progress in obtaining larger shares of managerial positions in city governments.  Latinas, however, are by far the most underrepresented group and their shares of administrative and </w:t>
      </w:r>
      <w:proofErr w:type="gramStart"/>
      <w:r w:rsidRPr="009000BC">
        <w:rPr>
          <w:rFonts w:ascii="Times" w:hAnsi="Times" w:cs="Times New Roman"/>
          <w:sz w:val="24"/>
          <w:szCs w:val="24"/>
        </w:rPr>
        <w:t>professional positions in city governments has</w:t>
      </w:r>
      <w:proofErr w:type="gramEnd"/>
      <w:r w:rsidRPr="009000BC">
        <w:rPr>
          <w:rFonts w:ascii="Times" w:hAnsi="Times" w:cs="Times New Roman"/>
          <w:sz w:val="24"/>
          <w:szCs w:val="24"/>
        </w:rPr>
        <w:t xml:space="preserve"> remained stagnant over time.  Moreover, the employment records of African American women show low levels of representation and very little progress in municipal government agencies, especially those with distributive and regulatory policy commitments </w:t>
      </w:r>
      <w:r>
        <w:rPr>
          <w:rFonts w:ascii="Times" w:hAnsi="Times" w:cs="Times New Roman"/>
          <w:noProof/>
          <w:sz w:val="24"/>
          <w:szCs w:val="24"/>
        </w:rPr>
        <w:t>(Miller, Kerr et al. 2010)</w:t>
      </w:r>
      <w:r w:rsidRPr="009000BC">
        <w:rPr>
          <w:rFonts w:ascii="Times" w:hAnsi="Times" w:cs="Times New Roman"/>
          <w:sz w:val="24"/>
          <w:szCs w:val="24"/>
        </w:rPr>
        <w:t>.</w:t>
      </w:r>
    </w:p>
    <w:p w14:paraId="2191A1B6" w14:textId="77777777" w:rsidR="00FC39BA" w:rsidRPr="009000BC" w:rsidRDefault="00FC39BA" w:rsidP="00FC39BA">
      <w:pPr>
        <w:spacing w:after="0" w:line="480" w:lineRule="auto"/>
        <w:ind w:firstLine="720"/>
        <w:rPr>
          <w:rFonts w:ascii="Times" w:hAnsi="Times" w:cs="Times New Roman"/>
          <w:sz w:val="24"/>
          <w:szCs w:val="24"/>
        </w:rPr>
      </w:pPr>
      <w:r w:rsidRPr="009000BC">
        <w:rPr>
          <w:rFonts w:ascii="Times" w:hAnsi="Times" w:cs="Times New Roman"/>
          <w:sz w:val="24"/>
          <w:szCs w:val="24"/>
        </w:rPr>
        <w:lastRenderedPageBreak/>
        <w:t xml:space="preserve">Concerning diversity of elected officials, several scholars note </w:t>
      </w:r>
      <w:r>
        <w:rPr>
          <w:rFonts w:ascii="Times" w:hAnsi="Times" w:cs="Times New Roman"/>
          <w:noProof/>
          <w:sz w:val="24"/>
          <w:szCs w:val="24"/>
        </w:rPr>
        <w:t>(Montoya 2002, Esterchild 2010, Brown 2014)</w:t>
      </w:r>
      <w:r w:rsidRPr="009000BC">
        <w:rPr>
          <w:rFonts w:ascii="Times" w:hAnsi="Times" w:cs="Times New Roman"/>
          <w:sz w:val="24"/>
          <w:szCs w:val="24"/>
        </w:rPr>
        <w:t xml:space="preserve">, we have a very rudimentary understanding of factors that affect political participation and the presence of minority women or minority men.  The few extant intersectional studies can be divided in two groups: those that explore whether factors affecting political participation and representation are gendered within the specific racial/ethnic groups, and those that focus on whether these determinants vary among women of different races/ethnicities. With regard to the former, </w:t>
      </w:r>
      <w:r>
        <w:rPr>
          <w:rFonts w:ascii="Times" w:hAnsi="Times" w:cs="Times New Roman"/>
          <w:noProof/>
          <w:sz w:val="24"/>
          <w:szCs w:val="24"/>
        </w:rPr>
        <w:t>Montoya (2002)</w:t>
      </w:r>
      <w:r w:rsidRPr="009000BC">
        <w:rPr>
          <w:rFonts w:ascii="Times" w:hAnsi="Times" w:cs="Times New Roman"/>
          <w:sz w:val="24"/>
          <w:szCs w:val="24"/>
        </w:rPr>
        <w:t xml:space="preserve">, for instance, observes that the predictors of political participation for Mexican women and men tend to be more alike than those for Puerto Rican or Cuban women and men.  With regard to the differences among women, </w:t>
      </w:r>
      <w:r>
        <w:rPr>
          <w:rFonts w:ascii="Times" w:hAnsi="Times" w:cs="Times New Roman"/>
          <w:noProof/>
          <w:sz w:val="24"/>
          <w:szCs w:val="24"/>
        </w:rPr>
        <w:t>Brown (2014)</w:t>
      </w:r>
      <w:r w:rsidRPr="009000BC">
        <w:rPr>
          <w:rFonts w:ascii="Times" w:hAnsi="Times" w:cs="Times New Roman"/>
          <w:sz w:val="24"/>
          <w:szCs w:val="24"/>
        </w:rPr>
        <w:t xml:space="preserve"> examined predictors of traditional and nontraditional patterns of participation among black women, Asian-American women, white women, and Latinas.  She concludes that although resources play an important role in women’s political participation regardless of race/ethnicity, the specific predictors of political participation do not affect the women of different racial/ethnic identities in the same ways.  In this context, Brown </w:t>
      </w:r>
      <w:r>
        <w:rPr>
          <w:rFonts w:ascii="Times" w:hAnsi="Times" w:cs="Times New Roman"/>
          <w:noProof/>
          <w:sz w:val="24"/>
          <w:szCs w:val="24"/>
        </w:rPr>
        <w:t>(2014)</w:t>
      </w:r>
      <w:r w:rsidRPr="009000BC">
        <w:rPr>
          <w:rFonts w:ascii="Times" w:hAnsi="Times" w:cs="Times New Roman"/>
          <w:sz w:val="24"/>
          <w:szCs w:val="24"/>
        </w:rPr>
        <w:t xml:space="preserve"> calls for more studies exploring racial/ethnic differences among women.  </w:t>
      </w:r>
    </w:p>
    <w:p w14:paraId="6AF58487" w14:textId="77777777" w:rsidR="00FC39BA" w:rsidRPr="009000BC" w:rsidRDefault="00FC39BA" w:rsidP="00FC39BA">
      <w:pPr>
        <w:spacing w:after="0" w:line="480" w:lineRule="auto"/>
        <w:ind w:firstLine="720"/>
        <w:rPr>
          <w:rFonts w:ascii="Times" w:hAnsi="Times" w:cs="Times New Roman"/>
          <w:sz w:val="24"/>
          <w:szCs w:val="24"/>
        </w:rPr>
      </w:pPr>
      <w:r w:rsidRPr="009000BC">
        <w:rPr>
          <w:rFonts w:ascii="Times" w:hAnsi="Times" w:cs="Times New Roman"/>
          <w:sz w:val="24"/>
          <w:szCs w:val="24"/>
        </w:rPr>
        <w:t xml:space="preserve">Finally, </w:t>
      </w:r>
      <w:r>
        <w:rPr>
          <w:rFonts w:ascii="Times" w:hAnsi="Times" w:cs="Times New Roman"/>
          <w:noProof/>
          <w:sz w:val="24"/>
          <w:szCs w:val="24"/>
        </w:rPr>
        <w:t>Esterchild (2010)</w:t>
      </w:r>
      <w:r w:rsidRPr="009000BC">
        <w:rPr>
          <w:rFonts w:ascii="Times" w:hAnsi="Times" w:cs="Times New Roman"/>
          <w:sz w:val="24"/>
          <w:szCs w:val="24"/>
        </w:rPr>
        <w:t xml:space="preserve"> conducted a study comparing determinants of representation in state legislatures for women and men of different racial/ethnic groups.  She </w:t>
      </w:r>
      <w:r>
        <w:rPr>
          <w:rFonts w:ascii="Times" w:hAnsi="Times" w:cs="Times New Roman"/>
          <w:noProof/>
          <w:sz w:val="24"/>
          <w:szCs w:val="24"/>
        </w:rPr>
        <w:t>(2010, 129)</w:t>
      </w:r>
      <w:r w:rsidRPr="009000BC">
        <w:rPr>
          <w:rFonts w:ascii="Times" w:hAnsi="Times" w:cs="Times New Roman"/>
          <w:sz w:val="24"/>
          <w:szCs w:val="24"/>
        </w:rPr>
        <w:t xml:space="preserve"> observes that while the decades of research on women’s representation identified a number of predictors, it is “not clear whether these predictors apply equally for different groups of women.” Among the findings, </w:t>
      </w:r>
      <w:proofErr w:type="spellStart"/>
      <w:r w:rsidRPr="009000BC">
        <w:rPr>
          <w:rFonts w:ascii="Times" w:hAnsi="Times" w:cs="Times New Roman"/>
          <w:sz w:val="24"/>
          <w:szCs w:val="24"/>
        </w:rPr>
        <w:t>Esterchild</w:t>
      </w:r>
      <w:proofErr w:type="spellEnd"/>
      <w:r w:rsidRPr="009000BC">
        <w:rPr>
          <w:rFonts w:ascii="Times" w:hAnsi="Times" w:cs="Times New Roman"/>
          <w:sz w:val="24"/>
          <w:szCs w:val="24"/>
        </w:rPr>
        <w:t xml:space="preserve"> indicates that the traditional predictors that are used to predict patterns of representation, such as size of electoral districts or concentration of minority populations, do not operate in the same ways across </w:t>
      </w:r>
      <w:proofErr w:type="spellStart"/>
      <w:r w:rsidRPr="009000BC">
        <w:rPr>
          <w:rFonts w:ascii="Times" w:hAnsi="Times" w:cs="Times New Roman"/>
          <w:sz w:val="24"/>
          <w:szCs w:val="24"/>
        </w:rPr>
        <w:t>intersectionally</w:t>
      </w:r>
      <w:proofErr w:type="spellEnd"/>
      <w:r w:rsidRPr="009000BC">
        <w:rPr>
          <w:rFonts w:ascii="Times" w:hAnsi="Times" w:cs="Times New Roman"/>
          <w:sz w:val="24"/>
          <w:szCs w:val="24"/>
        </w:rPr>
        <w:t xml:space="preserve"> defined populations.  </w:t>
      </w:r>
    </w:p>
    <w:p w14:paraId="67EA1ED5" w14:textId="77777777" w:rsidR="00FC39BA" w:rsidRPr="009000BC" w:rsidRDefault="00FC39BA" w:rsidP="00FC39BA">
      <w:pPr>
        <w:spacing w:after="0" w:line="480" w:lineRule="auto"/>
        <w:ind w:firstLine="720"/>
        <w:rPr>
          <w:rFonts w:ascii="Times" w:hAnsi="Times" w:cs="Times New Roman"/>
          <w:sz w:val="24"/>
          <w:szCs w:val="24"/>
        </w:rPr>
      </w:pPr>
      <w:r w:rsidRPr="009000BC">
        <w:rPr>
          <w:rFonts w:ascii="Times" w:hAnsi="Times" w:cs="Times New Roman"/>
          <w:sz w:val="24"/>
          <w:szCs w:val="24"/>
        </w:rPr>
        <w:lastRenderedPageBreak/>
        <w:t xml:space="preserve">First, traditional variables are better predictors of electoral success of Black men than of Black women or Hispanics.  Second, with regard to minority women, </w:t>
      </w:r>
      <w:proofErr w:type="spellStart"/>
      <w:r w:rsidRPr="009000BC">
        <w:rPr>
          <w:rFonts w:ascii="Times" w:hAnsi="Times" w:cs="Times New Roman"/>
          <w:sz w:val="24"/>
          <w:szCs w:val="24"/>
        </w:rPr>
        <w:t>Esterchild</w:t>
      </w:r>
      <w:proofErr w:type="spellEnd"/>
      <w:r w:rsidRPr="009000BC">
        <w:rPr>
          <w:rFonts w:ascii="Times" w:hAnsi="Times" w:cs="Times New Roman"/>
          <w:sz w:val="24"/>
          <w:szCs w:val="24"/>
        </w:rPr>
        <w:t xml:space="preserve"> notes that the traditional variables that are used to assess the size of the candidate pool (percentage of college graduates, women employed, etc.) correlated with Black women’s representation but have very weak effects on Hispanic women.  </w:t>
      </w:r>
      <w:proofErr w:type="spellStart"/>
      <w:r w:rsidRPr="009000BC">
        <w:rPr>
          <w:rFonts w:ascii="Times" w:hAnsi="Times" w:cs="Times New Roman"/>
          <w:sz w:val="24"/>
          <w:szCs w:val="24"/>
        </w:rPr>
        <w:t>Esterchild</w:t>
      </w:r>
      <w:proofErr w:type="spellEnd"/>
      <w:r w:rsidRPr="009000BC">
        <w:rPr>
          <w:rFonts w:ascii="Times" w:hAnsi="Times" w:cs="Times New Roman"/>
          <w:sz w:val="24"/>
          <w:szCs w:val="24"/>
        </w:rPr>
        <w:t xml:space="preserve"> </w:t>
      </w:r>
      <w:r>
        <w:rPr>
          <w:rFonts w:ascii="Times" w:hAnsi="Times" w:cs="Times New Roman"/>
          <w:noProof/>
          <w:sz w:val="24"/>
          <w:szCs w:val="24"/>
        </w:rPr>
        <w:t>(2010, 143)</w:t>
      </w:r>
      <w:r w:rsidRPr="009000BC">
        <w:rPr>
          <w:rFonts w:ascii="Times" w:hAnsi="Times" w:cs="Times New Roman"/>
          <w:sz w:val="24"/>
          <w:szCs w:val="24"/>
        </w:rPr>
        <w:t xml:space="preserve"> concludes that these patterns of racial/ethnic differences among women, as well as gender differences within each group, affirm “the </w:t>
      </w:r>
      <w:proofErr w:type="spellStart"/>
      <w:r w:rsidRPr="009000BC">
        <w:rPr>
          <w:rFonts w:ascii="Times" w:hAnsi="Times" w:cs="Times New Roman"/>
          <w:sz w:val="24"/>
          <w:szCs w:val="24"/>
        </w:rPr>
        <w:t>intersectionalist</w:t>
      </w:r>
      <w:proofErr w:type="spellEnd"/>
      <w:r w:rsidRPr="009000BC">
        <w:rPr>
          <w:rFonts w:ascii="Times" w:hAnsi="Times" w:cs="Times New Roman"/>
          <w:sz w:val="24"/>
          <w:szCs w:val="24"/>
        </w:rPr>
        <w:t xml:space="preserve"> perspective that many variables operate in different ways among different groups.” She also notes that in order to create more exhaustive intersectional analyses, we should go beyond comparing women across different racial/ethnic groups or gender within the same groups; instead, we should account for differences among women and men both within and across </w:t>
      </w:r>
      <w:proofErr w:type="spellStart"/>
      <w:r w:rsidRPr="009000BC">
        <w:rPr>
          <w:rFonts w:ascii="Times" w:hAnsi="Times" w:cs="Times New Roman"/>
          <w:sz w:val="24"/>
          <w:szCs w:val="24"/>
        </w:rPr>
        <w:t>intersectionally</w:t>
      </w:r>
      <w:proofErr w:type="spellEnd"/>
      <w:r w:rsidRPr="009000BC">
        <w:rPr>
          <w:rFonts w:ascii="Times" w:hAnsi="Times" w:cs="Times New Roman"/>
          <w:sz w:val="24"/>
          <w:szCs w:val="24"/>
        </w:rPr>
        <w:t xml:space="preserve"> defined groups.  The current study addresses this call while focusing on predictors of racial/ethnic and gender representation in educational administration.</w:t>
      </w:r>
    </w:p>
    <w:p w14:paraId="1BADD1E2" w14:textId="77777777" w:rsidR="00FC39BA" w:rsidRPr="009000BC" w:rsidRDefault="00FC39BA" w:rsidP="00FC39BA">
      <w:pPr>
        <w:pStyle w:val="Heading2"/>
        <w:spacing w:after="0" w:line="480" w:lineRule="auto"/>
        <w:rPr>
          <w:rFonts w:ascii="Times" w:hAnsi="Times"/>
        </w:rPr>
      </w:pPr>
      <w:r w:rsidRPr="009000BC">
        <w:rPr>
          <w:rFonts w:ascii="Times" w:hAnsi="Times"/>
        </w:rPr>
        <w:t xml:space="preserve">Conceptual Framework: Racial/Ethnic and Gender Representation in Educational Administration </w:t>
      </w:r>
    </w:p>
    <w:p w14:paraId="76599248" w14:textId="77777777" w:rsidR="00FC39BA" w:rsidRPr="009000BC" w:rsidRDefault="00FC39BA" w:rsidP="00FC39BA">
      <w:pPr>
        <w:spacing w:after="0" w:line="480" w:lineRule="auto"/>
        <w:ind w:firstLine="720"/>
        <w:rPr>
          <w:rFonts w:ascii="Times" w:hAnsi="Times" w:cs="Times New Roman"/>
          <w:sz w:val="24"/>
          <w:szCs w:val="24"/>
        </w:rPr>
      </w:pPr>
      <w:r w:rsidRPr="009000BC">
        <w:rPr>
          <w:rFonts w:ascii="Times" w:hAnsi="Times" w:cs="Times New Roman"/>
          <w:sz w:val="24"/>
          <w:szCs w:val="24"/>
        </w:rPr>
        <w:t xml:space="preserve">The </w:t>
      </w:r>
      <w:proofErr w:type="spellStart"/>
      <w:r w:rsidRPr="009000BC">
        <w:rPr>
          <w:rFonts w:ascii="Times" w:hAnsi="Times" w:cs="Times New Roman"/>
          <w:sz w:val="24"/>
          <w:szCs w:val="24"/>
        </w:rPr>
        <w:t>intersectionality</w:t>
      </w:r>
      <w:proofErr w:type="spellEnd"/>
      <w:r w:rsidRPr="009000BC">
        <w:rPr>
          <w:rFonts w:ascii="Times" w:hAnsi="Times" w:cs="Times New Roman"/>
          <w:sz w:val="24"/>
          <w:szCs w:val="24"/>
        </w:rPr>
        <w:t xml:space="preserve"> perspective, a perspective developed to account for the complexity of social relations, provides an “integrated” approach identifying and analyzing the simultaneous operation of multiple forms of inequality/discrimination and privilege </w:t>
      </w:r>
      <w:r>
        <w:rPr>
          <w:rFonts w:ascii="Times" w:hAnsi="Times" w:cs="Times New Roman"/>
          <w:noProof/>
          <w:sz w:val="24"/>
          <w:szCs w:val="24"/>
        </w:rPr>
        <w:t>(Crenshaw 1989)</w:t>
      </w:r>
      <w:r>
        <w:rPr>
          <w:rFonts w:ascii="Times" w:hAnsi="Times" w:cs="Times New Roman"/>
          <w:sz w:val="24"/>
          <w:szCs w:val="24"/>
        </w:rPr>
        <w:t xml:space="preserve"> </w:t>
      </w:r>
      <w:r w:rsidRPr="009000BC">
        <w:rPr>
          <w:rFonts w:ascii="Times" w:hAnsi="Times" w:cs="Times New Roman"/>
          <w:sz w:val="24"/>
          <w:szCs w:val="24"/>
        </w:rPr>
        <w:t xml:space="preserve">has not been given much attention in the bureaucracy literature </w:t>
      </w:r>
      <w:r>
        <w:rPr>
          <w:rFonts w:ascii="Times" w:hAnsi="Times" w:cs="Times New Roman"/>
          <w:noProof/>
          <w:sz w:val="24"/>
          <w:szCs w:val="24"/>
        </w:rPr>
        <w:t>(Bearfield 2009)</w:t>
      </w:r>
      <w:r w:rsidRPr="009000BC">
        <w:rPr>
          <w:rFonts w:ascii="Times" w:hAnsi="Times" w:cs="Times New Roman"/>
          <w:sz w:val="24"/>
          <w:szCs w:val="24"/>
        </w:rPr>
        <w:t xml:space="preserve">.  Extensive reviews of the intersectional perspective are already available </w:t>
      </w:r>
      <w:r>
        <w:rPr>
          <w:rFonts w:ascii="Times" w:hAnsi="Times" w:cs="Times New Roman"/>
          <w:noProof/>
          <w:sz w:val="24"/>
          <w:szCs w:val="24"/>
        </w:rPr>
        <w:t>(see Crenshaw 1991, McCall 2005, Verloo 2006, Yuval-Davis 2006, Nash 2008, Cho, Crenshaw et al. 2013)</w:t>
      </w:r>
      <w:r w:rsidRPr="009000BC">
        <w:rPr>
          <w:rFonts w:ascii="Times" w:hAnsi="Times" w:cs="Times New Roman"/>
          <w:sz w:val="24"/>
          <w:szCs w:val="24"/>
        </w:rPr>
        <w:t xml:space="preserve">, as is the literature showing its usefulness for specific disciplinary fields, including public policy </w:t>
      </w:r>
      <w:r>
        <w:rPr>
          <w:rFonts w:ascii="Times" w:hAnsi="Times" w:cs="Times New Roman"/>
          <w:noProof/>
          <w:sz w:val="24"/>
          <w:szCs w:val="24"/>
        </w:rPr>
        <w:t>(Manuel 2006, Hankivsky and Cormier 2011)</w:t>
      </w:r>
      <w:r w:rsidRPr="009000BC">
        <w:rPr>
          <w:rFonts w:ascii="Times" w:hAnsi="Times" w:cs="Times New Roman"/>
          <w:sz w:val="24"/>
          <w:szCs w:val="24"/>
        </w:rPr>
        <w:t xml:space="preserve">, political science </w:t>
      </w:r>
      <w:r>
        <w:rPr>
          <w:rFonts w:ascii="Times" w:hAnsi="Times" w:cs="Times New Roman"/>
          <w:noProof/>
          <w:sz w:val="24"/>
          <w:szCs w:val="24"/>
        </w:rPr>
        <w:t xml:space="preserve">(Fraga, Martinez-Ebers et al. 2005, Greenwood and Christian </w:t>
      </w:r>
      <w:r>
        <w:rPr>
          <w:rFonts w:ascii="Times" w:hAnsi="Times" w:cs="Times New Roman"/>
          <w:noProof/>
          <w:sz w:val="24"/>
          <w:szCs w:val="24"/>
        </w:rPr>
        <w:lastRenderedPageBreak/>
        <w:t>2008, Brown 2014)</w:t>
      </w:r>
      <w:r w:rsidRPr="009000BC">
        <w:rPr>
          <w:rFonts w:ascii="Times" w:hAnsi="Times" w:cs="Times New Roman"/>
          <w:sz w:val="24"/>
          <w:szCs w:val="24"/>
        </w:rPr>
        <w:t xml:space="preserve">, and public administration </w:t>
      </w:r>
      <w:r>
        <w:rPr>
          <w:rFonts w:ascii="Times" w:hAnsi="Times" w:cs="Times New Roman"/>
          <w:noProof/>
          <w:sz w:val="24"/>
          <w:szCs w:val="24"/>
        </w:rPr>
        <w:t>(Bearfield 2009)</w:t>
      </w:r>
      <w:r w:rsidRPr="009000BC">
        <w:rPr>
          <w:rFonts w:ascii="Times" w:hAnsi="Times" w:cs="Times New Roman"/>
          <w:sz w:val="24"/>
          <w:szCs w:val="24"/>
        </w:rPr>
        <w:t xml:space="preserve">.  Here we limit our review of </w:t>
      </w:r>
      <w:proofErr w:type="spellStart"/>
      <w:r w:rsidRPr="009000BC">
        <w:rPr>
          <w:rFonts w:ascii="Times" w:hAnsi="Times" w:cs="Times New Roman"/>
          <w:sz w:val="24"/>
          <w:szCs w:val="24"/>
        </w:rPr>
        <w:t>intersectionality</w:t>
      </w:r>
      <w:proofErr w:type="spellEnd"/>
      <w:r w:rsidRPr="009000BC">
        <w:rPr>
          <w:rFonts w:ascii="Times" w:hAnsi="Times" w:cs="Times New Roman"/>
          <w:sz w:val="24"/>
          <w:szCs w:val="24"/>
        </w:rPr>
        <w:t xml:space="preserve"> to its basic tenets as they relate to our current study.   </w:t>
      </w:r>
    </w:p>
    <w:p w14:paraId="654DC36C" w14:textId="77777777" w:rsidR="00FC39BA" w:rsidRPr="009000BC" w:rsidRDefault="00FC39BA" w:rsidP="00FC39BA">
      <w:pPr>
        <w:spacing w:after="0" w:line="480" w:lineRule="auto"/>
        <w:ind w:firstLine="720"/>
        <w:rPr>
          <w:rFonts w:ascii="Times" w:hAnsi="Times" w:cs="Times New Roman"/>
          <w:sz w:val="24"/>
          <w:szCs w:val="24"/>
        </w:rPr>
      </w:pPr>
      <w:r w:rsidRPr="009000BC">
        <w:rPr>
          <w:rFonts w:ascii="Times" w:hAnsi="Times" w:cs="Times New Roman"/>
          <w:sz w:val="24"/>
          <w:szCs w:val="24"/>
        </w:rPr>
        <w:t xml:space="preserve"> The continued underrepresentation of women and minority men in leadership positions in public bureaucracies can be attributed to many structural, social, and economic factors.  We have yet to gain a very systematic understanding of how these factors affect the representation of diverse groups of women and men.  Such an understanding requires that we adopt an alternative paradigm for analyzing how people’s experiences are shaped by a simultaneous interaction of gender, racial/ethnic, and class inequalities </w:t>
      </w:r>
      <w:r>
        <w:rPr>
          <w:rFonts w:ascii="Times" w:hAnsi="Times" w:cs="Times New Roman"/>
          <w:noProof/>
          <w:sz w:val="24"/>
          <w:szCs w:val="24"/>
        </w:rPr>
        <w:t>(Manuel 2006, Hankivsky, Cormier et al. 2009, Urbanek 2009, Norris, Zajicek et al. 2010, Hankivsky and Cormier 2011)</w:t>
      </w:r>
      <w:r w:rsidRPr="009000BC">
        <w:rPr>
          <w:rFonts w:ascii="Times" w:hAnsi="Times" w:cs="Times New Roman"/>
          <w:sz w:val="24"/>
          <w:szCs w:val="24"/>
        </w:rPr>
        <w:t xml:space="preserve"> and use it to development new perspectives that addresses multiple discriminations in “legal and policy arenas related to human rights, the family, employment, criminal law, and immigration” </w:t>
      </w:r>
      <w:r>
        <w:rPr>
          <w:rFonts w:ascii="Times" w:hAnsi="Times" w:cs="Times New Roman"/>
          <w:noProof/>
          <w:sz w:val="24"/>
          <w:szCs w:val="24"/>
        </w:rPr>
        <w:t>(Dhamoon 2011, 230)</w:t>
      </w:r>
      <w:r w:rsidRPr="009000BC">
        <w:rPr>
          <w:rFonts w:ascii="Times" w:hAnsi="Times" w:cs="Times New Roman"/>
          <w:sz w:val="24"/>
          <w:szCs w:val="24"/>
        </w:rPr>
        <w:t>.</w:t>
      </w:r>
    </w:p>
    <w:p w14:paraId="734EFC65" w14:textId="77777777" w:rsidR="00FC39BA" w:rsidRPr="009000BC" w:rsidRDefault="00FC39BA" w:rsidP="00FC39BA">
      <w:pPr>
        <w:spacing w:after="0" w:line="480" w:lineRule="auto"/>
        <w:ind w:firstLine="720"/>
        <w:rPr>
          <w:rFonts w:ascii="Times" w:hAnsi="Times" w:cs="Times New Roman"/>
          <w:sz w:val="24"/>
          <w:szCs w:val="24"/>
        </w:rPr>
      </w:pPr>
      <w:proofErr w:type="spellStart"/>
      <w:r w:rsidRPr="009000BC">
        <w:rPr>
          <w:rFonts w:ascii="Times" w:hAnsi="Times" w:cs="Times New Roman"/>
          <w:sz w:val="24"/>
          <w:szCs w:val="24"/>
        </w:rPr>
        <w:t>Intersectionality</w:t>
      </w:r>
      <w:proofErr w:type="spellEnd"/>
      <w:r w:rsidRPr="009000BC">
        <w:rPr>
          <w:rFonts w:ascii="Times" w:hAnsi="Times" w:cs="Times New Roman"/>
          <w:sz w:val="24"/>
          <w:szCs w:val="24"/>
        </w:rPr>
        <w:t xml:space="preserve"> allows a conceptualization of social inequalities that captures “macro axes of social power” as well as “organizational, </w:t>
      </w:r>
      <w:proofErr w:type="spellStart"/>
      <w:r w:rsidRPr="009000BC">
        <w:rPr>
          <w:rFonts w:ascii="Times" w:hAnsi="Times" w:cs="Times New Roman"/>
          <w:sz w:val="24"/>
          <w:szCs w:val="24"/>
        </w:rPr>
        <w:t>intersubjective</w:t>
      </w:r>
      <w:proofErr w:type="spellEnd"/>
      <w:r w:rsidRPr="009000BC">
        <w:rPr>
          <w:rFonts w:ascii="Times" w:hAnsi="Times" w:cs="Times New Roman"/>
          <w:sz w:val="24"/>
          <w:szCs w:val="24"/>
        </w:rPr>
        <w:t xml:space="preserve">, experiential, and representational forms” of social divisions </w:t>
      </w:r>
      <w:r>
        <w:rPr>
          <w:rFonts w:ascii="Times" w:hAnsi="Times" w:cs="Times New Roman"/>
          <w:noProof/>
          <w:sz w:val="24"/>
          <w:szCs w:val="24"/>
        </w:rPr>
        <w:t>(Yuval-Davis 2006, 198)</w:t>
      </w:r>
      <w:r w:rsidRPr="009000BC">
        <w:rPr>
          <w:rFonts w:ascii="Times" w:hAnsi="Times" w:cs="Times New Roman"/>
          <w:sz w:val="24"/>
          <w:szCs w:val="24"/>
        </w:rPr>
        <w:t xml:space="preserve"> that categorize people by race/ethnicity and gender and create different barriers to and opportunities for ascendance to leadership positions.  </w:t>
      </w:r>
      <w:proofErr w:type="spellStart"/>
      <w:r w:rsidRPr="009000BC">
        <w:rPr>
          <w:rFonts w:ascii="Times" w:hAnsi="Times" w:cs="Times New Roman"/>
          <w:sz w:val="24"/>
          <w:szCs w:val="24"/>
        </w:rPr>
        <w:t>Intersectionality</w:t>
      </w:r>
      <w:proofErr w:type="spellEnd"/>
      <w:r w:rsidRPr="009000BC">
        <w:rPr>
          <w:rFonts w:ascii="Times" w:hAnsi="Times" w:cs="Times New Roman"/>
          <w:sz w:val="24"/>
          <w:szCs w:val="24"/>
        </w:rPr>
        <w:t xml:space="preserve"> assumes that people’s identities and social locations are not only multifaceted, but also that </w:t>
      </w:r>
      <w:proofErr w:type="gramStart"/>
      <w:r w:rsidRPr="009000BC">
        <w:rPr>
          <w:rFonts w:ascii="Times" w:hAnsi="Times" w:cs="Times New Roman"/>
          <w:sz w:val="24"/>
          <w:szCs w:val="24"/>
        </w:rPr>
        <w:t>their</w:t>
      </w:r>
      <w:proofErr w:type="gramEnd"/>
      <w:r w:rsidRPr="009000BC">
        <w:rPr>
          <w:rFonts w:ascii="Times" w:hAnsi="Times" w:cs="Times New Roman"/>
          <w:sz w:val="24"/>
          <w:szCs w:val="24"/>
        </w:rPr>
        <w:t xml:space="preserve"> meaning and salience are context-specific.  For instance, while social class always structures a society’s social relations, a combination of race/ethnicity, gender, and social class location may or may not be salient factors affecting people’s careers in public sector employment.  By stressing the importance of gender and race/ethnicity as power systems, </w:t>
      </w:r>
      <w:proofErr w:type="spellStart"/>
      <w:r w:rsidRPr="009000BC">
        <w:rPr>
          <w:rFonts w:ascii="Times" w:hAnsi="Times" w:cs="Times New Roman"/>
          <w:sz w:val="24"/>
          <w:szCs w:val="24"/>
        </w:rPr>
        <w:t>intersectionality</w:t>
      </w:r>
      <w:proofErr w:type="spellEnd"/>
      <w:r w:rsidRPr="009000BC">
        <w:rPr>
          <w:rFonts w:ascii="Times" w:hAnsi="Times" w:cs="Times New Roman"/>
          <w:sz w:val="24"/>
          <w:szCs w:val="24"/>
        </w:rPr>
        <w:t xml:space="preserve"> goes “beyond the mere recognition of diversity and difference” among women and men “to examine structures of domination” </w:t>
      </w:r>
      <w:r>
        <w:rPr>
          <w:rFonts w:ascii="Times" w:hAnsi="Times" w:cs="Times New Roman"/>
          <w:noProof/>
          <w:sz w:val="24"/>
          <w:szCs w:val="24"/>
        </w:rPr>
        <w:t>(Zinn and Dill 1996, 327)</w:t>
      </w:r>
      <w:r w:rsidRPr="009000BC">
        <w:rPr>
          <w:rFonts w:ascii="Times" w:hAnsi="Times" w:cs="Times New Roman"/>
          <w:sz w:val="24"/>
          <w:szCs w:val="24"/>
        </w:rPr>
        <w:t xml:space="preserve">. This means </w:t>
      </w:r>
      <w:r w:rsidRPr="009000BC">
        <w:rPr>
          <w:rFonts w:ascii="Times" w:hAnsi="Times" w:cs="Times New Roman"/>
          <w:sz w:val="24"/>
          <w:szCs w:val="24"/>
        </w:rPr>
        <w:lastRenderedPageBreak/>
        <w:t>that the question of underrepresentation or overrepresentation in public bureaucracies is not just an employment diversity issue; it is an issue of equity, equality, and power.  Additionally, the intersecti</w:t>
      </w:r>
      <w:r>
        <w:rPr>
          <w:rFonts w:ascii="Times" w:hAnsi="Times" w:cs="Times New Roman"/>
          <w:sz w:val="24"/>
          <w:szCs w:val="24"/>
        </w:rPr>
        <w:t>on</w:t>
      </w:r>
      <w:r w:rsidRPr="009000BC">
        <w:rPr>
          <w:rFonts w:ascii="Times" w:hAnsi="Times" w:cs="Times New Roman"/>
          <w:sz w:val="24"/>
          <w:szCs w:val="24"/>
        </w:rPr>
        <w:t xml:space="preserve">al perspective shows us that depending on people’s social locations, certain identity dimensions (white) may enhance a group’s opportunities while others (women, non-white) may simultaneously lead to discrimination </w:t>
      </w:r>
      <w:r>
        <w:rPr>
          <w:rFonts w:ascii="Times" w:hAnsi="Times" w:cs="Times New Roman"/>
          <w:noProof/>
          <w:sz w:val="24"/>
          <w:szCs w:val="24"/>
        </w:rPr>
        <w:t>(Crooms 1997)</w:t>
      </w:r>
      <w:r w:rsidRPr="009000BC">
        <w:rPr>
          <w:rFonts w:ascii="Times" w:hAnsi="Times" w:cs="Times New Roman"/>
          <w:sz w:val="24"/>
          <w:szCs w:val="24"/>
        </w:rPr>
        <w:t xml:space="preserve">.  Finally, it is important to note that </w:t>
      </w:r>
      <w:proofErr w:type="spellStart"/>
      <w:r w:rsidRPr="009000BC">
        <w:rPr>
          <w:rFonts w:ascii="Times" w:hAnsi="Times" w:cs="Times New Roman"/>
          <w:sz w:val="24"/>
          <w:szCs w:val="24"/>
        </w:rPr>
        <w:t>intersectionality</w:t>
      </w:r>
      <w:proofErr w:type="spellEnd"/>
      <w:r w:rsidRPr="009000BC">
        <w:rPr>
          <w:rFonts w:ascii="Times" w:hAnsi="Times" w:cs="Times New Roman"/>
          <w:sz w:val="24"/>
          <w:szCs w:val="24"/>
        </w:rPr>
        <w:t xml:space="preserve"> assumes that social location not only affects people’s identities and positions in a power structure, it also shapes perspectives on social reality.  Thus, when questions of representation and inclusion are approached via the lens of </w:t>
      </w:r>
      <w:proofErr w:type="spellStart"/>
      <w:r w:rsidRPr="009000BC">
        <w:rPr>
          <w:rFonts w:ascii="Times" w:hAnsi="Times" w:cs="Times New Roman"/>
          <w:sz w:val="24"/>
          <w:szCs w:val="24"/>
        </w:rPr>
        <w:t>intersectionality</w:t>
      </w:r>
      <w:proofErr w:type="spellEnd"/>
      <w:r w:rsidRPr="009000BC">
        <w:rPr>
          <w:rFonts w:ascii="Times" w:hAnsi="Times" w:cs="Times New Roman"/>
          <w:sz w:val="24"/>
          <w:szCs w:val="24"/>
        </w:rPr>
        <w:t xml:space="preserve">, we move beyond defining </w:t>
      </w:r>
      <w:proofErr w:type="gramStart"/>
      <w:r w:rsidRPr="009000BC">
        <w:rPr>
          <w:rFonts w:ascii="Times" w:hAnsi="Times" w:cs="Times New Roman"/>
          <w:sz w:val="24"/>
          <w:szCs w:val="24"/>
        </w:rPr>
        <w:t>people’s</w:t>
      </w:r>
      <w:proofErr w:type="gramEnd"/>
      <w:r w:rsidRPr="009000BC">
        <w:rPr>
          <w:rFonts w:ascii="Times" w:hAnsi="Times" w:cs="Times New Roman"/>
          <w:sz w:val="24"/>
          <w:szCs w:val="24"/>
        </w:rPr>
        <w:t xml:space="preserve"> locations, identities, and interests based on either race/ethnicity (i.e., African-American) or gender (women) to defining them at the intersection of both dimensions (i.e., African-American women or Hispanic women).  </w:t>
      </w:r>
    </w:p>
    <w:p w14:paraId="383599B1" w14:textId="77777777" w:rsidR="00FC39BA" w:rsidRPr="009000BC" w:rsidRDefault="00FC39BA" w:rsidP="00FC39BA">
      <w:pPr>
        <w:spacing w:after="0" w:line="480" w:lineRule="auto"/>
        <w:ind w:firstLine="720"/>
        <w:rPr>
          <w:rFonts w:ascii="Times" w:hAnsi="Times" w:cs="Times New Roman"/>
          <w:sz w:val="24"/>
          <w:szCs w:val="24"/>
        </w:rPr>
      </w:pPr>
      <w:r w:rsidRPr="009000BC">
        <w:rPr>
          <w:rFonts w:ascii="Times" w:hAnsi="Times" w:cs="Times New Roman"/>
          <w:sz w:val="24"/>
          <w:szCs w:val="24"/>
        </w:rPr>
        <w:t xml:space="preserve">Almost two decades ago, </w:t>
      </w:r>
      <w:r>
        <w:rPr>
          <w:rFonts w:ascii="Times" w:hAnsi="Times" w:cs="Times New Roman"/>
          <w:noProof/>
          <w:sz w:val="24"/>
          <w:szCs w:val="24"/>
        </w:rPr>
        <w:t>Allen, Jacobson et al. (1995, 409)</w:t>
      </w:r>
      <w:r w:rsidRPr="009000BC">
        <w:rPr>
          <w:rFonts w:ascii="Times" w:hAnsi="Times" w:cs="Times New Roman"/>
          <w:sz w:val="24"/>
          <w:szCs w:val="24"/>
        </w:rPr>
        <w:t xml:space="preserve"> noted the continued scarcity of research on African-American women in educational administration and the tendency to see “their concerns in much the same manner as those of other women, most often Hispanics.”  Although there has been a resurgence of studies on white women and minority (men) administrators, comparable studies of different groups of minority women are still rare.  Even though principals are the heads of individual schools, the majority of studies on public school jobs focus on superintendents and teachers.  We draw on a range of available studies of educational administrators, to examine what might be the most commonly used internal/institutional and external/contextual determinants predicting diversity among principals.  Since none of the studies focusing on the determinants of educational workforce composition use an intersectional approach, we build our predictive models and state our expectations based upon </w:t>
      </w:r>
      <w:r w:rsidRPr="009000BC">
        <w:rPr>
          <w:rFonts w:ascii="Times" w:hAnsi="Times" w:cs="Times New Roman"/>
          <w:sz w:val="24"/>
          <w:szCs w:val="24"/>
        </w:rPr>
        <w:lastRenderedPageBreak/>
        <w:t xml:space="preserve">extant studies of minority and gender representation to address </w:t>
      </w:r>
      <w:proofErr w:type="spellStart"/>
      <w:r w:rsidRPr="009000BC">
        <w:rPr>
          <w:rFonts w:ascii="Times" w:hAnsi="Times" w:cs="Times New Roman"/>
          <w:sz w:val="24"/>
          <w:szCs w:val="24"/>
        </w:rPr>
        <w:t>intersectionality</w:t>
      </w:r>
      <w:proofErr w:type="spellEnd"/>
      <w:r w:rsidRPr="009000BC">
        <w:rPr>
          <w:rFonts w:ascii="Times" w:hAnsi="Times" w:cs="Times New Roman"/>
          <w:sz w:val="24"/>
          <w:szCs w:val="24"/>
        </w:rPr>
        <w:t xml:space="preserve"> and the representation of principals. </w:t>
      </w:r>
    </w:p>
    <w:p w14:paraId="7B55DD76" w14:textId="77777777" w:rsidR="00FC39BA" w:rsidRPr="009000BC" w:rsidRDefault="00FC39BA" w:rsidP="00FC39BA">
      <w:pPr>
        <w:spacing w:after="0" w:line="480" w:lineRule="auto"/>
        <w:ind w:firstLine="720"/>
        <w:rPr>
          <w:rFonts w:ascii="Times" w:hAnsi="Times" w:cs="Times New Roman"/>
          <w:sz w:val="24"/>
          <w:szCs w:val="24"/>
        </w:rPr>
      </w:pPr>
      <w:r w:rsidRPr="009000BC">
        <w:rPr>
          <w:rFonts w:ascii="Times" w:hAnsi="Times" w:cs="Times New Roman"/>
          <w:sz w:val="24"/>
          <w:szCs w:val="24"/>
        </w:rPr>
        <w:t>In terms of internal factors that contribute to the ascendance of the underrepresented groups in positions of administrative authority in educational administration, studies suggest that the presence of potential mentors representing the same identity group are possible predictors (</w:t>
      </w:r>
      <w:r>
        <w:rPr>
          <w:rFonts w:ascii="Times" w:hAnsi="Times" w:cs="Times New Roman"/>
          <w:noProof/>
          <w:sz w:val="24"/>
          <w:szCs w:val="24"/>
        </w:rPr>
        <w:t>Allen, Jacobson et al. (1995)</w:t>
      </w:r>
      <w:r w:rsidRPr="009000BC">
        <w:rPr>
          <w:rFonts w:ascii="Times" w:hAnsi="Times" w:cs="Times New Roman"/>
          <w:sz w:val="24"/>
          <w:szCs w:val="24"/>
        </w:rPr>
        <w:t xml:space="preserve">.  Theoretically, this is explained by the fact that people in positions of power are likely to support and select people like themselves as their mentees or potential replacements.  Although for white women gender appears to be the main obstacle to assuming leadership positions, research on African-American women educators suggests that race plays a more important role </w:t>
      </w:r>
      <w:r>
        <w:rPr>
          <w:rFonts w:ascii="Times" w:hAnsi="Times" w:cs="Times New Roman"/>
          <w:noProof/>
          <w:sz w:val="24"/>
          <w:szCs w:val="24"/>
        </w:rPr>
        <w:t>(Allen, Jacobson et al. 1995)</w:t>
      </w:r>
      <w:r w:rsidRPr="009000BC">
        <w:rPr>
          <w:rFonts w:ascii="Times" w:hAnsi="Times" w:cs="Times New Roman"/>
          <w:sz w:val="24"/>
          <w:szCs w:val="24"/>
        </w:rPr>
        <w:t>.  Accordingly, in our study, we use percent administrators by racial/ethnic group and also by gender as independent variables.</w:t>
      </w:r>
    </w:p>
    <w:p w14:paraId="281DE09E" w14:textId="77777777" w:rsidR="00FC39BA" w:rsidRPr="009000BC" w:rsidRDefault="00FC39BA" w:rsidP="00FC39BA">
      <w:pPr>
        <w:spacing w:after="0" w:line="480" w:lineRule="auto"/>
        <w:ind w:firstLine="720"/>
        <w:rPr>
          <w:rFonts w:ascii="Times" w:hAnsi="Times"/>
          <w:sz w:val="24"/>
          <w:szCs w:val="24"/>
        </w:rPr>
      </w:pPr>
      <w:r w:rsidRPr="009000BC">
        <w:rPr>
          <w:rFonts w:ascii="Times" w:hAnsi="Times"/>
          <w:sz w:val="24"/>
          <w:szCs w:val="24"/>
        </w:rPr>
        <w:t xml:space="preserve">With regard to gender, earlier research suggests that in female dominated occupational sectors, such as K-12 education, men enjoy the so-called “glass escalator” </w:t>
      </w:r>
      <w:r>
        <w:rPr>
          <w:rFonts w:ascii="Times" w:hAnsi="Times"/>
          <w:noProof/>
          <w:sz w:val="24"/>
          <w:szCs w:val="24"/>
        </w:rPr>
        <w:t>(Williams 1992)</w:t>
      </w:r>
      <w:r w:rsidRPr="009000BC">
        <w:rPr>
          <w:rFonts w:ascii="Times" w:hAnsi="Times"/>
          <w:sz w:val="24"/>
          <w:szCs w:val="24"/>
        </w:rPr>
        <w:t xml:space="preserve">.  </w:t>
      </w:r>
      <w:r w:rsidRPr="009000BC">
        <w:rPr>
          <w:rFonts w:ascii="Times" w:hAnsi="Times" w:cs="Times New Roman"/>
          <w:sz w:val="24"/>
          <w:szCs w:val="24"/>
        </w:rPr>
        <w:t xml:space="preserve">However, since educational administrative positions, including school </w:t>
      </w:r>
      <w:proofErr w:type="spellStart"/>
      <w:r w:rsidRPr="009000BC">
        <w:rPr>
          <w:rFonts w:ascii="Times" w:hAnsi="Times" w:cs="Times New Roman"/>
          <w:sz w:val="24"/>
          <w:szCs w:val="24"/>
        </w:rPr>
        <w:t>principalships</w:t>
      </w:r>
      <w:proofErr w:type="spellEnd"/>
      <w:r w:rsidRPr="009000BC">
        <w:rPr>
          <w:rFonts w:ascii="Times" w:hAnsi="Times" w:cs="Times New Roman"/>
          <w:sz w:val="24"/>
          <w:szCs w:val="24"/>
        </w:rPr>
        <w:t xml:space="preserve">, are most often filled internally </w:t>
      </w:r>
      <w:r>
        <w:rPr>
          <w:rFonts w:ascii="Times" w:hAnsi="Times" w:cs="Times New Roman"/>
          <w:noProof/>
          <w:sz w:val="24"/>
          <w:szCs w:val="24"/>
        </w:rPr>
        <w:t>(Williams 1992)</w:t>
      </w:r>
      <w:r w:rsidRPr="009000BC">
        <w:rPr>
          <w:rFonts w:ascii="Times" w:hAnsi="Times" w:cs="Times New Roman"/>
          <w:sz w:val="24"/>
          <w:szCs w:val="24"/>
        </w:rPr>
        <w:t xml:space="preserve">, we examine whether selection of members of a specific identity group to the principal position will be determined by the size of the pool of potential employment candidates (e.g., women teachers, African-American assistant principals).  </w:t>
      </w:r>
      <w:r w:rsidRPr="009000BC">
        <w:rPr>
          <w:rFonts w:ascii="Times" w:hAnsi="Times"/>
          <w:sz w:val="24"/>
          <w:szCs w:val="24"/>
        </w:rPr>
        <w:t xml:space="preserve">Hence, the percentage of female teachers and the percentage of teachers representing a racial/identity group are likely factors predicting the identity of school principals.  Similarly, the presence of women in administrative positions above school principals should have a positive effect on the employment of women as school principals.  We also suspect that, in multiethnic school districts, principals are likely to be selected to represent the racial/ethnic identity of the people they will supervise (i.e., teachers), and, as the public administration literature suggests </w:t>
      </w:r>
      <w:r>
        <w:rPr>
          <w:rFonts w:ascii="Times" w:hAnsi="Times"/>
          <w:noProof/>
          <w:sz w:val="24"/>
          <w:szCs w:val="24"/>
        </w:rPr>
        <w:t xml:space="preserve">(Gates, Ringel et al. </w:t>
      </w:r>
      <w:r>
        <w:rPr>
          <w:rFonts w:ascii="Times" w:hAnsi="Times"/>
          <w:noProof/>
          <w:sz w:val="24"/>
          <w:szCs w:val="24"/>
        </w:rPr>
        <w:lastRenderedPageBreak/>
        <w:t>2003, Papa Jr and Baxter 2005)</w:t>
      </w:r>
      <w:r w:rsidRPr="009000BC">
        <w:rPr>
          <w:rFonts w:ascii="Times" w:hAnsi="Times"/>
          <w:sz w:val="24"/>
          <w:szCs w:val="24"/>
        </w:rPr>
        <w:t>, there will be a positive relationship between the racial/ethnic identities of district administrators and school principals.</w:t>
      </w:r>
    </w:p>
    <w:p w14:paraId="1D3EE4D8" w14:textId="77777777" w:rsidR="00FC39BA" w:rsidRPr="009000BC" w:rsidRDefault="00FC39BA" w:rsidP="00FC39BA">
      <w:pPr>
        <w:spacing w:after="0" w:line="480" w:lineRule="auto"/>
        <w:ind w:firstLine="720"/>
        <w:rPr>
          <w:rFonts w:ascii="Times" w:hAnsi="Times"/>
          <w:sz w:val="24"/>
          <w:szCs w:val="24"/>
        </w:rPr>
      </w:pPr>
      <w:r w:rsidRPr="009000BC">
        <w:rPr>
          <w:rFonts w:ascii="Times" w:hAnsi="Times" w:cs="Times New Roman"/>
          <w:sz w:val="24"/>
          <w:szCs w:val="24"/>
        </w:rPr>
        <w:t xml:space="preserve">With regard to contextual/external factors and gender, a recent report from the School Superintendents Association </w:t>
      </w:r>
      <w:r>
        <w:rPr>
          <w:rFonts w:ascii="Times" w:hAnsi="Times" w:cs="Times New Roman"/>
          <w:noProof/>
          <w:sz w:val="24"/>
          <w:szCs w:val="24"/>
        </w:rPr>
        <w:t>(Finnan, McCord et al. 2015)</w:t>
      </w:r>
      <w:r w:rsidRPr="009000BC">
        <w:rPr>
          <w:rFonts w:ascii="Times" w:hAnsi="Times" w:cs="Times New Roman"/>
          <w:sz w:val="24"/>
          <w:szCs w:val="24"/>
        </w:rPr>
        <w:t xml:space="preserve"> notes that while the median salary of women superintendents tends to be higher than that of their male counterparts, they tend to lead districts facing greater economic challenges. Building on these findings, we examine whether women principals, regardless of their race/ethnicity, more likely will be employed in school districts with higher levels of poverty and income inequality, and therefore lower salary/wages per student.  To our knowledge no data exist on the relationship between geographic region, gender, and educational administration, so we draw on existing studies of political representation and examine whether women will less likely be employed as school principals in Southern school districts.</w:t>
      </w:r>
    </w:p>
    <w:p w14:paraId="10DDE4F9" w14:textId="77777777" w:rsidR="00FC39BA" w:rsidRPr="009000BC" w:rsidRDefault="00FC39BA" w:rsidP="00FC39BA">
      <w:pPr>
        <w:spacing w:after="0" w:line="480" w:lineRule="auto"/>
        <w:ind w:firstLine="720"/>
        <w:rPr>
          <w:rFonts w:ascii="Times" w:hAnsi="Times" w:cs="Times New Roman"/>
          <w:sz w:val="24"/>
          <w:szCs w:val="24"/>
        </w:rPr>
      </w:pPr>
      <w:r w:rsidRPr="009000BC">
        <w:rPr>
          <w:rFonts w:ascii="Times" w:hAnsi="Times" w:cs="Times New Roman"/>
          <w:sz w:val="24"/>
          <w:szCs w:val="24"/>
        </w:rPr>
        <w:t xml:space="preserve">Similarly with regard to race/ethnicity, it has been reported that a higher percentage of minority superintendents supervise districts characterized by difficult economic conditions </w:t>
      </w:r>
      <w:r>
        <w:rPr>
          <w:rFonts w:ascii="Times" w:hAnsi="Times" w:cs="Times New Roman"/>
          <w:noProof/>
          <w:sz w:val="24"/>
          <w:szCs w:val="24"/>
        </w:rPr>
        <w:t>(Finnan, McCord et al. 2015)</w:t>
      </w:r>
      <w:r w:rsidRPr="009000BC">
        <w:rPr>
          <w:rFonts w:ascii="Times" w:hAnsi="Times" w:cs="Times New Roman"/>
          <w:sz w:val="24"/>
          <w:szCs w:val="24"/>
        </w:rPr>
        <w:t xml:space="preserve">.  This is corroborated by research specific to principals, which suggests that, compared with their white counterparts, African-American principals are more likely to be found in schools that are located in large urban districts, have high student poverty rates, and high single race minority student populations </w:t>
      </w:r>
      <w:r>
        <w:rPr>
          <w:rFonts w:ascii="Times" w:hAnsi="Times" w:cs="Times New Roman"/>
          <w:noProof/>
          <w:sz w:val="24"/>
          <w:szCs w:val="24"/>
        </w:rPr>
        <w:t>(Tillman 2004, Wegenke and Shen 2005)</w:t>
      </w:r>
      <w:r w:rsidRPr="009000BC">
        <w:rPr>
          <w:rFonts w:ascii="Times" w:hAnsi="Times" w:cs="Times New Roman"/>
          <w:sz w:val="24"/>
          <w:szCs w:val="24"/>
        </w:rPr>
        <w:t xml:space="preserve">.  However, it appears that Hispanic school administrators are more likely to be found in rural rather than urban districts </w:t>
      </w:r>
      <w:r>
        <w:rPr>
          <w:rFonts w:ascii="Times" w:hAnsi="Times" w:cs="Times New Roman"/>
          <w:noProof/>
          <w:sz w:val="24"/>
          <w:szCs w:val="24"/>
        </w:rPr>
        <w:t>(Russell and Wright 1990, Brown 2005)</w:t>
      </w:r>
      <w:r w:rsidRPr="009000BC">
        <w:rPr>
          <w:rFonts w:ascii="Times" w:hAnsi="Times" w:cs="Times New Roman"/>
          <w:sz w:val="24"/>
          <w:szCs w:val="24"/>
        </w:rPr>
        <w:t xml:space="preserve">.  Moreover, there is also evidence for the existence of regional variations in the employment of African-Americans and Hispanics, with African-Americans most likely to be employed in the South </w:t>
      </w:r>
      <w:r>
        <w:rPr>
          <w:rFonts w:ascii="Times" w:hAnsi="Times" w:cs="Times New Roman"/>
          <w:noProof/>
          <w:sz w:val="24"/>
          <w:szCs w:val="24"/>
        </w:rPr>
        <w:t>(Finnan, McCord et al. 2015)</w:t>
      </w:r>
      <w:r w:rsidRPr="009000BC">
        <w:rPr>
          <w:rFonts w:ascii="Times" w:hAnsi="Times" w:cs="Times New Roman"/>
          <w:sz w:val="24"/>
          <w:szCs w:val="24"/>
        </w:rPr>
        <w:t xml:space="preserve"> and Hispanics in the Southwestern states </w:t>
      </w:r>
      <w:r>
        <w:rPr>
          <w:rFonts w:ascii="Times" w:hAnsi="Times" w:cs="Times New Roman"/>
          <w:noProof/>
          <w:sz w:val="24"/>
          <w:szCs w:val="24"/>
        </w:rPr>
        <w:t>(Bajaj 2011)</w:t>
      </w:r>
      <w:r w:rsidRPr="009000BC">
        <w:rPr>
          <w:rFonts w:ascii="Times" w:hAnsi="Times" w:cs="Times New Roman"/>
          <w:sz w:val="24"/>
          <w:szCs w:val="24"/>
        </w:rPr>
        <w:t xml:space="preserve">.  Based on extant research, we </w:t>
      </w:r>
      <w:r w:rsidRPr="009000BC">
        <w:rPr>
          <w:rFonts w:ascii="Times" w:hAnsi="Times" w:cs="Times New Roman"/>
          <w:sz w:val="24"/>
          <w:szCs w:val="24"/>
        </w:rPr>
        <w:lastRenderedPageBreak/>
        <w:t xml:space="preserve">expect to see a positive relationship between region (South) and higher levels of representation of African-Americans and Hispanics among school principals.  </w:t>
      </w:r>
    </w:p>
    <w:p w14:paraId="2BA5E845" w14:textId="77777777" w:rsidR="00FC39BA" w:rsidRPr="009000BC" w:rsidRDefault="00FC39BA" w:rsidP="00FC39BA">
      <w:pPr>
        <w:spacing w:after="0" w:line="480" w:lineRule="auto"/>
        <w:ind w:firstLine="720"/>
        <w:rPr>
          <w:rFonts w:ascii="Times" w:hAnsi="Times" w:cs="Times New Roman"/>
          <w:sz w:val="24"/>
          <w:szCs w:val="24"/>
        </w:rPr>
      </w:pPr>
      <w:r w:rsidRPr="009000BC">
        <w:rPr>
          <w:rFonts w:ascii="Times" w:hAnsi="Times" w:cs="Times New Roman"/>
          <w:sz w:val="24"/>
          <w:szCs w:val="24"/>
        </w:rPr>
        <w:t xml:space="preserve">According to the intersectional perspective, the interaction of racial/ethnic and gender identities should have an effect on leadership diversity.  For this intersectional perspective to be supported, we should observe differences in the determinants of the employment patterns of women and men principals representing different racial/ethnic groups.  Methodologically, one way to assess the existence of intersectional differences is to compare women and men </w:t>
      </w:r>
      <w:r w:rsidRPr="009000BC">
        <w:rPr>
          <w:rFonts w:ascii="Times" w:hAnsi="Times" w:cs="Times New Roman"/>
          <w:i/>
          <w:sz w:val="24"/>
          <w:szCs w:val="24"/>
        </w:rPr>
        <w:t>within</w:t>
      </w:r>
      <w:r w:rsidRPr="009000BC">
        <w:rPr>
          <w:rFonts w:ascii="Times" w:hAnsi="Times" w:cs="Times New Roman"/>
          <w:sz w:val="24"/>
          <w:szCs w:val="24"/>
        </w:rPr>
        <w:t xml:space="preserve"> each racial/ethnic group to determine if intersectional factors predict their presence in principal positions.  Second, we can separately compare women and men </w:t>
      </w:r>
      <w:r w:rsidRPr="009000BC">
        <w:rPr>
          <w:rFonts w:ascii="Times" w:hAnsi="Times" w:cs="Times New Roman"/>
          <w:i/>
          <w:sz w:val="24"/>
          <w:szCs w:val="24"/>
        </w:rPr>
        <w:t>across</w:t>
      </w:r>
      <w:r w:rsidRPr="009000BC">
        <w:rPr>
          <w:rFonts w:ascii="Times" w:hAnsi="Times" w:cs="Times New Roman"/>
          <w:sz w:val="24"/>
          <w:szCs w:val="24"/>
        </w:rPr>
        <w:t xml:space="preserve"> all racial/ethnic groups to determine if there are racial/ethnic differences in determinants of women’s representation and men’s representation.  </w:t>
      </w:r>
    </w:p>
    <w:p w14:paraId="16CC614E" w14:textId="77777777" w:rsidR="00FC39BA" w:rsidRPr="009000BC" w:rsidRDefault="00FC39BA" w:rsidP="00FC39BA">
      <w:pPr>
        <w:spacing w:after="0" w:line="480" w:lineRule="auto"/>
        <w:ind w:firstLine="720"/>
        <w:rPr>
          <w:rFonts w:ascii="Times" w:hAnsi="Times" w:cs="Times New Roman"/>
          <w:sz w:val="24"/>
          <w:szCs w:val="24"/>
        </w:rPr>
      </w:pPr>
      <w:r w:rsidRPr="009000BC">
        <w:rPr>
          <w:rFonts w:ascii="Times" w:hAnsi="Times" w:cs="Times New Roman"/>
          <w:sz w:val="24"/>
          <w:szCs w:val="24"/>
        </w:rPr>
        <w:t>For instance, in the first intersectional pattern, we should observe that school districts with higher percentages of African-American assistant principals employ higher percentages of male African-American principals, but have a null or even negative effect on the employment patterns of female African-American principals.  Alternatively, we should observe that higher salary wages predict the presence of white men, but will</w:t>
      </w:r>
      <w:r>
        <w:rPr>
          <w:rFonts w:ascii="Times" w:hAnsi="Times" w:cs="Times New Roman"/>
          <w:sz w:val="24"/>
          <w:szCs w:val="24"/>
        </w:rPr>
        <w:t xml:space="preserve"> have</w:t>
      </w:r>
      <w:r w:rsidRPr="009000BC">
        <w:rPr>
          <w:rFonts w:ascii="Times" w:hAnsi="Times" w:cs="Times New Roman"/>
          <w:sz w:val="24"/>
          <w:szCs w:val="24"/>
        </w:rPr>
        <w:t xml:space="preserve"> no effect or a negative effect on the employment of African-American men.  </w:t>
      </w:r>
    </w:p>
    <w:p w14:paraId="39BDB6B1" w14:textId="77777777" w:rsidR="00FC39BA" w:rsidRDefault="00FC39BA" w:rsidP="00FC39BA">
      <w:pPr>
        <w:spacing w:after="0" w:line="480" w:lineRule="auto"/>
        <w:jc w:val="center"/>
        <w:rPr>
          <w:rFonts w:ascii="Times" w:hAnsi="Times" w:cs="Times New Roman"/>
          <w:b/>
          <w:sz w:val="24"/>
          <w:szCs w:val="24"/>
        </w:rPr>
      </w:pPr>
      <w:r w:rsidRPr="009000BC">
        <w:rPr>
          <w:rFonts w:ascii="Times" w:hAnsi="Times" w:cs="Times New Roman"/>
          <w:b/>
          <w:sz w:val="24"/>
          <w:szCs w:val="24"/>
        </w:rPr>
        <w:t>Research Design: Data, Variables, and Method</w:t>
      </w:r>
    </w:p>
    <w:p w14:paraId="3E167779" w14:textId="77777777" w:rsidR="00FC39BA" w:rsidRPr="009000BC" w:rsidRDefault="00FC39BA" w:rsidP="00FC39BA">
      <w:pPr>
        <w:spacing w:after="0" w:line="480" w:lineRule="auto"/>
        <w:rPr>
          <w:rFonts w:ascii="Times" w:hAnsi="Times" w:cs="Times New Roman"/>
          <w:b/>
          <w:sz w:val="24"/>
          <w:szCs w:val="24"/>
        </w:rPr>
      </w:pPr>
      <w:r w:rsidRPr="009000BC">
        <w:rPr>
          <w:rFonts w:ascii="Times" w:hAnsi="Times" w:cs="Times New Roman"/>
          <w:b/>
          <w:sz w:val="24"/>
          <w:szCs w:val="24"/>
        </w:rPr>
        <w:t>Data</w:t>
      </w:r>
    </w:p>
    <w:p w14:paraId="7EF22842" w14:textId="77777777" w:rsidR="00FC39BA" w:rsidRPr="009000BC" w:rsidRDefault="00FC39BA" w:rsidP="00FC39BA">
      <w:pPr>
        <w:spacing w:after="0" w:line="480" w:lineRule="auto"/>
        <w:rPr>
          <w:rFonts w:ascii="Times" w:hAnsi="Times" w:cs="Times New Roman"/>
          <w:sz w:val="24"/>
          <w:szCs w:val="24"/>
        </w:rPr>
      </w:pPr>
      <w:r w:rsidRPr="009000BC">
        <w:rPr>
          <w:rFonts w:ascii="Times" w:hAnsi="Times" w:cs="Times New Roman"/>
          <w:sz w:val="24"/>
          <w:szCs w:val="24"/>
        </w:rPr>
        <w:tab/>
      </w:r>
      <w:proofErr w:type="gramStart"/>
      <w:r w:rsidRPr="009000BC">
        <w:rPr>
          <w:rFonts w:ascii="Times" w:hAnsi="Times" w:cs="Times New Roman"/>
          <w:sz w:val="24"/>
          <w:szCs w:val="24"/>
        </w:rPr>
        <w:t>Data for the analysis is provided by the U. S. Bureau of the Census and the U. S. Equal Employment Opportunity Commission (EEOC)</w:t>
      </w:r>
      <w:proofErr w:type="gramEnd"/>
      <w:r w:rsidRPr="009000BC">
        <w:rPr>
          <w:rFonts w:ascii="Times" w:hAnsi="Times" w:cs="Times New Roman"/>
          <w:sz w:val="24"/>
          <w:szCs w:val="24"/>
        </w:rPr>
        <w:t>.  The EEOC data are not publicly available.</w:t>
      </w:r>
      <w:r w:rsidRPr="009000BC">
        <w:rPr>
          <w:rStyle w:val="FootnoteReference"/>
          <w:rFonts w:ascii="Times" w:hAnsi="Times" w:cs="Times New Roman"/>
          <w:sz w:val="24"/>
          <w:szCs w:val="24"/>
        </w:rPr>
        <w:footnoteReference w:id="2"/>
      </w:r>
      <w:r w:rsidRPr="009000BC">
        <w:rPr>
          <w:rFonts w:ascii="Times" w:hAnsi="Times" w:cs="Times New Roman"/>
          <w:sz w:val="24"/>
          <w:szCs w:val="24"/>
        </w:rPr>
        <w:t xml:space="preserve">  </w:t>
      </w:r>
      <w:r w:rsidRPr="009000BC">
        <w:rPr>
          <w:rFonts w:ascii="Times" w:hAnsi="Times" w:cs="Times New Roman"/>
          <w:sz w:val="24"/>
          <w:szCs w:val="24"/>
        </w:rPr>
        <w:lastRenderedPageBreak/>
        <w:t xml:space="preserve">We obtained data from the EEOC EEO-5 reports, EEOC Form 168A (Elementary-Secondary Staff Information) for 2008, the most recent </w:t>
      </w:r>
      <w:r>
        <w:rPr>
          <w:rFonts w:ascii="Times" w:hAnsi="Times" w:cs="Times New Roman"/>
          <w:sz w:val="24"/>
          <w:szCs w:val="24"/>
        </w:rPr>
        <w:t xml:space="preserve">and the last </w:t>
      </w:r>
      <w:r w:rsidRPr="009000BC">
        <w:rPr>
          <w:rFonts w:ascii="Times" w:hAnsi="Times" w:cs="Times New Roman"/>
          <w:sz w:val="24"/>
          <w:szCs w:val="24"/>
        </w:rPr>
        <w:t>year for which EEO-5 data are available.  School districts in the U.S. with 100 or more employees are required to file these reports with the EEOC every even-numbered year.  The EEOC’s EEO-5 reports represent the most complete and resolute source of employment data available for U. S. school districts.  The data permit analysis of employment distribution by job category (administrators, principals, assistant principals, classroom teachers, etc.), race/ethnicity, and sex for each reporting school district.</w:t>
      </w:r>
      <w:r w:rsidRPr="009000BC">
        <w:rPr>
          <w:rStyle w:val="FootnoteReference"/>
          <w:rFonts w:ascii="Times" w:hAnsi="Times" w:cs="Times New Roman"/>
          <w:sz w:val="24"/>
          <w:szCs w:val="24"/>
        </w:rPr>
        <w:footnoteReference w:id="3"/>
      </w:r>
      <w:r w:rsidRPr="009000BC">
        <w:rPr>
          <w:rFonts w:ascii="Times" w:hAnsi="Times" w:cs="Times New Roman"/>
          <w:sz w:val="24"/>
          <w:szCs w:val="24"/>
        </w:rPr>
        <w:t xml:space="preserve">  Units of government that do not employ classroom teachers (e.g., educational cooperatives, regional education agencies, and state education agencies) are omitted from the analysis.  Also, the EEOC does not include the District of Columbia or Hawaii school districts in the data set because these units of government do not have multiple school districts.  There are 6,153 school districts included in the 2008 EEO-5 data set.  Because we are interested in evaluating the </w:t>
      </w:r>
      <w:proofErr w:type="spellStart"/>
      <w:r w:rsidRPr="009000BC">
        <w:rPr>
          <w:rFonts w:ascii="Times" w:hAnsi="Times" w:cs="Times New Roman"/>
          <w:sz w:val="24"/>
          <w:szCs w:val="24"/>
        </w:rPr>
        <w:t>intersectionality</w:t>
      </w:r>
      <w:proofErr w:type="spellEnd"/>
      <w:r w:rsidRPr="009000BC">
        <w:rPr>
          <w:rFonts w:ascii="Times" w:hAnsi="Times" w:cs="Times New Roman"/>
          <w:sz w:val="24"/>
          <w:szCs w:val="24"/>
        </w:rPr>
        <w:t xml:space="preserve"> framework, we restrict our analysis to school districts that included populations that are at least 5% African-American, 5% Latino, and 5% white non-Latino based on data from 2006–2008 </w:t>
      </w:r>
      <w:r>
        <w:rPr>
          <w:rFonts w:ascii="Times" w:hAnsi="Times" w:cs="Times New Roman"/>
          <w:noProof/>
          <w:sz w:val="24"/>
          <w:szCs w:val="24"/>
        </w:rPr>
        <w:t>(United States Census Bureau 2008)</w:t>
      </w:r>
      <w:r w:rsidRPr="009000BC">
        <w:rPr>
          <w:rFonts w:ascii="Times" w:hAnsi="Times" w:cs="Times New Roman"/>
          <w:sz w:val="24"/>
          <w:szCs w:val="24"/>
        </w:rPr>
        <w:t xml:space="preserve">.  This method of isolating multiethnic districts </w:t>
      </w:r>
      <w:r w:rsidRPr="009000BC">
        <w:rPr>
          <w:rFonts w:ascii="Times" w:hAnsi="Times" w:cs="Times New Roman"/>
          <w:sz w:val="24"/>
          <w:szCs w:val="24"/>
        </w:rPr>
        <w:lastRenderedPageBreak/>
        <w:t xml:space="preserve">follows previous research </w:t>
      </w:r>
      <w:r>
        <w:rPr>
          <w:rFonts w:ascii="Times" w:hAnsi="Times" w:cs="Times New Roman"/>
          <w:noProof/>
          <w:sz w:val="24"/>
          <w:szCs w:val="24"/>
        </w:rPr>
        <w:t>(Kerr, Miller et al. 2000, Meier, McClain et al. 2004, Rocha and Hawes 2009)</w:t>
      </w:r>
      <w:r w:rsidRPr="009000BC">
        <w:rPr>
          <w:rFonts w:ascii="Times" w:hAnsi="Times" w:cs="Times New Roman"/>
          <w:sz w:val="24"/>
          <w:szCs w:val="24"/>
        </w:rPr>
        <w:t>. Based on these criteria, 613 multiethnic school districts are available for analysis.</w:t>
      </w:r>
    </w:p>
    <w:p w14:paraId="2AFF5ADF" w14:textId="77777777" w:rsidR="00FC39BA" w:rsidRPr="009000BC" w:rsidRDefault="00FC39BA" w:rsidP="00FC39BA">
      <w:pPr>
        <w:pStyle w:val="BodyText"/>
        <w:spacing w:after="0" w:line="480" w:lineRule="auto"/>
        <w:ind w:firstLine="720"/>
        <w:rPr>
          <w:rFonts w:ascii="Times" w:hAnsi="Times"/>
        </w:rPr>
      </w:pPr>
      <w:r w:rsidRPr="009000BC">
        <w:rPr>
          <w:rFonts w:ascii="Times" w:hAnsi="Times"/>
        </w:rPr>
        <w:t xml:space="preserve">The current analysis uses the measures of descriptive bureaucratic representation, leadership representation, and workforce representation developed by </w:t>
      </w:r>
      <w:r>
        <w:rPr>
          <w:rFonts w:ascii="Times" w:hAnsi="Times"/>
          <w:noProof/>
        </w:rPr>
        <w:t>Kerr, Kerr et al. (2014)</w:t>
      </w:r>
      <w:r w:rsidRPr="009000BC">
        <w:rPr>
          <w:rFonts w:ascii="Times" w:hAnsi="Times"/>
        </w:rPr>
        <w:t xml:space="preserve">. </w:t>
      </w:r>
      <w:r w:rsidRPr="009000BC">
        <w:rPr>
          <w:rFonts w:ascii="Times" w:hAnsi="Times"/>
          <w:lang w:val="en-US"/>
        </w:rPr>
        <w:t xml:space="preserve"> </w:t>
      </w:r>
      <w:r w:rsidRPr="009000BC">
        <w:rPr>
          <w:rFonts w:ascii="Times" w:hAnsi="Times"/>
        </w:rPr>
        <w:t xml:space="preserve">As defined by </w:t>
      </w:r>
      <w:r>
        <w:rPr>
          <w:rFonts w:ascii="Times" w:hAnsi="Times"/>
          <w:noProof/>
        </w:rPr>
        <w:t>(Kerr, Kerr et al. 2014, 385)</w:t>
      </w:r>
      <w:r w:rsidRPr="009000BC">
        <w:rPr>
          <w:rFonts w:ascii="Times" w:hAnsi="Times"/>
        </w:rPr>
        <w:t xml:space="preserve">, “descriptive representation is a simple measure of the percentage of women in the activity assignment classification.”  Redefined intersectionally, the measure of descriptive representation employed in this paper is the percentage of white women, Black women, and Hispanic women in the activity assignment classification (or job category).  Similar to </w:t>
      </w:r>
      <w:r>
        <w:rPr>
          <w:rFonts w:ascii="Times" w:hAnsi="Times"/>
          <w:noProof/>
        </w:rPr>
        <w:t>Kerr, Kerr et al. (2014, 385)</w:t>
      </w:r>
      <w:r w:rsidRPr="009000BC">
        <w:rPr>
          <w:rFonts w:ascii="Times" w:hAnsi="Times"/>
        </w:rPr>
        <w:t xml:space="preserve">, we also assume that “women leaders should proportionally represent the women they supervise in the workplace.”  Hence, leadership representation is measured as the ratio of the percentage of white women, Black women, and Hispanic women leaders in an activity assignment classification to the percentage of women classroom teachers of each group.  </w:t>
      </w:r>
    </w:p>
    <w:p w14:paraId="214DF042" w14:textId="77777777" w:rsidR="00FC39BA" w:rsidRPr="009000BC" w:rsidRDefault="00FC39BA" w:rsidP="00FC39BA">
      <w:pPr>
        <w:spacing w:after="0" w:line="480" w:lineRule="auto"/>
        <w:rPr>
          <w:rFonts w:ascii="Times" w:hAnsi="Times" w:cs="Times New Roman"/>
          <w:sz w:val="24"/>
          <w:szCs w:val="24"/>
        </w:rPr>
      </w:pPr>
      <w:r w:rsidRPr="009000BC">
        <w:rPr>
          <w:rFonts w:ascii="Times" w:hAnsi="Times" w:cs="Times New Roman"/>
          <w:b/>
          <w:sz w:val="24"/>
          <w:szCs w:val="24"/>
        </w:rPr>
        <w:t>Variables</w:t>
      </w:r>
    </w:p>
    <w:p w14:paraId="4606E63F" w14:textId="77777777" w:rsidR="00FC39BA" w:rsidRPr="009000BC" w:rsidRDefault="00FC39BA" w:rsidP="00FC39BA">
      <w:pPr>
        <w:spacing w:after="0" w:line="480" w:lineRule="auto"/>
        <w:ind w:firstLine="720"/>
        <w:rPr>
          <w:rFonts w:ascii="Times" w:hAnsi="Times" w:cs="Times New Roman"/>
          <w:sz w:val="24"/>
          <w:szCs w:val="24"/>
        </w:rPr>
      </w:pPr>
      <w:r w:rsidRPr="009000BC">
        <w:rPr>
          <w:rFonts w:ascii="Times" w:hAnsi="Times" w:cs="Times New Roman"/>
          <w:i/>
          <w:sz w:val="24"/>
          <w:szCs w:val="24"/>
        </w:rPr>
        <w:t xml:space="preserve">Dependent Variables.  </w:t>
      </w:r>
      <w:r w:rsidRPr="009000BC">
        <w:rPr>
          <w:rFonts w:ascii="Times" w:hAnsi="Times" w:cs="Times New Roman"/>
          <w:sz w:val="24"/>
          <w:szCs w:val="24"/>
        </w:rPr>
        <w:t>The dependent variables for our analysis are the percentage of: (1) female Hispanic principals; (2) male Hispanic principals; (3) female African-American principals; (4) male African-American principals; (5) female white principals</w:t>
      </w:r>
      <w:proofErr w:type="gramStart"/>
      <w:r w:rsidRPr="009000BC">
        <w:rPr>
          <w:rFonts w:ascii="Times" w:hAnsi="Times" w:cs="Times New Roman"/>
          <w:sz w:val="24"/>
          <w:szCs w:val="24"/>
        </w:rPr>
        <w:t>;</w:t>
      </w:r>
      <w:proofErr w:type="gramEnd"/>
      <w:r w:rsidRPr="009000BC">
        <w:rPr>
          <w:rFonts w:ascii="Times" w:hAnsi="Times" w:cs="Times New Roman"/>
          <w:sz w:val="24"/>
          <w:szCs w:val="24"/>
        </w:rPr>
        <w:t xml:space="preserve"> and (6) male white principals.  For example, the measure of female Hispanic principals is the number of female Hispanic principals in the school district divided by the number of principals in the school district multiplied by 100.  All data for the dependent variables are from EEOC EEO-5 reports from 2008.</w:t>
      </w:r>
    </w:p>
    <w:p w14:paraId="11BBE9AA" w14:textId="77777777" w:rsidR="00FC39BA" w:rsidRPr="009000BC" w:rsidRDefault="00FC39BA" w:rsidP="00FC39BA">
      <w:pPr>
        <w:spacing w:after="0" w:line="480" w:lineRule="auto"/>
        <w:rPr>
          <w:rFonts w:ascii="Times" w:hAnsi="Times" w:cs="Times New Roman"/>
          <w:sz w:val="24"/>
          <w:szCs w:val="24"/>
        </w:rPr>
      </w:pPr>
      <w:r w:rsidRPr="009000BC">
        <w:rPr>
          <w:rFonts w:ascii="Times" w:hAnsi="Times" w:cs="Times New Roman"/>
          <w:b/>
          <w:sz w:val="24"/>
          <w:szCs w:val="24"/>
        </w:rPr>
        <w:tab/>
      </w:r>
      <w:r w:rsidRPr="009000BC">
        <w:rPr>
          <w:rFonts w:ascii="Times" w:hAnsi="Times" w:cs="Times New Roman"/>
          <w:i/>
          <w:sz w:val="24"/>
          <w:szCs w:val="24"/>
        </w:rPr>
        <w:t xml:space="preserve">Independent Variables.  </w:t>
      </w:r>
      <w:r w:rsidRPr="009000BC">
        <w:rPr>
          <w:rFonts w:ascii="Times" w:hAnsi="Times" w:cs="Times New Roman"/>
          <w:sz w:val="24"/>
          <w:szCs w:val="24"/>
        </w:rPr>
        <w:t xml:space="preserve">Each of the six models includes the following variables from EEO-5 reports: percentage of African-American teachers, percentage of African-American </w:t>
      </w:r>
      <w:r w:rsidRPr="009000BC">
        <w:rPr>
          <w:rFonts w:ascii="Times" w:hAnsi="Times" w:cs="Times New Roman"/>
          <w:sz w:val="24"/>
          <w:szCs w:val="24"/>
        </w:rPr>
        <w:lastRenderedPageBreak/>
        <w:t xml:space="preserve">assistant principals, percentage of African-American administrators, percentage of Hispanic teachers, percentage of Hispanic assistant principals, percentage of Hispanic administrators, percentage of white teachers, percentage of white assistant principals, percentage of white administrators, percentage of female teachers, percentage of female assistant principals, and percentage of female administrators.  For example, the percentage of African-American teachers is the number of African-American teachers in the school district divided by the number of teachers in the school district multiplied by 100.  </w:t>
      </w:r>
    </w:p>
    <w:p w14:paraId="70FFCC03" w14:textId="77777777" w:rsidR="00FC39BA" w:rsidRPr="009000BC" w:rsidRDefault="00FC39BA" w:rsidP="00FC39BA">
      <w:pPr>
        <w:spacing w:after="0" w:line="480" w:lineRule="auto"/>
        <w:ind w:firstLine="720"/>
        <w:rPr>
          <w:rFonts w:ascii="Times" w:hAnsi="Times" w:cs="Times New Roman"/>
          <w:sz w:val="24"/>
          <w:szCs w:val="24"/>
        </w:rPr>
      </w:pPr>
      <w:r w:rsidRPr="009000BC">
        <w:rPr>
          <w:rFonts w:ascii="Times" w:hAnsi="Times" w:cs="Times New Roman"/>
          <w:sz w:val="24"/>
          <w:szCs w:val="24"/>
        </w:rPr>
        <w:t>We also include in the models for each school district a set of control variables that have been shown to affect the levels of bureaucratic representation by gender and for various racial/ethnic groups.  Specifically, we include the percentage of children in poverty, district-level salary and wages per pupil, and total district enrollment.  We also include a dummy variable measured as 0 if the school district is not in the South and 1 if the school district is located in the South.</w:t>
      </w:r>
      <w:r w:rsidRPr="009000BC">
        <w:rPr>
          <w:rStyle w:val="FootnoteReference"/>
          <w:rFonts w:ascii="Times" w:hAnsi="Times" w:cs="Times New Roman"/>
          <w:sz w:val="24"/>
          <w:szCs w:val="24"/>
        </w:rPr>
        <w:footnoteReference w:id="4"/>
      </w:r>
      <w:r w:rsidRPr="009000BC">
        <w:rPr>
          <w:rFonts w:ascii="Times" w:hAnsi="Times" w:cs="Times New Roman"/>
          <w:sz w:val="24"/>
          <w:szCs w:val="24"/>
        </w:rPr>
        <w:t xml:space="preserve">  We also control for the level of urbanization for the school district by using </w:t>
      </w:r>
      <w:r w:rsidRPr="009000BC">
        <w:rPr>
          <w:rFonts w:ascii="Times" w:hAnsi="Times"/>
          <w:sz w:val="24"/>
          <w:szCs w:val="24"/>
        </w:rPr>
        <w:t xml:space="preserve">locale codes.  The urbanization index ranges from a low of 1 to a high of 53 </w:t>
      </w:r>
      <w:r>
        <w:rPr>
          <w:rFonts w:ascii="Times" w:hAnsi="Times"/>
          <w:noProof/>
          <w:sz w:val="24"/>
          <w:szCs w:val="24"/>
        </w:rPr>
        <w:t>(National Center for Education Statistics 2005-2006)</w:t>
      </w:r>
      <w:r w:rsidRPr="009000BC">
        <w:rPr>
          <w:rFonts w:ascii="Times" w:hAnsi="Times"/>
          <w:sz w:val="24"/>
          <w:szCs w:val="24"/>
        </w:rPr>
        <w:t xml:space="preserve">.  </w:t>
      </w:r>
      <w:r w:rsidRPr="009000BC">
        <w:rPr>
          <w:rFonts w:ascii="Times" w:hAnsi="Times" w:cs="Times New Roman"/>
          <w:sz w:val="24"/>
          <w:szCs w:val="24"/>
        </w:rPr>
        <w:t xml:space="preserve">Finally, we control for the extent of income inequality in the school district by using the </w:t>
      </w:r>
      <w:proofErr w:type="spellStart"/>
      <w:r w:rsidRPr="009000BC">
        <w:rPr>
          <w:rFonts w:ascii="Times" w:hAnsi="Times" w:cs="Times New Roman"/>
          <w:sz w:val="24"/>
          <w:szCs w:val="24"/>
        </w:rPr>
        <w:t>Gini</w:t>
      </w:r>
      <w:proofErr w:type="spellEnd"/>
      <w:r w:rsidRPr="009000BC">
        <w:rPr>
          <w:rFonts w:ascii="Times" w:hAnsi="Times" w:cs="Times New Roman"/>
          <w:sz w:val="24"/>
          <w:szCs w:val="24"/>
        </w:rPr>
        <w:t xml:space="preserve"> Index </w:t>
      </w:r>
      <w:r>
        <w:rPr>
          <w:rFonts w:ascii="Times" w:hAnsi="Times" w:cs="Times New Roman"/>
          <w:noProof/>
          <w:sz w:val="24"/>
          <w:szCs w:val="24"/>
        </w:rPr>
        <w:t>(United States Census Bureau 2008)</w:t>
      </w:r>
      <w:r w:rsidRPr="009000BC">
        <w:rPr>
          <w:rFonts w:ascii="Times" w:hAnsi="Times" w:cs="Times New Roman"/>
          <w:sz w:val="24"/>
          <w:szCs w:val="24"/>
        </w:rPr>
        <w:t>.</w:t>
      </w:r>
    </w:p>
    <w:p w14:paraId="20428434" w14:textId="77777777" w:rsidR="00FC39BA" w:rsidRPr="009000BC" w:rsidRDefault="00FC39BA" w:rsidP="00FC39BA">
      <w:pPr>
        <w:spacing w:after="0" w:line="480" w:lineRule="auto"/>
        <w:rPr>
          <w:rFonts w:ascii="Times" w:hAnsi="Times" w:cs="Times New Roman"/>
          <w:sz w:val="24"/>
          <w:szCs w:val="24"/>
        </w:rPr>
      </w:pPr>
      <w:r w:rsidRPr="009000BC">
        <w:rPr>
          <w:rFonts w:ascii="Times" w:hAnsi="Times" w:cs="Times New Roman"/>
          <w:b/>
          <w:sz w:val="24"/>
          <w:szCs w:val="24"/>
        </w:rPr>
        <w:t>Method</w:t>
      </w:r>
    </w:p>
    <w:p w14:paraId="32D69522" w14:textId="77777777" w:rsidR="00FC39BA" w:rsidRDefault="00FC39BA" w:rsidP="00FC39BA">
      <w:pPr>
        <w:spacing w:after="0" w:line="480" w:lineRule="auto"/>
        <w:rPr>
          <w:rFonts w:ascii="Times" w:hAnsi="Times" w:cs="Times New Roman"/>
          <w:sz w:val="24"/>
          <w:szCs w:val="24"/>
        </w:rPr>
      </w:pPr>
      <w:r w:rsidRPr="009000BC">
        <w:rPr>
          <w:rFonts w:ascii="Times" w:hAnsi="Times" w:cs="Times New Roman"/>
          <w:sz w:val="24"/>
          <w:szCs w:val="24"/>
        </w:rPr>
        <w:tab/>
        <w:t xml:space="preserve">Because multivariate ordinary least squares (OLS) models have not been used for the explicit purpose of evaluating </w:t>
      </w:r>
      <w:proofErr w:type="spellStart"/>
      <w:r w:rsidRPr="009000BC">
        <w:rPr>
          <w:rFonts w:ascii="Times" w:hAnsi="Times" w:cs="Times New Roman"/>
          <w:sz w:val="24"/>
          <w:szCs w:val="24"/>
        </w:rPr>
        <w:t>intersectionality</w:t>
      </w:r>
      <w:proofErr w:type="spellEnd"/>
      <w:r w:rsidRPr="009000BC">
        <w:rPr>
          <w:rFonts w:ascii="Times" w:hAnsi="Times" w:cs="Times New Roman"/>
          <w:sz w:val="24"/>
          <w:szCs w:val="24"/>
        </w:rPr>
        <w:t xml:space="preserve">, we cannot base our methodology/strategy on research designs from the literature.  Our primary objective is to determine if the factors related to the ability of one sex-ethnic group to </w:t>
      </w:r>
      <w:proofErr w:type="gramStart"/>
      <w:r w:rsidRPr="009000BC">
        <w:rPr>
          <w:rFonts w:ascii="Times" w:hAnsi="Times" w:cs="Times New Roman"/>
          <w:sz w:val="24"/>
          <w:szCs w:val="24"/>
        </w:rPr>
        <w:t>lay</w:t>
      </w:r>
      <w:proofErr w:type="gramEnd"/>
      <w:r w:rsidRPr="009000BC">
        <w:rPr>
          <w:rFonts w:ascii="Times" w:hAnsi="Times" w:cs="Times New Roman"/>
          <w:sz w:val="24"/>
          <w:szCs w:val="24"/>
        </w:rPr>
        <w:t xml:space="preserve"> claim to </w:t>
      </w:r>
      <w:proofErr w:type="spellStart"/>
      <w:r w:rsidRPr="009000BC">
        <w:rPr>
          <w:rFonts w:ascii="Times" w:hAnsi="Times" w:cs="Times New Roman"/>
          <w:sz w:val="24"/>
          <w:szCs w:val="24"/>
        </w:rPr>
        <w:t>principalships</w:t>
      </w:r>
      <w:proofErr w:type="spellEnd"/>
      <w:r w:rsidRPr="009000BC">
        <w:rPr>
          <w:rFonts w:ascii="Times" w:hAnsi="Times" w:cs="Times New Roman"/>
          <w:sz w:val="24"/>
          <w:szCs w:val="24"/>
        </w:rPr>
        <w:t xml:space="preserve"> are the same or different from </w:t>
      </w:r>
      <w:r w:rsidRPr="009000BC">
        <w:rPr>
          <w:rFonts w:ascii="Times" w:hAnsi="Times" w:cs="Times New Roman"/>
          <w:sz w:val="24"/>
          <w:szCs w:val="24"/>
        </w:rPr>
        <w:lastRenderedPageBreak/>
        <w:t xml:space="preserve">the factors for another sex-ethnic group.  Accordingly, our initial strategy is to run identical models for each of the six sex-ethnic groups.  Then, we compare the parameter estimates for each of the independent variables across the six models.  We use OLS regression analysis for each of the models.  Because we are primarily interested in evaluating the </w:t>
      </w:r>
      <w:proofErr w:type="spellStart"/>
      <w:r w:rsidRPr="009000BC">
        <w:rPr>
          <w:rFonts w:ascii="Times" w:hAnsi="Times" w:cs="Times New Roman"/>
          <w:sz w:val="24"/>
          <w:szCs w:val="24"/>
        </w:rPr>
        <w:t>intersectionality</w:t>
      </w:r>
      <w:proofErr w:type="spellEnd"/>
      <w:r w:rsidRPr="009000BC">
        <w:rPr>
          <w:rFonts w:ascii="Times" w:hAnsi="Times" w:cs="Times New Roman"/>
          <w:sz w:val="24"/>
          <w:szCs w:val="24"/>
        </w:rPr>
        <w:t xml:space="preserve"> framework, we are most concerned with (1) whether the parameter estimates are significant or insignificant and (2) the direction of the effects.  We are far less concerned about the size of the effects.  Thus, we focus primarily on whether coefficients are significant, insignificant, positive, or negative.  Then, we examine the patterns of significance or insignificance across the models in order to determine whether the models support hypotheses that are suggested by the </w:t>
      </w:r>
      <w:proofErr w:type="spellStart"/>
      <w:r w:rsidRPr="009000BC">
        <w:rPr>
          <w:rFonts w:ascii="Times" w:hAnsi="Times" w:cs="Times New Roman"/>
          <w:sz w:val="24"/>
          <w:szCs w:val="24"/>
        </w:rPr>
        <w:t>intersectionality</w:t>
      </w:r>
      <w:proofErr w:type="spellEnd"/>
      <w:r w:rsidRPr="009000BC">
        <w:rPr>
          <w:rFonts w:ascii="Times" w:hAnsi="Times" w:cs="Times New Roman"/>
          <w:sz w:val="24"/>
          <w:szCs w:val="24"/>
        </w:rPr>
        <w:t xml:space="preserve"> framework.  This strategy allows us to make some preliminary observations about the utility of the intersectional framework in the context of data on </w:t>
      </w:r>
      <w:proofErr w:type="spellStart"/>
      <w:r w:rsidRPr="009000BC">
        <w:rPr>
          <w:rFonts w:ascii="Times" w:hAnsi="Times" w:cs="Times New Roman"/>
          <w:sz w:val="24"/>
          <w:szCs w:val="24"/>
        </w:rPr>
        <w:t>principalships</w:t>
      </w:r>
      <w:proofErr w:type="spellEnd"/>
      <w:r w:rsidRPr="009000BC">
        <w:rPr>
          <w:rFonts w:ascii="Times" w:hAnsi="Times" w:cs="Times New Roman"/>
          <w:sz w:val="24"/>
          <w:szCs w:val="24"/>
        </w:rPr>
        <w:t xml:space="preserve"> in U. S. school districts. </w:t>
      </w:r>
    </w:p>
    <w:p w14:paraId="6D2415D0" w14:textId="77777777" w:rsidR="00FC39BA" w:rsidRPr="009000BC" w:rsidRDefault="00FC39BA" w:rsidP="00FC39BA">
      <w:pPr>
        <w:spacing w:after="0" w:line="480" w:lineRule="auto"/>
        <w:rPr>
          <w:rFonts w:ascii="Times" w:hAnsi="Times" w:cs="Times New Roman"/>
          <w:b/>
          <w:sz w:val="24"/>
          <w:szCs w:val="24"/>
        </w:rPr>
      </w:pPr>
      <w:r w:rsidRPr="009000BC">
        <w:rPr>
          <w:rFonts w:ascii="Times" w:hAnsi="Times" w:cs="Times New Roman"/>
          <w:b/>
          <w:sz w:val="24"/>
          <w:szCs w:val="24"/>
        </w:rPr>
        <w:t>Empirical Results</w:t>
      </w:r>
    </w:p>
    <w:p w14:paraId="1C65ABF3" w14:textId="77777777" w:rsidR="00FC39BA" w:rsidRPr="009000BC" w:rsidRDefault="00FC39BA" w:rsidP="00FC39BA">
      <w:pPr>
        <w:spacing w:after="0" w:line="480" w:lineRule="auto"/>
        <w:rPr>
          <w:rFonts w:ascii="Times" w:hAnsi="Times" w:cs="Times New Roman"/>
          <w:sz w:val="24"/>
          <w:szCs w:val="24"/>
        </w:rPr>
      </w:pPr>
      <w:r w:rsidRPr="009000BC">
        <w:rPr>
          <w:rFonts w:ascii="Times" w:hAnsi="Times" w:cs="Times New Roman"/>
          <w:sz w:val="24"/>
          <w:szCs w:val="24"/>
        </w:rPr>
        <w:tab/>
        <w:t xml:space="preserve">Table 1 reports the parameter estimates for the determinants of principal positions for each sex-ethnic group.  To facilitate comparisons across models as well as to assist in identifying patterns of </w:t>
      </w:r>
      <w:proofErr w:type="spellStart"/>
      <w:r w:rsidRPr="009000BC">
        <w:rPr>
          <w:rFonts w:ascii="Times" w:hAnsi="Times" w:cs="Times New Roman"/>
          <w:sz w:val="24"/>
          <w:szCs w:val="24"/>
        </w:rPr>
        <w:t>intersectionality</w:t>
      </w:r>
      <w:proofErr w:type="spellEnd"/>
      <w:r w:rsidRPr="009000BC">
        <w:rPr>
          <w:rFonts w:ascii="Times" w:hAnsi="Times" w:cs="Times New Roman"/>
          <w:sz w:val="24"/>
          <w:szCs w:val="24"/>
        </w:rPr>
        <w:t xml:space="preserve">, we group the independent variables for each occupation—teachers, assistant principals, and administrators—by (1) race/ethnicity and (2) female.   In reporting our results, we first compare women and men within each racial/ethnic group and, subsequently, we separately compare women and men across all three racial/ethnic groups.  </w:t>
      </w:r>
    </w:p>
    <w:p w14:paraId="03824599" w14:textId="77777777" w:rsidR="00FC39BA" w:rsidRPr="009000BC" w:rsidRDefault="00FC39BA" w:rsidP="00FC39BA">
      <w:pPr>
        <w:spacing w:after="0" w:line="480" w:lineRule="auto"/>
        <w:ind w:firstLine="720"/>
        <w:rPr>
          <w:rFonts w:ascii="Times" w:hAnsi="Times" w:cs="Times New Roman"/>
          <w:sz w:val="24"/>
          <w:szCs w:val="24"/>
        </w:rPr>
      </w:pPr>
      <w:r w:rsidRPr="009000BC">
        <w:rPr>
          <w:rFonts w:ascii="Times" w:hAnsi="Times" w:cs="Times New Roman"/>
          <w:sz w:val="24"/>
          <w:szCs w:val="24"/>
        </w:rPr>
        <w:t xml:space="preserve">The results reported in Table 1 indicate that school districts with higher percentages of African-American teachers tend to employ higher percentages of female African-American principals, but the African-American teacher variable is unrelated to percentages of male African-American principals.  The percentage of African-American assistant principals is </w:t>
      </w:r>
      <w:r w:rsidRPr="009000BC">
        <w:rPr>
          <w:rFonts w:ascii="Times" w:hAnsi="Times" w:cs="Times New Roman"/>
          <w:sz w:val="24"/>
          <w:szCs w:val="24"/>
        </w:rPr>
        <w:lastRenderedPageBreak/>
        <w:t xml:space="preserve">unrelated to percentages of female and male African-American principals.  However, districts with higher percentages of African-American administrators tend to have higher percentages of female and male African-American principals. </w:t>
      </w:r>
    </w:p>
    <w:p w14:paraId="37B4BA87" w14:textId="77777777" w:rsidR="00FC39BA" w:rsidRPr="009000BC" w:rsidRDefault="00FC39BA" w:rsidP="00FC39BA">
      <w:pPr>
        <w:spacing w:after="0" w:line="480" w:lineRule="auto"/>
        <w:ind w:firstLine="720"/>
        <w:rPr>
          <w:rFonts w:ascii="Times" w:hAnsi="Times" w:cs="Times New Roman"/>
          <w:sz w:val="24"/>
          <w:szCs w:val="24"/>
        </w:rPr>
      </w:pPr>
      <w:r w:rsidRPr="009000BC">
        <w:rPr>
          <w:rFonts w:ascii="Times" w:hAnsi="Times" w:cs="Times New Roman"/>
          <w:sz w:val="24"/>
          <w:szCs w:val="24"/>
        </w:rPr>
        <w:t xml:space="preserve">The parameter estimates indicate that higher percentages of African-American teachers are related to lower levels of female and male Hispanic principals and lower levels of white female principals but higher levels of white male principals.  Furthermore, the results show that higher percentages of African-American assistant principals and administrators are associated with higher percentages of male Hispanic principals, but are unrelated to percentages of female Hispanic principals.  By contrast, higher percentages of African-American assistant principals are unrelated to white female principals, but are associated with lower percentages of white male assistant principals.  Finally, higher percentages of African-American administrators are related to lower percentages of white female and male administrators.  These gender differences in predictors of </w:t>
      </w:r>
      <w:proofErr w:type="spellStart"/>
      <w:r w:rsidRPr="009000BC">
        <w:rPr>
          <w:rFonts w:ascii="Times" w:hAnsi="Times" w:cs="Times New Roman"/>
          <w:sz w:val="24"/>
          <w:szCs w:val="24"/>
        </w:rPr>
        <w:t>principalships</w:t>
      </w:r>
      <w:proofErr w:type="spellEnd"/>
      <w:r w:rsidRPr="009000BC">
        <w:rPr>
          <w:rFonts w:ascii="Times" w:hAnsi="Times" w:cs="Times New Roman"/>
          <w:sz w:val="24"/>
          <w:szCs w:val="24"/>
        </w:rPr>
        <w:t xml:space="preserve"> within each racial/ethnic group support the intersectional perspective.  </w:t>
      </w:r>
    </w:p>
    <w:p w14:paraId="2B648C82" w14:textId="77777777" w:rsidR="00FC39BA" w:rsidRPr="009000BC" w:rsidRDefault="00FC39BA" w:rsidP="00FC39BA">
      <w:pPr>
        <w:spacing w:after="0" w:line="480" w:lineRule="auto"/>
        <w:jc w:val="center"/>
        <w:rPr>
          <w:rFonts w:ascii="Times" w:hAnsi="Times" w:cs="Times New Roman"/>
          <w:sz w:val="24"/>
          <w:szCs w:val="24"/>
        </w:rPr>
      </w:pPr>
      <w:r w:rsidRPr="009000BC">
        <w:rPr>
          <w:rFonts w:ascii="Times" w:hAnsi="Times" w:cs="Times New Roman"/>
          <w:sz w:val="24"/>
          <w:szCs w:val="24"/>
        </w:rPr>
        <w:t>(Table 1 here)</w:t>
      </w:r>
    </w:p>
    <w:p w14:paraId="4B6F2B4C" w14:textId="77777777" w:rsidR="00FC39BA" w:rsidRPr="009000BC" w:rsidRDefault="00FC39BA" w:rsidP="00FC39BA">
      <w:pPr>
        <w:spacing w:after="0" w:line="480" w:lineRule="auto"/>
        <w:ind w:firstLine="720"/>
        <w:rPr>
          <w:rFonts w:ascii="Times" w:hAnsi="Times" w:cs="Times New Roman"/>
          <w:sz w:val="24"/>
          <w:szCs w:val="24"/>
        </w:rPr>
      </w:pPr>
      <w:r w:rsidRPr="009000BC">
        <w:rPr>
          <w:rFonts w:ascii="Times" w:hAnsi="Times" w:cs="Times New Roman"/>
          <w:sz w:val="24"/>
          <w:szCs w:val="24"/>
        </w:rPr>
        <w:t xml:space="preserve">At conventional levels of significance (i.e. </w:t>
      </w:r>
      <w:r w:rsidRPr="009000BC">
        <w:rPr>
          <w:rFonts w:ascii="Times" w:hAnsi="Times" w:cs="Times New Roman"/>
          <w:i/>
          <w:sz w:val="24"/>
          <w:szCs w:val="24"/>
        </w:rPr>
        <w:t>p</w:t>
      </w:r>
      <w:r w:rsidRPr="009000BC">
        <w:rPr>
          <w:rFonts w:ascii="Times" w:hAnsi="Times" w:cs="Times New Roman"/>
          <w:sz w:val="24"/>
          <w:szCs w:val="24"/>
        </w:rPr>
        <w:t xml:space="preserve">&lt;0.05), our findings indicate that the effects of higher levels of Hispanic teachers are related to higher percentages of female Hispanic principals, but not to higher percentages of male Hispanic principals.  Higher percentages of Hispanic assistant principals and Hispanic administrators affect female and male Hispanic principals only.  The percentages of Hispanic teachers, assistant principals, and administrators are unrelated to the percentage of African-American principals, irrespective of gender.  At conventional significance levels, these same three independent variables are unrelated to white </w:t>
      </w:r>
      <w:proofErr w:type="spellStart"/>
      <w:r w:rsidRPr="009000BC">
        <w:rPr>
          <w:rFonts w:ascii="Times" w:hAnsi="Times" w:cs="Times New Roman"/>
          <w:sz w:val="24"/>
          <w:szCs w:val="24"/>
        </w:rPr>
        <w:t>principalships</w:t>
      </w:r>
      <w:proofErr w:type="spellEnd"/>
      <w:r w:rsidRPr="009000BC">
        <w:rPr>
          <w:rFonts w:ascii="Times" w:hAnsi="Times" w:cs="Times New Roman"/>
          <w:sz w:val="24"/>
          <w:szCs w:val="24"/>
        </w:rPr>
        <w:t xml:space="preserve">, irrespective of gender; the only instance of a significant relationship is in the </w:t>
      </w:r>
      <w:r w:rsidRPr="009000BC">
        <w:rPr>
          <w:rFonts w:ascii="Times" w:hAnsi="Times" w:cs="Times New Roman"/>
          <w:sz w:val="24"/>
          <w:szCs w:val="24"/>
        </w:rPr>
        <w:lastRenderedPageBreak/>
        <w:t xml:space="preserve">positive direction between percentage of Hispanic teachers and percentage of white male principals.  Overall, these three independent variables yield gender patterns that are more similar than different for women and men within each racial/ethnic group.  Although in this instance the patterns of gender differences are not as pronounced, the intersectional perspective appears to provide us with a slightly more complex understanding of gender and </w:t>
      </w:r>
      <w:proofErr w:type="spellStart"/>
      <w:r w:rsidRPr="009000BC">
        <w:rPr>
          <w:rFonts w:ascii="Times" w:hAnsi="Times" w:cs="Times New Roman"/>
          <w:sz w:val="24"/>
          <w:szCs w:val="24"/>
        </w:rPr>
        <w:t>principalship</w:t>
      </w:r>
      <w:proofErr w:type="spellEnd"/>
      <w:r w:rsidRPr="009000BC">
        <w:rPr>
          <w:rFonts w:ascii="Times" w:hAnsi="Times" w:cs="Times New Roman"/>
          <w:sz w:val="24"/>
          <w:szCs w:val="24"/>
        </w:rPr>
        <w:t xml:space="preserve"> patterns for whites and Hispanics, but not African-Americans.</w:t>
      </w:r>
    </w:p>
    <w:p w14:paraId="02DCD4CF" w14:textId="77777777" w:rsidR="00FC39BA" w:rsidRPr="009000BC" w:rsidRDefault="00FC39BA" w:rsidP="00FC39BA">
      <w:pPr>
        <w:spacing w:after="0" w:line="480" w:lineRule="auto"/>
        <w:rPr>
          <w:rFonts w:ascii="Times" w:hAnsi="Times" w:cs="Times New Roman"/>
          <w:sz w:val="24"/>
          <w:szCs w:val="24"/>
        </w:rPr>
      </w:pPr>
      <w:r w:rsidRPr="009000BC">
        <w:rPr>
          <w:rFonts w:ascii="Times" w:hAnsi="Times" w:cs="Times New Roman"/>
          <w:sz w:val="24"/>
          <w:szCs w:val="24"/>
        </w:rPr>
        <w:tab/>
        <w:t xml:space="preserve">When the independent variables are the percentage white among teachers, assistant principals, and administrators, we observe some gender differences for Hispanic principals.  Specifically, although the percentage of white teachers is associated with lower percentages of Hispanic male and female principals, we observe a positive relationship between the percentage of white assistant principals and administrators on one hand and Hispanic male principals.  These factors are unrelated to Hispanic female principals.  None of the occupational categories for whites are related to gender differences for African-American </w:t>
      </w:r>
      <w:proofErr w:type="spellStart"/>
      <w:r w:rsidRPr="009000BC">
        <w:rPr>
          <w:rFonts w:ascii="Times" w:hAnsi="Times" w:cs="Times New Roman"/>
          <w:sz w:val="24"/>
          <w:szCs w:val="24"/>
        </w:rPr>
        <w:t>principalships</w:t>
      </w:r>
      <w:proofErr w:type="spellEnd"/>
      <w:r w:rsidRPr="009000BC">
        <w:rPr>
          <w:rFonts w:ascii="Times" w:hAnsi="Times" w:cs="Times New Roman"/>
          <w:sz w:val="24"/>
          <w:szCs w:val="24"/>
        </w:rPr>
        <w:t xml:space="preserve">, but they are related to gender differences for white principals. While not affecting white females, the percentage of white teachers is associated with higher representation of white male principals, but the higher percentage of white assistant principals is related to a lower percentage of white male principals.  Overall, in this case, the intersectional perspective is most useful in accounting for gender differences among whites and Hispanics, but not African-Americans. </w:t>
      </w:r>
    </w:p>
    <w:p w14:paraId="6CDCC6A3" w14:textId="77777777" w:rsidR="00FC39BA" w:rsidRPr="009000BC" w:rsidRDefault="00FC39BA" w:rsidP="00FC39BA">
      <w:pPr>
        <w:spacing w:after="0" w:line="480" w:lineRule="auto"/>
        <w:rPr>
          <w:rFonts w:ascii="Times" w:hAnsi="Times" w:cs="Times New Roman"/>
          <w:sz w:val="24"/>
          <w:szCs w:val="24"/>
        </w:rPr>
      </w:pPr>
      <w:r w:rsidRPr="009000BC">
        <w:rPr>
          <w:rFonts w:ascii="Times" w:hAnsi="Times" w:cs="Times New Roman"/>
          <w:sz w:val="24"/>
          <w:szCs w:val="24"/>
        </w:rPr>
        <w:tab/>
        <w:t xml:space="preserve">When we separately compare women and men across different racial/ethnic groups, we find the following patterns.  First, higher percentages of African-American teachers are related to higher percentages of female African-American principals, but to lower percentages of Hispanic and white women principals.  The percentage of African-American assistant principals does not account for racial/ethnic differences for women, but the percentage of African-American </w:t>
      </w:r>
      <w:r w:rsidRPr="009000BC">
        <w:rPr>
          <w:rFonts w:ascii="Times" w:hAnsi="Times" w:cs="Times New Roman"/>
          <w:sz w:val="24"/>
          <w:szCs w:val="24"/>
        </w:rPr>
        <w:lastRenderedPageBreak/>
        <w:t xml:space="preserve">administrators accounts for racial/ethnic differences; it is unrelated to Hispanic women, indicates a positive relationship with African-American women, and a negative relationship with white women.  For Hispanics, the patterns are slightly different.  All occupational categories indicate a positive relationship with percentages Hispanic female principals, but these categories are unrelated to African-American or white women principals.  Finally, none of the occupational categories for percentage white show widespread relationships with African-American female or white female </w:t>
      </w:r>
      <w:proofErr w:type="spellStart"/>
      <w:r w:rsidRPr="009000BC">
        <w:rPr>
          <w:rFonts w:ascii="Times" w:hAnsi="Times" w:cs="Times New Roman"/>
          <w:sz w:val="24"/>
          <w:szCs w:val="24"/>
        </w:rPr>
        <w:t>principalships</w:t>
      </w:r>
      <w:proofErr w:type="spellEnd"/>
      <w:r w:rsidRPr="009000BC">
        <w:rPr>
          <w:rFonts w:ascii="Times" w:hAnsi="Times" w:cs="Times New Roman"/>
          <w:sz w:val="24"/>
          <w:szCs w:val="24"/>
        </w:rPr>
        <w:t>, but we observe a negative relationship between the percent of white teachers and percent of female Hispanic principals.  In this case, the intersectional approach provides useful lenses for understanding the patterns of racial/ethnic differences among women.</w:t>
      </w:r>
    </w:p>
    <w:p w14:paraId="6CBD5952" w14:textId="77777777" w:rsidR="00FC39BA" w:rsidRPr="009000BC" w:rsidRDefault="00FC39BA" w:rsidP="00FC39BA">
      <w:pPr>
        <w:spacing w:after="0" w:line="480" w:lineRule="auto"/>
        <w:rPr>
          <w:rFonts w:ascii="Times" w:hAnsi="Times" w:cs="Times New Roman"/>
          <w:sz w:val="24"/>
          <w:szCs w:val="24"/>
        </w:rPr>
      </w:pPr>
      <w:r w:rsidRPr="009000BC">
        <w:rPr>
          <w:rFonts w:ascii="Times" w:hAnsi="Times" w:cs="Times New Roman"/>
          <w:sz w:val="24"/>
          <w:szCs w:val="24"/>
        </w:rPr>
        <w:t xml:space="preserve"> </w:t>
      </w:r>
      <w:r w:rsidRPr="009000BC">
        <w:rPr>
          <w:rFonts w:ascii="Times" w:hAnsi="Times" w:cs="Times New Roman"/>
          <w:sz w:val="24"/>
          <w:szCs w:val="24"/>
        </w:rPr>
        <w:tab/>
        <w:t xml:space="preserve">For men, the percent of African-American teachers is related to lower percentages of male Hispanic teachers, is unrelated to African-American male principals, but indicates a positive relationship with white male principals.  We observe a positive relationship between the percent of African-American assistant principals and administrators as well as Hispanic principals; however, there is an inverse relationship between these two groups and percentages of white male principals.  With regard to African-American principals, the percent of African-American assistant principals is unrelated, but the percentage of administrators is positively related to African-American male principals.  For percentage Hispanics, the patterns are slightly different.  The percentage of Hispanic teachers is unrelated to Hispanic and African-American principals, but shows a positive relationship with white principals.  For the two other occupational categories, assistant principals and administrators, we observe a positive relationship with percentages of Hispanic male principals, but these occupational categories are unrelated to African-American and white principals.  Across all three occupational categories, the percent white is unrelated to percentages of African-American men, but is related to </w:t>
      </w:r>
      <w:r w:rsidRPr="009000BC">
        <w:rPr>
          <w:rFonts w:ascii="Times" w:hAnsi="Times" w:cs="Times New Roman"/>
          <w:sz w:val="24"/>
          <w:szCs w:val="24"/>
        </w:rPr>
        <w:lastRenderedPageBreak/>
        <w:t xml:space="preserve">percentages of Hispanic and white principals.  Specifically, the parameter estimates suggest that multiethnic school districts with a higher percentage of white teachers employ lower percentages of Hispanic principals, but higher percentages of white principals.  Percent white in the two other categories indicates a positive relationship with percentage of Hispanic principals.  However, percent white among assistant principals is inversely related to white principals, but not related to percentage of administrators.  In all, for men, the intersectional approach helps to illuminate distinct patterns across the </w:t>
      </w:r>
      <w:proofErr w:type="gramStart"/>
      <w:r w:rsidRPr="009000BC">
        <w:rPr>
          <w:rFonts w:ascii="Times" w:hAnsi="Times" w:cs="Times New Roman"/>
          <w:sz w:val="24"/>
          <w:szCs w:val="24"/>
        </w:rPr>
        <w:t>three racial/</w:t>
      </w:r>
      <w:proofErr w:type="gramEnd"/>
      <w:r w:rsidRPr="009000BC">
        <w:rPr>
          <w:rFonts w:ascii="Times" w:hAnsi="Times" w:cs="Times New Roman"/>
          <w:sz w:val="24"/>
          <w:szCs w:val="24"/>
        </w:rPr>
        <w:t>ethnic groups.</w:t>
      </w:r>
    </w:p>
    <w:p w14:paraId="3718842B" w14:textId="77777777" w:rsidR="00FC39BA" w:rsidRPr="009000BC" w:rsidRDefault="00FC39BA" w:rsidP="00FC39BA">
      <w:pPr>
        <w:spacing w:after="0" w:line="480" w:lineRule="auto"/>
        <w:rPr>
          <w:rFonts w:ascii="Times" w:hAnsi="Times" w:cs="Times New Roman"/>
          <w:sz w:val="24"/>
          <w:szCs w:val="24"/>
        </w:rPr>
      </w:pPr>
      <w:r w:rsidRPr="009000BC">
        <w:rPr>
          <w:rFonts w:ascii="Times" w:hAnsi="Times" w:cs="Times New Roman"/>
          <w:sz w:val="24"/>
          <w:szCs w:val="24"/>
        </w:rPr>
        <w:tab/>
        <w:t xml:space="preserve">When gender is used as the independent variable, we observe no effects on African-American women and men, but for the two other racial/ethnic groups, we observe gendered patterns: districts with higher percentages of female teachers tend to employ higher percentages of Hispanic women and lower percentages of Hispanic male principals.  Similar gendered patterns are revealed for white women and white male principals.  With the exception of African-Americans, these relationships are what we would expect based on a gender-only model: districts with higher percentages of female teachers employ higher percentages of women principals.  The estimates indicate that percentage of female assistant principals is insignificant in each of the six models, suggesting the absence of intersectional effect.  The percentage of female administrators is statistically significant in only two of the six models—in the negative direction for male Hispanic principals, and in the positive direction for female African-American principals—revealing a rather limited intersectional pattern.  </w:t>
      </w:r>
    </w:p>
    <w:p w14:paraId="42933652" w14:textId="77777777" w:rsidR="00FC39BA" w:rsidRPr="009000BC" w:rsidRDefault="00FC39BA" w:rsidP="00FC39BA">
      <w:pPr>
        <w:spacing w:after="0" w:line="480" w:lineRule="auto"/>
        <w:rPr>
          <w:rFonts w:ascii="Times" w:hAnsi="Times" w:cs="Times New Roman"/>
          <w:sz w:val="24"/>
          <w:szCs w:val="24"/>
        </w:rPr>
      </w:pPr>
      <w:r w:rsidRPr="009000BC">
        <w:rPr>
          <w:rFonts w:ascii="Times" w:hAnsi="Times" w:cs="Times New Roman"/>
          <w:sz w:val="24"/>
          <w:szCs w:val="24"/>
        </w:rPr>
        <w:tab/>
        <w:t xml:space="preserve">The findings indicate that the percentage of children living in poverty in multiethnic districts shows intersectional patterns both within and across each group.  With regard to the within-group effects, a higher percentage of children living in poverty is unrelated to Hispanic females, but is associated with higher percentages of Hispanic men.  We observe different </w:t>
      </w:r>
      <w:r w:rsidRPr="009000BC">
        <w:rPr>
          <w:rFonts w:ascii="Times" w:hAnsi="Times" w:cs="Times New Roman"/>
          <w:sz w:val="24"/>
          <w:szCs w:val="24"/>
        </w:rPr>
        <w:lastRenderedPageBreak/>
        <w:t xml:space="preserve">relationships for poverty among African-Americans: districts with higher percentages of poor children tend to employ higher percentages of female African-American principals, but there is no relationship to the employment of African-American male principals.  District-level child poverty has no gendered relationship to white principal employment; however, it is related to lower percentages of female and male white </w:t>
      </w:r>
      <w:proofErr w:type="spellStart"/>
      <w:r w:rsidRPr="009000BC">
        <w:rPr>
          <w:rFonts w:ascii="Times" w:hAnsi="Times" w:cs="Times New Roman"/>
          <w:sz w:val="24"/>
          <w:szCs w:val="24"/>
        </w:rPr>
        <w:t>principalships</w:t>
      </w:r>
      <w:proofErr w:type="spellEnd"/>
      <w:r w:rsidRPr="009000BC">
        <w:rPr>
          <w:rFonts w:ascii="Times" w:hAnsi="Times" w:cs="Times New Roman"/>
          <w:sz w:val="24"/>
          <w:szCs w:val="24"/>
        </w:rPr>
        <w:t xml:space="preserve">.  If we focus on racial/ethnic differences for women and men, percentage of children in poverty indicates racially/ethnically specific relationships across the three groups of principals. </w:t>
      </w:r>
    </w:p>
    <w:p w14:paraId="2497B352" w14:textId="77777777" w:rsidR="00FC39BA" w:rsidRPr="009000BC" w:rsidRDefault="00FC39BA" w:rsidP="00FC39BA">
      <w:pPr>
        <w:spacing w:after="0" w:line="480" w:lineRule="auto"/>
        <w:ind w:firstLine="720"/>
        <w:rPr>
          <w:rFonts w:ascii="Times" w:hAnsi="Times" w:cs="Times New Roman"/>
          <w:sz w:val="24"/>
          <w:szCs w:val="24"/>
        </w:rPr>
      </w:pPr>
      <w:r w:rsidRPr="009000BC">
        <w:rPr>
          <w:rFonts w:ascii="Times" w:hAnsi="Times" w:cs="Times New Roman"/>
          <w:sz w:val="24"/>
          <w:szCs w:val="24"/>
        </w:rPr>
        <w:t xml:space="preserve">The dummy variable for the South is not significant in any of the models.  Salary/wages per pupil is significant in each of the six models, indicating interesting intersectional effects both within the racial/ethnic groups and across.  Specifically, it shows gendered effects for Hispanics, positive for women and negative for men, but shows no gendered effects on African-Americans or whites.  If we focus on women across the three groups, higher salary/wages per pupil is related to higher percentages of female Hispanic and African-American principals, but negatively effects white female principals.  For men, it has a negative effect on Hispanic male principals but shows a positive effect on African-American and white male principals.  The control variable for urbanization indicates the existence of gendered intersectional patterns for African-Americans and whites, in that urban districts are more likely to employ female African-American principals, but the level of urbanization is unrelated to percentages of African-American male principals.   For whites, rural districts are more likely to employ white male principals, but the level of urbanization is insignificant for white women.  If we focus on racial/ethnic patterns for women and men, urbanization is related to the employment of African-American women principals, but not to Hispanic or white women principals.  For men, urbanization is related to the employment of white male principals, but not to Hispanic or </w:t>
      </w:r>
      <w:r w:rsidRPr="009000BC">
        <w:rPr>
          <w:rFonts w:ascii="Times" w:hAnsi="Times" w:cs="Times New Roman"/>
          <w:sz w:val="24"/>
          <w:szCs w:val="24"/>
        </w:rPr>
        <w:lastRenderedPageBreak/>
        <w:t xml:space="preserve">African-American men.  Hence, this variable offers some very limited support for the existence of intersectional differences.  The </w:t>
      </w:r>
      <w:proofErr w:type="spellStart"/>
      <w:r w:rsidRPr="009000BC">
        <w:rPr>
          <w:rFonts w:ascii="Times" w:hAnsi="Times" w:cs="Times New Roman"/>
          <w:sz w:val="24"/>
          <w:szCs w:val="24"/>
        </w:rPr>
        <w:t>Gini</w:t>
      </w:r>
      <w:proofErr w:type="spellEnd"/>
      <w:r w:rsidRPr="009000BC">
        <w:rPr>
          <w:rFonts w:ascii="Times" w:hAnsi="Times" w:cs="Times New Roman"/>
          <w:sz w:val="24"/>
          <w:szCs w:val="24"/>
        </w:rPr>
        <w:t xml:space="preserve"> Index is insignificant in each of the six models; hence the level of income inequality does not support the existence of intersectional differences either across or within the six groups.  </w:t>
      </w:r>
    </w:p>
    <w:p w14:paraId="6AC707DC" w14:textId="77777777" w:rsidR="00FC39BA" w:rsidRPr="009000BC" w:rsidRDefault="00FC39BA" w:rsidP="00FC39BA">
      <w:pPr>
        <w:spacing w:after="0"/>
        <w:jc w:val="center"/>
        <w:rPr>
          <w:rFonts w:ascii="Times" w:hAnsi="Times" w:cs="Times New Roman"/>
          <w:b/>
          <w:sz w:val="24"/>
          <w:szCs w:val="24"/>
        </w:rPr>
      </w:pPr>
      <w:r w:rsidRPr="009000BC">
        <w:rPr>
          <w:rFonts w:ascii="Times" w:hAnsi="Times" w:cs="Times New Roman"/>
          <w:b/>
          <w:sz w:val="24"/>
          <w:szCs w:val="24"/>
        </w:rPr>
        <w:t>Discussion</w:t>
      </w:r>
      <w:r>
        <w:rPr>
          <w:rFonts w:ascii="Times" w:hAnsi="Times" w:cs="Times New Roman"/>
          <w:b/>
          <w:sz w:val="24"/>
          <w:szCs w:val="24"/>
        </w:rPr>
        <w:t xml:space="preserve"> and Conclusions</w:t>
      </w:r>
    </w:p>
    <w:p w14:paraId="7085702A" w14:textId="77777777" w:rsidR="00FC39BA" w:rsidRPr="009000BC" w:rsidRDefault="00FC39BA" w:rsidP="00FC39BA">
      <w:pPr>
        <w:spacing w:after="0"/>
        <w:jc w:val="center"/>
        <w:rPr>
          <w:rFonts w:ascii="Times" w:hAnsi="Times" w:cs="Times New Roman"/>
          <w:b/>
          <w:sz w:val="24"/>
          <w:szCs w:val="24"/>
        </w:rPr>
      </w:pPr>
    </w:p>
    <w:p w14:paraId="4A2CF52A" w14:textId="77777777" w:rsidR="00FC39BA" w:rsidRPr="009000BC" w:rsidRDefault="00FC39BA" w:rsidP="00FC39BA">
      <w:pPr>
        <w:spacing w:after="0" w:line="480" w:lineRule="auto"/>
        <w:ind w:firstLine="720"/>
        <w:rPr>
          <w:rFonts w:ascii="Times" w:hAnsi="Times" w:cs="Times New Roman"/>
          <w:sz w:val="24"/>
          <w:szCs w:val="24"/>
        </w:rPr>
      </w:pPr>
      <w:r w:rsidRPr="009000BC">
        <w:rPr>
          <w:rFonts w:ascii="Times" w:hAnsi="Times" w:cs="Times New Roman"/>
          <w:sz w:val="24"/>
          <w:szCs w:val="24"/>
        </w:rPr>
        <w:t xml:space="preserve">Since 2006, political science scholars have begun exploring “the functioning of </w:t>
      </w:r>
      <w:proofErr w:type="spellStart"/>
      <w:r w:rsidRPr="009000BC">
        <w:rPr>
          <w:rFonts w:ascii="Times" w:hAnsi="Times" w:cs="Times New Roman"/>
          <w:sz w:val="24"/>
          <w:szCs w:val="24"/>
        </w:rPr>
        <w:t>intersectionality</w:t>
      </w:r>
      <w:proofErr w:type="spellEnd"/>
      <w:r w:rsidRPr="009000BC">
        <w:rPr>
          <w:rFonts w:ascii="Times" w:hAnsi="Times" w:cs="Times New Roman"/>
          <w:sz w:val="24"/>
          <w:szCs w:val="24"/>
        </w:rPr>
        <w:t xml:space="preserve"> and politics” </w:t>
      </w:r>
      <w:r>
        <w:rPr>
          <w:rFonts w:ascii="Times" w:hAnsi="Times" w:cs="Times New Roman"/>
          <w:noProof/>
          <w:sz w:val="24"/>
          <w:szCs w:val="24"/>
        </w:rPr>
        <w:t>(Jordan-Zachery 2006)</w:t>
      </w:r>
      <w:r w:rsidRPr="009000BC">
        <w:rPr>
          <w:rFonts w:ascii="Times" w:hAnsi="Times" w:cs="Times New Roman"/>
          <w:sz w:val="24"/>
          <w:szCs w:val="24"/>
        </w:rPr>
        <w:t xml:space="preserve"> and attempted the mainstreaming of </w:t>
      </w:r>
      <w:proofErr w:type="spellStart"/>
      <w:r w:rsidRPr="009000BC">
        <w:rPr>
          <w:rFonts w:ascii="Times" w:hAnsi="Times" w:cs="Times New Roman"/>
          <w:sz w:val="24"/>
          <w:szCs w:val="24"/>
        </w:rPr>
        <w:t>intersectionality</w:t>
      </w:r>
      <w:proofErr w:type="spellEnd"/>
      <w:r w:rsidRPr="009000BC">
        <w:rPr>
          <w:rFonts w:ascii="Times" w:hAnsi="Times" w:cs="Times New Roman"/>
          <w:sz w:val="24"/>
          <w:szCs w:val="24"/>
        </w:rPr>
        <w:t xml:space="preserve"> as a research paradigm in political science </w:t>
      </w:r>
      <w:r>
        <w:rPr>
          <w:rFonts w:ascii="Times" w:hAnsi="Times" w:cs="Times New Roman"/>
          <w:noProof/>
          <w:sz w:val="24"/>
          <w:szCs w:val="24"/>
        </w:rPr>
        <w:t>(Dhamoon 2011)</w:t>
      </w:r>
      <w:r w:rsidRPr="009000BC">
        <w:rPr>
          <w:rFonts w:ascii="Times" w:hAnsi="Times" w:cs="Times New Roman"/>
          <w:sz w:val="24"/>
          <w:szCs w:val="24"/>
        </w:rPr>
        <w:t xml:space="preserve">. With this progress in mind, the current study has been designed to accomplish two interrelated goals.  First, we sought to provide a better understanding of occupational segregation and representational inequalities in the educational system.  Second, we set out to contribute to the debate about “the value added by the intersectional approach,” especially “the various ways in which </w:t>
      </w:r>
      <w:proofErr w:type="spellStart"/>
      <w:r w:rsidRPr="009000BC">
        <w:rPr>
          <w:rFonts w:ascii="Times" w:hAnsi="Times" w:cs="Times New Roman"/>
          <w:sz w:val="24"/>
          <w:szCs w:val="24"/>
        </w:rPr>
        <w:t>intersectionality</w:t>
      </w:r>
      <w:proofErr w:type="spellEnd"/>
      <w:r w:rsidRPr="009000BC">
        <w:rPr>
          <w:rFonts w:ascii="Times" w:hAnsi="Times" w:cs="Times New Roman"/>
          <w:sz w:val="24"/>
          <w:szCs w:val="24"/>
        </w:rPr>
        <w:t xml:space="preserve"> can enrich political science in the future” </w:t>
      </w:r>
      <w:r>
        <w:rPr>
          <w:rFonts w:ascii="Times" w:hAnsi="Times" w:cs="Times New Roman"/>
          <w:noProof/>
          <w:sz w:val="24"/>
          <w:szCs w:val="24"/>
        </w:rPr>
        <w:t>(Simien and Hancock 2011, 186)</w:t>
      </w:r>
      <w:r w:rsidRPr="009000BC">
        <w:rPr>
          <w:rFonts w:ascii="Times" w:hAnsi="Times" w:cs="Times New Roman"/>
          <w:sz w:val="24"/>
          <w:szCs w:val="24"/>
        </w:rPr>
        <w:t xml:space="preserve">.  We examined whether similar or different factors predict representation of white, black, and Latino women and men principal positions in U. S. public school districts. The research question was “Do the same or different factors predict the presence of racially/ethnically different groups of women (and men) in administrative positions?” </w:t>
      </w:r>
    </w:p>
    <w:p w14:paraId="39C63A7A" w14:textId="77777777" w:rsidR="00FC39BA" w:rsidRPr="009000BC" w:rsidRDefault="00FC39BA" w:rsidP="00FC39BA">
      <w:pPr>
        <w:spacing w:after="0" w:line="480" w:lineRule="auto"/>
        <w:rPr>
          <w:rFonts w:ascii="Times" w:hAnsi="Times" w:cs="Times New Roman"/>
          <w:sz w:val="24"/>
          <w:szCs w:val="24"/>
        </w:rPr>
      </w:pPr>
      <w:r w:rsidRPr="009000BC">
        <w:rPr>
          <w:rFonts w:ascii="Times" w:hAnsi="Times" w:cs="Times New Roman"/>
          <w:sz w:val="24"/>
          <w:szCs w:val="24"/>
        </w:rPr>
        <w:tab/>
        <w:t xml:space="preserve">With regard to the first research goal, along with </w:t>
      </w:r>
      <w:r>
        <w:rPr>
          <w:rFonts w:ascii="Times" w:hAnsi="Times" w:cs="Times New Roman"/>
          <w:noProof/>
          <w:sz w:val="24"/>
          <w:szCs w:val="24"/>
        </w:rPr>
        <w:t>Esterchild (2010)</w:t>
      </w:r>
      <w:r w:rsidRPr="009000BC">
        <w:rPr>
          <w:rFonts w:ascii="Times" w:hAnsi="Times" w:cs="Times New Roman"/>
          <w:sz w:val="24"/>
          <w:szCs w:val="24"/>
        </w:rPr>
        <w:t xml:space="preserve"> we conclude that different models are needed to predict the presence of women and men representing each racial/ethnic group in principal positions. Specifically, when we compare determinants of principal positions for women and men within each racial/ethnic group, we find the most sustained pattern of differences based on gender within two racial/ethnic groups, that is, between Hispanic women and men and white women and men.  Similar to </w:t>
      </w:r>
      <w:r>
        <w:rPr>
          <w:rFonts w:ascii="Times" w:hAnsi="Times" w:cs="Times New Roman"/>
          <w:noProof/>
          <w:sz w:val="24"/>
          <w:szCs w:val="24"/>
        </w:rPr>
        <w:t>Esterchild (2010)</w:t>
      </w:r>
      <w:r w:rsidRPr="009000BC">
        <w:rPr>
          <w:rFonts w:ascii="Times" w:hAnsi="Times" w:cs="Times New Roman"/>
          <w:sz w:val="24"/>
          <w:szCs w:val="24"/>
        </w:rPr>
        <w:t xml:space="preserve">, we also </w:t>
      </w:r>
      <w:r w:rsidRPr="009000BC">
        <w:rPr>
          <w:rFonts w:ascii="Times" w:hAnsi="Times" w:cs="Times New Roman"/>
          <w:sz w:val="24"/>
          <w:szCs w:val="24"/>
        </w:rPr>
        <w:lastRenderedPageBreak/>
        <w:t xml:space="preserve">observe some differences between African-American women and men, but these gender differences do not seem to be as consistent as they are for the two other groups. </w:t>
      </w:r>
    </w:p>
    <w:p w14:paraId="04BE3B95" w14:textId="77777777" w:rsidR="00FC39BA" w:rsidRPr="009000BC" w:rsidRDefault="00FC39BA" w:rsidP="00FC39BA">
      <w:pPr>
        <w:spacing w:after="0" w:line="480" w:lineRule="auto"/>
        <w:ind w:firstLine="720"/>
        <w:rPr>
          <w:rFonts w:ascii="Times" w:hAnsi="Times" w:cs="Times New Roman"/>
          <w:sz w:val="24"/>
          <w:szCs w:val="24"/>
        </w:rPr>
      </w:pPr>
      <w:r w:rsidRPr="009000BC">
        <w:rPr>
          <w:rFonts w:ascii="Times" w:hAnsi="Times" w:cs="Times New Roman"/>
          <w:sz w:val="24"/>
          <w:szCs w:val="24"/>
        </w:rPr>
        <w:t xml:space="preserve">Second, when we compare women across the three racial/ethnic groups, we find that the predictors for Hispanic, African-American, and white women show different patterns, with African-American women showing a more distinct pattern; the pattern of predictive variables is more aligned between white and Hispanic women.  Differing from </w:t>
      </w:r>
      <w:r>
        <w:rPr>
          <w:rFonts w:ascii="Times" w:hAnsi="Times" w:cs="Times New Roman"/>
          <w:noProof/>
          <w:sz w:val="24"/>
          <w:szCs w:val="24"/>
        </w:rPr>
        <w:t>Esterchild (2010)</w:t>
      </w:r>
      <w:r w:rsidRPr="009000BC">
        <w:rPr>
          <w:rStyle w:val="Hyperlink"/>
          <w:rFonts w:ascii="Times" w:hAnsi="Times"/>
          <w:sz w:val="24"/>
          <w:szCs w:val="24"/>
        </w:rPr>
        <w:t>,</w:t>
      </w:r>
      <w:r w:rsidRPr="009000BC">
        <w:rPr>
          <w:rFonts w:ascii="Times" w:hAnsi="Times" w:cs="Times New Roman"/>
          <w:sz w:val="24"/>
          <w:szCs w:val="24"/>
        </w:rPr>
        <w:t xml:space="preserve"> who suggested Hispanic women are the most distinct our findings note the correlates of representation are more similar for white and Black women than they are for either of these groups and Hispanic women. These findings also point to the fallacy of grouping women of color into one single category that is then compared with white women.  Third, implementing </w:t>
      </w:r>
      <w:proofErr w:type="spellStart"/>
      <w:r w:rsidRPr="009000BC">
        <w:rPr>
          <w:rFonts w:ascii="Times" w:hAnsi="Times" w:cs="Times New Roman"/>
          <w:sz w:val="24"/>
          <w:szCs w:val="24"/>
        </w:rPr>
        <w:t>Esterchild’s</w:t>
      </w:r>
      <w:proofErr w:type="spellEnd"/>
      <w:r w:rsidRPr="009000BC">
        <w:rPr>
          <w:rFonts w:ascii="Times" w:hAnsi="Times" w:cs="Times New Roman"/>
          <w:sz w:val="24"/>
          <w:szCs w:val="24"/>
        </w:rPr>
        <w:t xml:space="preserve"> </w:t>
      </w:r>
      <w:r>
        <w:rPr>
          <w:rFonts w:ascii="Times" w:hAnsi="Times" w:cs="Times New Roman"/>
          <w:noProof/>
          <w:sz w:val="24"/>
          <w:szCs w:val="24"/>
        </w:rPr>
        <w:t>(2010)</w:t>
      </w:r>
      <w:r w:rsidRPr="009000BC">
        <w:rPr>
          <w:rFonts w:ascii="Times" w:hAnsi="Times" w:cs="Times New Roman"/>
          <w:sz w:val="24"/>
          <w:szCs w:val="24"/>
        </w:rPr>
        <w:t xml:space="preserve"> call for racial/ethnic comparisons among the men, we also observe different factors predicting the presence of men in principal positions.  These findings support the usefulness of the intersectional perspective in understanding the differences in representation patterns for each </w:t>
      </w:r>
      <w:proofErr w:type="spellStart"/>
      <w:r w:rsidRPr="009000BC">
        <w:rPr>
          <w:rFonts w:ascii="Times" w:hAnsi="Times" w:cs="Times New Roman"/>
          <w:sz w:val="24"/>
          <w:szCs w:val="24"/>
        </w:rPr>
        <w:t>intersectionally</w:t>
      </w:r>
      <w:proofErr w:type="spellEnd"/>
      <w:r w:rsidRPr="009000BC">
        <w:rPr>
          <w:rFonts w:ascii="Times" w:hAnsi="Times" w:cs="Times New Roman"/>
          <w:sz w:val="24"/>
          <w:szCs w:val="24"/>
        </w:rPr>
        <w:t xml:space="preserve"> defined group.  </w:t>
      </w:r>
    </w:p>
    <w:p w14:paraId="11006DC4" w14:textId="77777777" w:rsidR="00FC39BA" w:rsidRPr="009000BC" w:rsidRDefault="00FC39BA" w:rsidP="00FC39BA">
      <w:pPr>
        <w:spacing w:after="0" w:line="480" w:lineRule="auto"/>
        <w:ind w:firstLine="720"/>
        <w:rPr>
          <w:rFonts w:ascii="Times" w:hAnsi="Times" w:cs="Times New Roman"/>
          <w:sz w:val="24"/>
          <w:szCs w:val="24"/>
        </w:rPr>
      </w:pPr>
      <w:r w:rsidRPr="009000BC">
        <w:rPr>
          <w:rFonts w:ascii="Times" w:hAnsi="Times" w:cs="Times New Roman"/>
          <w:sz w:val="24"/>
          <w:szCs w:val="24"/>
        </w:rPr>
        <w:t xml:space="preserve">Interestingly, the variables that are typically used to predict the share of women or minorities in leadership positions in public agencies/bureaucracies, such as the level or urbanization, poverty, extent of inequality, or salary/wage levels do not appear to be performing well in our models.  Future research should explore other possible determinants of leadership representation in educational workforces. We observe that higher percentages of African-American teachers in school districts is related to higher percentages of African-American women principals, but this factor does not have strong effect on the employment of African-American male principals. This may be the case because African-American women constitute the majority of African-American teachers.  However, the presence of whites among school </w:t>
      </w:r>
      <w:r w:rsidRPr="009000BC">
        <w:rPr>
          <w:rFonts w:ascii="Times" w:hAnsi="Times" w:cs="Times New Roman"/>
          <w:sz w:val="24"/>
          <w:szCs w:val="24"/>
        </w:rPr>
        <w:lastRenderedPageBreak/>
        <w:t xml:space="preserve">district employees appears to have the most negligible and the least consistent effect on the presence of white principals.  Out of the </w:t>
      </w:r>
      <w:proofErr w:type="gramStart"/>
      <w:r w:rsidRPr="009000BC">
        <w:rPr>
          <w:rFonts w:ascii="Times" w:hAnsi="Times" w:cs="Times New Roman"/>
          <w:sz w:val="24"/>
          <w:szCs w:val="24"/>
        </w:rPr>
        <w:t>three racial/</w:t>
      </w:r>
      <w:proofErr w:type="gramEnd"/>
      <w:r w:rsidRPr="009000BC">
        <w:rPr>
          <w:rFonts w:ascii="Times" w:hAnsi="Times" w:cs="Times New Roman"/>
          <w:sz w:val="24"/>
          <w:szCs w:val="24"/>
        </w:rPr>
        <w:t xml:space="preserve">ethnic categories, the presence of Hispanic employees in the school districts appears to have the most consistent effect on co-ethnic representation.  Future studies should explore whether the gender composition of school district employees has something to do with these patterns. With regard to the cross-ethnic patterns of employment, the presence of Hispanics or African-Americans does not appear to have a negative effect on the employment of African-Americans or Hispanics, respectively.  However, the presence of African-Americans appears to have an adverse effect on the employment of white women and white men. This finding may be related to the racial/ethnic segregation of school districts, which is most pronounced between minority students and whites </w:t>
      </w:r>
      <w:r>
        <w:rPr>
          <w:rFonts w:ascii="Times" w:hAnsi="Times" w:cs="Times New Roman"/>
          <w:noProof/>
          <w:sz w:val="24"/>
          <w:szCs w:val="24"/>
        </w:rPr>
        <w:t>(Saporito and Sohoni 2006)</w:t>
      </w:r>
      <w:r w:rsidRPr="009000BC">
        <w:rPr>
          <w:rFonts w:ascii="Times" w:hAnsi="Times" w:cs="Times New Roman"/>
          <w:sz w:val="24"/>
          <w:szCs w:val="24"/>
        </w:rPr>
        <w:t>.</w:t>
      </w:r>
    </w:p>
    <w:p w14:paraId="587FB93D" w14:textId="77777777" w:rsidR="00FC39BA" w:rsidRPr="009000BC" w:rsidRDefault="00FC39BA" w:rsidP="00FC39BA">
      <w:pPr>
        <w:spacing w:after="0" w:line="480" w:lineRule="auto"/>
        <w:ind w:firstLine="720"/>
        <w:rPr>
          <w:rFonts w:ascii="Times" w:hAnsi="Times" w:cs="Times New Roman"/>
          <w:sz w:val="24"/>
          <w:szCs w:val="24"/>
        </w:rPr>
      </w:pPr>
      <w:r w:rsidRPr="009000BC">
        <w:rPr>
          <w:rFonts w:ascii="Times" w:hAnsi="Times" w:cs="Times New Roman"/>
          <w:sz w:val="24"/>
          <w:szCs w:val="24"/>
        </w:rPr>
        <w:t xml:space="preserve">Our second goal was to make the case for an intersectional approach as an important step in an effort to create more inclusive political science research.  Future research should differentiate independent variables by gender and race/ethnicity to assess whether the presence of </w:t>
      </w:r>
      <w:proofErr w:type="spellStart"/>
      <w:r w:rsidRPr="009000BC">
        <w:rPr>
          <w:rFonts w:ascii="Times" w:hAnsi="Times" w:cs="Times New Roman"/>
          <w:sz w:val="24"/>
          <w:szCs w:val="24"/>
        </w:rPr>
        <w:t>intersectionally</w:t>
      </w:r>
      <w:proofErr w:type="spellEnd"/>
      <w:r w:rsidRPr="009000BC">
        <w:rPr>
          <w:rFonts w:ascii="Times" w:hAnsi="Times" w:cs="Times New Roman"/>
          <w:sz w:val="24"/>
          <w:szCs w:val="24"/>
        </w:rPr>
        <w:t xml:space="preserve"> defined groups across the three occupational categories (e.g., white women teachers, assistant principals, and administrators) is a better predictor of the group’s representation in the leadership positions (e.g., white women principals).  Not only will this type of approach produce more theoretically rich and explanatory findings, </w:t>
      </w:r>
      <w:proofErr w:type="gramStart"/>
      <w:r w:rsidRPr="009000BC">
        <w:rPr>
          <w:rFonts w:ascii="Times" w:hAnsi="Times" w:cs="Times New Roman"/>
          <w:sz w:val="24"/>
          <w:szCs w:val="24"/>
        </w:rPr>
        <w:t>but</w:t>
      </w:r>
      <w:proofErr w:type="gramEnd"/>
      <w:r w:rsidRPr="009000BC">
        <w:rPr>
          <w:rFonts w:ascii="Times" w:hAnsi="Times" w:cs="Times New Roman"/>
          <w:sz w:val="24"/>
          <w:szCs w:val="24"/>
        </w:rPr>
        <w:t xml:space="preserve"> the usefulness of disaggregating gender and race through an intersectional research approach produces more policy relevant knowledge.  Policies that are designed conscious of this complexity will be more effective in addressing blocks to better representation.</w:t>
      </w:r>
    </w:p>
    <w:p w14:paraId="36F24C7A" w14:textId="77777777" w:rsidR="00FC39BA" w:rsidRPr="009000BC" w:rsidRDefault="00FC39BA" w:rsidP="00FC39BA">
      <w:pPr>
        <w:spacing w:after="0"/>
        <w:rPr>
          <w:rFonts w:ascii="Times" w:hAnsi="Times" w:cs="Times New Roman"/>
          <w:sz w:val="24"/>
          <w:szCs w:val="24"/>
        </w:rPr>
        <w:sectPr w:rsidR="00FC39BA" w:rsidRPr="009000BC" w:rsidSect="00FC39BA">
          <w:footerReference w:type="default" r:id="rId12"/>
          <w:footerReference w:type="first" r:id="rId13"/>
          <w:pgSz w:w="12240" w:h="15840"/>
          <w:pgMar w:top="1440" w:right="1440" w:bottom="1440" w:left="1440" w:header="720" w:footer="720" w:gutter="0"/>
          <w:pgNumType w:start="1"/>
          <w:cols w:space="720"/>
          <w:titlePg/>
          <w:docGrid w:linePitch="360"/>
        </w:sectPr>
      </w:pPr>
    </w:p>
    <w:p w14:paraId="086CACB4" w14:textId="77777777" w:rsidR="00FC39BA" w:rsidRPr="009000BC" w:rsidRDefault="00FC39BA" w:rsidP="00FC39BA">
      <w:pPr>
        <w:spacing w:after="0"/>
        <w:rPr>
          <w:rFonts w:ascii="Times" w:hAnsi="Times"/>
          <w:sz w:val="24"/>
          <w:szCs w:val="24"/>
        </w:rPr>
      </w:pPr>
    </w:p>
    <w:tbl>
      <w:tblPr>
        <w:tblStyle w:val="GridTable5Dark-Accent31"/>
        <w:tblW w:w="0" w:type="auto"/>
        <w:tblInd w:w="-504" w:type="dxa"/>
        <w:tblLook w:val="04A0" w:firstRow="1" w:lastRow="0" w:firstColumn="1" w:lastColumn="0" w:noHBand="0" w:noVBand="1"/>
      </w:tblPr>
      <w:tblGrid>
        <w:gridCol w:w="2523"/>
        <w:gridCol w:w="1044"/>
        <w:gridCol w:w="881"/>
        <w:gridCol w:w="993"/>
        <w:gridCol w:w="881"/>
        <w:gridCol w:w="993"/>
        <w:gridCol w:w="881"/>
        <w:gridCol w:w="941"/>
        <w:gridCol w:w="881"/>
        <w:gridCol w:w="907"/>
        <w:gridCol w:w="881"/>
        <w:gridCol w:w="993"/>
        <w:gridCol w:w="881"/>
      </w:tblGrid>
      <w:tr w:rsidR="00FC39BA" w:rsidRPr="009000BC" w14:paraId="0B1ABF8B" w14:textId="77777777" w:rsidTr="00FC39BA">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auto"/>
            <w:gridSpan w:val="13"/>
            <w:noWrap/>
            <w:hideMark/>
          </w:tcPr>
          <w:p w14:paraId="4C2A3AB3" w14:textId="77777777" w:rsidR="00FC39BA" w:rsidRPr="009000BC" w:rsidRDefault="00FC39BA" w:rsidP="00FC39BA">
            <w:pPr>
              <w:jc w:val="center"/>
              <w:rPr>
                <w:rFonts w:ascii="Times" w:hAnsi="Times"/>
                <w:sz w:val="24"/>
                <w:szCs w:val="24"/>
              </w:rPr>
            </w:pPr>
            <w:r w:rsidRPr="009000BC">
              <w:rPr>
                <w:rFonts w:ascii="Times" w:hAnsi="Times"/>
                <w:sz w:val="24"/>
                <w:szCs w:val="24"/>
              </w:rPr>
              <w:t xml:space="preserve">Table 1.  Determinants of Principal Positions by Sex and Race/Ethnicity </w:t>
            </w:r>
          </w:p>
        </w:tc>
      </w:tr>
      <w:tr w:rsidR="00FC39BA" w:rsidRPr="009000BC" w14:paraId="6DC8EA8E" w14:textId="77777777" w:rsidTr="00FC39B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14:paraId="1C32FB29" w14:textId="77777777" w:rsidR="00FC39BA" w:rsidRPr="009000BC" w:rsidRDefault="00FC39BA" w:rsidP="00FC39BA">
            <w:pPr>
              <w:rPr>
                <w:rFonts w:ascii="Times" w:hAnsi="Times"/>
                <w:sz w:val="24"/>
                <w:szCs w:val="24"/>
              </w:rPr>
            </w:pPr>
          </w:p>
        </w:tc>
        <w:tc>
          <w:tcPr>
            <w:tcW w:w="0" w:type="auto"/>
            <w:gridSpan w:val="4"/>
            <w:noWrap/>
            <w:hideMark/>
          </w:tcPr>
          <w:p w14:paraId="6ADA0831" w14:textId="77777777" w:rsidR="00FC39BA" w:rsidRPr="009000BC" w:rsidRDefault="00FC39BA" w:rsidP="00FC39BA">
            <w:pPr>
              <w:jc w:val="center"/>
              <w:cnfStyle w:val="000000100000" w:firstRow="0" w:lastRow="0" w:firstColumn="0" w:lastColumn="0" w:oddVBand="0" w:evenVBand="0" w:oddHBand="1" w:evenHBand="0" w:firstRowFirstColumn="0" w:firstRowLastColumn="0" w:lastRowFirstColumn="0" w:lastRowLastColumn="0"/>
              <w:rPr>
                <w:rFonts w:ascii="Times" w:hAnsi="Times"/>
                <w:b/>
                <w:bCs/>
                <w:sz w:val="24"/>
                <w:szCs w:val="24"/>
              </w:rPr>
            </w:pPr>
            <w:r w:rsidRPr="009000BC">
              <w:rPr>
                <w:rFonts w:ascii="Times" w:hAnsi="Times"/>
                <w:b/>
                <w:bCs/>
                <w:sz w:val="24"/>
                <w:szCs w:val="24"/>
              </w:rPr>
              <w:t>Hispanic Principals</w:t>
            </w:r>
          </w:p>
        </w:tc>
        <w:tc>
          <w:tcPr>
            <w:tcW w:w="0" w:type="auto"/>
            <w:gridSpan w:val="4"/>
            <w:noWrap/>
            <w:hideMark/>
          </w:tcPr>
          <w:p w14:paraId="497937C3" w14:textId="77777777" w:rsidR="00FC39BA" w:rsidRPr="009000BC" w:rsidRDefault="00FC39BA" w:rsidP="00FC39BA">
            <w:pPr>
              <w:jc w:val="center"/>
              <w:cnfStyle w:val="000000100000" w:firstRow="0" w:lastRow="0" w:firstColumn="0" w:lastColumn="0" w:oddVBand="0" w:evenVBand="0" w:oddHBand="1" w:evenHBand="0" w:firstRowFirstColumn="0" w:firstRowLastColumn="0" w:lastRowFirstColumn="0" w:lastRowLastColumn="0"/>
              <w:rPr>
                <w:rFonts w:ascii="Times" w:hAnsi="Times"/>
                <w:b/>
                <w:bCs/>
                <w:sz w:val="24"/>
                <w:szCs w:val="24"/>
              </w:rPr>
            </w:pPr>
            <w:r w:rsidRPr="009000BC">
              <w:rPr>
                <w:rFonts w:ascii="Times" w:hAnsi="Times"/>
                <w:b/>
                <w:bCs/>
                <w:sz w:val="24"/>
                <w:szCs w:val="24"/>
              </w:rPr>
              <w:t>African-American Principals</w:t>
            </w:r>
          </w:p>
        </w:tc>
        <w:tc>
          <w:tcPr>
            <w:tcW w:w="0" w:type="auto"/>
            <w:gridSpan w:val="4"/>
            <w:noWrap/>
            <w:hideMark/>
          </w:tcPr>
          <w:p w14:paraId="4A5D0656" w14:textId="77777777" w:rsidR="00FC39BA" w:rsidRPr="009000BC" w:rsidRDefault="00FC39BA" w:rsidP="00FC39BA">
            <w:pPr>
              <w:jc w:val="center"/>
              <w:cnfStyle w:val="000000100000" w:firstRow="0" w:lastRow="0" w:firstColumn="0" w:lastColumn="0" w:oddVBand="0" w:evenVBand="0" w:oddHBand="1" w:evenHBand="0" w:firstRowFirstColumn="0" w:firstRowLastColumn="0" w:lastRowFirstColumn="0" w:lastRowLastColumn="0"/>
              <w:rPr>
                <w:rFonts w:ascii="Times" w:hAnsi="Times"/>
                <w:b/>
                <w:bCs/>
                <w:sz w:val="24"/>
                <w:szCs w:val="24"/>
              </w:rPr>
            </w:pPr>
            <w:r w:rsidRPr="009000BC">
              <w:rPr>
                <w:rFonts w:ascii="Times" w:hAnsi="Times"/>
                <w:b/>
                <w:bCs/>
                <w:sz w:val="24"/>
                <w:szCs w:val="24"/>
              </w:rPr>
              <w:t>White Principals</w:t>
            </w:r>
          </w:p>
        </w:tc>
      </w:tr>
      <w:tr w:rsidR="00FC39BA" w:rsidRPr="009000BC" w14:paraId="37790283" w14:textId="77777777" w:rsidTr="00FC39BA">
        <w:trPr>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14:paraId="4FDB3735" w14:textId="77777777" w:rsidR="00FC39BA" w:rsidRPr="009000BC" w:rsidRDefault="00FC39BA" w:rsidP="00FC39BA">
            <w:pPr>
              <w:rPr>
                <w:rFonts w:ascii="Times" w:hAnsi="Times"/>
                <w:sz w:val="24"/>
                <w:szCs w:val="24"/>
              </w:rPr>
            </w:pPr>
            <w:r w:rsidRPr="009000BC">
              <w:rPr>
                <w:rFonts w:ascii="Times" w:hAnsi="Times"/>
                <w:sz w:val="24"/>
                <w:szCs w:val="24"/>
              </w:rPr>
              <w:t>Variable</w:t>
            </w:r>
          </w:p>
        </w:tc>
        <w:tc>
          <w:tcPr>
            <w:tcW w:w="0" w:type="auto"/>
            <w:noWrap/>
            <w:hideMark/>
          </w:tcPr>
          <w:p w14:paraId="27E1BC34" w14:textId="77777777" w:rsidR="00FC39BA" w:rsidRPr="009000BC" w:rsidRDefault="00FC39BA" w:rsidP="00FC39BA">
            <w:pPr>
              <w:jc w:val="center"/>
              <w:cnfStyle w:val="000000000000" w:firstRow="0" w:lastRow="0" w:firstColumn="0" w:lastColumn="0" w:oddVBand="0" w:evenVBand="0" w:oddHBand="0" w:evenHBand="0" w:firstRowFirstColumn="0" w:firstRowLastColumn="0" w:lastRowFirstColumn="0" w:lastRowLastColumn="0"/>
              <w:rPr>
                <w:rFonts w:ascii="Times" w:hAnsi="Times"/>
                <w:b/>
                <w:bCs/>
                <w:sz w:val="24"/>
                <w:szCs w:val="24"/>
              </w:rPr>
            </w:pPr>
            <w:r w:rsidRPr="009000BC">
              <w:rPr>
                <w:rFonts w:ascii="Times" w:hAnsi="Times"/>
                <w:b/>
                <w:bCs/>
                <w:sz w:val="24"/>
                <w:szCs w:val="24"/>
              </w:rPr>
              <w:t>Female</w:t>
            </w:r>
          </w:p>
        </w:tc>
        <w:tc>
          <w:tcPr>
            <w:tcW w:w="0" w:type="auto"/>
            <w:noWrap/>
            <w:hideMark/>
          </w:tcPr>
          <w:p w14:paraId="19FDE977" w14:textId="77777777" w:rsidR="00FC39BA" w:rsidRPr="009000BC" w:rsidRDefault="00FC39BA" w:rsidP="00FC39BA">
            <w:pPr>
              <w:jc w:val="center"/>
              <w:cnfStyle w:val="000000000000" w:firstRow="0" w:lastRow="0" w:firstColumn="0" w:lastColumn="0" w:oddVBand="0" w:evenVBand="0" w:oddHBand="0" w:evenHBand="0" w:firstRowFirstColumn="0" w:firstRowLastColumn="0" w:lastRowFirstColumn="0" w:lastRowLastColumn="0"/>
              <w:rPr>
                <w:rFonts w:ascii="Times" w:hAnsi="Times"/>
                <w:b/>
                <w:bCs/>
                <w:sz w:val="24"/>
                <w:szCs w:val="24"/>
              </w:rPr>
            </w:pPr>
            <w:r w:rsidRPr="009000BC">
              <w:rPr>
                <w:rFonts w:ascii="Times" w:hAnsi="Times"/>
                <w:b/>
                <w:bCs/>
                <w:sz w:val="24"/>
                <w:szCs w:val="24"/>
              </w:rPr>
              <w:t>T-score</w:t>
            </w:r>
          </w:p>
        </w:tc>
        <w:tc>
          <w:tcPr>
            <w:tcW w:w="0" w:type="auto"/>
            <w:noWrap/>
            <w:hideMark/>
          </w:tcPr>
          <w:p w14:paraId="3CF23427" w14:textId="77777777" w:rsidR="00FC39BA" w:rsidRPr="009000BC" w:rsidRDefault="00FC39BA" w:rsidP="00FC39BA">
            <w:pPr>
              <w:jc w:val="center"/>
              <w:cnfStyle w:val="000000000000" w:firstRow="0" w:lastRow="0" w:firstColumn="0" w:lastColumn="0" w:oddVBand="0" w:evenVBand="0" w:oddHBand="0" w:evenHBand="0" w:firstRowFirstColumn="0" w:firstRowLastColumn="0" w:lastRowFirstColumn="0" w:lastRowLastColumn="0"/>
              <w:rPr>
                <w:rFonts w:ascii="Times" w:hAnsi="Times"/>
                <w:b/>
                <w:bCs/>
                <w:sz w:val="24"/>
                <w:szCs w:val="24"/>
              </w:rPr>
            </w:pPr>
            <w:r w:rsidRPr="009000BC">
              <w:rPr>
                <w:rFonts w:ascii="Times" w:hAnsi="Times"/>
                <w:b/>
                <w:bCs/>
                <w:sz w:val="24"/>
                <w:szCs w:val="24"/>
              </w:rPr>
              <w:t>Male</w:t>
            </w:r>
          </w:p>
        </w:tc>
        <w:tc>
          <w:tcPr>
            <w:tcW w:w="0" w:type="auto"/>
            <w:noWrap/>
            <w:hideMark/>
          </w:tcPr>
          <w:p w14:paraId="32C77F4E" w14:textId="77777777" w:rsidR="00FC39BA" w:rsidRPr="009000BC" w:rsidRDefault="00FC39BA" w:rsidP="00FC39BA">
            <w:pPr>
              <w:jc w:val="center"/>
              <w:cnfStyle w:val="000000000000" w:firstRow="0" w:lastRow="0" w:firstColumn="0" w:lastColumn="0" w:oddVBand="0" w:evenVBand="0" w:oddHBand="0" w:evenHBand="0" w:firstRowFirstColumn="0" w:firstRowLastColumn="0" w:lastRowFirstColumn="0" w:lastRowLastColumn="0"/>
              <w:rPr>
                <w:rFonts w:ascii="Times" w:hAnsi="Times"/>
                <w:b/>
                <w:bCs/>
                <w:sz w:val="24"/>
                <w:szCs w:val="24"/>
              </w:rPr>
            </w:pPr>
            <w:r w:rsidRPr="009000BC">
              <w:rPr>
                <w:rFonts w:ascii="Times" w:hAnsi="Times"/>
                <w:b/>
                <w:bCs/>
                <w:sz w:val="24"/>
                <w:szCs w:val="24"/>
              </w:rPr>
              <w:t>T-score</w:t>
            </w:r>
          </w:p>
        </w:tc>
        <w:tc>
          <w:tcPr>
            <w:tcW w:w="0" w:type="auto"/>
            <w:noWrap/>
            <w:hideMark/>
          </w:tcPr>
          <w:p w14:paraId="2A6BA396" w14:textId="77777777" w:rsidR="00FC39BA" w:rsidRPr="009000BC" w:rsidRDefault="00FC39BA" w:rsidP="00FC39BA">
            <w:pPr>
              <w:jc w:val="center"/>
              <w:cnfStyle w:val="000000000000" w:firstRow="0" w:lastRow="0" w:firstColumn="0" w:lastColumn="0" w:oddVBand="0" w:evenVBand="0" w:oddHBand="0" w:evenHBand="0" w:firstRowFirstColumn="0" w:firstRowLastColumn="0" w:lastRowFirstColumn="0" w:lastRowLastColumn="0"/>
              <w:rPr>
                <w:rFonts w:ascii="Times" w:hAnsi="Times"/>
                <w:b/>
                <w:bCs/>
                <w:sz w:val="24"/>
                <w:szCs w:val="24"/>
              </w:rPr>
            </w:pPr>
            <w:r w:rsidRPr="009000BC">
              <w:rPr>
                <w:rFonts w:ascii="Times" w:hAnsi="Times"/>
                <w:b/>
                <w:bCs/>
                <w:sz w:val="24"/>
                <w:szCs w:val="24"/>
              </w:rPr>
              <w:t>Female</w:t>
            </w:r>
          </w:p>
        </w:tc>
        <w:tc>
          <w:tcPr>
            <w:tcW w:w="0" w:type="auto"/>
            <w:noWrap/>
            <w:hideMark/>
          </w:tcPr>
          <w:p w14:paraId="7E6F7992" w14:textId="77777777" w:rsidR="00FC39BA" w:rsidRPr="009000BC" w:rsidRDefault="00FC39BA" w:rsidP="00FC39BA">
            <w:pPr>
              <w:jc w:val="center"/>
              <w:cnfStyle w:val="000000000000" w:firstRow="0" w:lastRow="0" w:firstColumn="0" w:lastColumn="0" w:oddVBand="0" w:evenVBand="0" w:oddHBand="0" w:evenHBand="0" w:firstRowFirstColumn="0" w:firstRowLastColumn="0" w:lastRowFirstColumn="0" w:lastRowLastColumn="0"/>
              <w:rPr>
                <w:rFonts w:ascii="Times" w:hAnsi="Times"/>
                <w:b/>
                <w:bCs/>
                <w:sz w:val="24"/>
                <w:szCs w:val="24"/>
              </w:rPr>
            </w:pPr>
            <w:r w:rsidRPr="009000BC">
              <w:rPr>
                <w:rFonts w:ascii="Times" w:hAnsi="Times"/>
                <w:b/>
                <w:bCs/>
                <w:sz w:val="24"/>
                <w:szCs w:val="24"/>
              </w:rPr>
              <w:t>T-score</w:t>
            </w:r>
          </w:p>
        </w:tc>
        <w:tc>
          <w:tcPr>
            <w:tcW w:w="0" w:type="auto"/>
            <w:noWrap/>
            <w:hideMark/>
          </w:tcPr>
          <w:p w14:paraId="1597CC34" w14:textId="77777777" w:rsidR="00FC39BA" w:rsidRPr="009000BC" w:rsidRDefault="00FC39BA" w:rsidP="00FC39BA">
            <w:pPr>
              <w:cnfStyle w:val="000000000000" w:firstRow="0" w:lastRow="0" w:firstColumn="0" w:lastColumn="0" w:oddVBand="0" w:evenVBand="0" w:oddHBand="0" w:evenHBand="0" w:firstRowFirstColumn="0" w:firstRowLastColumn="0" w:lastRowFirstColumn="0" w:lastRowLastColumn="0"/>
              <w:rPr>
                <w:rFonts w:ascii="Times" w:hAnsi="Times"/>
                <w:b/>
                <w:bCs/>
                <w:sz w:val="24"/>
                <w:szCs w:val="24"/>
              </w:rPr>
            </w:pPr>
            <w:r w:rsidRPr="009000BC">
              <w:rPr>
                <w:rFonts w:ascii="Times" w:hAnsi="Times"/>
                <w:b/>
                <w:bCs/>
                <w:sz w:val="24"/>
                <w:szCs w:val="24"/>
              </w:rPr>
              <w:t>Male</w:t>
            </w:r>
          </w:p>
        </w:tc>
        <w:tc>
          <w:tcPr>
            <w:tcW w:w="0" w:type="auto"/>
            <w:noWrap/>
            <w:hideMark/>
          </w:tcPr>
          <w:p w14:paraId="7B81AB99" w14:textId="77777777" w:rsidR="00FC39BA" w:rsidRPr="009000BC" w:rsidRDefault="00FC39BA" w:rsidP="00FC39BA">
            <w:pPr>
              <w:jc w:val="center"/>
              <w:cnfStyle w:val="000000000000" w:firstRow="0" w:lastRow="0" w:firstColumn="0" w:lastColumn="0" w:oddVBand="0" w:evenVBand="0" w:oddHBand="0" w:evenHBand="0" w:firstRowFirstColumn="0" w:firstRowLastColumn="0" w:lastRowFirstColumn="0" w:lastRowLastColumn="0"/>
              <w:rPr>
                <w:rFonts w:ascii="Times" w:hAnsi="Times"/>
                <w:b/>
                <w:bCs/>
                <w:sz w:val="24"/>
                <w:szCs w:val="24"/>
              </w:rPr>
            </w:pPr>
            <w:r w:rsidRPr="009000BC">
              <w:rPr>
                <w:rFonts w:ascii="Times" w:hAnsi="Times"/>
                <w:b/>
                <w:bCs/>
                <w:sz w:val="24"/>
                <w:szCs w:val="24"/>
              </w:rPr>
              <w:t>T-score</w:t>
            </w:r>
          </w:p>
        </w:tc>
        <w:tc>
          <w:tcPr>
            <w:tcW w:w="0" w:type="auto"/>
            <w:noWrap/>
            <w:hideMark/>
          </w:tcPr>
          <w:p w14:paraId="38A0FC13" w14:textId="77777777" w:rsidR="00FC39BA" w:rsidRPr="009000BC" w:rsidRDefault="00FC39BA" w:rsidP="00FC39BA">
            <w:pPr>
              <w:jc w:val="center"/>
              <w:cnfStyle w:val="000000000000" w:firstRow="0" w:lastRow="0" w:firstColumn="0" w:lastColumn="0" w:oddVBand="0" w:evenVBand="0" w:oddHBand="0" w:evenHBand="0" w:firstRowFirstColumn="0" w:firstRowLastColumn="0" w:lastRowFirstColumn="0" w:lastRowLastColumn="0"/>
              <w:rPr>
                <w:rFonts w:ascii="Times" w:hAnsi="Times"/>
                <w:b/>
                <w:bCs/>
                <w:sz w:val="24"/>
                <w:szCs w:val="24"/>
              </w:rPr>
            </w:pPr>
            <w:r w:rsidRPr="009000BC">
              <w:rPr>
                <w:rFonts w:ascii="Times" w:hAnsi="Times"/>
                <w:b/>
                <w:bCs/>
                <w:sz w:val="24"/>
                <w:szCs w:val="24"/>
              </w:rPr>
              <w:t>Female</w:t>
            </w:r>
          </w:p>
        </w:tc>
        <w:tc>
          <w:tcPr>
            <w:tcW w:w="0" w:type="auto"/>
            <w:noWrap/>
            <w:hideMark/>
          </w:tcPr>
          <w:p w14:paraId="12F34989" w14:textId="77777777" w:rsidR="00FC39BA" w:rsidRPr="009000BC" w:rsidRDefault="00FC39BA" w:rsidP="00FC39BA">
            <w:pPr>
              <w:jc w:val="center"/>
              <w:cnfStyle w:val="000000000000" w:firstRow="0" w:lastRow="0" w:firstColumn="0" w:lastColumn="0" w:oddVBand="0" w:evenVBand="0" w:oddHBand="0" w:evenHBand="0" w:firstRowFirstColumn="0" w:firstRowLastColumn="0" w:lastRowFirstColumn="0" w:lastRowLastColumn="0"/>
              <w:rPr>
                <w:rFonts w:ascii="Times" w:hAnsi="Times"/>
                <w:b/>
                <w:bCs/>
                <w:sz w:val="24"/>
                <w:szCs w:val="24"/>
              </w:rPr>
            </w:pPr>
            <w:r w:rsidRPr="009000BC">
              <w:rPr>
                <w:rFonts w:ascii="Times" w:hAnsi="Times"/>
                <w:b/>
                <w:bCs/>
                <w:sz w:val="24"/>
                <w:szCs w:val="24"/>
              </w:rPr>
              <w:t>T-score</w:t>
            </w:r>
          </w:p>
        </w:tc>
        <w:tc>
          <w:tcPr>
            <w:tcW w:w="0" w:type="auto"/>
            <w:noWrap/>
            <w:hideMark/>
          </w:tcPr>
          <w:p w14:paraId="1A58BE13" w14:textId="77777777" w:rsidR="00FC39BA" w:rsidRPr="009000BC" w:rsidRDefault="00FC39BA" w:rsidP="00FC39BA">
            <w:pPr>
              <w:jc w:val="center"/>
              <w:cnfStyle w:val="000000000000" w:firstRow="0" w:lastRow="0" w:firstColumn="0" w:lastColumn="0" w:oddVBand="0" w:evenVBand="0" w:oddHBand="0" w:evenHBand="0" w:firstRowFirstColumn="0" w:firstRowLastColumn="0" w:lastRowFirstColumn="0" w:lastRowLastColumn="0"/>
              <w:rPr>
                <w:rFonts w:ascii="Times" w:hAnsi="Times"/>
                <w:b/>
                <w:bCs/>
                <w:sz w:val="24"/>
                <w:szCs w:val="24"/>
              </w:rPr>
            </w:pPr>
            <w:r w:rsidRPr="009000BC">
              <w:rPr>
                <w:rFonts w:ascii="Times" w:hAnsi="Times"/>
                <w:b/>
                <w:bCs/>
                <w:sz w:val="24"/>
                <w:szCs w:val="24"/>
              </w:rPr>
              <w:t>Male</w:t>
            </w:r>
          </w:p>
        </w:tc>
        <w:tc>
          <w:tcPr>
            <w:tcW w:w="0" w:type="auto"/>
            <w:noWrap/>
            <w:hideMark/>
          </w:tcPr>
          <w:p w14:paraId="5980A64F" w14:textId="77777777" w:rsidR="00FC39BA" w:rsidRPr="009000BC" w:rsidRDefault="00FC39BA" w:rsidP="00FC39BA">
            <w:pPr>
              <w:jc w:val="center"/>
              <w:cnfStyle w:val="000000000000" w:firstRow="0" w:lastRow="0" w:firstColumn="0" w:lastColumn="0" w:oddVBand="0" w:evenVBand="0" w:oddHBand="0" w:evenHBand="0" w:firstRowFirstColumn="0" w:firstRowLastColumn="0" w:lastRowFirstColumn="0" w:lastRowLastColumn="0"/>
              <w:rPr>
                <w:rFonts w:ascii="Times" w:hAnsi="Times"/>
                <w:b/>
                <w:bCs/>
                <w:sz w:val="24"/>
                <w:szCs w:val="24"/>
              </w:rPr>
            </w:pPr>
            <w:r w:rsidRPr="009000BC">
              <w:rPr>
                <w:rFonts w:ascii="Times" w:hAnsi="Times"/>
                <w:b/>
                <w:bCs/>
                <w:sz w:val="24"/>
                <w:szCs w:val="24"/>
              </w:rPr>
              <w:t>T-score</w:t>
            </w:r>
          </w:p>
        </w:tc>
      </w:tr>
      <w:tr w:rsidR="00FC39BA" w:rsidRPr="009000BC" w14:paraId="70205CAD" w14:textId="77777777" w:rsidTr="00FC39B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14:paraId="38621EF3" w14:textId="77777777" w:rsidR="00FC39BA" w:rsidRPr="009000BC" w:rsidRDefault="00FC39BA" w:rsidP="00FC39BA">
            <w:pPr>
              <w:rPr>
                <w:rFonts w:ascii="Times" w:hAnsi="Times"/>
                <w:sz w:val="24"/>
                <w:szCs w:val="24"/>
              </w:rPr>
            </w:pPr>
            <w:r w:rsidRPr="009000BC">
              <w:rPr>
                <w:rFonts w:ascii="Times" w:hAnsi="Times"/>
                <w:sz w:val="24"/>
                <w:szCs w:val="24"/>
              </w:rPr>
              <w:t>Intercept</w:t>
            </w:r>
          </w:p>
        </w:tc>
        <w:tc>
          <w:tcPr>
            <w:tcW w:w="0" w:type="auto"/>
            <w:noWrap/>
            <w:hideMark/>
          </w:tcPr>
          <w:p w14:paraId="274A356F" w14:textId="77777777" w:rsidR="00FC39BA" w:rsidRPr="009000BC" w:rsidRDefault="00FC39BA" w:rsidP="00FC39BA">
            <w:pPr>
              <w:cnfStyle w:val="000000100000" w:firstRow="0" w:lastRow="0" w:firstColumn="0" w:lastColumn="0" w:oddVBand="0" w:evenVBand="0" w:oddHBand="1" w:evenHBand="0" w:firstRowFirstColumn="0" w:firstRowLastColumn="0" w:lastRowFirstColumn="0" w:lastRowLastColumn="0"/>
              <w:rPr>
                <w:rFonts w:ascii="Times" w:hAnsi="Times"/>
                <w:sz w:val="24"/>
                <w:szCs w:val="24"/>
              </w:rPr>
            </w:pPr>
            <w:r w:rsidRPr="009000BC">
              <w:rPr>
                <w:rFonts w:ascii="Times" w:hAnsi="Times"/>
                <w:sz w:val="24"/>
                <w:szCs w:val="24"/>
              </w:rPr>
              <w:t>-0.02</w:t>
            </w:r>
          </w:p>
        </w:tc>
        <w:tc>
          <w:tcPr>
            <w:tcW w:w="0" w:type="auto"/>
            <w:noWrap/>
            <w:hideMark/>
          </w:tcPr>
          <w:p w14:paraId="64F09F0A" w14:textId="77777777" w:rsidR="00FC39BA" w:rsidRPr="009000BC" w:rsidRDefault="00FC39BA" w:rsidP="00FC39BA">
            <w:pPr>
              <w:cnfStyle w:val="000000100000" w:firstRow="0" w:lastRow="0" w:firstColumn="0" w:lastColumn="0" w:oddVBand="0" w:evenVBand="0" w:oddHBand="1" w:evenHBand="0" w:firstRowFirstColumn="0" w:firstRowLastColumn="0" w:lastRowFirstColumn="0" w:lastRowLastColumn="0"/>
              <w:rPr>
                <w:rFonts w:ascii="Times" w:hAnsi="Times"/>
                <w:sz w:val="24"/>
                <w:szCs w:val="24"/>
              </w:rPr>
            </w:pPr>
            <w:r w:rsidRPr="009000BC">
              <w:rPr>
                <w:rFonts w:ascii="Times" w:hAnsi="Times"/>
                <w:sz w:val="24"/>
                <w:szCs w:val="24"/>
              </w:rPr>
              <w:t xml:space="preserve"> -0.22</w:t>
            </w:r>
          </w:p>
        </w:tc>
        <w:tc>
          <w:tcPr>
            <w:tcW w:w="0" w:type="auto"/>
            <w:noWrap/>
            <w:hideMark/>
          </w:tcPr>
          <w:p w14:paraId="7E1239EA" w14:textId="77777777" w:rsidR="00FC39BA" w:rsidRPr="009000BC" w:rsidRDefault="00FC39BA" w:rsidP="00FC39BA">
            <w:pPr>
              <w:jc w:val="center"/>
              <w:cnfStyle w:val="000000100000" w:firstRow="0" w:lastRow="0" w:firstColumn="0" w:lastColumn="0" w:oddVBand="0" w:evenVBand="0" w:oddHBand="1" w:evenHBand="0" w:firstRowFirstColumn="0" w:firstRowLastColumn="0" w:lastRowFirstColumn="0" w:lastRowLastColumn="0"/>
              <w:rPr>
                <w:rFonts w:ascii="Times" w:hAnsi="Times"/>
                <w:sz w:val="24"/>
                <w:szCs w:val="24"/>
              </w:rPr>
            </w:pPr>
            <w:r w:rsidRPr="009000BC">
              <w:rPr>
                <w:rFonts w:ascii="Times" w:hAnsi="Times"/>
                <w:sz w:val="24"/>
                <w:szCs w:val="24"/>
              </w:rPr>
              <w:t>0.28***</w:t>
            </w:r>
          </w:p>
        </w:tc>
        <w:tc>
          <w:tcPr>
            <w:tcW w:w="0" w:type="auto"/>
            <w:noWrap/>
            <w:hideMark/>
          </w:tcPr>
          <w:p w14:paraId="1C44CCCE" w14:textId="77777777" w:rsidR="00FC39BA" w:rsidRPr="009000BC" w:rsidRDefault="00FC39BA" w:rsidP="00FC39BA">
            <w:pPr>
              <w:jc w:val="center"/>
              <w:cnfStyle w:val="000000100000" w:firstRow="0" w:lastRow="0" w:firstColumn="0" w:lastColumn="0" w:oddVBand="0" w:evenVBand="0" w:oddHBand="1" w:evenHBand="0" w:firstRowFirstColumn="0" w:firstRowLastColumn="0" w:lastRowFirstColumn="0" w:lastRowLastColumn="0"/>
              <w:rPr>
                <w:rFonts w:ascii="Times" w:hAnsi="Times"/>
                <w:sz w:val="24"/>
                <w:szCs w:val="24"/>
              </w:rPr>
            </w:pPr>
            <w:r w:rsidRPr="009000BC">
              <w:rPr>
                <w:rFonts w:ascii="Times" w:hAnsi="Times"/>
                <w:sz w:val="24"/>
                <w:szCs w:val="24"/>
              </w:rPr>
              <w:t>3.33</w:t>
            </w:r>
          </w:p>
        </w:tc>
        <w:tc>
          <w:tcPr>
            <w:tcW w:w="0" w:type="auto"/>
            <w:noWrap/>
            <w:hideMark/>
          </w:tcPr>
          <w:p w14:paraId="1671CBFC" w14:textId="77777777" w:rsidR="00FC39BA" w:rsidRPr="009000BC" w:rsidRDefault="00FC39BA" w:rsidP="00FC39BA">
            <w:pPr>
              <w:cnfStyle w:val="000000100000" w:firstRow="0" w:lastRow="0" w:firstColumn="0" w:lastColumn="0" w:oddVBand="0" w:evenVBand="0" w:oddHBand="1" w:evenHBand="0" w:firstRowFirstColumn="0" w:firstRowLastColumn="0" w:lastRowFirstColumn="0" w:lastRowLastColumn="0"/>
              <w:rPr>
                <w:rFonts w:ascii="Times" w:hAnsi="Times"/>
                <w:sz w:val="24"/>
                <w:szCs w:val="24"/>
              </w:rPr>
            </w:pPr>
            <w:r w:rsidRPr="009000BC">
              <w:rPr>
                <w:rFonts w:ascii="Times" w:hAnsi="Times"/>
                <w:sz w:val="24"/>
                <w:szCs w:val="24"/>
              </w:rPr>
              <w:t xml:space="preserve"> -0.20</w:t>
            </w:r>
          </w:p>
        </w:tc>
        <w:tc>
          <w:tcPr>
            <w:tcW w:w="0" w:type="auto"/>
            <w:noWrap/>
            <w:hideMark/>
          </w:tcPr>
          <w:p w14:paraId="26AB5186" w14:textId="77777777" w:rsidR="00FC39BA" w:rsidRPr="009000BC" w:rsidRDefault="00FC39BA" w:rsidP="00FC39BA">
            <w:pPr>
              <w:cnfStyle w:val="000000100000" w:firstRow="0" w:lastRow="0" w:firstColumn="0" w:lastColumn="0" w:oddVBand="0" w:evenVBand="0" w:oddHBand="1" w:evenHBand="0" w:firstRowFirstColumn="0" w:firstRowLastColumn="0" w:lastRowFirstColumn="0" w:lastRowLastColumn="0"/>
              <w:rPr>
                <w:rFonts w:ascii="Times" w:hAnsi="Times"/>
                <w:sz w:val="24"/>
                <w:szCs w:val="24"/>
              </w:rPr>
            </w:pPr>
            <w:r w:rsidRPr="009000BC">
              <w:rPr>
                <w:rFonts w:ascii="Times" w:hAnsi="Times"/>
                <w:sz w:val="24"/>
                <w:szCs w:val="24"/>
              </w:rPr>
              <w:t xml:space="preserve">  -1.55</w:t>
            </w:r>
          </w:p>
        </w:tc>
        <w:tc>
          <w:tcPr>
            <w:tcW w:w="0" w:type="auto"/>
            <w:noWrap/>
            <w:hideMark/>
          </w:tcPr>
          <w:p w14:paraId="15634664" w14:textId="77777777" w:rsidR="00FC39BA" w:rsidRPr="009000BC" w:rsidRDefault="00FC39BA" w:rsidP="00FC39BA">
            <w:pPr>
              <w:cnfStyle w:val="000000100000" w:firstRow="0" w:lastRow="0" w:firstColumn="0" w:lastColumn="0" w:oddVBand="0" w:evenVBand="0" w:oddHBand="1" w:evenHBand="0" w:firstRowFirstColumn="0" w:firstRowLastColumn="0" w:lastRowFirstColumn="0" w:lastRowLastColumn="0"/>
              <w:rPr>
                <w:rFonts w:ascii="Times" w:hAnsi="Times"/>
                <w:sz w:val="24"/>
                <w:szCs w:val="24"/>
              </w:rPr>
            </w:pPr>
            <w:r w:rsidRPr="009000BC">
              <w:rPr>
                <w:rFonts w:ascii="Times" w:hAnsi="Times"/>
                <w:sz w:val="24"/>
                <w:szCs w:val="24"/>
              </w:rPr>
              <w:t xml:space="preserve"> -0.01</w:t>
            </w:r>
          </w:p>
        </w:tc>
        <w:tc>
          <w:tcPr>
            <w:tcW w:w="0" w:type="auto"/>
            <w:noWrap/>
            <w:hideMark/>
          </w:tcPr>
          <w:p w14:paraId="1C903376" w14:textId="77777777" w:rsidR="00FC39BA" w:rsidRPr="009000BC" w:rsidRDefault="00FC39BA" w:rsidP="00FC39BA">
            <w:pPr>
              <w:cnfStyle w:val="000000100000" w:firstRow="0" w:lastRow="0" w:firstColumn="0" w:lastColumn="0" w:oddVBand="0" w:evenVBand="0" w:oddHBand="1" w:evenHBand="0" w:firstRowFirstColumn="0" w:firstRowLastColumn="0" w:lastRowFirstColumn="0" w:lastRowLastColumn="0"/>
              <w:rPr>
                <w:rFonts w:ascii="Times" w:hAnsi="Times"/>
                <w:sz w:val="24"/>
                <w:szCs w:val="24"/>
              </w:rPr>
            </w:pPr>
            <w:r w:rsidRPr="009000BC">
              <w:rPr>
                <w:rFonts w:ascii="Times" w:hAnsi="Times"/>
                <w:sz w:val="24"/>
                <w:szCs w:val="24"/>
              </w:rPr>
              <w:t>-0.05</w:t>
            </w:r>
          </w:p>
        </w:tc>
        <w:tc>
          <w:tcPr>
            <w:tcW w:w="0" w:type="auto"/>
            <w:noWrap/>
            <w:hideMark/>
          </w:tcPr>
          <w:p w14:paraId="6312F421" w14:textId="77777777" w:rsidR="00FC39BA" w:rsidRPr="009000BC" w:rsidRDefault="00FC39BA" w:rsidP="00FC39BA">
            <w:pPr>
              <w:cnfStyle w:val="000000100000" w:firstRow="0" w:lastRow="0" w:firstColumn="0" w:lastColumn="0" w:oddVBand="0" w:evenVBand="0" w:oddHBand="1" w:evenHBand="0" w:firstRowFirstColumn="0" w:firstRowLastColumn="0" w:lastRowFirstColumn="0" w:lastRowLastColumn="0"/>
              <w:rPr>
                <w:rFonts w:ascii="Times" w:hAnsi="Times"/>
                <w:sz w:val="24"/>
                <w:szCs w:val="24"/>
              </w:rPr>
            </w:pPr>
            <w:r w:rsidRPr="009000BC">
              <w:rPr>
                <w:rFonts w:ascii="Times" w:hAnsi="Times"/>
                <w:sz w:val="24"/>
                <w:szCs w:val="24"/>
              </w:rPr>
              <w:t xml:space="preserve">  -0.01</w:t>
            </w:r>
          </w:p>
        </w:tc>
        <w:tc>
          <w:tcPr>
            <w:tcW w:w="0" w:type="auto"/>
            <w:noWrap/>
            <w:hideMark/>
          </w:tcPr>
          <w:p w14:paraId="692C9404" w14:textId="77777777" w:rsidR="00FC39BA" w:rsidRPr="009000BC" w:rsidRDefault="00FC39BA" w:rsidP="00FC39BA">
            <w:pPr>
              <w:jc w:val="center"/>
              <w:cnfStyle w:val="000000100000" w:firstRow="0" w:lastRow="0" w:firstColumn="0" w:lastColumn="0" w:oddVBand="0" w:evenVBand="0" w:oddHBand="1" w:evenHBand="0" w:firstRowFirstColumn="0" w:firstRowLastColumn="0" w:lastRowFirstColumn="0" w:lastRowLastColumn="0"/>
              <w:rPr>
                <w:rFonts w:ascii="Times" w:hAnsi="Times"/>
                <w:sz w:val="24"/>
                <w:szCs w:val="24"/>
              </w:rPr>
            </w:pPr>
            <w:r w:rsidRPr="009000BC">
              <w:rPr>
                <w:rFonts w:ascii="Times" w:hAnsi="Times"/>
                <w:sz w:val="24"/>
                <w:szCs w:val="24"/>
              </w:rPr>
              <w:t>-0.05</w:t>
            </w:r>
          </w:p>
        </w:tc>
        <w:tc>
          <w:tcPr>
            <w:tcW w:w="0" w:type="auto"/>
            <w:noWrap/>
            <w:hideMark/>
          </w:tcPr>
          <w:p w14:paraId="6E374B38" w14:textId="77777777" w:rsidR="00FC39BA" w:rsidRPr="009000BC" w:rsidRDefault="00FC39BA" w:rsidP="00FC39BA">
            <w:pPr>
              <w:cnfStyle w:val="000000100000" w:firstRow="0" w:lastRow="0" w:firstColumn="0" w:lastColumn="0" w:oddVBand="0" w:evenVBand="0" w:oddHBand="1" w:evenHBand="0" w:firstRowFirstColumn="0" w:firstRowLastColumn="0" w:lastRowFirstColumn="0" w:lastRowLastColumn="0"/>
              <w:rPr>
                <w:rFonts w:ascii="Times" w:hAnsi="Times"/>
                <w:sz w:val="24"/>
                <w:szCs w:val="24"/>
              </w:rPr>
            </w:pPr>
            <w:r w:rsidRPr="009000BC">
              <w:rPr>
                <w:rFonts w:ascii="Times" w:hAnsi="Times"/>
                <w:sz w:val="24"/>
                <w:szCs w:val="24"/>
              </w:rPr>
              <w:t xml:space="preserve">  0.05</w:t>
            </w:r>
          </w:p>
        </w:tc>
        <w:tc>
          <w:tcPr>
            <w:tcW w:w="0" w:type="auto"/>
            <w:noWrap/>
            <w:hideMark/>
          </w:tcPr>
          <w:p w14:paraId="5A4DA784" w14:textId="77777777" w:rsidR="00FC39BA" w:rsidRPr="009000BC" w:rsidRDefault="00FC39BA" w:rsidP="00FC39BA">
            <w:pPr>
              <w:jc w:val="center"/>
              <w:cnfStyle w:val="000000100000" w:firstRow="0" w:lastRow="0" w:firstColumn="0" w:lastColumn="0" w:oddVBand="0" w:evenVBand="0" w:oddHBand="1" w:evenHBand="0" w:firstRowFirstColumn="0" w:firstRowLastColumn="0" w:lastRowFirstColumn="0" w:lastRowLastColumn="0"/>
              <w:rPr>
                <w:rFonts w:ascii="Times" w:hAnsi="Times"/>
                <w:sz w:val="24"/>
                <w:szCs w:val="24"/>
              </w:rPr>
            </w:pPr>
            <w:r w:rsidRPr="009000BC">
              <w:rPr>
                <w:rFonts w:ascii="Times" w:hAnsi="Times"/>
                <w:sz w:val="24"/>
                <w:szCs w:val="24"/>
              </w:rPr>
              <w:t>0.22</w:t>
            </w:r>
          </w:p>
        </w:tc>
      </w:tr>
      <w:tr w:rsidR="00FC39BA" w:rsidRPr="009000BC" w14:paraId="6352CB2A" w14:textId="77777777" w:rsidTr="00FC39BA">
        <w:trPr>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14:paraId="24903E01" w14:textId="77777777" w:rsidR="00FC39BA" w:rsidRPr="009000BC" w:rsidRDefault="00FC39BA" w:rsidP="00FC39BA">
            <w:pPr>
              <w:rPr>
                <w:rFonts w:ascii="Times" w:hAnsi="Times"/>
                <w:sz w:val="24"/>
                <w:szCs w:val="24"/>
              </w:rPr>
            </w:pPr>
          </w:p>
        </w:tc>
        <w:tc>
          <w:tcPr>
            <w:tcW w:w="0" w:type="auto"/>
            <w:noWrap/>
            <w:hideMark/>
          </w:tcPr>
          <w:p w14:paraId="4CA7683B" w14:textId="77777777" w:rsidR="00FC39BA" w:rsidRPr="009000BC" w:rsidRDefault="00FC39BA" w:rsidP="00FC39BA">
            <w:pPr>
              <w:jc w:val="center"/>
              <w:cnfStyle w:val="000000000000" w:firstRow="0" w:lastRow="0" w:firstColumn="0" w:lastColumn="0" w:oddVBand="0" w:evenVBand="0" w:oddHBand="0" w:evenHBand="0" w:firstRowFirstColumn="0" w:firstRowLastColumn="0" w:lastRowFirstColumn="0" w:lastRowLastColumn="0"/>
              <w:rPr>
                <w:rFonts w:ascii="Times" w:hAnsi="Times"/>
                <w:sz w:val="24"/>
                <w:szCs w:val="24"/>
              </w:rPr>
            </w:pPr>
          </w:p>
        </w:tc>
        <w:tc>
          <w:tcPr>
            <w:tcW w:w="0" w:type="auto"/>
            <w:noWrap/>
            <w:hideMark/>
          </w:tcPr>
          <w:p w14:paraId="4D567E4B" w14:textId="77777777" w:rsidR="00FC39BA" w:rsidRPr="009000BC" w:rsidRDefault="00FC39BA" w:rsidP="00FC39BA">
            <w:pPr>
              <w:jc w:val="center"/>
              <w:cnfStyle w:val="000000000000" w:firstRow="0" w:lastRow="0" w:firstColumn="0" w:lastColumn="0" w:oddVBand="0" w:evenVBand="0" w:oddHBand="0" w:evenHBand="0" w:firstRowFirstColumn="0" w:firstRowLastColumn="0" w:lastRowFirstColumn="0" w:lastRowLastColumn="0"/>
              <w:rPr>
                <w:rFonts w:ascii="Times" w:hAnsi="Times"/>
                <w:sz w:val="24"/>
                <w:szCs w:val="24"/>
              </w:rPr>
            </w:pPr>
          </w:p>
        </w:tc>
        <w:tc>
          <w:tcPr>
            <w:tcW w:w="0" w:type="auto"/>
            <w:noWrap/>
            <w:hideMark/>
          </w:tcPr>
          <w:p w14:paraId="0A37DB71" w14:textId="77777777" w:rsidR="00FC39BA" w:rsidRPr="009000BC" w:rsidRDefault="00FC39BA" w:rsidP="00FC39BA">
            <w:pPr>
              <w:jc w:val="center"/>
              <w:cnfStyle w:val="000000000000" w:firstRow="0" w:lastRow="0" w:firstColumn="0" w:lastColumn="0" w:oddVBand="0" w:evenVBand="0" w:oddHBand="0" w:evenHBand="0" w:firstRowFirstColumn="0" w:firstRowLastColumn="0" w:lastRowFirstColumn="0" w:lastRowLastColumn="0"/>
              <w:rPr>
                <w:rFonts w:ascii="Times" w:hAnsi="Times"/>
                <w:sz w:val="24"/>
                <w:szCs w:val="24"/>
              </w:rPr>
            </w:pPr>
          </w:p>
        </w:tc>
        <w:tc>
          <w:tcPr>
            <w:tcW w:w="0" w:type="auto"/>
            <w:noWrap/>
            <w:hideMark/>
          </w:tcPr>
          <w:p w14:paraId="1BEA2983" w14:textId="77777777" w:rsidR="00FC39BA" w:rsidRPr="009000BC" w:rsidRDefault="00FC39BA" w:rsidP="00FC39BA">
            <w:pPr>
              <w:jc w:val="center"/>
              <w:cnfStyle w:val="000000000000" w:firstRow="0" w:lastRow="0" w:firstColumn="0" w:lastColumn="0" w:oddVBand="0" w:evenVBand="0" w:oddHBand="0" w:evenHBand="0" w:firstRowFirstColumn="0" w:firstRowLastColumn="0" w:lastRowFirstColumn="0" w:lastRowLastColumn="0"/>
              <w:rPr>
                <w:rFonts w:ascii="Times" w:hAnsi="Times"/>
                <w:sz w:val="24"/>
                <w:szCs w:val="24"/>
              </w:rPr>
            </w:pPr>
          </w:p>
        </w:tc>
        <w:tc>
          <w:tcPr>
            <w:tcW w:w="0" w:type="auto"/>
            <w:noWrap/>
            <w:hideMark/>
          </w:tcPr>
          <w:p w14:paraId="0147478F" w14:textId="77777777" w:rsidR="00FC39BA" w:rsidRPr="009000BC" w:rsidRDefault="00FC39BA" w:rsidP="00FC39BA">
            <w:pPr>
              <w:jc w:val="center"/>
              <w:cnfStyle w:val="000000000000" w:firstRow="0" w:lastRow="0" w:firstColumn="0" w:lastColumn="0" w:oddVBand="0" w:evenVBand="0" w:oddHBand="0" w:evenHBand="0" w:firstRowFirstColumn="0" w:firstRowLastColumn="0" w:lastRowFirstColumn="0" w:lastRowLastColumn="0"/>
              <w:rPr>
                <w:rFonts w:ascii="Times" w:hAnsi="Times"/>
                <w:sz w:val="24"/>
                <w:szCs w:val="24"/>
              </w:rPr>
            </w:pPr>
          </w:p>
        </w:tc>
        <w:tc>
          <w:tcPr>
            <w:tcW w:w="0" w:type="auto"/>
            <w:noWrap/>
            <w:hideMark/>
          </w:tcPr>
          <w:p w14:paraId="2690D892" w14:textId="77777777" w:rsidR="00FC39BA" w:rsidRPr="009000BC" w:rsidRDefault="00FC39BA" w:rsidP="00FC39BA">
            <w:pPr>
              <w:jc w:val="center"/>
              <w:cnfStyle w:val="000000000000" w:firstRow="0" w:lastRow="0" w:firstColumn="0" w:lastColumn="0" w:oddVBand="0" w:evenVBand="0" w:oddHBand="0" w:evenHBand="0" w:firstRowFirstColumn="0" w:firstRowLastColumn="0" w:lastRowFirstColumn="0" w:lastRowLastColumn="0"/>
              <w:rPr>
                <w:rFonts w:ascii="Times" w:hAnsi="Times"/>
                <w:sz w:val="24"/>
                <w:szCs w:val="24"/>
              </w:rPr>
            </w:pPr>
          </w:p>
        </w:tc>
        <w:tc>
          <w:tcPr>
            <w:tcW w:w="0" w:type="auto"/>
            <w:noWrap/>
            <w:hideMark/>
          </w:tcPr>
          <w:p w14:paraId="1DD1258B" w14:textId="77777777" w:rsidR="00FC39BA" w:rsidRPr="009000BC" w:rsidRDefault="00FC39BA" w:rsidP="00FC39BA">
            <w:pPr>
              <w:jc w:val="center"/>
              <w:cnfStyle w:val="000000000000" w:firstRow="0" w:lastRow="0" w:firstColumn="0" w:lastColumn="0" w:oddVBand="0" w:evenVBand="0" w:oddHBand="0" w:evenHBand="0" w:firstRowFirstColumn="0" w:firstRowLastColumn="0" w:lastRowFirstColumn="0" w:lastRowLastColumn="0"/>
              <w:rPr>
                <w:rFonts w:ascii="Times" w:hAnsi="Times"/>
                <w:sz w:val="24"/>
                <w:szCs w:val="24"/>
              </w:rPr>
            </w:pPr>
          </w:p>
        </w:tc>
        <w:tc>
          <w:tcPr>
            <w:tcW w:w="0" w:type="auto"/>
            <w:noWrap/>
            <w:hideMark/>
          </w:tcPr>
          <w:p w14:paraId="7B9A15EE" w14:textId="77777777" w:rsidR="00FC39BA" w:rsidRPr="009000BC" w:rsidRDefault="00FC39BA" w:rsidP="00FC39BA">
            <w:pPr>
              <w:jc w:val="center"/>
              <w:cnfStyle w:val="000000000000" w:firstRow="0" w:lastRow="0" w:firstColumn="0" w:lastColumn="0" w:oddVBand="0" w:evenVBand="0" w:oddHBand="0" w:evenHBand="0" w:firstRowFirstColumn="0" w:firstRowLastColumn="0" w:lastRowFirstColumn="0" w:lastRowLastColumn="0"/>
              <w:rPr>
                <w:rFonts w:ascii="Times" w:hAnsi="Times"/>
                <w:sz w:val="24"/>
                <w:szCs w:val="24"/>
              </w:rPr>
            </w:pPr>
          </w:p>
        </w:tc>
        <w:tc>
          <w:tcPr>
            <w:tcW w:w="0" w:type="auto"/>
            <w:noWrap/>
            <w:hideMark/>
          </w:tcPr>
          <w:p w14:paraId="61483825" w14:textId="77777777" w:rsidR="00FC39BA" w:rsidRPr="009000BC" w:rsidRDefault="00FC39BA" w:rsidP="00FC39BA">
            <w:pPr>
              <w:jc w:val="center"/>
              <w:cnfStyle w:val="000000000000" w:firstRow="0" w:lastRow="0" w:firstColumn="0" w:lastColumn="0" w:oddVBand="0" w:evenVBand="0" w:oddHBand="0" w:evenHBand="0" w:firstRowFirstColumn="0" w:firstRowLastColumn="0" w:lastRowFirstColumn="0" w:lastRowLastColumn="0"/>
              <w:rPr>
                <w:rFonts w:ascii="Times" w:hAnsi="Times"/>
                <w:sz w:val="24"/>
                <w:szCs w:val="24"/>
              </w:rPr>
            </w:pPr>
          </w:p>
        </w:tc>
        <w:tc>
          <w:tcPr>
            <w:tcW w:w="0" w:type="auto"/>
            <w:noWrap/>
            <w:hideMark/>
          </w:tcPr>
          <w:p w14:paraId="2A9EBC3C" w14:textId="77777777" w:rsidR="00FC39BA" w:rsidRPr="009000BC" w:rsidRDefault="00FC39BA" w:rsidP="00FC39BA">
            <w:pPr>
              <w:jc w:val="center"/>
              <w:cnfStyle w:val="000000000000" w:firstRow="0" w:lastRow="0" w:firstColumn="0" w:lastColumn="0" w:oddVBand="0" w:evenVBand="0" w:oddHBand="0" w:evenHBand="0" w:firstRowFirstColumn="0" w:firstRowLastColumn="0" w:lastRowFirstColumn="0" w:lastRowLastColumn="0"/>
              <w:rPr>
                <w:rFonts w:ascii="Times" w:hAnsi="Times"/>
                <w:sz w:val="24"/>
                <w:szCs w:val="24"/>
              </w:rPr>
            </w:pPr>
          </w:p>
        </w:tc>
        <w:tc>
          <w:tcPr>
            <w:tcW w:w="0" w:type="auto"/>
            <w:noWrap/>
            <w:hideMark/>
          </w:tcPr>
          <w:p w14:paraId="26A806A4" w14:textId="77777777" w:rsidR="00FC39BA" w:rsidRPr="009000BC" w:rsidRDefault="00FC39BA" w:rsidP="00FC39BA">
            <w:pPr>
              <w:jc w:val="center"/>
              <w:cnfStyle w:val="000000000000" w:firstRow="0" w:lastRow="0" w:firstColumn="0" w:lastColumn="0" w:oddVBand="0" w:evenVBand="0" w:oddHBand="0" w:evenHBand="0" w:firstRowFirstColumn="0" w:firstRowLastColumn="0" w:lastRowFirstColumn="0" w:lastRowLastColumn="0"/>
              <w:rPr>
                <w:rFonts w:ascii="Times" w:hAnsi="Times"/>
                <w:sz w:val="24"/>
                <w:szCs w:val="24"/>
              </w:rPr>
            </w:pPr>
          </w:p>
        </w:tc>
        <w:tc>
          <w:tcPr>
            <w:tcW w:w="0" w:type="auto"/>
            <w:noWrap/>
            <w:hideMark/>
          </w:tcPr>
          <w:p w14:paraId="171387F0" w14:textId="77777777" w:rsidR="00FC39BA" w:rsidRPr="009000BC" w:rsidRDefault="00FC39BA" w:rsidP="00FC39BA">
            <w:pPr>
              <w:jc w:val="center"/>
              <w:cnfStyle w:val="000000000000" w:firstRow="0" w:lastRow="0" w:firstColumn="0" w:lastColumn="0" w:oddVBand="0" w:evenVBand="0" w:oddHBand="0" w:evenHBand="0" w:firstRowFirstColumn="0" w:firstRowLastColumn="0" w:lastRowFirstColumn="0" w:lastRowLastColumn="0"/>
              <w:rPr>
                <w:rFonts w:ascii="Times" w:hAnsi="Times"/>
                <w:sz w:val="24"/>
                <w:szCs w:val="24"/>
              </w:rPr>
            </w:pPr>
          </w:p>
        </w:tc>
      </w:tr>
      <w:tr w:rsidR="00FC39BA" w:rsidRPr="009000BC" w14:paraId="122F43E1" w14:textId="77777777" w:rsidTr="00FC39B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14:paraId="7A49074F" w14:textId="77777777" w:rsidR="00FC39BA" w:rsidRPr="009000BC" w:rsidRDefault="00FC39BA" w:rsidP="00FC39BA">
            <w:pPr>
              <w:rPr>
                <w:rFonts w:ascii="Times" w:hAnsi="Times"/>
                <w:sz w:val="24"/>
                <w:szCs w:val="24"/>
              </w:rPr>
            </w:pPr>
            <w:r w:rsidRPr="009000BC">
              <w:rPr>
                <w:rFonts w:ascii="Times" w:hAnsi="Times"/>
                <w:sz w:val="24"/>
                <w:szCs w:val="24"/>
              </w:rPr>
              <w:t>% AA teachers</w:t>
            </w:r>
          </w:p>
        </w:tc>
        <w:tc>
          <w:tcPr>
            <w:tcW w:w="0" w:type="auto"/>
            <w:noWrap/>
            <w:hideMark/>
          </w:tcPr>
          <w:p w14:paraId="5EAA67F8" w14:textId="77777777" w:rsidR="00FC39BA" w:rsidRPr="009000BC" w:rsidRDefault="00FC39BA" w:rsidP="00FC39BA">
            <w:pPr>
              <w:cnfStyle w:val="000000100000" w:firstRow="0" w:lastRow="0" w:firstColumn="0" w:lastColumn="0" w:oddVBand="0" w:evenVBand="0" w:oddHBand="1" w:evenHBand="0" w:firstRowFirstColumn="0" w:firstRowLastColumn="0" w:lastRowFirstColumn="0" w:lastRowLastColumn="0"/>
              <w:rPr>
                <w:rFonts w:ascii="Times" w:hAnsi="Times"/>
                <w:sz w:val="24"/>
                <w:szCs w:val="24"/>
              </w:rPr>
            </w:pPr>
            <w:r w:rsidRPr="009000BC">
              <w:rPr>
                <w:rFonts w:ascii="Times" w:hAnsi="Times"/>
                <w:sz w:val="24"/>
                <w:szCs w:val="24"/>
              </w:rPr>
              <w:t>-0.18**</w:t>
            </w:r>
          </w:p>
        </w:tc>
        <w:tc>
          <w:tcPr>
            <w:tcW w:w="0" w:type="auto"/>
            <w:noWrap/>
            <w:hideMark/>
          </w:tcPr>
          <w:p w14:paraId="4A63821D" w14:textId="77777777" w:rsidR="00FC39BA" w:rsidRPr="009000BC" w:rsidRDefault="00FC39BA" w:rsidP="00FC39BA">
            <w:pPr>
              <w:cnfStyle w:val="000000100000" w:firstRow="0" w:lastRow="0" w:firstColumn="0" w:lastColumn="0" w:oddVBand="0" w:evenVBand="0" w:oddHBand="1" w:evenHBand="0" w:firstRowFirstColumn="0" w:firstRowLastColumn="0" w:lastRowFirstColumn="0" w:lastRowLastColumn="0"/>
              <w:rPr>
                <w:rFonts w:ascii="Times" w:hAnsi="Times"/>
                <w:sz w:val="24"/>
                <w:szCs w:val="24"/>
              </w:rPr>
            </w:pPr>
            <w:r w:rsidRPr="009000BC">
              <w:rPr>
                <w:rFonts w:ascii="Times" w:hAnsi="Times"/>
                <w:sz w:val="24"/>
                <w:szCs w:val="24"/>
              </w:rPr>
              <w:t xml:space="preserve"> -2.13</w:t>
            </w:r>
          </w:p>
        </w:tc>
        <w:tc>
          <w:tcPr>
            <w:tcW w:w="0" w:type="auto"/>
            <w:noWrap/>
            <w:hideMark/>
          </w:tcPr>
          <w:p w14:paraId="66837763" w14:textId="77777777" w:rsidR="00FC39BA" w:rsidRPr="009000BC" w:rsidRDefault="00FC39BA" w:rsidP="00FC39BA">
            <w:pPr>
              <w:jc w:val="center"/>
              <w:cnfStyle w:val="000000100000" w:firstRow="0" w:lastRow="0" w:firstColumn="0" w:lastColumn="0" w:oddVBand="0" w:evenVBand="0" w:oddHBand="1" w:evenHBand="0" w:firstRowFirstColumn="0" w:firstRowLastColumn="0" w:lastRowFirstColumn="0" w:lastRowLastColumn="0"/>
              <w:rPr>
                <w:rFonts w:ascii="Times" w:hAnsi="Times"/>
                <w:sz w:val="24"/>
                <w:szCs w:val="24"/>
              </w:rPr>
            </w:pPr>
            <w:r w:rsidRPr="009000BC">
              <w:rPr>
                <w:rFonts w:ascii="Times" w:hAnsi="Times"/>
                <w:sz w:val="24"/>
                <w:szCs w:val="24"/>
              </w:rPr>
              <w:t>-0.48***</w:t>
            </w:r>
          </w:p>
        </w:tc>
        <w:tc>
          <w:tcPr>
            <w:tcW w:w="0" w:type="auto"/>
            <w:noWrap/>
            <w:hideMark/>
          </w:tcPr>
          <w:p w14:paraId="5C87FD89" w14:textId="77777777" w:rsidR="00FC39BA" w:rsidRPr="009000BC" w:rsidRDefault="00FC39BA" w:rsidP="00FC39BA">
            <w:pPr>
              <w:cnfStyle w:val="000000100000" w:firstRow="0" w:lastRow="0" w:firstColumn="0" w:lastColumn="0" w:oddVBand="0" w:evenVBand="0" w:oddHBand="1" w:evenHBand="0" w:firstRowFirstColumn="0" w:firstRowLastColumn="0" w:lastRowFirstColumn="0" w:lastRowLastColumn="0"/>
              <w:rPr>
                <w:rFonts w:ascii="Times" w:hAnsi="Times"/>
                <w:sz w:val="24"/>
                <w:szCs w:val="24"/>
              </w:rPr>
            </w:pPr>
            <w:r w:rsidRPr="009000BC">
              <w:rPr>
                <w:rFonts w:ascii="Times" w:hAnsi="Times"/>
                <w:sz w:val="24"/>
                <w:szCs w:val="24"/>
              </w:rPr>
              <w:t xml:space="preserve">  -5.24</w:t>
            </w:r>
          </w:p>
        </w:tc>
        <w:tc>
          <w:tcPr>
            <w:tcW w:w="0" w:type="auto"/>
            <w:noWrap/>
            <w:hideMark/>
          </w:tcPr>
          <w:p w14:paraId="6816522D" w14:textId="77777777" w:rsidR="00FC39BA" w:rsidRPr="009000BC" w:rsidRDefault="00FC39BA" w:rsidP="00FC39BA">
            <w:pPr>
              <w:jc w:val="center"/>
              <w:cnfStyle w:val="000000100000" w:firstRow="0" w:lastRow="0" w:firstColumn="0" w:lastColumn="0" w:oddVBand="0" w:evenVBand="0" w:oddHBand="1" w:evenHBand="0" w:firstRowFirstColumn="0" w:firstRowLastColumn="0" w:lastRowFirstColumn="0" w:lastRowLastColumn="0"/>
              <w:rPr>
                <w:rFonts w:ascii="Times" w:hAnsi="Times"/>
                <w:sz w:val="24"/>
                <w:szCs w:val="24"/>
              </w:rPr>
            </w:pPr>
            <w:r w:rsidRPr="009000BC">
              <w:rPr>
                <w:rFonts w:ascii="Times" w:hAnsi="Times"/>
                <w:sz w:val="24"/>
                <w:szCs w:val="24"/>
              </w:rPr>
              <w:t xml:space="preserve">  0.82***</w:t>
            </w:r>
          </w:p>
        </w:tc>
        <w:tc>
          <w:tcPr>
            <w:tcW w:w="0" w:type="auto"/>
            <w:noWrap/>
            <w:hideMark/>
          </w:tcPr>
          <w:p w14:paraId="3B5B6748" w14:textId="77777777" w:rsidR="00FC39BA" w:rsidRPr="009000BC" w:rsidRDefault="00FC39BA" w:rsidP="00FC39BA">
            <w:pPr>
              <w:jc w:val="center"/>
              <w:cnfStyle w:val="000000100000" w:firstRow="0" w:lastRow="0" w:firstColumn="0" w:lastColumn="0" w:oddVBand="0" w:evenVBand="0" w:oddHBand="1" w:evenHBand="0" w:firstRowFirstColumn="0" w:firstRowLastColumn="0" w:lastRowFirstColumn="0" w:lastRowLastColumn="0"/>
              <w:rPr>
                <w:rFonts w:ascii="Times" w:hAnsi="Times"/>
                <w:sz w:val="24"/>
                <w:szCs w:val="24"/>
              </w:rPr>
            </w:pPr>
            <w:r w:rsidRPr="009000BC">
              <w:rPr>
                <w:rFonts w:ascii="Times" w:hAnsi="Times"/>
                <w:sz w:val="24"/>
                <w:szCs w:val="24"/>
              </w:rPr>
              <w:t>5.73</w:t>
            </w:r>
          </w:p>
        </w:tc>
        <w:tc>
          <w:tcPr>
            <w:tcW w:w="0" w:type="auto"/>
            <w:noWrap/>
            <w:hideMark/>
          </w:tcPr>
          <w:p w14:paraId="3C961451" w14:textId="77777777" w:rsidR="00FC39BA" w:rsidRPr="009000BC" w:rsidRDefault="00FC39BA" w:rsidP="00FC39BA">
            <w:pPr>
              <w:cnfStyle w:val="000000100000" w:firstRow="0" w:lastRow="0" w:firstColumn="0" w:lastColumn="0" w:oddVBand="0" w:evenVBand="0" w:oddHBand="1" w:evenHBand="0" w:firstRowFirstColumn="0" w:firstRowLastColumn="0" w:lastRowFirstColumn="0" w:lastRowLastColumn="0"/>
              <w:rPr>
                <w:rFonts w:ascii="Times" w:hAnsi="Times"/>
                <w:sz w:val="24"/>
                <w:szCs w:val="24"/>
              </w:rPr>
            </w:pPr>
            <w:r w:rsidRPr="009000BC">
              <w:rPr>
                <w:rFonts w:ascii="Times" w:hAnsi="Times"/>
                <w:sz w:val="24"/>
                <w:szCs w:val="24"/>
              </w:rPr>
              <w:t xml:space="preserve">  0.23</w:t>
            </w:r>
          </w:p>
        </w:tc>
        <w:tc>
          <w:tcPr>
            <w:tcW w:w="0" w:type="auto"/>
            <w:noWrap/>
            <w:hideMark/>
          </w:tcPr>
          <w:p w14:paraId="64963520" w14:textId="77777777" w:rsidR="00FC39BA" w:rsidRPr="009000BC" w:rsidRDefault="00FC39BA" w:rsidP="00FC39BA">
            <w:pPr>
              <w:cnfStyle w:val="000000100000" w:firstRow="0" w:lastRow="0" w:firstColumn="0" w:lastColumn="0" w:oddVBand="0" w:evenVBand="0" w:oddHBand="1" w:evenHBand="0" w:firstRowFirstColumn="0" w:firstRowLastColumn="0" w:lastRowFirstColumn="0" w:lastRowLastColumn="0"/>
              <w:rPr>
                <w:rFonts w:ascii="Times" w:hAnsi="Times"/>
                <w:sz w:val="24"/>
                <w:szCs w:val="24"/>
              </w:rPr>
            </w:pPr>
            <w:r w:rsidRPr="009000BC">
              <w:rPr>
                <w:rFonts w:ascii="Times" w:hAnsi="Times"/>
                <w:sz w:val="24"/>
                <w:szCs w:val="24"/>
              </w:rPr>
              <w:t xml:space="preserve">  1.69</w:t>
            </w:r>
          </w:p>
        </w:tc>
        <w:tc>
          <w:tcPr>
            <w:tcW w:w="0" w:type="auto"/>
            <w:noWrap/>
            <w:hideMark/>
          </w:tcPr>
          <w:p w14:paraId="7180F453" w14:textId="77777777" w:rsidR="00FC39BA" w:rsidRPr="009000BC" w:rsidRDefault="00FC39BA" w:rsidP="00FC39BA">
            <w:pPr>
              <w:cnfStyle w:val="000000100000" w:firstRow="0" w:lastRow="0" w:firstColumn="0" w:lastColumn="0" w:oddVBand="0" w:evenVBand="0" w:oddHBand="1" w:evenHBand="0" w:firstRowFirstColumn="0" w:firstRowLastColumn="0" w:lastRowFirstColumn="0" w:lastRowLastColumn="0"/>
              <w:rPr>
                <w:rFonts w:ascii="Times" w:hAnsi="Times"/>
                <w:sz w:val="24"/>
                <w:szCs w:val="24"/>
              </w:rPr>
            </w:pPr>
            <w:r w:rsidRPr="009000BC">
              <w:rPr>
                <w:rFonts w:ascii="Times" w:hAnsi="Times"/>
                <w:sz w:val="24"/>
                <w:szCs w:val="24"/>
              </w:rPr>
              <w:t xml:space="preserve"> -0.41*</w:t>
            </w:r>
          </w:p>
        </w:tc>
        <w:tc>
          <w:tcPr>
            <w:tcW w:w="0" w:type="auto"/>
            <w:noWrap/>
            <w:hideMark/>
          </w:tcPr>
          <w:p w14:paraId="7B29FCF9" w14:textId="77777777" w:rsidR="00FC39BA" w:rsidRPr="009000BC" w:rsidRDefault="00FC39BA" w:rsidP="00FC39BA">
            <w:pPr>
              <w:jc w:val="center"/>
              <w:cnfStyle w:val="000000100000" w:firstRow="0" w:lastRow="0" w:firstColumn="0" w:lastColumn="0" w:oddVBand="0" w:evenVBand="0" w:oddHBand="1" w:evenHBand="0" w:firstRowFirstColumn="0" w:firstRowLastColumn="0" w:lastRowFirstColumn="0" w:lastRowLastColumn="0"/>
              <w:rPr>
                <w:rFonts w:ascii="Times" w:hAnsi="Times"/>
                <w:sz w:val="24"/>
                <w:szCs w:val="24"/>
              </w:rPr>
            </w:pPr>
            <w:r w:rsidRPr="009000BC">
              <w:rPr>
                <w:rFonts w:ascii="Times" w:hAnsi="Times"/>
                <w:sz w:val="24"/>
                <w:szCs w:val="24"/>
              </w:rPr>
              <w:t>-1.65</w:t>
            </w:r>
          </w:p>
        </w:tc>
        <w:tc>
          <w:tcPr>
            <w:tcW w:w="0" w:type="auto"/>
            <w:noWrap/>
            <w:hideMark/>
          </w:tcPr>
          <w:p w14:paraId="14DAE128" w14:textId="77777777" w:rsidR="00FC39BA" w:rsidRPr="009000BC" w:rsidRDefault="00FC39BA" w:rsidP="00FC39BA">
            <w:pPr>
              <w:jc w:val="center"/>
              <w:cnfStyle w:val="000000100000" w:firstRow="0" w:lastRow="0" w:firstColumn="0" w:lastColumn="0" w:oddVBand="0" w:evenVBand="0" w:oddHBand="1" w:evenHBand="0" w:firstRowFirstColumn="0" w:firstRowLastColumn="0" w:lastRowFirstColumn="0" w:lastRowLastColumn="0"/>
              <w:rPr>
                <w:rFonts w:ascii="Times" w:hAnsi="Times"/>
                <w:sz w:val="24"/>
                <w:szCs w:val="24"/>
              </w:rPr>
            </w:pPr>
            <w:r w:rsidRPr="009000BC">
              <w:rPr>
                <w:rFonts w:ascii="Times" w:hAnsi="Times"/>
                <w:sz w:val="24"/>
                <w:szCs w:val="24"/>
              </w:rPr>
              <w:t xml:space="preserve"> 0.92***</w:t>
            </w:r>
          </w:p>
        </w:tc>
        <w:tc>
          <w:tcPr>
            <w:tcW w:w="0" w:type="auto"/>
            <w:noWrap/>
            <w:hideMark/>
          </w:tcPr>
          <w:p w14:paraId="2BFC8962" w14:textId="77777777" w:rsidR="00FC39BA" w:rsidRPr="009000BC" w:rsidRDefault="00FC39BA" w:rsidP="00FC39BA">
            <w:pPr>
              <w:jc w:val="center"/>
              <w:cnfStyle w:val="000000100000" w:firstRow="0" w:lastRow="0" w:firstColumn="0" w:lastColumn="0" w:oddVBand="0" w:evenVBand="0" w:oddHBand="1" w:evenHBand="0" w:firstRowFirstColumn="0" w:firstRowLastColumn="0" w:lastRowFirstColumn="0" w:lastRowLastColumn="0"/>
              <w:rPr>
                <w:rFonts w:ascii="Times" w:hAnsi="Times"/>
                <w:sz w:val="24"/>
                <w:szCs w:val="24"/>
              </w:rPr>
            </w:pPr>
            <w:r w:rsidRPr="009000BC">
              <w:rPr>
                <w:rFonts w:ascii="Times" w:hAnsi="Times"/>
                <w:sz w:val="24"/>
                <w:szCs w:val="24"/>
              </w:rPr>
              <w:t>3.69</w:t>
            </w:r>
          </w:p>
        </w:tc>
      </w:tr>
      <w:tr w:rsidR="00FC39BA" w:rsidRPr="009000BC" w14:paraId="4FA0D2C8" w14:textId="77777777" w:rsidTr="00FC39BA">
        <w:trPr>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14:paraId="3A4BC8F5" w14:textId="77777777" w:rsidR="00FC39BA" w:rsidRPr="009000BC" w:rsidRDefault="00FC39BA" w:rsidP="00FC39BA">
            <w:pPr>
              <w:rPr>
                <w:rFonts w:ascii="Times" w:hAnsi="Times"/>
                <w:sz w:val="24"/>
                <w:szCs w:val="24"/>
              </w:rPr>
            </w:pPr>
            <w:r w:rsidRPr="009000BC">
              <w:rPr>
                <w:rFonts w:ascii="Times" w:hAnsi="Times"/>
                <w:sz w:val="24"/>
                <w:szCs w:val="24"/>
              </w:rPr>
              <w:t>% AA assistant principals</w:t>
            </w:r>
          </w:p>
        </w:tc>
        <w:tc>
          <w:tcPr>
            <w:tcW w:w="0" w:type="auto"/>
            <w:noWrap/>
            <w:hideMark/>
          </w:tcPr>
          <w:p w14:paraId="08693E04" w14:textId="77777777" w:rsidR="00FC39BA" w:rsidRPr="009000BC" w:rsidRDefault="00FC39BA" w:rsidP="00FC39BA">
            <w:pPr>
              <w:cnfStyle w:val="000000000000" w:firstRow="0" w:lastRow="0" w:firstColumn="0" w:lastColumn="0" w:oddVBand="0" w:evenVBand="0" w:oddHBand="0" w:evenHBand="0" w:firstRowFirstColumn="0" w:firstRowLastColumn="0" w:lastRowFirstColumn="0" w:lastRowLastColumn="0"/>
              <w:rPr>
                <w:rFonts w:ascii="Times" w:hAnsi="Times"/>
                <w:sz w:val="24"/>
                <w:szCs w:val="24"/>
              </w:rPr>
            </w:pPr>
            <w:r w:rsidRPr="009000BC">
              <w:rPr>
                <w:rFonts w:ascii="Times" w:hAnsi="Times"/>
                <w:sz w:val="24"/>
                <w:szCs w:val="24"/>
              </w:rPr>
              <w:t xml:space="preserve">  0.06</w:t>
            </w:r>
          </w:p>
        </w:tc>
        <w:tc>
          <w:tcPr>
            <w:tcW w:w="0" w:type="auto"/>
            <w:noWrap/>
            <w:hideMark/>
          </w:tcPr>
          <w:p w14:paraId="487CDF38" w14:textId="77777777" w:rsidR="00FC39BA" w:rsidRPr="009000BC" w:rsidRDefault="00FC39BA" w:rsidP="00FC39BA">
            <w:pPr>
              <w:cnfStyle w:val="000000000000" w:firstRow="0" w:lastRow="0" w:firstColumn="0" w:lastColumn="0" w:oddVBand="0" w:evenVBand="0" w:oddHBand="0" w:evenHBand="0" w:firstRowFirstColumn="0" w:firstRowLastColumn="0" w:lastRowFirstColumn="0" w:lastRowLastColumn="0"/>
              <w:rPr>
                <w:rFonts w:ascii="Times" w:hAnsi="Times"/>
                <w:sz w:val="24"/>
                <w:szCs w:val="24"/>
              </w:rPr>
            </w:pPr>
            <w:r w:rsidRPr="009000BC">
              <w:rPr>
                <w:rFonts w:ascii="Times" w:hAnsi="Times"/>
                <w:sz w:val="24"/>
                <w:szCs w:val="24"/>
              </w:rPr>
              <w:t xml:space="preserve">   1.26</w:t>
            </w:r>
          </w:p>
        </w:tc>
        <w:tc>
          <w:tcPr>
            <w:tcW w:w="0" w:type="auto"/>
            <w:noWrap/>
            <w:hideMark/>
          </w:tcPr>
          <w:p w14:paraId="798C30EC" w14:textId="77777777" w:rsidR="00FC39BA" w:rsidRPr="009000BC" w:rsidRDefault="00FC39BA" w:rsidP="00FC39BA">
            <w:pPr>
              <w:cnfStyle w:val="000000000000" w:firstRow="0" w:lastRow="0" w:firstColumn="0" w:lastColumn="0" w:oddVBand="0" w:evenVBand="0" w:oddHBand="0" w:evenHBand="0" w:firstRowFirstColumn="0" w:firstRowLastColumn="0" w:lastRowFirstColumn="0" w:lastRowLastColumn="0"/>
              <w:rPr>
                <w:rFonts w:ascii="Times" w:hAnsi="Times"/>
                <w:sz w:val="24"/>
                <w:szCs w:val="24"/>
              </w:rPr>
            </w:pPr>
            <w:r w:rsidRPr="009000BC">
              <w:rPr>
                <w:rFonts w:ascii="Times" w:hAnsi="Times"/>
                <w:sz w:val="24"/>
                <w:szCs w:val="24"/>
              </w:rPr>
              <w:t xml:space="preserve">  0.19***</w:t>
            </w:r>
          </w:p>
        </w:tc>
        <w:tc>
          <w:tcPr>
            <w:tcW w:w="0" w:type="auto"/>
            <w:noWrap/>
            <w:hideMark/>
          </w:tcPr>
          <w:p w14:paraId="123DB5D0" w14:textId="77777777" w:rsidR="00FC39BA" w:rsidRPr="009000BC" w:rsidRDefault="00FC39BA" w:rsidP="00FC39BA">
            <w:pPr>
              <w:jc w:val="center"/>
              <w:cnfStyle w:val="000000000000" w:firstRow="0" w:lastRow="0" w:firstColumn="0" w:lastColumn="0" w:oddVBand="0" w:evenVBand="0" w:oddHBand="0" w:evenHBand="0" w:firstRowFirstColumn="0" w:firstRowLastColumn="0" w:lastRowFirstColumn="0" w:lastRowLastColumn="0"/>
              <w:rPr>
                <w:rFonts w:ascii="Times" w:hAnsi="Times"/>
                <w:sz w:val="24"/>
                <w:szCs w:val="24"/>
              </w:rPr>
            </w:pPr>
            <w:r w:rsidRPr="009000BC">
              <w:rPr>
                <w:rFonts w:ascii="Times" w:hAnsi="Times"/>
                <w:sz w:val="24"/>
                <w:szCs w:val="24"/>
              </w:rPr>
              <w:t>4.03</w:t>
            </w:r>
          </w:p>
        </w:tc>
        <w:tc>
          <w:tcPr>
            <w:tcW w:w="0" w:type="auto"/>
            <w:noWrap/>
            <w:hideMark/>
          </w:tcPr>
          <w:p w14:paraId="6474AB93" w14:textId="77777777" w:rsidR="00FC39BA" w:rsidRPr="009000BC" w:rsidRDefault="00FC39BA" w:rsidP="00FC39BA">
            <w:pPr>
              <w:cnfStyle w:val="000000000000" w:firstRow="0" w:lastRow="0" w:firstColumn="0" w:lastColumn="0" w:oddVBand="0" w:evenVBand="0" w:oddHBand="0" w:evenHBand="0" w:firstRowFirstColumn="0" w:firstRowLastColumn="0" w:lastRowFirstColumn="0" w:lastRowLastColumn="0"/>
              <w:rPr>
                <w:rFonts w:ascii="Times" w:hAnsi="Times"/>
                <w:sz w:val="24"/>
                <w:szCs w:val="24"/>
              </w:rPr>
            </w:pPr>
            <w:r w:rsidRPr="009000BC">
              <w:rPr>
                <w:rFonts w:ascii="Times" w:hAnsi="Times"/>
                <w:sz w:val="24"/>
                <w:szCs w:val="24"/>
              </w:rPr>
              <w:t xml:space="preserve">  0.08</w:t>
            </w:r>
          </w:p>
        </w:tc>
        <w:tc>
          <w:tcPr>
            <w:tcW w:w="0" w:type="auto"/>
            <w:noWrap/>
            <w:hideMark/>
          </w:tcPr>
          <w:p w14:paraId="6AE71D63" w14:textId="77777777" w:rsidR="00FC39BA" w:rsidRPr="009000BC" w:rsidRDefault="00FC39BA" w:rsidP="00FC39BA">
            <w:pPr>
              <w:jc w:val="center"/>
              <w:cnfStyle w:val="000000000000" w:firstRow="0" w:lastRow="0" w:firstColumn="0" w:lastColumn="0" w:oddVBand="0" w:evenVBand="0" w:oddHBand="0" w:evenHBand="0" w:firstRowFirstColumn="0" w:firstRowLastColumn="0" w:lastRowFirstColumn="0" w:lastRowLastColumn="0"/>
              <w:rPr>
                <w:rFonts w:ascii="Times" w:hAnsi="Times"/>
                <w:sz w:val="24"/>
                <w:szCs w:val="24"/>
              </w:rPr>
            </w:pPr>
            <w:r w:rsidRPr="009000BC">
              <w:rPr>
                <w:rFonts w:ascii="Times" w:hAnsi="Times"/>
                <w:sz w:val="24"/>
                <w:szCs w:val="24"/>
              </w:rPr>
              <w:t>1.08</w:t>
            </w:r>
          </w:p>
        </w:tc>
        <w:tc>
          <w:tcPr>
            <w:tcW w:w="0" w:type="auto"/>
            <w:noWrap/>
            <w:hideMark/>
          </w:tcPr>
          <w:p w14:paraId="3F5F49E3" w14:textId="77777777" w:rsidR="00FC39BA" w:rsidRPr="009000BC" w:rsidRDefault="00FC39BA" w:rsidP="00FC39BA">
            <w:pPr>
              <w:cnfStyle w:val="000000000000" w:firstRow="0" w:lastRow="0" w:firstColumn="0" w:lastColumn="0" w:oddVBand="0" w:evenVBand="0" w:oddHBand="0" w:evenHBand="0" w:firstRowFirstColumn="0" w:firstRowLastColumn="0" w:lastRowFirstColumn="0" w:lastRowLastColumn="0"/>
              <w:rPr>
                <w:rFonts w:ascii="Times" w:hAnsi="Times"/>
                <w:sz w:val="24"/>
                <w:szCs w:val="24"/>
              </w:rPr>
            </w:pPr>
            <w:r w:rsidRPr="009000BC">
              <w:rPr>
                <w:rFonts w:ascii="Times" w:hAnsi="Times"/>
                <w:sz w:val="24"/>
                <w:szCs w:val="24"/>
              </w:rPr>
              <w:t xml:space="preserve">  0.09</w:t>
            </w:r>
          </w:p>
        </w:tc>
        <w:tc>
          <w:tcPr>
            <w:tcW w:w="0" w:type="auto"/>
            <w:noWrap/>
            <w:hideMark/>
          </w:tcPr>
          <w:p w14:paraId="45A26B19" w14:textId="77777777" w:rsidR="00FC39BA" w:rsidRPr="009000BC" w:rsidRDefault="00FC39BA" w:rsidP="00FC39BA">
            <w:pPr>
              <w:cnfStyle w:val="000000000000" w:firstRow="0" w:lastRow="0" w:firstColumn="0" w:lastColumn="0" w:oddVBand="0" w:evenVBand="0" w:oddHBand="0" w:evenHBand="0" w:firstRowFirstColumn="0" w:firstRowLastColumn="0" w:lastRowFirstColumn="0" w:lastRowLastColumn="0"/>
              <w:rPr>
                <w:rFonts w:ascii="Times" w:hAnsi="Times"/>
                <w:sz w:val="24"/>
                <w:szCs w:val="24"/>
              </w:rPr>
            </w:pPr>
            <w:r w:rsidRPr="009000BC">
              <w:rPr>
                <w:rFonts w:ascii="Times" w:hAnsi="Times"/>
                <w:sz w:val="24"/>
                <w:szCs w:val="24"/>
              </w:rPr>
              <w:t xml:space="preserve">  1.20</w:t>
            </w:r>
          </w:p>
        </w:tc>
        <w:tc>
          <w:tcPr>
            <w:tcW w:w="0" w:type="auto"/>
            <w:noWrap/>
            <w:hideMark/>
          </w:tcPr>
          <w:p w14:paraId="02F36B90" w14:textId="77777777" w:rsidR="00FC39BA" w:rsidRPr="009000BC" w:rsidRDefault="00FC39BA" w:rsidP="00FC39BA">
            <w:pPr>
              <w:cnfStyle w:val="000000000000" w:firstRow="0" w:lastRow="0" w:firstColumn="0" w:lastColumn="0" w:oddVBand="0" w:evenVBand="0" w:oddHBand="0" w:evenHBand="0" w:firstRowFirstColumn="0" w:firstRowLastColumn="0" w:lastRowFirstColumn="0" w:lastRowLastColumn="0"/>
              <w:rPr>
                <w:rFonts w:ascii="Times" w:hAnsi="Times"/>
                <w:sz w:val="24"/>
                <w:szCs w:val="24"/>
              </w:rPr>
            </w:pPr>
            <w:r w:rsidRPr="009000BC">
              <w:rPr>
                <w:rFonts w:ascii="Times" w:hAnsi="Times"/>
                <w:sz w:val="24"/>
                <w:szCs w:val="24"/>
              </w:rPr>
              <w:t xml:space="preserve"> -0.06</w:t>
            </w:r>
          </w:p>
        </w:tc>
        <w:tc>
          <w:tcPr>
            <w:tcW w:w="0" w:type="auto"/>
            <w:noWrap/>
            <w:hideMark/>
          </w:tcPr>
          <w:p w14:paraId="4F721FBF" w14:textId="77777777" w:rsidR="00FC39BA" w:rsidRPr="009000BC" w:rsidRDefault="00FC39BA" w:rsidP="00FC39BA">
            <w:pPr>
              <w:jc w:val="center"/>
              <w:cnfStyle w:val="000000000000" w:firstRow="0" w:lastRow="0" w:firstColumn="0" w:lastColumn="0" w:oddVBand="0" w:evenVBand="0" w:oddHBand="0" w:evenHBand="0" w:firstRowFirstColumn="0" w:firstRowLastColumn="0" w:lastRowFirstColumn="0" w:lastRowLastColumn="0"/>
              <w:rPr>
                <w:rFonts w:ascii="Times" w:hAnsi="Times"/>
                <w:sz w:val="24"/>
                <w:szCs w:val="24"/>
              </w:rPr>
            </w:pPr>
            <w:r w:rsidRPr="009000BC">
              <w:rPr>
                <w:rFonts w:ascii="Times" w:hAnsi="Times"/>
                <w:sz w:val="24"/>
                <w:szCs w:val="24"/>
              </w:rPr>
              <w:t>-0.43</w:t>
            </w:r>
          </w:p>
        </w:tc>
        <w:tc>
          <w:tcPr>
            <w:tcW w:w="0" w:type="auto"/>
            <w:noWrap/>
            <w:hideMark/>
          </w:tcPr>
          <w:p w14:paraId="6838B136" w14:textId="77777777" w:rsidR="00FC39BA" w:rsidRPr="009000BC" w:rsidRDefault="00FC39BA" w:rsidP="00FC39BA">
            <w:pPr>
              <w:cnfStyle w:val="000000000000" w:firstRow="0" w:lastRow="0" w:firstColumn="0" w:lastColumn="0" w:oddVBand="0" w:evenVBand="0" w:oddHBand="0" w:evenHBand="0" w:firstRowFirstColumn="0" w:firstRowLastColumn="0" w:lastRowFirstColumn="0" w:lastRowLastColumn="0"/>
              <w:rPr>
                <w:rFonts w:ascii="Times" w:hAnsi="Times"/>
                <w:sz w:val="24"/>
                <w:szCs w:val="24"/>
              </w:rPr>
            </w:pPr>
            <w:r w:rsidRPr="009000BC">
              <w:rPr>
                <w:rFonts w:ascii="Times" w:hAnsi="Times"/>
                <w:sz w:val="24"/>
                <w:szCs w:val="24"/>
              </w:rPr>
              <w:t>-0.30**</w:t>
            </w:r>
          </w:p>
        </w:tc>
        <w:tc>
          <w:tcPr>
            <w:tcW w:w="0" w:type="auto"/>
            <w:noWrap/>
            <w:hideMark/>
          </w:tcPr>
          <w:p w14:paraId="61F358C1" w14:textId="77777777" w:rsidR="00FC39BA" w:rsidRPr="009000BC" w:rsidRDefault="00FC39BA" w:rsidP="00FC39BA">
            <w:pPr>
              <w:cnfStyle w:val="000000000000" w:firstRow="0" w:lastRow="0" w:firstColumn="0" w:lastColumn="0" w:oddVBand="0" w:evenVBand="0" w:oddHBand="0" w:evenHBand="0" w:firstRowFirstColumn="0" w:firstRowLastColumn="0" w:lastRowFirstColumn="0" w:lastRowLastColumn="0"/>
              <w:rPr>
                <w:rFonts w:ascii="Times" w:hAnsi="Times"/>
                <w:sz w:val="24"/>
                <w:szCs w:val="24"/>
              </w:rPr>
            </w:pPr>
            <w:r w:rsidRPr="009000BC">
              <w:rPr>
                <w:rFonts w:ascii="Times" w:hAnsi="Times"/>
                <w:sz w:val="24"/>
                <w:szCs w:val="24"/>
              </w:rPr>
              <w:t xml:space="preserve"> -2.30</w:t>
            </w:r>
          </w:p>
        </w:tc>
      </w:tr>
      <w:tr w:rsidR="00FC39BA" w:rsidRPr="009000BC" w14:paraId="11819F8D" w14:textId="77777777" w:rsidTr="00FC39B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14:paraId="67C3275C" w14:textId="77777777" w:rsidR="00FC39BA" w:rsidRPr="009000BC" w:rsidRDefault="00FC39BA" w:rsidP="00FC39BA">
            <w:pPr>
              <w:rPr>
                <w:rFonts w:ascii="Times" w:hAnsi="Times"/>
                <w:sz w:val="24"/>
                <w:szCs w:val="24"/>
              </w:rPr>
            </w:pPr>
            <w:r w:rsidRPr="009000BC">
              <w:rPr>
                <w:rFonts w:ascii="Times" w:hAnsi="Times"/>
                <w:sz w:val="24"/>
                <w:szCs w:val="24"/>
              </w:rPr>
              <w:t>% AA administrators</w:t>
            </w:r>
          </w:p>
        </w:tc>
        <w:tc>
          <w:tcPr>
            <w:tcW w:w="0" w:type="auto"/>
            <w:noWrap/>
            <w:hideMark/>
          </w:tcPr>
          <w:p w14:paraId="44C9D30E" w14:textId="77777777" w:rsidR="00FC39BA" w:rsidRPr="009000BC" w:rsidRDefault="00FC39BA" w:rsidP="00FC39BA">
            <w:pPr>
              <w:cnfStyle w:val="000000100000" w:firstRow="0" w:lastRow="0" w:firstColumn="0" w:lastColumn="0" w:oddVBand="0" w:evenVBand="0" w:oddHBand="1" w:evenHBand="0" w:firstRowFirstColumn="0" w:firstRowLastColumn="0" w:lastRowFirstColumn="0" w:lastRowLastColumn="0"/>
              <w:rPr>
                <w:rFonts w:ascii="Times" w:hAnsi="Times"/>
                <w:sz w:val="24"/>
                <w:szCs w:val="24"/>
              </w:rPr>
            </w:pPr>
            <w:r w:rsidRPr="009000BC">
              <w:rPr>
                <w:rFonts w:ascii="Times" w:hAnsi="Times"/>
                <w:sz w:val="24"/>
                <w:szCs w:val="24"/>
              </w:rPr>
              <w:t xml:space="preserve"> -0.02</w:t>
            </w:r>
          </w:p>
        </w:tc>
        <w:tc>
          <w:tcPr>
            <w:tcW w:w="0" w:type="auto"/>
            <w:noWrap/>
            <w:hideMark/>
          </w:tcPr>
          <w:p w14:paraId="0DB2A9BD" w14:textId="77777777" w:rsidR="00FC39BA" w:rsidRPr="009000BC" w:rsidRDefault="00FC39BA" w:rsidP="00FC39BA">
            <w:pPr>
              <w:cnfStyle w:val="000000100000" w:firstRow="0" w:lastRow="0" w:firstColumn="0" w:lastColumn="0" w:oddVBand="0" w:evenVBand="0" w:oddHBand="1" w:evenHBand="0" w:firstRowFirstColumn="0" w:firstRowLastColumn="0" w:lastRowFirstColumn="0" w:lastRowLastColumn="0"/>
              <w:rPr>
                <w:rFonts w:ascii="Times" w:hAnsi="Times"/>
                <w:sz w:val="24"/>
                <w:szCs w:val="24"/>
              </w:rPr>
            </w:pPr>
            <w:r w:rsidRPr="009000BC">
              <w:rPr>
                <w:rFonts w:ascii="Times" w:hAnsi="Times"/>
                <w:sz w:val="24"/>
                <w:szCs w:val="24"/>
              </w:rPr>
              <w:t xml:space="preserve"> -0.82</w:t>
            </w:r>
          </w:p>
        </w:tc>
        <w:tc>
          <w:tcPr>
            <w:tcW w:w="0" w:type="auto"/>
            <w:noWrap/>
            <w:hideMark/>
          </w:tcPr>
          <w:p w14:paraId="1A266F7C" w14:textId="77777777" w:rsidR="00FC39BA" w:rsidRPr="009000BC" w:rsidRDefault="00FC39BA" w:rsidP="00FC39BA">
            <w:pPr>
              <w:cnfStyle w:val="000000100000" w:firstRow="0" w:lastRow="0" w:firstColumn="0" w:lastColumn="0" w:oddVBand="0" w:evenVBand="0" w:oddHBand="1" w:evenHBand="0" w:firstRowFirstColumn="0" w:firstRowLastColumn="0" w:lastRowFirstColumn="0" w:lastRowLastColumn="0"/>
              <w:rPr>
                <w:rFonts w:ascii="Times" w:hAnsi="Times"/>
                <w:sz w:val="24"/>
                <w:szCs w:val="24"/>
              </w:rPr>
            </w:pPr>
            <w:r w:rsidRPr="009000BC">
              <w:rPr>
                <w:rFonts w:ascii="Times" w:hAnsi="Times"/>
                <w:sz w:val="24"/>
                <w:szCs w:val="24"/>
              </w:rPr>
              <w:t xml:space="preserve">  0.06***</w:t>
            </w:r>
          </w:p>
        </w:tc>
        <w:tc>
          <w:tcPr>
            <w:tcW w:w="0" w:type="auto"/>
            <w:noWrap/>
            <w:hideMark/>
          </w:tcPr>
          <w:p w14:paraId="4F8FA7E3" w14:textId="77777777" w:rsidR="00FC39BA" w:rsidRPr="009000BC" w:rsidRDefault="00FC39BA" w:rsidP="00FC39BA">
            <w:pPr>
              <w:jc w:val="center"/>
              <w:cnfStyle w:val="000000100000" w:firstRow="0" w:lastRow="0" w:firstColumn="0" w:lastColumn="0" w:oddVBand="0" w:evenVBand="0" w:oddHBand="1" w:evenHBand="0" w:firstRowFirstColumn="0" w:firstRowLastColumn="0" w:lastRowFirstColumn="0" w:lastRowLastColumn="0"/>
              <w:rPr>
                <w:rFonts w:ascii="Times" w:hAnsi="Times"/>
                <w:sz w:val="24"/>
                <w:szCs w:val="24"/>
              </w:rPr>
            </w:pPr>
            <w:r w:rsidRPr="009000BC">
              <w:rPr>
                <w:rFonts w:ascii="Times" w:hAnsi="Times"/>
                <w:sz w:val="24"/>
                <w:szCs w:val="24"/>
              </w:rPr>
              <w:t>2.62</w:t>
            </w:r>
          </w:p>
        </w:tc>
        <w:tc>
          <w:tcPr>
            <w:tcW w:w="0" w:type="auto"/>
            <w:noWrap/>
            <w:hideMark/>
          </w:tcPr>
          <w:p w14:paraId="55288003" w14:textId="77777777" w:rsidR="00FC39BA" w:rsidRPr="009000BC" w:rsidRDefault="00FC39BA" w:rsidP="00FC39BA">
            <w:pPr>
              <w:cnfStyle w:val="000000100000" w:firstRow="0" w:lastRow="0" w:firstColumn="0" w:lastColumn="0" w:oddVBand="0" w:evenVBand="0" w:oddHBand="1" w:evenHBand="0" w:firstRowFirstColumn="0" w:firstRowLastColumn="0" w:lastRowFirstColumn="0" w:lastRowLastColumn="0"/>
              <w:rPr>
                <w:rFonts w:ascii="Times" w:hAnsi="Times"/>
                <w:sz w:val="24"/>
                <w:szCs w:val="24"/>
              </w:rPr>
            </w:pPr>
            <w:r w:rsidRPr="009000BC">
              <w:rPr>
                <w:rFonts w:ascii="Times" w:hAnsi="Times"/>
                <w:sz w:val="24"/>
                <w:szCs w:val="24"/>
              </w:rPr>
              <w:t xml:space="preserve">  0.20***</w:t>
            </w:r>
          </w:p>
        </w:tc>
        <w:tc>
          <w:tcPr>
            <w:tcW w:w="0" w:type="auto"/>
            <w:noWrap/>
            <w:hideMark/>
          </w:tcPr>
          <w:p w14:paraId="0DC3D70C" w14:textId="77777777" w:rsidR="00FC39BA" w:rsidRPr="009000BC" w:rsidRDefault="00FC39BA" w:rsidP="00FC39BA">
            <w:pPr>
              <w:jc w:val="center"/>
              <w:cnfStyle w:val="000000100000" w:firstRow="0" w:lastRow="0" w:firstColumn="0" w:lastColumn="0" w:oddVBand="0" w:evenVBand="0" w:oddHBand="1" w:evenHBand="0" w:firstRowFirstColumn="0" w:firstRowLastColumn="0" w:lastRowFirstColumn="0" w:lastRowLastColumn="0"/>
              <w:rPr>
                <w:rFonts w:ascii="Times" w:hAnsi="Times"/>
                <w:sz w:val="24"/>
                <w:szCs w:val="24"/>
              </w:rPr>
            </w:pPr>
            <w:r w:rsidRPr="009000BC">
              <w:rPr>
                <w:rFonts w:ascii="Times" w:hAnsi="Times"/>
                <w:sz w:val="24"/>
                <w:szCs w:val="24"/>
              </w:rPr>
              <w:t>5.35</w:t>
            </w:r>
          </w:p>
        </w:tc>
        <w:tc>
          <w:tcPr>
            <w:tcW w:w="0" w:type="auto"/>
            <w:noWrap/>
            <w:hideMark/>
          </w:tcPr>
          <w:p w14:paraId="2D1DA6AD" w14:textId="77777777" w:rsidR="00FC39BA" w:rsidRPr="009000BC" w:rsidRDefault="00FC39BA" w:rsidP="00FC39BA">
            <w:pPr>
              <w:jc w:val="center"/>
              <w:cnfStyle w:val="000000100000" w:firstRow="0" w:lastRow="0" w:firstColumn="0" w:lastColumn="0" w:oddVBand="0" w:evenVBand="0" w:oddHBand="1" w:evenHBand="0" w:firstRowFirstColumn="0" w:firstRowLastColumn="0" w:lastRowFirstColumn="0" w:lastRowLastColumn="0"/>
              <w:rPr>
                <w:rFonts w:ascii="Times" w:hAnsi="Times"/>
                <w:sz w:val="24"/>
                <w:szCs w:val="24"/>
              </w:rPr>
            </w:pPr>
            <w:r w:rsidRPr="009000BC">
              <w:rPr>
                <w:rFonts w:ascii="Times" w:hAnsi="Times"/>
                <w:sz w:val="24"/>
                <w:szCs w:val="24"/>
              </w:rPr>
              <w:t>0.07*</w:t>
            </w:r>
          </w:p>
        </w:tc>
        <w:tc>
          <w:tcPr>
            <w:tcW w:w="0" w:type="auto"/>
            <w:noWrap/>
            <w:hideMark/>
          </w:tcPr>
          <w:p w14:paraId="659000FB" w14:textId="77777777" w:rsidR="00FC39BA" w:rsidRPr="009000BC" w:rsidRDefault="00FC39BA" w:rsidP="00FC39BA">
            <w:pPr>
              <w:cnfStyle w:val="000000100000" w:firstRow="0" w:lastRow="0" w:firstColumn="0" w:lastColumn="0" w:oddVBand="0" w:evenVBand="0" w:oddHBand="1" w:evenHBand="0" w:firstRowFirstColumn="0" w:firstRowLastColumn="0" w:lastRowFirstColumn="0" w:lastRowLastColumn="0"/>
              <w:rPr>
                <w:rFonts w:ascii="Times" w:hAnsi="Times"/>
                <w:sz w:val="24"/>
                <w:szCs w:val="24"/>
              </w:rPr>
            </w:pPr>
            <w:r w:rsidRPr="009000BC">
              <w:rPr>
                <w:rFonts w:ascii="Times" w:hAnsi="Times"/>
                <w:sz w:val="24"/>
                <w:szCs w:val="24"/>
              </w:rPr>
              <w:t xml:space="preserve">  1.95</w:t>
            </w:r>
          </w:p>
        </w:tc>
        <w:tc>
          <w:tcPr>
            <w:tcW w:w="0" w:type="auto"/>
            <w:noWrap/>
            <w:hideMark/>
          </w:tcPr>
          <w:p w14:paraId="6082779F" w14:textId="77777777" w:rsidR="00FC39BA" w:rsidRPr="009000BC" w:rsidRDefault="00FC39BA" w:rsidP="00FC39BA">
            <w:pPr>
              <w:jc w:val="center"/>
              <w:cnfStyle w:val="000000100000" w:firstRow="0" w:lastRow="0" w:firstColumn="0" w:lastColumn="0" w:oddVBand="0" w:evenVBand="0" w:oddHBand="1" w:evenHBand="0" w:firstRowFirstColumn="0" w:firstRowLastColumn="0" w:lastRowFirstColumn="0" w:lastRowLastColumn="0"/>
              <w:rPr>
                <w:rFonts w:ascii="Times" w:hAnsi="Times"/>
                <w:sz w:val="24"/>
                <w:szCs w:val="24"/>
              </w:rPr>
            </w:pPr>
            <w:r w:rsidRPr="009000BC">
              <w:rPr>
                <w:rFonts w:ascii="Times" w:hAnsi="Times"/>
                <w:sz w:val="24"/>
                <w:szCs w:val="24"/>
              </w:rPr>
              <w:t xml:space="preserve"> -0.13**</w:t>
            </w:r>
          </w:p>
        </w:tc>
        <w:tc>
          <w:tcPr>
            <w:tcW w:w="0" w:type="auto"/>
            <w:noWrap/>
            <w:hideMark/>
          </w:tcPr>
          <w:p w14:paraId="0833F1D2" w14:textId="77777777" w:rsidR="00FC39BA" w:rsidRPr="009000BC" w:rsidRDefault="00FC39BA" w:rsidP="00FC39BA">
            <w:pPr>
              <w:jc w:val="center"/>
              <w:cnfStyle w:val="000000100000" w:firstRow="0" w:lastRow="0" w:firstColumn="0" w:lastColumn="0" w:oddVBand="0" w:evenVBand="0" w:oddHBand="1" w:evenHBand="0" w:firstRowFirstColumn="0" w:firstRowLastColumn="0" w:lastRowFirstColumn="0" w:lastRowLastColumn="0"/>
              <w:rPr>
                <w:rFonts w:ascii="Times" w:hAnsi="Times"/>
                <w:sz w:val="24"/>
                <w:szCs w:val="24"/>
              </w:rPr>
            </w:pPr>
            <w:r w:rsidRPr="009000BC">
              <w:rPr>
                <w:rFonts w:ascii="Times" w:hAnsi="Times"/>
                <w:sz w:val="24"/>
                <w:szCs w:val="24"/>
              </w:rPr>
              <w:t>-2.09</w:t>
            </w:r>
          </w:p>
        </w:tc>
        <w:tc>
          <w:tcPr>
            <w:tcW w:w="0" w:type="auto"/>
            <w:noWrap/>
            <w:hideMark/>
          </w:tcPr>
          <w:p w14:paraId="4BD0BDB6" w14:textId="77777777" w:rsidR="00FC39BA" w:rsidRPr="009000BC" w:rsidRDefault="00FC39BA" w:rsidP="00FC39BA">
            <w:pPr>
              <w:cnfStyle w:val="000000100000" w:firstRow="0" w:lastRow="0" w:firstColumn="0" w:lastColumn="0" w:oddVBand="0" w:evenVBand="0" w:oddHBand="1" w:evenHBand="0" w:firstRowFirstColumn="0" w:firstRowLastColumn="0" w:lastRowFirstColumn="0" w:lastRowLastColumn="0"/>
              <w:rPr>
                <w:rFonts w:ascii="Times" w:hAnsi="Times"/>
                <w:sz w:val="24"/>
                <w:szCs w:val="24"/>
              </w:rPr>
            </w:pPr>
            <w:r w:rsidRPr="009000BC">
              <w:rPr>
                <w:rFonts w:ascii="Times" w:hAnsi="Times"/>
                <w:sz w:val="24"/>
                <w:szCs w:val="24"/>
              </w:rPr>
              <w:t>-0.17**</w:t>
            </w:r>
          </w:p>
        </w:tc>
        <w:tc>
          <w:tcPr>
            <w:tcW w:w="0" w:type="auto"/>
            <w:noWrap/>
            <w:hideMark/>
          </w:tcPr>
          <w:p w14:paraId="220AC057" w14:textId="77777777" w:rsidR="00FC39BA" w:rsidRPr="009000BC" w:rsidRDefault="00FC39BA" w:rsidP="00FC39BA">
            <w:pPr>
              <w:cnfStyle w:val="000000100000" w:firstRow="0" w:lastRow="0" w:firstColumn="0" w:lastColumn="0" w:oddVBand="0" w:evenVBand="0" w:oddHBand="1" w:evenHBand="0" w:firstRowFirstColumn="0" w:firstRowLastColumn="0" w:lastRowFirstColumn="0" w:lastRowLastColumn="0"/>
              <w:rPr>
                <w:rFonts w:ascii="Times" w:hAnsi="Times"/>
                <w:sz w:val="24"/>
                <w:szCs w:val="24"/>
              </w:rPr>
            </w:pPr>
            <w:r w:rsidRPr="009000BC">
              <w:rPr>
                <w:rFonts w:ascii="Times" w:hAnsi="Times"/>
                <w:sz w:val="24"/>
                <w:szCs w:val="24"/>
              </w:rPr>
              <w:t xml:space="preserve"> -2.55</w:t>
            </w:r>
          </w:p>
        </w:tc>
      </w:tr>
      <w:tr w:rsidR="00FC39BA" w:rsidRPr="009000BC" w14:paraId="15C64DA3" w14:textId="77777777" w:rsidTr="00FC39BA">
        <w:trPr>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14:paraId="34D2A4D0" w14:textId="77777777" w:rsidR="00FC39BA" w:rsidRPr="009000BC" w:rsidRDefault="00FC39BA" w:rsidP="00FC39BA">
            <w:pPr>
              <w:rPr>
                <w:rFonts w:ascii="Times" w:hAnsi="Times"/>
                <w:sz w:val="24"/>
                <w:szCs w:val="24"/>
              </w:rPr>
            </w:pPr>
          </w:p>
        </w:tc>
        <w:tc>
          <w:tcPr>
            <w:tcW w:w="0" w:type="auto"/>
            <w:noWrap/>
            <w:hideMark/>
          </w:tcPr>
          <w:p w14:paraId="10098912" w14:textId="77777777" w:rsidR="00FC39BA" w:rsidRPr="009000BC" w:rsidRDefault="00FC39BA" w:rsidP="00FC39BA">
            <w:pPr>
              <w:jc w:val="center"/>
              <w:cnfStyle w:val="000000000000" w:firstRow="0" w:lastRow="0" w:firstColumn="0" w:lastColumn="0" w:oddVBand="0" w:evenVBand="0" w:oddHBand="0" w:evenHBand="0" w:firstRowFirstColumn="0" w:firstRowLastColumn="0" w:lastRowFirstColumn="0" w:lastRowLastColumn="0"/>
              <w:rPr>
                <w:rFonts w:ascii="Times" w:hAnsi="Times"/>
                <w:sz w:val="24"/>
                <w:szCs w:val="24"/>
              </w:rPr>
            </w:pPr>
          </w:p>
        </w:tc>
        <w:tc>
          <w:tcPr>
            <w:tcW w:w="0" w:type="auto"/>
            <w:noWrap/>
            <w:hideMark/>
          </w:tcPr>
          <w:p w14:paraId="58DC3248" w14:textId="77777777" w:rsidR="00FC39BA" w:rsidRPr="009000BC" w:rsidRDefault="00FC39BA" w:rsidP="00FC39BA">
            <w:pPr>
              <w:jc w:val="center"/>
              <w:cnfStyle w:val="000000000000" w:firstRow="0" w:lastRow="0" w:firstColumn="0" w:lastColumn="0" w:oddVBand="0" w:evenVBand="0" w:oddHBand="0" w:evenHBand="0" w:firstRowFirstColumn="0" w:firstRowLastColumn="0" w:lastRowFirstColumn="0" w:lastRowLastColumn="0"/>
              <w:rPr>
                <w:rFonts w:ascii="Times" w:hAnsi="Times"/>
                <w:sz w:val="24"/>
                <w:szCs w:val="24"/>
              </w:rPr>
            </w:pPr>
          </w:p>
        </w:tc>
        <w:tc>
          <w:tcPr>
            <w:tcW w:w="0" w:type="auto"/>
            <w:noWrap/>
            <w:hideMark/>
          </w:tcPr>
          <w:p w14:paraId="1281DD95" w14:textId="77777777" w:rsidR="00FC39BA" w:rsidRPr="009000BC" w:rsidRDefault="00FC39BA" w:rsidP="00FC39BA">
            <w:pPr>
              <w:jc w:val="center"/>
              <w:cnfStyle w:val="000000000000" w:firstRow="0" w:lastRow="0" w:firstColumn="0" w:lastColumn="0" w:oddVBand="0" w:evenVBand="0" w:oddHBand="0" w:evenHBand="0" w:firstRowFirstColumn="0" w:firstRowLastColumn="0" w:lastRowFirstColumn="0" w:lastRowLastColumn="0"/>
              <w:rPr>
                <w:rFonts w:ascii="Times" w:hAnsi="Times"/>
                <w:sz w:val="24"/>
                <w:szCs w:val="24"/>
              </w:rPr>
            </w:pPr>
          </w:p>
        </w:tc>
        <w:tc>
          <w:tcPr>
            <w:tcW w:w="0" w:type="auto"/>
            <w:noWrap/>
            <w:hideMark/>
          </w:tcPr>
          <w:p w14:paraId="1B1E6669" w14:textId="77777777" w:rsidR="00FC39BA" w:rsidRPr="009000BC" w:rsidRDefault="00FC39BA" w:rsidP="00FC39BA">
            <w:pPr>
              <w:jc w:val="center"/>
              <w:cnfStyle w:val="000000000000" w:firstRow="0" w:lastRow="0" w:firstColumn="0" w:lastColumn="0" w:oddVBand="0" w:evenVBand="0" w:oddHBand="0" w:evenHBand="0" w:firstRowFirstColumn="0" w:firstRowLastColumn="0" w:lastRowFirstColumn="0" w:lastRowLastColumn="0"/>
              <w:rPr>
                <w:rFonts w:ascii="Times" w:hAnsi="Times"/>
                <w:sz w:val="24"/>
                <w:szCs w:val="24"/>
              </w:rPr>
            </w:pPr>
          </w:p>
        </w:tc>
        <w:tc>
          <w:tcPr>
            <w:tcW w:w="0" w:type="auto"/>
            <w:noWrap/>
            <w:hideMark/>
          </w:tcPr>
          <w:p w14:paraId="784B9658" w14:textId="77777777" w:rsidR="00FC39BA" w:rsidRPr="009000BC" w:rsidRDefault="00FC39BA" w:rsidP="00FC39BA">
            <w:pPr>
              <w:jc w:val="center"/>
              <w:cnfStyle w:val="000000000000" w:firstRow="0" w:lastRow="0" w:firstColumn="0" w:lastColumn="0" w:oddVBand="0" w:evenVBand="0" w:oddHBand="0" w:evenHBand="0" w:firstRowFirstColumn="0" w:firstRowLastColumn="0" w:lastRowFirstColumn="0" w:lastRowLastColumn="0"/>
              <w:rPr>
                <w:rFonts w:ascii="Times" w:hAnsi="Times"/>
                <w:sz w:val="24"/>
                <w:szCs w:val="24"/>
              </w:rPr>
            </w:pPr>
          </w:p>
        </w:tc>
        <w:tc>
          <w:tcPr>
            <w:tcW w:w="0" w:type="auto"/>
            <w:noWrap/>
            <w:hideMark/>
          </w:tcPr>
          <w:p w14:paraId="06D3A3C3" w14:textId="77777777" w:rsidR="00FC39BA" w:rsidRPr="009000BC" w:rsidRDefault="00FC39BA" w:rsidP="00FC39BA">
            <w:pPr>
              <w:jc w:val="center"/>
              <w:cnfStyle w:val="000000000000" w:firstRow="0" w:lastRow="0" w:firstColumn="0" w:lastColumn="0" w:oddVBand="0" w:evenVBand="0" w:oddHBand="0" w:evenHBand="0" w:firstRowFirstColumn="0" w:firstRowLastColumn="0" w:lastRowFirstColumn="0" w:lastRowLastColumn="0"/>
              <w:rPr>
                <w:rFonts w:ascii="Times" w:hAnsi="Times"/>
                <w:sz w:val="24"/>
                <w:szCs w:val="24"/>
              </w:rPr>
            </w:pPr>
          </w:p>
        </w:tc>
        <w:tc>
          <w:tcPr>
            <w:tcW w:w="0" w:type="auto"/>
            <w:noWrap/>
            <w:hideMark/>
          </w:tcPr>
          <w:p w14:paraId="003E11A3" w14:textId="77777777" w:rsidR="00FC39BA" w:rsidRPr="009000BC" w:rsidRDefault="00FC39BA" w:rsidP="00FC39BA">
            <w:pPr>
              <w:jc w:val="center"/>
              <w:cnfStyle w:val="000000000000" w:firstRow="0" w:lastRow="0" w:firstColumn="0" w:lastColumn="0" w:oddVBand="0" w:evenVBand="0" w:oddHBand="0" w:evenHBand="0" w:firstRowFirstColumn="0" w:firstRowLastColumn="0" w:lastRowFirstColumn="0" w:lastRowLastColumn="0"/>
              <w:rPr>
                <w:rFonts w:ascii="Times" w:hAnsi="Times"/>
                <w:sz w:val="24"/>
                <w:szCs w:val="24"/>
              </w:rPr>
            </w:pPr>
          </w:p>
        </w:tc>
        <w:tc>
          <w:tcPr>
            <w:tcW w:w="0" w:type="auto"/>
            <w:noWrap/>
            <w:hideMark/>
          </w:tcPr>
          <w:p w14:paraId="68374A9E" w14:textId="77777777" w:rsidR="00FC39BA" w:rsidRPr="009000BC" w:rsidRDefault="00FC39BA" w:rsidP="00FC39BA">
            <w:pPr>
              <w:jc w:val="center"/>
              <w:cnfStyle w:val="000000000000" w:firstRow="0" w:lastRow="0" w:firstColumn="0" w:lastColumn="0" w:oddVBand="0" w:evenVBand="0" w:oddHBand="0" w:evenHBand="0" w:firstRowFirstColumn="0" w:firstRowLastColumn="0" w:lastRowFirstColumn="0" w:lastRowLastColumn="0"/>
              <w:rPr>
                <w:rFonts w:ascii="Times" w:hAnsi="Times"/>
                <w:sz w:val="24"/>
                <w:szCs w:val="24"/>
              </w:rPr>
            </w:pPr>
          </w:p>
        </w:tc>
        <w:tc>
          <w:tcPr>
            <w:tcW w:w="0" w:type="auto"/>
            <w:noWrap/>
            <w:hideMark/>
          </w:tcPr>
          <w:p w14:paraId="2C367647" w14:textId="77777777" w:rsidR="00FC39BA" w:rsidRPr="009000BC" w:rsidRDefault="00FC39BA" w:rsidP="00FC39BA">
            <w:pPr>
              <w:jc w:val="center"/>
              <w:cnfStyle w:val="000000000000" w:firstRow="0" w:lastRow="0" w:firstColumn="0" w:lastColumn="0" w:oddVBand="0" w:evenVBand="0" w:oddHBand="0" w:evenHBand="0" w:firstRowFirstColumn="0" w:firstRowLastColumn="0" w:lastRowFirstColumn="0" w:lastRowLastColumn="0"/>
              <w:rPr>
                <w:rFonts w:ascii="Times" w:hAnsi="Times"/>
                <w:sz w:val="24"/>
                <w:szCs w:val="24"/>
              </w:rPr>
            </w:pPr>
          </w:p>
        </w:tc>
        <w:tc>
          <w:tcPr>
            <w:tcW w:w="0" w:type="auto"/>
            <w:noWrap/>
            <w:hideMark/>
          </w:tcPr>
          <w:p w14:paraId="406452B7" w14:textId="77777777" w:rsidR="00FC39BA" w:rsidRPr="009000BC" w:rsidRDefault="00FC39BA" w:rsidP="00FC39BA">
            <w:pPr>
              <w:jc w:val="center"/>
              <w:cnfStyle w:val="000000000000" w:firstRow="0" w:lastRow="0" w:firstColumn="0" w:lastColumn="0" w:oddVBand="0" w:evenVBand="0" w:oddHBand="0" w:evenHBand="0" w:firstRowFirstColumn="0" w:firstRowLastColumn="0" w:lastRowFirstColumn="0" w:lastRowLastColumn="0"/>
              <w:rPr>
                <w:rFonts w:ascii="Times" w:hAnsi="Times"/>
                <w:sz w:val="24"/>
                <w:szCs w:val="24"/>
              </w:rPr>
            </w:pPr>
          </w:p>
        </w:tc>
        <w:tc>
          <w:tcPr>
            <w:tcW w:w="0" w:type="auto"/>
            <w:noWrap/>
            <w:hideMark/>
          </w:tcPr>
          <w:p w14:paraId="63C616E9" w14:textId="77777777" w:rsidR="00FC39BA" w:rsidRPr="009000BC" w:rsidRDefault="00FC39BA" w:rsidP="00FC39BA">
            <w:pPr>
              <w:jc w:val="center"/>
              <w:cnfStyle w:val="000000000000" w:firstRow="0" w:lastRow="0" w:firstColumn="0" w:lastColumn="0" w:oddVBand="0" w:evenVBand="0" w:oddHBand="0" w:evenHBand="0" w:firstRowFirstColumn="0" w:firstRowLastColumn="0" w:lastRowFirstColumn="0" w:lastRowLastColumn="0"/>
              <w:rPr>
                <w:rFonts w:ascii="Times" w:hAnsi="Times"/>
                <w:sz w:val="24"/>
                <w:szCs w:val="24"/>
              </w:rPr>
            </w:pPr>
          </w:p>
        </w:tc>
        <w:tc>
          <w:tcPr>
            <w:tcW w:w="0" w:type="auto"/>
            <w:noWrap/>
            <w:hideMark/>
          </w:tcPr>
          <w:p w14:paraId="4169E015" w14:textId="77777777" w:rsidR="00FC39BA" w:rsidRPr="009000BC" w:rsidRDefault="00FC39BA" w:rsidP="00FC39BA">
            <w:pPr>
              <w:jc w:val="center"/>
              <w:cnfStyle w:val="000000000000" w:firstRow="0" w:lastRow="0" w:firstColumn="0" w:lastColumn="0" w:oddVBand="0" w:evenVBand="0" w:oddHBand="0" w:evenHBand="0" w:firstRowFirstColumn="0" w:firstRowLastColumn="0" w:lastRowFirstColumn="0" w:lastRowLastColumn="0"/>
              <w:rPr>
                <w:rFonts w:ascii="Times" w:hAnsi="Times"/>
                <w:sz w:val="24"/>
                <w:szCs w:val="24"/>
              </w:rPr>
            </w:pPr>
          </w:p>
        </w:tc>
      </w:tr>
      <w:tr w:rsidR="00FC39BA" w:rsidRPr="009000BC" w14:paraId="72E9AE53" w14:textId="77777777" w:rsidTr="00FC39B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14:paraId="739D2F0B" w14:textId="77777777" w:rsidR="00FC39BA" w:rsidRPr="009000BC" w:rsidRDefault="00FC39BA" w:rsidP="00FC39BA">
            <w:pPr>
              <w:rPr>
                <w:rFonts w:ascii="Times" w:hAnsi="Times"/>
                <w:sz w:val="24"/>
                <w:szCs w:val="24"/>
              </w:rPr>
            </w:pPr>
            <w:r w:rsidRPr="009000BC">
              <w:rPr>
                <w:rFonts w:ascii="Times" w:hAnsi="Times"/>
                <w:sz w:val="24"/>
                <w:szCs w:val="24"/>
              </w:rPr>
              <w:t>% HI teachers</w:t>
            </w:r>
          </w:p>
        </w:tc>
        <w:tc>
          <w:tcPr>
            <w:tcW w:w="0" w:type="auto"/>
            <w:noWrap/>
            <w:hideMark/>
          </w:tcPr>
          <w:p w14:paraId="7022A81D" w14:textId="77777777" w:rsidR="00FC39BA" w:rsidRPr="009000BC" w:rsidRDefault="00FC39BA" w:rsidP="00FC39BA">
            <w:pPr>
              <w:jc w:val="center"/>
              <w:cnfStyle w:val="000000100000" w:firstRow="0" w:lastRow="0" w:firstColumn="0" w:lastColumn="0" w:oddVBand="0" w:evenVBand="0" w:oddHBand="1" w:evenHBand="0" w:firstRowFirstColumn="0" w:firstRowLastColumn="0" w:lastRowFirstColumn="0" w:lastRowLastColumn="0"/>
              <w:rPr>
                <w:rFonts w:ascii="Times" w:hAnsi="Times"/>
                <w:sz w:val="24"/>
                <w:szCs w:val="24"/>
              </w:rPr>
            </w:pPr>
            <w:r w:rsidRPr="009000BC">
              <w:rPr>
                <w:rFonts w:ascii="Times" w:hAnsi="Times"/>
                <w:sz w:val="24"/>
                <w:szCs w:val="24"/>
              </w:rPr>
              <w:t>0.25***</w:t>
            </w:r>
          </w:p>
        </w:tc>
        <w:tc>
          <w:tcPr>
            <w:tcW w:w="0" w:type="auto"/>
            <w:noWrap/>
            <w:hideMark/>
          </w:tcPr>
          <w:p w14:paraId="7C9848C2" w14:textId="77777777" w:rsidR="00FC39BA" w:rsidRPr="009000BC" w:rsidRDefault="00FC39BA" w:rsidP="00FC39BA">
            <w:pPr>
              <w:cnfStyle w:val="000000100000" w:firstRow="0" w:lastRow="0" w:firstColumn="0" w:lastColumn="0" w:oddVBand="0" w:evenVBand="0" w:oddHBand="1" w:evenHBand="0" w:firstRowFirstColumn="0" w:firstRowLastColumn="0" w:lastRowFirstColumn="0" w:lastRowLastColumn="0"/>
              <w:rPr>
                <w:rFonts w:ascii="Times" w:hAnsi="Times"/>
                <w:sz w:val="24"/>
                <w:szCs w:val="24"/>
              </w:rPr>
            </w:pPr>
            <w:r w:rsidRPr="009000BC">
              <w:rPr>
                <w:rFonts w:ascii="Times" w:hAnsi="Times"/>
                <w:sz w:val="24"/>
                <w:szCs w:val="24"/>
              </w:rPr>
              <w:t xml:space="preserve">   2.64</w:t>
            </w:r>
          </w:p>
        </w:tc>
        <w:tc>
          <w:tcPr>
            <w:tcW w:w="0" w:type="auto"/>
            <w:noWrap/>
            <w:hideMark/>
          </w:tcPr>
          <w:p w14:paraId="792C2DCA" w14:textId="77777777" w:rsidR="00FC39BA" w:rsidRPr="009000BC" w:rsidRDefault="00FC39BA" w:rsidP="00FC39BA">
            <w:pPr>
              <w:cnfStyle w:val="000000100000" w:firstRow="0" w:lastRow="0" w:firstColumn="0" w:lastColumn="0" w:oddVBand="0" w:evenVBand="0" w:oddHBand="1" w:evenHBand="0" w:firstRowFirstColumn="0" w:firstRowLastColumn="0" w:lastRowFirstColumn="0" w:lastRowLastColumn="0"/>
              <w:rPr>
                <w:rFonts w:ascii="Times" w:hAnsi="Times"/>
                <w:sz w:val="24"/>
                <w:szCs w:val="24"/>
              </w:rPr>
            </w:pPr>
            <w:r w:rsidRPr="009000BC">
              <w:rPr>
                <w:rFonts w:ascii="Times" w:hAnsi="Times"/>
                <w:sz w:val="24"/>
                <w:szCs w:val="24"/>
              </w:rPr>
              <w:t>-0.11</w:t>
            </w:r>
          </w:p>
        </w:tc>
        <w:tc>
          <w:tcPr>
            <w:tcW w:w="0" w:type="auto"/>
            <w:noWrap/>
            <w:hideMark/>
          </w:tcPr>
          <w:p w14:paraId="2EE58D34" w14:textId="77777777" w:rsidR="00FC39BA" w:rsidRPr="009000BC" w:rsidRDefault="00FC39BA" w:rsidP="00FC39BA">
            <w:pPr>
              <w:cnfStyle w:val="000000100000" w:firstRow="0" w:lastRow="0" w:firstColumn="0" w:lastColumn="0" w:oddVBand="0" w:evenVBand="0" w:oddHBand="1" w:evenHBand="0" w:firstRowFirstColumn="0" w:firstRowLastColumn="0" w:lastRowFirstColumn="0" w:lastRowLastColumn="0"/>
              <w:rPr>
                <w:rFonts w:ascii="Times" w:hAnsi="Times"/>
                <w:sz w:val="24"/>
                <w:szCs w:val="24"/>
              </w:rPr>
            </w:pPr>
            <w:r w:rsidRPr="009000BC">
              <w:rPr>
                <w:rFonts w:ascii="Times" w:hAnsi="Times"/>
                <w:sz w:val="24"/>
                <w:szCs w:val="24"/>
              </w:rPr>
              <w:t xml:space="preserve">  -1.07</w:t>
            </w:r>
          </w:p>
        </w:tc>
        <w:tc>
          <w:tcPr>
            <w:tcW w:w="0" w:type="auto"/>
            <w:noWrap/>
            <w:hideMark/>
          </w:tcPr>
          <w:p w14:paraId="3766D03E" w14:textId="77777777" w:rsidR="00FC39BA" w:rsidRPr="009000BC" w:rsidRDefault="00FC39BA" w:rsidP="00FC39BA">
            <w:pPr>
              <w:cnfStyle w:val="000000100000" w:firstRow="0" w:lastRow="0" w:firstColumn="0" w:lastColumn="0" w:oddVBand="0" w:evenVBand="0" w:oddHBand="1" w:evenHBand="0" w:firstRowFirstColumn="0" w:firstRowLastColumn="0" w:lastRowFirstColumn="0" w:lastRowLastColumn="0"/>
              <w:rPr>
                <w:rFonts w:ascii="Times" w:hAnsi="Times"/>
                <w:sz w:val="24"/>
                <w:szCs w:val="24"/>
              </w:rPr>
            </w:pPr>
            <w:r w:rsidRPr="009000BC">
              <w:rPr>
                <w:rFonts w:ascii="Times" w:hAnsi="Times"/>
                <w:sz w:val="24"/>
                <w:szCs w:val="24"/>
              </w:rPr>
              <w:t xml:space="preserve">  0.03</w:t>
            </w:r>
          </w:p>
        </w:tc>
        <w:tc>
          <w:tcPr>
            <w:tcW w:w="0" w:type="auto"/>
            <w:noWrap/>
            <w:hideMark/>
          </w:tcPr>
          <w:p w14:paraId="7E4FB7E1" w14:textId="77777777" w:rsidR="00FC39BA" w:rsidRPr="009000BC" w:rsidRDefault="00FC39BA" w:rsidP="00FC39BA">
            <w:pPr>
              <w:jc w:val="center"/>
              <w:cnfStyle w:val="000000100000" w:firstRow="0" w:lastRow="0" w:firstColumn="0" w:lastColumn="0" w:oddVBand="0" w:evenVBand="0" w:oddHBand="1" w:evenHBand="0" w:firstRowFirstColumn="0" w:firstRowLastColumn="0" w:lastRowFirstColumn="0" w:lastRowLastColumn="0"/>
              <w:rPr>
                <w:rFonts w:ascii="Times" w:hAnsi="Times"/>
                <w:sz w:val="24"/>
                <w:szCs w:val="24"/>
              </w:rPr>
            </w:pPr>
            <w:r w:rsidRPr="009000BC">
              <w:rPr>
                <w:rFonts w:ascii="Times" w:hAnsi="Times"/>
                <w:sz w:val="24"/>
                <w:szCs w:val="24"/>
              </w:rPr>
              <w:t>0.18</w:t>
            </w:r>
          </w:p>
        </w:tc>
        <w:tc>
          <w:tcPr>
            <w:tcW w:w="0" w:type="auto"/>
            <w:noWrap/>
            <w:hideMark/>
          </w:tcPr>
          <w:p w14:paraId="534E3F61" w14:textId="77777777" w:rsidR="00FC39BA" w:rsidRPr="009000BC" w:rsidRDefault="00FC39BA" w:rsidP="00FC39BA">
            <w:pPr>
              <w:cnfStyle w:val="000000100000" w:firstRow="0" w:lastRow="0" w:firstColumn="0" w:lastColumn="0" w:oddVBand="0" w:evenVBand="0" w:oddHBand="1" w:evenHBand="0" w:firstRowFirstColumn="0" w:firstRowLastColumn="0" w:lastRowFirstColumn="0" w:lastRowLastColumn="0"/>
              <w:rPr>
                <w:rFonts w:ascii="Times" w:hAnsi="Times"/>
                <w:sz w:val="24"/>
                <w:szCs w:val="24"/>
              </w:rPr>
            </w:pPr>
            <w:r w:rsidRPr="009000BC">
              <w:rPr>
                <w:rFonts w:ascii="Times" w:hAnsi="Times"/>
                <w:sz w:val="24"/>
                <w:szCs w:val="24"/>
              </w:rPr>
              <w:t xml:space="preserve">  0.01</w:t>
            </w:r>
          </w:p>
        </w:tc>
        <w:tc>
          <w:tcPr>
            <w:tcW w:w="0" w:type="auto"/>
            <w:noWrap/>
            <w:hideMark/>
          </w:tcPr>
          <w:p w14:paraId="7BE243D3" w14:textId="77777777" w:rsidR="00FC39BA" w:rsidRPr="009000BC" w:rsidRDefault="00FC39BA" w:rsidP="00FC39BA">
            <w:pPr>
              <w:jc w:val="center"/>
              <w:cnfStyle w:val="000000100000" w:firstRow="0" w:lastRow="0" w:firstColumn="0" w:lastColumn="0" w:oddVBand="0" w:evenVBand="0" w:oddHBand="1" w:evenHBand="0" w:firstRowFirstColumn="0" w:firstRowLastColumn="0" w:lastRowFirstColumn="0" w:lastRowLastColumn="0"/>
              <w:rPr>
                <w:rFonts w:ascii="Times" w:hAnsi="Times"/>
                <w:sz w:val="24"/>
                <w:szCs w:val="24"/>
              </w:rPr>
            </w:pPr>
            <w:r w:rsidRPr="009000BC">
              <w:rPr>
                <w:rFonts w:ascii="Times" w:hAnsi="Times"/>
                <w:sz w:val="24"/>
                <w:szCs w:val="24"/>
              </w:rPr>
              <w:t>0.03</w:t>
            </w:r>
          </w:p>
        </w:tc>
        <w:tc>
          <w:tcPr>
            <w:tcW w:w="0" w:type="auto"/>
            <w:noWrap/>
            <w:hideMark/>
          </w:tcPr>
          <w:p w14:paraId="325102D2" w14:textId="77777777" w:rsidR="00FC39BA" w:rsidRPr="009000BC" w:rsidRDefault="00FC39BA" w:rsidP="00FC39BA">
            <w:pPr>
              <w:cnfStyle w:val="000000100000" w:firstRow="0" w:lastRow="0" w:firstColumn="0" w:lastColumn="0" w:oddVBand="0" w:evenVBand="0" w:oddHBand="1" w:evenHBand="0" w:firstRowFirstColumn="0" w:firstRowLastColumn="0" w:lastRowFirstColumn="0" w:lastRowLastColumn="0"/>
              <w:rPr>
                <w:rFonts w:ascii="Times" w:hAnsi="Times"/>
                <w:sz w:val="24"/>
                <w:szCs w:val="24"/>
              </w:rPr>
            </w:pPr>
            <w:r w:rsidRPr="009000BC">
              <w:rPr>
                <w:rFonts w:ascii="Times" w:hAnsi="Times"/>
                <w:sz w:val="24"/>
                <w:szCs w:val="24"/>
              </w:rPr>
              <w:t xml:space="preserve"> -0.27</w:t>
            </w:r>
          </w:p>
        </w:tc>
        <w:tc>
          <w:tcPr>
            <w:tcW w:w="0" w:type="auto"/>
            <w:noWrap/>
            <w:hideMark/>
          </w:tcPr>
          <w:p w14:paraId="68E5EDDB" w14:textId="77777777" w:rsidR="00FC39BA" w:rsidRPr="009000BC" w:rsidRDefault="00FC39BA" w:rsidP="00FC39BA">
            <w:pPr>
              <w:jc w:val="center"/>
              <w:cnfStyle w:val="000000100000" w:firstRow="0" w:lastRow="0" w:firstColumn="0" w:lastColumn="0" w:oddVBand="0" w:evenVBand="0" w:oddHBand="1" w:evenHBand="0" w:firstRowFirstColumn="0" w:firstRowLastColumn="0" w:lastRowFirstColumn="0" w:lastRowLastColumn="0"/>
              <w:rPr>
                <w:rFonts w:ascii="Times" w:hAnsi="Times"/>
                <w:sz w:val="24"/>
                <w:szCs w:val="24"/>
              </w:rPr>
            </w:pPr>
            <w:r w:rsidRPr="009000BC">
              <w:rPr>
                <w:rFonts w:ascii="Times" w:hAnsi="Times"/>
                <w:sz w:val="24"/>
                <w:szCs w:val="24"/>
              </w:rPr>
              <w:t>-0.98</w:t>
            </w:r>
          </w:p>
        </w:tc>
        <w:tc>
          <w:tcPr>
            <w:tcW w:w="0" w:type="auto"/>
            <w:noWrap/>
            <w:hideMark/>
          </w:tcPr>
          <w:p w14:paraId="57E2D3E8" w14:textId="77777777" w:rsidR="00FC39BA" w:rsidRPr="009000BC" w:rsidRDefault="00FC39BA" w:rsidP="00FC39BA">
            <w:pPr>
              <w:jc w:val="center"/>
              <w:cnfStyle w:val="000000100000" w:firstRow="0" w:lastRow="0" w:firstColumn="0" w:lastColumn="0" w:oddVBand="0" w:evenVBand="0" w:oddHBand="1" w:evenHBand="0" w:firstRowFirstColumn="0" w:firstRowLastColumn="0" w:lastRowFirstColumn="0" w:lastRowLastColumn="0"/>
              <w:rPr>
                <w:rFonts w:ascii="Times" w:hAnsi="Times"/>
                <w:sz w:val="24"/>
                <w:szCs w:val="24"/>
              </w:rPr>
            </w:pPr>
            <w:r w:rsidRPr="009000BC">
              <w:rPr>
                <w:rFonts w:ascii="Times" w:hAnsi="Times"/>
                <w:sz w:val="24"/>
                <w:szCs w:val="24"/>
              </w:rPr>
              <w:t xml:space="preserve">  0.99***</w:t>
            </w:r>
          </w:p>
        </w:tc>
        <w:tc>
          <w:tcPr>
            <w:tcW w:w="0" w:type="auto"/>
            <w:noWrap/>
            <w:hideMark/>
          </w:tcPr>
          <w:p w14:paraId="33E853F5" w14:textId="77777777" w:rsidR="00FC39BA" w:rsidRPr="009000BC" w:rsidRDefault="00FC39BA" w:rsidP="00FC39BA">
            <w:pPr>
              <w:jc w:val="center"/>
              <w:cnfStyle w:val="000000100000" w:firstRow="0" w:lastRow="0" w:firstColumn="0" w:lastColumn="0" w:oddVBand="0" w:evenVBand="0" w:oddHBand="1" w:evenHBand="0" w:firstRowFirstColumn="0" w:firstRowLastColumn="0" w:lastRowFirstColumn="0" w:lastRowLastColumn="0"/>
              <w:rPr>
                <w:rFonts w:ascii="Times" w:hAnsi="Times"/>
                <w:sz w:val="24"/>
                <w:szCs w:val="24"/>
              </w:rPr>
            </w:pPr>
            <w:r w:rsidRPr="009000BC">
              <w:rPr>
                <w:rFonts w:ascii="Times" w:hAnsi="Times"/>
                <w:sz w:val="24"/>
                <w:szCs w:val="24"/>
              </w:rPr>
              <w:t>3.57</w:t>
            </w:r>
          </w:p>
        </w:tc>
      </w:tr>
      <w:tr w:rsidR="00FC39BA" w:rsidRPr="009000BC" w14:paraId="21ECE532" w14:textId="77777777" w:rsidTr="00FC39BA">
        <w:trPr>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14:paraId="09D19B92" w14:textId="77777777" w:rsidR="00FC39BA" w:rsidRPr="009000BC" w:rsidRDefault="00FC39BA" w:rsidP="00FC39BA">
            <w:pPr>
              <w:rPr>
                <w:rFonts w:ascii="Times" w:hAnsi="Times"/>
                <w:sz w:val="24"/>
                <w:szCs w:val="24"/>
              </w:rPr>
            </w:pPr>
            <w:r w:rsidRPr="009000BC">
              <w:rPr>
                <w:rFonts w:ascii="Times" w:hAnsi="Times"/>
                <w:sz w:val="24"/>
                <w:szCs w:val="24"/>
              </w:rPr>
              <w:t xml:space="preserve">% </w:t>
            </w:r>
            <w:proofErr w:type="spellStart"/>
            <w:r w:rsidRPr="009000BC">
              <w:rPr>
                <w:rFonts w:ascii="Times" w:hAnsi="Times"/>
                <w:sz w:val="24"/>
                <w:szCs w:val="24"/>
              </w:rPr>
              <w:t>Hisp</w:t>
            </w:r>
            <w:proofErr w:type="spellEnd"/>
            <w:r w:rsidRPr="009000BC">
              <w:rPr>
                <w:rFonts w:ascii="Times" w:hAnsi="Times"/>
                <w:sz w:val="24"/>
                <w:szCs w:val="24"/>
              </w:rPr>
              <w:t>. Asst. principals</w:t>
            </w:r>
          </w:p>
        </w:tc>
        <w:tc>
          <w:tcPr>
            <w:tcW w:w="0" w:type="auto"/>
            <w:noWrap/>
            <w:hideMark/>
          </w:tcPr>
          <w:p w14:paraId="4949D56E" w14:textId="77777777" w:rsidR="00FC39BA" w:rsidRPr="009000BC" w:rsidRDefault="00FC39BA" w:rsidP="00FC39BA">
            <w:pPr>
              <w:jc w:val="center"/>
              <w:cnfStyle w:val="000000000000" w:firstRow="0" w:lastRow="0" w:firstColumn="0" w:lastColumn="0" w:oddVBand="0" w:evenVBand="0" w:oddHBand="0" w:evenHBand="0" w:firstRowFirstColumn="0" w:firstRowLastColumn="0" w:lastRowFirstColumn="0" w:lastRowLastColumn="0"/>
              <w:rPr>
                <w:rFonts w:ascii="Times" w:hAnsi="Times"/>
                <w:sz w:val="24"/>
                <w:szCs w:val="24"/>
              </w:rPr>
            </w:pPr>
            <w:r w:rsidRPr="009000BC">
              <w:rPr>
                <w:rFonts w:ascii="Times" w:hAnsi="Times"/>
                <w:sz w:val="24"/>
                <w:szCs w:val="24"/>
              </w:rPr>
              <w:t>0.13***</w:t>
            </w:r>
          </w:p>
        </w:tc>
        <w:tc>
          <w:tcPr>
            <w:tcW w:w="0" w:type="auto"/>
            <w:noWrap/>
            <w:hideMark/>
          </w:tcPr>
          <w:p w14:paraId="308DA8F1" w14:textId="77777777" w:rsidR="00FC39BA" w:rsidRPr="009000BC" w:rsidRDefault="00FC39BA" w:rsidP="00FC39BA">
            <w:pPr>
              <w:cnfStyle w:val="000000000000" w:firstRow="0" w:lastRow="0" w:firstColumn="0" w:lastColumn="0" w:oddVBand="0" w:evenVBand="0" w:oddHBand="0" w:evenHBand="0" w:firstRowFirstColumn="0" w:firstRowLastColumn="0" w:lastRowFirstColumn="0" w:lastRowLastColumn="0"/>
              <w:rPr>
                <w:rFonts w:ascii="Times" w:hAnsi="Times"/>
                <w:sz w:val="24"/>
                <w:szCs w:val="24"/>
              </w:rPr>
            </w:pPr>
            <w:r w:rsidRPr="009000BC">
              <w:rPr>
                <w:rFonts w:ascii="Times" w:hAnsi="Times"/>
                <w:sz w:val="24"/>
                <w:szCs w:val="24"/>
              </w:rPr>
              <w:t xml:space="preserve">   2.89</w:t>
            </w:r>
          </w:p>
        </w:tc>
        <w:tc>
          <w:tcPr>
            <w:tcW w:w="0" w:type="auto"/>
            <w:noWrap/>
            <w:hideMark/>
          </w:tcPr>
          <w:p w14:paraId="4596E012" w14:textId="77777777" w:rsidR="00FC39BA" w:rsidRPr="009000BC" w:rsidRDefault="00FC39BA" w:rsidP="00FC39BA">
            <w:pPr>
              <w:jc w:val="center"/>
              <w:cnfStyle w:val="000000000000" w:firstRow="0" w:lastRow="0" w:firstColumn="0" w:lastColumn="0" w:oddVBand="0" w:evenVBand="0" w:oddHBand="0" w:evenHBand="0" w:firstRowFirstColumn="0" w:firstRowLastColumn="0" w:lastRowFirstColumn="0" w:lastRowLastColumn="0"/>
              <w:rPr>
                <w:rFonts w:ascii="Times" w:hAnsi="Times"/>
                <w:sz w:val="24"/>
                <w:szCs w:val="24"/>
              </w:rPr>
            </w:pPr>
            <w:r w:rsidRPr="009000BC">
              <w:rPr>
                <w:rFonts w:ascii="Times" w:hAnsi="Times"/>
                <w:sz w:val="24"/>
                <w:szCs w:val="24"/>
              </w:rPr>
              <w:t>0.16***</w:t>
            </w:r>
          </w:p>
        </w:tc>
        <w:tc>
          <w:tcPr>
            <w:tcW w:w="0" w:type="auto"/>
            <w:noWrap/>
            <w:hideMark/>
          </w:tcPr>
          <w:p w14:paraId="481EE70F" w14:textId="77777777" w:rsidR="00FC39BA" w:rsidRPr="009000BC" w:rsidRDefault="00FC39BA" w:rsidP="00FC39BA">
            <w:pPr>
              <w:jc w:val="center"/>
              <w:cnfStyle w:val="000000000000" w:firstRow="0" w:lastRow="0" w:firstColumn="0" w:lastColumn="0" w:oddVBand="0" w:evenVBand="0" w:oddHBand="0" w:evenHBand="0" w:firstRowFirstColumn="0" w:firstRowLastColumn="0" w:lastRowFirstColumn="0" w:lastRowLastColumn="0"/>
              <w:rPr>
                <w:rFonts w:ascii="Times" w:hAnsi="Times"/>
                <w:sz w:val="24"/>
                <w:szCs w:val="24"/>
              </w:rPr>
            </w:pPr>
            <w:r w:rsidRPr="009000BC">
              <w:rPr>
                <w:rFonts w:ascii="Times" w:hAnsi="Times"/>
                <w:sz w:val="24"/>
                <w:szCs w:val="24"/>
              </w:rPr>
              <w:t>3.42</w:t>
            </w:r>
          </w:p>
        </w:tc>
        <w:tc>
          <w:tcPr>
            <w:tcW w:w="0" w:type="auto"/>
            <w:noWrap/>
            <w:hideMark/>
          </w:tcPr>
          <w:p w14:paraId="64930017" w14:textId="77777777" w:rsidR="00FC39BA" w:rsidRPr="009000BC" w:rsidRDefault="00FC39BA" w:rsidP="00FC39BA">
            <w:pPr>
              <w:cnfStyle w:val="000000000000" w:firstRow="0" w:lastRow="0" w:firstColumn="0" w:lastColumn="0" w:oddVBand="0" w:evenVBand="0" w:oddHBand="0" w:evenHBand="0" w:firstRowFirstColumn="0" w:firstRowLastColumn="0" w:lastRowFirstColumn="0" w:lastRowLastColumn="0"/>
              <w:rPr>
                <w:rFonts w:ascii="Times" w:hAnsi="Times"/>
                <w:sz w:val="24"/>
                <w:szCs w:val="24"/>
              </w:rPr>
            </w:pPr>
            <w:r w:rsidRPr="009000BC">
              <w:rPr>
                <w:rFonts w:ascii="Times" w:hAnsi="Times"/>
                <w:sz w:val="24"/>
                <w:szCs w:val="24"/>
              </w:rPr>
              <w:t xml:space="preserve">  0.03</w:t>
            </w:r>
          </w:p>
        </w:tc>
        <w:tc>
          <w:tcPr>
            <w:tcW w:w="0" w:type="auto"/>
            <w:noWrap/>
            <w:hideMark/>
          </w:tcPr>
          <w:p w14:paraId="767763CB" w14:textId="77777777" w:rsidR="00FC39BA" w:rsidRPr="009000BC" w:rsidRDefault="00FC39BA" w:rsidP="00FC39BA">
            <w:pPr>
              <w:jc w:val="center"/>
              <w:cnfStyle w:val="000000000000" w:firstRow="0" w:lastRow="0" w:firstColumn="0" w:lastColumn="0" w:oddVBand="0" w:evenVBand="0" w:oddHBand="0" w:evenHBand="0" w:firstRowFirstColumn="0" w:firstRowLastColumn="0" w:lastRowFirstColumn="0" w:lastRowLastColumn="0"/>
              <w:rPr>
                <w:rFonts w:ascii="Times" w:hAnsi="Times"/>
                <w:sz w:val="24"/>
                <w:szCs w:val="24"/>
              </w:rPr>
            </w:pPr>
            <w:r w:rsidRPr="009000BC">
              <w:rPr>
                <w:rFonts w:ascii="Times" w:hAnsi="Times"/>
                <w:sz w:val="24"/>
                <w:szCs w:val="24"/>
              </w:rPr>
              <w:t>0.38</w:t>
            </w:r>
          </w:p>
        </w:tc>
        <w:tc>
          <w:tcPr>
            <w:tcW w:w="0" w:type="auto"/>
            <w:noWrap/>
            <w:hideMark/>
          </w:tcPr>
          <w:p w14:paraId="5D3C6319" w14:textId="77777777" w:rsidR="00FC39BA" w:rsidRPr="009000BC" w:rsidRDefault="00FC39BA" w:rsidP="00FC39BA">
            <w:pPr>
              <w:cnfStyle w:val="000000000000" w:firstRow="0" w:lastRow="0" w:firstColumn="0" w:lastColumn="0" w:oddVBand="0" w:evenVBand="0" w:oddHBand="0" w:evenHBand="0" w:firstRowFirstColumn="0" w:firstRowLastColumn="0" w:lastRowFirstColumn="0" w:lastRowLastColumn="0"/>
              <w:rPr>
                <w:rFonts w:ascii="Times" w:hAnsi="Times"/>
                <w:sz w:val="24"/>
                <w:szCs w:val="24"/>
              </w:rPr>
            </w:pPr>
            <w:r w:rsidRPr="009000BC">
              <w:rPr>
                <w:rFonts w:ascii="Times" w:hAnsi="Times"/>
                <w:sz w:val="24"/>
                <w:szCs w:val="24"/>
              </w:rPr>
              <w:t xml:space="preserve">  0.04</w:t>
            </w:r>
          </w:p>
        </w:tc>
        <w:tc>
          <w:tcPr>
            <w:tcW w:w="0" w:type="auto"/>
            <w:noWrap/>
            <w:hideMark/>
          </w:tcPr>
          <w:p w14:paraId="70B295C3" w14:textId="77777777" w:rsidR="00FC39BA" w:rsidRPr="009000BC" w:rsidRDefault="00FC39BA" w:rsidP="00FC39BA">
            <w:pPr>
              <w:jc w:val="center"/>
              <w:cnfStyle w:val="000000000000" w:firstRow="0" w:lastRow="0" w:firstColumn="0" w:lastColumn="0" w:oddVBand="0" w:evenVBand="0" w:oddHBand="0" w:evenHBand="0" w:firstRowFirstColumn="0" w:firstRowLastColumn="0" w:lastRowFirstColumn="0" w:lastRowLastColumn="0"/>
              <w:rPr>
                <w:rFonts w:ascii="Times" w:hAnsi="Times"/>
                <w:sz w:val="24"/>
                <w:szCs w:val="24"/>
              </w:rPr>
            </w:pPr>
            <w:r w:rsidRPr="009000BC">
              <w:rPr>
                <w:rFonts w:ascii="Times" w:hAnsi="Times"/>
                <w:sz w:val="24"/>
                <w:szCs w:val="24"/>
              </w:rPr>
              <w:t>0.58</w:t>
            </w:r>
          </w:p>
        </w:tc>
        <w:tc>
          <w:tcPr>
            <w:tcW w:w="0" w:type="auto"/>
            <w:noWrap/>
            <w:hideMark/>
          </w:tcPr>
          <w:p w14:paraId="0E285852" w14:textId="77777777" w:rsidR="00FC39BA" w:rsidRPr="009000BC" w:rsidRDefault="00FC39BA" w:rsidP="00FC39BA">
            <w:pPr>
              <w:cnfStyle w:val="000000000000" w:firstRow="0" w:lastRow="0" w:firstColumn="0" w:lastColumn="0" w:oddVBand="0" w:evenVBand="0" w:oddHBand="0" w:evenHBand="0" w:firstRowFirstColumn="0" w:firstRowLastColumn="0" w:lastRowFirstColumn="0" w:lastRowLastColumn="0"/>
              <w:rPr>
                <w:rFonts w:ascii="Times" w:hAnsi="Times"/>
                <w:sz w:val="24"/>
                <w:szCs w:val="24"/>
              </w:rPr>
            </w:pPr>
            <w:r w:rsidRPr="009000BC">
              <w:rPr>
                <w:rFonts w:ascii="Times" w:hAnsi="Times"/>
                <w:sz w:val="24"/>
                <w:szCs w:val="24"/>
              </w:rPr>
              <w:t xml:space="preserve"> -0.08</w:t>
            </w:r>
          </w:p>
        </w:tc>
        <w:tc>
          <w:tcPr>
            <w:tcW w:w="0" w:type="auto"/>
            <w:noWrap/>
            <w:hideMark/>
          </w:tcPr>
          <w:p w14:paraId="3CD10CA5" w14:textId="77777777" w:rsidR="00FC39BA" w:rsidRPr="009000BC" w:rsidRDefault="00FC39BA" w:rsidP="00FC39BA">
            <w:pPr>
              <w:jc w:val="center"/>
              <w:cnfStyle w:val="000000000000" w:firstRow="0" w:lastRow="0" w:firstColumn="0" w:lastColumn="0" w:oddVBand="0" w:evenVBand="0" w:oddHBand="0" w:evenHBand="0" w:firstRowFirstColumn="0" w:firstRowLastColumn="0" w:lastRowFirstColumn="0" w:lastRowLastColumn="0"/>
              <w:rPr>
                <w:rFonts w:ascii="Times" w:hAnsi="Times"/>
                <w:sz w:val="24"/>
                <w:szCs w:val="24"/>
              </w:rPr>
            </w:pPr>
            <w:r w:rsidRPr="009000BC">
              <w:rPr>
                <w:rFonts w:ascii="Times" w:hAnsi="Times"/>
                <w:sz w:val="24"/>
                <w:szCs w:val="24"/>
              </w:rPr>
              <w:t>-0.62</w:t>
            </w:r>
          </w:p>
        </w:tc>
        <w:tc>
          <w:tcPr>
            <w:tcW w:w="0" w:type="auto"/>
            <w:noWrap/>
            <w:hideMark/>
          </w:tcPr>
          <w:p w14:paraId="3ADEDB07" w14:textId="77777777" w:rsidR="00FC39BA" w:rsidRPr="009000BC" w:rsidRDefault="00FC39BA" w:rsidP="00FC39BA">
            <w:pPr>
              <w:cnfStyle w:val="000000000000" w:firstRow="0" w:lastRow="0" w:firstColumn="0" w:lastColumn="0" w:oddVBand="0" w:evenVBand="0" w:oddHBand="0" w:evenHBand="0" w:firstRowFirstColumn="0" w:firstRowLastColumn="0" w:lastRowFirstColumn="0" w:lastRowLastColumn="0"/>
              <w:rPr>
                <w:rFonts w:ascii="Times" w:hAnsi="Times"/>
                <w:sz w:val="24"/>
                <w:szCs w:val="24"/>
              </w:rPr>
            </w:pPr>
            <w:r w:rsidRPr="009000BC">
              <w:rPr>
                <w:rFonts w:ascii="Times" w:hAnsi="Times"/>
                <w:sz w:val="24"/>
                <w:szCs w:val="24"/>
              </w:rPr>
              <w:t>-0.21</w:t>
            </w:r>
          </w:p>
        </w:tc>
        <w:tc>
          <w:tcPr>
            <w:tcW w:w="0" w:type="auto"/>
            <w:noWrap/>
            <w:hideMark/>
          </w:tcPr>
          <w:p w14:paraId="12856128" w14:textId="77777777" w:rsidR="00FC39BA" w:rsidRPr="009000BC" w:rsidRDefault="00FC39BA" w:rsidP="00FC39BA">
            <w:pPr>
              <w:cnfStyle w:val="000000000000" w:firstRow="0" w:lastRow="0" w:firstColumn="0" w:lastColumn="0" w:oddVBand="0" w:evenVBand="0" w:oddHBand="0" w:evenHBand="0" w:firstRowFirstColumn="0" w:firstRowLastColumn="0" w:lastRowFirstColumn="0" w:lastRowLastColumn="0"/>
              <w:rPr>
                <w:rFonts w:ascii="Times" w:hAnsi="Times"/>
                <w:sz w:val="24"/>
                <w:szCs w:val="24"/>
              </w:rPr>
            </w:pPr>
            <w:r w:rsidRPr="009000BC">
              <w:rPr>
                <w:rFonts w:ascii="Times" w:hAnsi="Times"/>
                <w:sz w:val="24"/>
                <w:szCs w:val="24"/>
              </w:rPr>
              <w:t xml:space="preserve"> -1.62</w:t>
            </w:r>
          </w:p>
        </w:tc>
      </w:tr>
      <w:tr w:rsidR="00FC39BA" w:rsidRPr="009000BC" w14:paraId="792BE6AF" w14:textId="77777777" w:rsidTr="00FC39B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14:paraId="18216258" w14:textId="77777777" w:rsidR="00FC39BA" w:rsidRPr="009000BC" w:rsidRDefault="00FC39BA" w:rsidP="00FC39BA">
            <w:pPr>
              <w:rPr>
                <w:rFonts w:ascii="Times" w:hAnsi="Times"/>
                <w:sz w:val="24"/>
                <w:szCs w:val="24"/>
              </w:rPr>
            </w:pPr>
            <w:r w:rsidRPr="009000BC">
              <w:rPr>
                <w:rFonts w:ascii="Times" w:hAnsi="Times"/>
                <w:sz w:val="24"/>
                <w:szCs w:val="24"/>
              </w:rPr>
              <w:t xml:space="preserve">% </w:t>
            </w:r>
            <w:proofErr w:type="spellStart"/>
            <w:r w:rsidRPr="009000BC">
              <w:rPr>
                <w:rFonts w:ascii="Times" w:hAnsi="Times"/>
                <w:sz w:val="24"/>
                <w:szCs w:val="24"/>
              </w:rPr>
              <w:t>Hisp</w:t>
            </w:r>
            <w:proofErr w:type="spellEnd"/>
            <w:r w:rsidRPr="009000BC">
              <w:rPr>
                <w:rFonts w:ascii="Times" w:hAnsi="Times"/>
                <w:sz w:val="24"/>
                <w:szCs w:val="24"/>
              </w:rPr>
              <w:t>. Administrators</w:t>
            </w:r>
          </w:p>
        </w:tc>
        <w:tc>
          <w:tcPr>
            <w:tcW w:w="0" w:type="auto"/>
            <w:noWrap/>
            <w:hideMark/>
          </w:tcPr>
          <w:p w14:paraId="53C67FC4" w14:textId="77777777" w:rsidR="00FC39BA" w:rsidRPr="009000BC" w:rsidRDefault="00FC39BA" w:rsidP="00FC39BA">
            <w:pPr>
              <w:cnfStyle w:val="000000100000" w:firstRow="0" w:lastRow="0" w:firstColumn="0" w:lastColumn="0" w:oddVBand="0" w:evenVBand="0" w:oddHBand="1" w:evenHBand="0" w:firstRowFirstColumn="0" w:firstRowLastColumn="0" w:lastRowFirstColumn="0" w:lastRowLastColumn="0"/>
              <w:rPr>
                <w:rFonts w:ascii="Times" w:hAnsi="Times"/>
                <w:sz w:val="24"/>
                <w:szCs w:val="24"/>
              </w:rPr>
            </w:pPr>
            <w:r w:rsidRPr="009000BC">
              <w:rPr>
                <w:rFonts w:ascii="Times" w:hAnsi="Times"/>
                <w:sz w:val="24"/>
                <w:szCs w:val="24"/>
              </w:rPr>
              <w:t xml:space="preserve">  0.06**</w:t>
            </w:r>
          </w:p>
        </w:tc>
        <w:tc>
          <w:tcPr>
            <w:tcW w:w="0" w:type="auto"/>
            <w:noWrap/>
            <w:hideMark/>
          </w:tcPr>
          <w:p w14:paraId="01206C15" w14:textId="77777777" w:rsidR="00FC39BA" w:rsidRPr="009000BC" w:rsidRDefault="00FC39BA" w:rsidP="00FC39BA">
            <w:pPr>
              <w:cnfStyle w:val="000000100000" w:firstRow="0" w:lastRow="0" w:firstColumn="0" w:lastColumn="0" w:oddVBand="0" w:evenVBand="0" w:oddHBand="1" w:evenHBand="0" w:firstRowFirstColumn="0" w:firstRowLastColumn="0" w:lastRowFirstColumn="0" w:lastRowLastColumn="0"/>
              <w:rPr>
                <w:rFonts w:ascii="Times" w:hAnsi="Times"/>
                <w:sz w:val="24"/>
                <w:szCs w:val="24"/>
              </w:rPr>
            </w:pPr>
            <w:r w:rsidRPr="009000BC">
              <w:rPr>
                <w:rFonts w:ascii="Times" w:hAnsi="Times"/>
                <w:sz w:val="24"/>
                <w:szCs w:val="24"/>
              </w:rPr>
              <w:t xml:space="preserve">   2.20</w:t>
            </w:r>
          </w:p>
        </w:tc>
        <w:tc>
          <w:tcPr>
            <w:tcW w:w="0" w:type="auto"/>
            <w:noWrap/>
            <w:hideMark/>
          </w:tcPr>
          <w:p w14:paraId="53DF07FE" w14:textId="77777777" w:rsidR="00FC39BA" w:rsidRPr="009000BC" w:rsidRDefault="00FC39BA" w:rsidP="00FC39BA">
            <w:pPr>
              <w:jc w:val="center"/>
              <w:cnfStyle w:val="000000100000" w:firstRow="0" w:lastRow="0" w:firstColumn="0" w:lastColumn="0" w:oddVBand="0" w:evenVBand="0" w:oddHBand="1" w:evenHBand="0" w:firstRowFirstColumn="0" w:firstRowLastColumn="0" w:lastRowFirstColumn="0" w:lastRowLastColumn="0"/>
              <w:rPr>
                <w:rFonts w:ascii="Times" w:hAnsi="Times"/>
                <w:sz w:val="24"/>
                <w:szCs w:val="24"/>
              </w:rPr>
            </w:pPr>
            <w:r w:rsidRPr="009000BC">
              <w:rPr>
                <w:rFonts w:ascii="Times" w:hAnsi="Times"/>
                <w:sz w:val="24"/>
                <w:szCs w:val="24"/>
              </w:rPr>
              <w:t>0.09***</w:t>
            </w:r>
          </w:p>
        </w:tc>
        <w:tc>
          <w:tcPr>
            <w:tcW w:w="0" w:type="auto"/>
            <w:noWrap/>
            <w:hideMark/>
          </w:tcPr>
          <w:p w14:paraId="2E42751D" w14:textId="77777777" w:rsidR="00FC39BA" w:rsidRPr="009000BC" w:rsidRDefault="00FC39BA" w:rsidP="00FC39BA">
            <w:pPr>
              <w:jc w:val="center"/>
              <w:cnfStyle w:val="000000100000" w:firstRow="0" w:lastRow="0" w:firstColumn="0" w:lastColumn="0" w:oddVBand="0" w:evenVBand="0" w:oddHBand="1" w:evenHBand="0" w:firstRowFirstColumn="0" w:firstRowLastColumn="0" w:lastRowFirstColumn="0" w:lastRowLastColumn="0"/>
              <w:rPr>
                <w:rFonts w:ascii="Times" w:hAnsi="Times"/>
                <w:sz w:val="24"/>
                <w:szCs w:val="24"/>
              </w:rPr>
            </w:pPr>
            <w:r w:rsidRPr="009000BC">
              <w:rPr>
                <w:rFonts w:ascii="Times" w:hAnsi="Times"/>
                <w:sz w:val="24"/>
                <w:szCs w:val="24"/>
              </w:rPr>
              <w:t>2.83</w:t>
            </w:r>
          </w:p>
        </w:tc>
        <w:tc>
          <w:tcPr>
            <w:tcW w:w="0" w:type="auto"/>
            <w:noWrap/>
            <w:hideMark/>
          </w:tcPr>
          <w:p w14:paraId="4693B6AC" w14:textId="77777777" w:rsidR="00FC39BA" w:rsidRPr="009000BC" w:rsidRDefault="00FC39BA" w:rsidP="00FC39BA">
            <w:pPr>
              <w:cnfStyle w:val="000000100000" w:firstRow="0" w:lastRow="0" w:firstColumn="0" w:lastColumn="0" w:oddVBand="0" w:evenVBand="0" w:oddHBand="1" w:evenHBand="0" w:firstRowFirstColumn="0" w:firstRowLastColumn="0" w:lastRowFirstColumn="0" w:lastRowLastColumn="0"/>
              <w:rPr>
                <w:rFonts w:ascii="Times" w:hAnsi="Times"/>
                <w:sz w:val="24"/>
                <w:szCs w:val="24"/>
              </w:rPr>
            </w:pPr>
            <w:r w:rsidRPr="009000BC">
              <w:rPr>
                <w:rFonts w:ascii="Times" w:hAnsi="Times"/>
                <w:sz w:val="24"/>
                <w:szCs w:val="24"/>
              </w:rPr>
              <w:t xml:space="preserve">  0.01</w:t>
            </w:r>
          </w:p>
        </w:tc>
        <w:tc>
          <w:tcPr>
            <w:tcW w:w="0" w:type="auto"/>
            <w:noWrap/>
            <w:hideMark/>
          </w:tcPr>
          <w:p w14:paraId="2BD3B5DC" w14:textId="77777777" w:rsidR="00FC39BA" w:rsidRPr="009000BC" w:rsidRDefault="00FC39BA" w:rsidP="00FC39BA">
            <w:pPr>
              <w:jc w:val="center"/>
              <w:cnfStyle w:val="000000100000" w:firstRow="0" w:lastRow="0" w:firstColumn="0" w:lastColumn="0" w:oddVBand="0" w:evenVBand="0" w:oddHBand="1" w:evenHBand="0" w:firstRowFirstColumn="0" w:firstRowLastColumn="0" w:lastRowFirstColumn="0" w:lastRowLastColumn="0"/>
              <w:rPr>
                <w:rFonts w:ascii="Times" w:hAnsi="Times"/>
                <w:sz w:val="24"/>
                <w:szCs w:val="24"/>
              </w:rPr>
            </w:pPr>
            <w:r w:rsidRPr="009000BC">
              <w:rPr>
                <w:rFonts w:ascii="Times" w:hAnsi="Times"/>
                <w:sz w:val="24"/>
                <w:szCs w:val="24"/>
              </w:rPr>
              <w:t>0.22</w:t>
            </w:r>
          </w:p>
        </w:tc>
        <w:tc>
          <w:tcPr>
            <w:tcW w:w="0" w:type="auto"/>
            <w:noWrap/>
            <w:hideMark/>
          </w:tcPr>
          <w:p w14:paraId="73F4766F" w14:textId="77777777" w:rsidR="00FC39BA" w:rsidRPr="009000BC" w:rsidRDefault="00FC39BA" w:rsidP="00FC39BA">
            <w:pPr>
              <w:cnfStyle w:val="000000100000" w:firstRow="0" w:lastRow="0" w:firstColumn="0" w:lastColumn="0" w:oddVBand="0" w:evenVBand="0" w:oddHBand="1" w:evenHBand="0" w:firstRowFirstColumn="0" w:firstRowLastColumn="0" w:lastRowFirstColumn="0" w:lastRowLastColumn="0"/>
              <w:rPr>
                <w:rFonts w:ascii="Times" w:hAnsi="Times"/>
                <w:sz w:val="24"/>
                <w:szCs w:val="24"/>
              </w:rPr>
            </w:pPr>
            <w:r w:rsidRPr="009000BC">
              <w:rPr>
                <w:rFonts w:ascii="Times" w:hAnsi="Times"/>
                <w:sz w:val="24"/>
                <w:szCs w:val="24"/>
              </w:rPr>
              <w:t xml:space="preserve"> -0.01</w:t>
            </w:r>
          </w:p>
        </w:tc>
        <w:tc>
          <w:tcPr>
            <w:tcW w:w="0" w:type="auto"/>
            <w:noWrap/>
            <w:hideMark/>
          </w:tcPr>
          <w:p w14:paraId="04708567" w14:textId="77777777" w:rsidR="00FC39BA" w:rsidRPr="009000BC" w:rsidRDefault="00FC39BA" w:rsidP="00FC39BA">
            <w:pPr>
              <w:cnfStyle w:val="000000100000" w:firstRow="0" w:lastRow="0" w:firstColumn="0" w:lastColumn="0" w:oddVBand="0" w:evenVBand="0" w:oddHBand="1" w:evenHBand="0" w:firstRowFirstColumn="0" w:firstRowLastColumn="0" w:lastRowFirstColumn="0" w:lastRowLastColumn="0"/>
              <w:rPr>
                <w:rFonts w:ascii="Times" w:hAnsi="Times"/>
                <w:sz w:val="24"/>
                <w:szCs w:val="24"/>
              </w:rPr>
            </w:pPr>
            <w:r w:rsidRPr="009000BC">
              <w:rPr>
                <w:rFonts w:ascii="Times" w:hAnsi="Times"/>
                <w:sz w:val="24"/>
                <w:szCs w:val="24"/>
              </w:rPr>
              <w:t xml:space="preserve"> -0.21</w:t>
            </w:r>
          </w:p>
        </w:tc>
        <w:tc>
          <w:tcPr>
            <w:tcW w:w="0" w:type="auto"/>
            <w:noWrap/>
            <w:hideMark/>
          </w:tcPr>
          <w:p w14:paraId="6BBA644E" w14:textId="77777777" w:rsidR="00FC39BA" w:rsidRPr="009000BC" w:rsidRDefault="00FC39BA" w:rsidP="00FC39BA">
            <w:pPr>
              <w:cnfStyle w:val="000000100000" w:firstRow="0" w:lastRow="0" w:firstColumn="0" w:lastColumn="0" w:oddVBand="0" w:evenVBand="0" w:oddHBand="1" w:evenHBand="0" w:firstRowFirstColumn="0" w:firstRowLastColumn="0" w:lastRowFirstColumn="0" w:lastRowLastColumn="0"/>
              <w:rPr>
                <w:rFonts w:ascii="Times" w:hAnsi="Times"/>
                <w:sz w:val="24"/>
                <w:szCs w:val="24"/>
              </w:rPr>
            </w:pPr>
            <w:r w:rsidRPr="009000BC">
              <w:rPr>
                <w:rFonts w:ascii="Times" w:hAnsi="Times"/>
                <w:sz w:val="24"/>
                <w:szCs w:val="24"/>
              </w:rPr>
              <w:t xml:space="preserve"> -0.12</w:t>
            </w:r>
          </w:p>
        </w:tc>
        <w:tc>
          <w:tcPr>
            <w:tcW w:w="0" w:type="auto"/>
            <w:noWrap/>
            <w:hideMark/>
          </w:tcPr>
          <w:p w14:paraId="68A704C3" w14:textId="77777777" w:rsidR="00FC39BA" w:rsidRPr="009000BC" w:rsidRDefault="00FC39BA" w:rsidP="00FC39BA">
            <w:pPr>
              <w:jc w:val="center"/>
              <w:cnfStyle w:val="000000100000" w:firstRow="0" w:lastRow="0" w:firstColumn="0" w:lastColumn="0" w:oddVBand="0" w:evenVBand="0" w:oddHBand="1" w:evenHBand="0" w:firstRowFirstColumn="0" w:firstRowLastColumn="0" w:lastRowFirstColumn="0" w:lastRowLastColumn="0"/>
              <w:rPr>
                <w:rFonts w:ascii="Times" w:hAnsi="Times"/>
                <w:sz w:val="24"/>
                <w:szCs w:val="24"/>
              </w:rPr>
            </w:pPr>
            <w:r w:rsidRPr="009000BC">
              <w:rPr>
                <w:rFonts w:ascii="Times" w:hAnsi="Times"/>
                <w:sz w:val="24"/>
                <w:szCs w:val="24"/>
              </w:rPr>
              <w:t>-1.38</w:t>
            </w:r>
          </w:p>
        </w:tc>
        <w:tc>
          <w:tcPr>
            <w:tcW w:w="0" w:type="auto"/>
            <w:noWrap/>
            <w:hideMark/>
          </w:tcPr>
          <w:p w14:paraId="6A6E9390" w14:textId="77777777" w:rsidR="00FC39BA" w:rsidRPr="009000BC" w:rsidRDefault="00FC39BA" w:rsidP="00FC39BA">
            <w:pPr>
              <w:cnfStyle w:val="000000100000" w:firstRow="0" w:lastRow="0" w:firstColumn="0" w:lastColumn="0" w:oddVBand="0" w:evenVBand="0" w:oddHBand="1" w:evenHBand="0" w:firstRowFirstColumn="0" w:firstRowLastColumn="0" w:lastRowFirstColumn="0" w:lastRowLastColumn="0"/>
              <w:rPr>
                <w:rFonts w:ascii="Times" w:hAnsi="Times"/>
                <w:sz w:val="24"/>
                <w:szCs w:val="24"/>
              </w:rPr>
            </w:pPr>
            <w:r w:rsidRPr="009000BC">
              <w:rPr>
                <w:rFonts w:ascii="Times" w:hAnsi="Times"/>
                <w:sz w:val="24"/>
                <w:szCs w:val="24"/>
              </w:rPr>
              <w:t>-0.03</w:t>
            </w:r>
          </w:p>
        </w:tc>
        <w:tc>
          <w:tcPr>
            <w:tcW w:w="0" w:type="auto"/>
            <w:noWrap/>
            <w:hideMark/>
          </w:tcPr>
          <w:p w14:paraId="2F1FFCA4" w14:textId="77777777" w:rsidR="00FC39BA" w:rsidRPr="009000BC" w:rsidRDefault="00FC39BA" w:rsidP="00FC39BA">
            <w:pPr>
              <w:cnfStyle w:val="000000100000" w:firstRow="0" w:lastRow="0" w:firstColumn="0" w:lastColumn="0" w:oddVBand="0" w:evenVBand="0" w:oddHBand="1" w:evenHBand="0" w:firstRowFirstColumn="0" w:firstRowLastColumn="0" w:lastRowFirstColumn="0" w:lastRowLastColumn="0"/>
              <w:rPr>
                <w:rFonts w:ascii="Times" w:hAnsi="Times"/>
                <w:sz w:val="24"/>
                <w:szCs w:val="24"/>
              </w:rPr>
            </w:pPr>
            <w:r w:rsidRPr="009000BC">
              <w:rPr>
                <w:rFonts w:ascii="Times" w:hAnsi="Times"/>
                <w:sz w:val="24"/>
                <w:szCs w:val="24"/>
              </w:rPr>
              <w:t xml:space="preserve"> -0.38</w:t>
            </w:r>
          </w:p>
        </w:tc>
      </w:tr>
      <w:tr w:rsidR="00FC39BA" w:rsidRPr="009000BC" w14:paraId="2186B045" w14:textId="77777777" w:rsidTr="00FC39BA">
        <w:trPr>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14:paraId="243DAFE0" w14:textId="77777777" w:rsidR="00FC39BA" w:rsidRPr="009000BC" w:rsidRDefault="00FC39BA" w:rsidP="00FC39BA">
            <w:pPr>
              <w:rPr>
                <w:rFonts w:ascii="Times" w:hAnsi="Times"/>
                <w:sz w:val="24"/>
                <w:szCs w:val="24"/>
              </w:rPr>
            </w:pPr>
          </w:p>
        </w:tc>
        <w:tc>
          <w:tcPr>
            <w:tcW w:w="0" w:type="auto"/>
            <w:noWrap/>
            <w:hideMark/>
          </w:tcPr>
          <w:p w14:paraId="6D90F838" w14:textId="77777777" w:rsidR="00FC39BA" w:rsidRPr="009000BC" w:rsidRDefault="00FC39BA" w:rsidP="00FC39BA">
            <w:pPr>
              <w:jc w:val="center"/>
              <w:cnfStyle w:val="000000000000" w:firstRow="0" w:lastRow="0" w:firstColumn="0" w:lastColumn="0" w:oddVBand="0" w:evenVBand="0" w:oddHBand="0" w:evenHBand="0" w:firstRowFirstColumn="0" w:firstRowLastColumn="0" w:lastRowFirstColumn="0" w:lastRowLastColumn="0"/>
              <w:rPr>
                <w:rFonts w:ascii="Times" w:hAnsi="Times"/>
                <w:sz w:val="24"/>
                <w:szCs w:val="24"/>
              </w:rPr>
            </w:pPr>
          </w:p>
        </w:tc>
        <w:tc>
          <w:tcPr>
            <w:tcW w:w="0" w:type="auto"/>
            <w:noWrap/>
            <w:hideMark/>
          </w:tcPr>
          <w:p w14:paraId="6D8F5FFF" w14:textId="77777777" w:rsidR="00FC39BA" w:rsidRPr="009000BC" w:rsidRDefault="00FC39BA" w:rsidP="00FC39BA">
            <w:pPr>
              <w:jc w:val="center"/>
              <w:cnfStyle w:val="000000000000" w:firstRow="0" w:lastRow="0" w:firstColumn="0" w:lastColumn="0" w:oddVBand="0" w:evenVBand="0" w:oddHBand="0" w:evenHBand="0" w:firstRowFirstColumn="0" w:firstRowLastColumn="0" w:lastRowFirstColumn="0" w:lastRowLastColumn="0"/>
              <w:rPr>
                <w:rFonts w:ascii="Times" w:hAnsi="Times"/>
                <w:sz w:val="24"/>
                <w:szCs w:val="24"/>
              </w:rPr>
            </w:pPr>
          </w:p>
        </w:tc>
        <w:tc>
          <w:tcPr>
            <w:tcW w:w="0" w:type="auto"/>
            <w:noWrap/>
            <w:hideMark/>
          </w:tcPr>
          <w:p w14:paraId="3062A9F5" w14:textId="77777777" w:rsidR="00FC39BA" w:rsidRPr="009000BC" w:rsidRDefault="00FC39BA" w:rsidP="00FC39BA">
            <w:pPr>
              <w:jc w:val="center"/>
              <w:cnfStyle w:val="000000000000" w:firstRow="0" w:lastRow="0" w:firstColumn="0" w:lastColumn="0" w:oddVBand="0" w:evenVBand="0" w:oddHBand="0" w:evenHBand="0" w:firstRowFirstColumn="0" w:firstRowLastColumn="0" w:lastRowFirstColumn="0" w:lastRowLastColumn="0"/>
              <w:rPr>
                <w:rFonts w:ascii="Times" w:hAnsi="Times"/>
                <w:sz w:val="24"/>
                <w:szCs w:val="24"/>
              </w:rPr>
            </w:pPr>
          </w:p>
        </w:tc>
        <w:tc>
          <w:tcPr>
            <w:tcW w:w="0" w:type="auto"/>
            <w:noWrap/>
            <w:hideMark/>
          </w:tcPr>
          <w:p w14:paraId="541EDA45" w14:textId="77777777" w:rsidR="00FC39BA" w:rsidRPr="009000BC" w:rsidRDefault="00FC39BA" w:rsidP="00FC39BA">
            <w:pPr>
              <w:jc w:val="center"/>
              <w:cnfStyle w:val="000000000000" w:firstRow="0" w:lastRow="0" w:firstColumn="0" w:lastColumn="0" w:oddVBand="0" w:evenVBand="0" w:oddHBand="0" w:evenHBand="0" w:firstRowFirstColumn="0" w:firstRowLastColumn="0" w:lastRowFirstColumn="0" w:lastRowLastColumn="0"/>
              <w:rPr>
                <w:rFonts w:ascii="Times" w:hAnsi="Times"/>
                <w:sz w:val="24"/>
                <w:szCs w:val="24"/>
              </w:rPr>
            </w:pPr>
          </w:p>
        </w:tc>
        <w:tc>
          <w:tcPr>
            <w:tcW w:w="0" w:type="auto"/>
            <w:noWrap/>
            <w:hideMark/>
          </w:tcPr>
          <w:p w14:paraId="3EA860BC" w14:textId="77777777" w:rsidR="00FC39BA" w:rsidRPr="009000BC" w:rsidRDefault="00FC39BA" w:rsidP="00FC39BA">
            <w:pPr>
              <w:jc w:val="center"/>
              <w:cnfStyle w:val="000000000000" w:firstRow="0" w:lastRow="0" w:firstColumn="0" w:lastColumn="0" w:oddVBand="0" w:evenVBand="0" w:oddHBand="0" w:evenHBand="0" w:firstRowFirstColumn="0" w:firstRowLastColumn="0" w:lastRowFirstColumn="0" w:lastRowLastColumn="0"/>
              <w:rPr>
                <w:rFonts w:ascii="Times" w:hAnsi="Times"/>
                <w:sz w:val="24"/>
                <w:szCs w:val="24"/>
              </w:rPr>
            </w:pPr>
          </w:p>
        </w:tc>
        <w:tc>
          <w:tcPr>
            <w:tcW w:w="0" w:type="auto"/>
            <w:noWrap/>
            <w:hideMark/>
          </w:tcPr>
          <w:p w14:paraId="5C93D3B4" w14:textId="77777777" w:rsidR="00FC39BA" w:rsidRPr="009000BC" w:rsidRDefault="00FC39BA" w:rsidP="00FC39BA">
            <w:pPr>
              <w:jc w:val="center"/>
              <w:cnfStyle w:val="000000000000" w:firstRow="0" w:lastRow="0" w:firstColumn="0" w:lastColumn="0" w:oddVBand="0" w:evenVBand="0" w:oddHBand="0" w:evenHBand="0" w:firstRowFirstColumn="0" w:firstRowLastColumn="0" w:lastRowFirstColumn="0" w:lastRowLastColumn="0"/>
              <w:rPr>
                <w:rFonts w:ascii="Times" w:hAnsi="Times"/>
                <w:sz w:val="24"/>
                <w:szCs w:val="24"/>
              </w:rPr>
            </w:pPr>
          </w:p>
        </w:tc>
        <w:tc>
          <w:tcPr>
            <w:tcW w:w="0" w:type="auto"/>
            <w:noWrap/>
            <w:hideMark/>
          </w:tcPr>
          <w:p w14:paraId="2E2D7E34" w14:textId="77777777" w:rsidR="00FC39BA" w:rsidRPr="009000BC" w:rsidRDefault="00FC39BA" w:rsidP="00FC39BA">
            <w:pPr>
              <w:jc w:val="center"/>
              <w:cnfStyle w:val="000000000000" w:firstRow="0" w:lastRow="0" w:firstColumn="0" w:lastColumn="0" w:oddVBand="0" w:evenVBand="0" w:oddHBand="0" w:evenHBand="0" w:firstRowFirstColumn="0" w:firstRowLastColumn="0" w:lastRowFirstColumn="0" w:lastRowLastColumn="0"/>
              <w:rPr>
                <w:rFonts w:ascii="Times" w:hAnsi="Times"/>
                <w:sz w:val="24"/>
                <w:szCs w:val="24"/>
              </w:rPr>
            </w:pPr>
          </w:p>
        </w:tc>
        <w:tc>
          <w:tcPr>
            <w:tcW w:w="0" w:type="auto"/>
            <w:noWrap/>
            <w:hideMark/>
          </w:tcPr>
          <w:p w14:paraId="224F5441" w14:textId="77777777" w:rsidR="00FC39BA" w:rsidRPr="009000BC" w:rsidRDefault="00FC39BA" w:rsidP="00FC39BA">
            <w:pPr>
              <w:jc w:val="center"/>
              <w:cnfStyle w:val="000000000000" w:firstRow="0" w:lastRow="0" w:firstColumn="0" w:lastColumn="0" w:oddVBand="0" w:evenVBand="0" w:oddHBand="0" w:evenHBand="0" w:firstRowFirstColumn="0" w:firstRowLastColumn="0" w:lastRowFirstColumn="0" w:lastRowLastColumn="0"/>
              <w:rPr>
                <w:rFonts w:ascii="Times" w:hAnsi="Times"/>
                <w:sz w:val="24"/>
                <w:szCs w:val="24"/>
              </w:rPr>
            </w:pPr>
          </w:p>
        </w:tc>
        <w:tc>
          <w:tcPr>
            <w:tcW w:w="0" w:type="auto"/>
            <w:noWrap/>
            <w:hideMark/>
          </w:tcPr>
          <w:p w14:paraId="58600067" w14:textId="77777777" w:rsidR="00FC39BA" w:rsidRPr="009000BC" w:rsidRDefault="00FC39BA" w:rsidP="00FC39BA">
            <w:pPr>
              <w:jc w:val="center"/>
              <w:cnfStyle w:val="000000000000" w:firstRow="0" w:lastRow="0" w:firstColumn="0" w:lastColumn="0" w:oddVBand="0" w:evenVBand="0" w:oddHBand="0" w:evenHBand="0" w:firstRowFirstColumn="0" w:firstRowLastColumn="0" w:lastRowFirstColumn="0" w:lastRowLastColumn="0"/>
              <w:rPr>
                <w:rFonts w:ascii="Times" w:hAnsi="Times"/>
                <w:sz w:val="24"/>
                <w:szCs w:val="24"/>
              </w:rPr>
            </w:pPr>
          </w:p>
        </w:tc>
        <w:tc>
          <w:tcPr>
            <w:tcW w:w="0" w:type="auto"/>
            <w:noWrap/>
            <w:hideMark/>
          </w:tcPr>
          <w:p w14:paraId="75FC517F" w14:textId="77777777" w:rsidR="00FC39BA" w:rsidRPr="009000BC" w:rsidRDefault="00FC39BA" w:rsidP="00FC39BA">
            <w:pPr>
              <w:jc w:val="center"/>
              <w:cnfStyle w:val="000000000000" w:firstRow="0" w:lastRow="0" w:firstColumn="0" w:lastColumn="0" w:oddVBand="0" w:evenVBand="0" w:oddHBand="0" w:evenHBand="0" w:firstRowFirstColumn="0" w:firstRowLastColumn="0" w:lastRowFirstColumn="0" w:lastRowLastColumn="0"/>
              <w:rPr>
                <w:rFonts w:ascii="Times" w:hAnsi="Times"/>
                <w:sz w:val="24"/>
                <w:szCs w:val="24"/>
              </w:rPr>
            </w:pPr>
          </w:p>
        </w:tc>
        <w:tc>
          <w:tcPr>
            <w:tcW w:w="0" w:type="auto"/>
            <w:noWrap/>
            <w:hideMark/>
          </w:tcPr>
          <w:p w14:paraId="6BCF6C6C" w14:textId="77777777" w:rsidR="00FC39BA" w:rsidRPr="009000BC" w:rsidRDefault="00FC39BA" w:rsidP="00FC39BA">
            <w:pPr>
              <w:jc w:val="center"/>
              <w:cnfStyle w:val="000000000000" w:firstRow="0" w:lastRow="0" w:firstColumn="0" w:lastColumn="0" w:oddVBand="0" w:evenVBand="0" w:oddHBand="0" w:evenHBand="0" w:firstRowFirstColumn="0" w:firstRowLastColumn="0" w:lastRowFirstColumn="0" w:lastRowLastColumn="0"/>
              <w:rPr>
                <w:rFonts w:ascii="Times" w:hAnsi="Times"/>
                <w:sz w:val="24"/>
                <w:szCs w:val="24"/>
              </w:rPr>
            </w:pPr>
          </w:p>
        </w:tc>
        <w:tc>
          <w:tcPr>
            <w:tcW w:w="0" w:type="auto"/>
            <w:noWrap/>
            <w:hideMark/>
          </w:tcPr>
          <w:p w14:paraId="0F7F4BAC" w14:textId="77777777" w:rsidR="00FC39BA" w:rsidRPr="009000BC" w:rsidRDefault="00FC39BA" w:rsidP="00FC39BA">
            <w:pPr>
              <w:jc w:val="center"/>
              <w:cnfStyle w:val="000000000000" w:firstRow="0" w:lastRow="0" w:firstColumn="0" w:lastColumn="0" w:oddVBand="0" w:evenVBand="0" w:oddHBand="0" w:evenHBand="0" w:firstRowFirstColumn="0" w:firstRowLastColumn="0" w:lastRowFirstColumn="0" w:lastRowLastColumn="0"/>
              <w:rPr>
                <w:rFonts w:ascii="Times" w:hAnsi="Times"/>
                <w:sz w:val="24"/>
                <w:szCs w:val="24"/>
              </w:rPr>
            </w:pPr>
          </w:p>
        </w:tc>
      </w:tr>
      <w:tr w:rsidR="00FC39BA" w:rsidRPr="009000BC" w14:paraId="3078E084" w14:textId="77777777" w:rsidTr="00FC39B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14:paraId="4725160A" w14:textId="77777777" w:rsidR="00FC39BA" w:rsidRPr="009000BC" w:rsidRDefault="00FC39BA" w:rsidP="00FC39BA">
            <w:pPr>
              <w:rPr>
                <w:rFonts w:ascii="Times" w:hAnsi="Times"/>
                <w:sz w:val="24"/>
                <w:szCs w:val="24"/>
              </w:rPr>
            </w:pPr>
            <w:r w:rsidRPr="009000BC">
              <w:rPr>
                <w:rFonts w:ascii="Times" w:hAnsi="Times"/>
                <w:sz w:val="24"/>
                <w:szCs w:val="24"/>
              </w:rPr>
              <w:t xml:space="preserve">% </w:t>
            </w:r>
            <w:proofErr w:type="gramStart"/>
            <w:r w:rsidRPr="009000BC">
              <w:rPr>
                <w:rFonts w:ascii="Times" w:hAnsi="Times"/>
                <w:sz w:val="24"/>
                <w:szCs w:val="24"/>
              </w:rPr>
              <w:t>white</w:t>
            </w:r>
            <w:proofErr w:type="gramEnd"/>
            <w:r w:rsidRPr="009000BC">
              <w:rPr>
                <w:rFonts w:ascii="Times" w:hAnsi="Times"/>
                <w:sz w:val="24"/>
                <w:szCs w:val="24"/>
              </w:rPr>
              <w:t xml:space="preserve"> teachers</w:t>
            </w:r>
          </w:p>
        </w:tc>
        <w:tc>
          <w:tcPr>
            <w:tcW w:w="0" w:type="auto"/>
            <w:noWrap/>
            <w:hideMark/>
          </w:tcPr>
          <w:p w14:paraId="74CB68B4" w14:textId="77777777" w:rsidR="00FC39BA" w:rsidRPr="009000BC" w:rsidRDefault="00FC39BA" w:rsidP="00FC39BA">
            <w:pPr>
              <w:cnfStyle w:val="000000100000" w:firstRow="0" w:lastRow="0" w:firstColumn="0" w:lastColumn="0" w:oddVBand="0" w:evenVBand="0" w:oddHBand="1" w:evenHBand="0" w:firstRowFirstColumn="0" w:firstRowLastColumn="0" w:lastRowFirstColumn="0" w:lastRowLastColumn="0"/>
              <w:rPr>
                <w:rFonts w:ascii="Times" w:hAnsi="Times"/>
                <w:sz w:val="24"/>
                <w:szCs w:val="24"/>
              </w:rPr>
            </w:pPr>
            <w:r w:rsidRPr="009000BC">
              <w:rPr>
                <w:rFonts w:ascii="Times" w:hAnsi="Times"/>
                <w:sz w:val="24"/>
                <w:szCs w:val="24"/>
              </w:rPr>
              <w:t xml:space="preserve"> -0.18**</w:t>
            </w:r>
          </w:p>
        </w:tc>
        <w:tc>
          <w:tcPr>
            <w:tcW w:w="0" w:type="auto"/>
            <w:noWrap/>
            <w:hideMark/>
          </w:tcPr>
          <w:p w14:paraId="3A7CB0E2" w14:textId="77777777" w:rsidR="00FC39BA" w:rsidRPr="009000BC" w:rsidRDefault="00FC39BA" w:rsidP="00FC39BA">
            <w:pPr>
              <w:cnfStyle w:val="000000100000" w:firstRow="0" w:lastRow="0" w:firstColumn="0" w:lastColumn="0" w:oddVBand="0" w:evenVBand="0" w:oddHBand="1" w:evenHBand="0" w:firstRowFirstColumn="0" w:firstRowLastColumn="0" w:lastRowFirstColumn="0" w:lastRowLastColumn="0"/>
              <w:rPr>
                <w:rFonts w:ascii="Times" w:hAnsi="Times"/>
                <w:sz w:val="24"/>
                <w:szCs w:val="24"/>
              </w:rPr>
            </w:pPr>
            <w:r w:rsidRPr="009000BC">
              <w:rPr>
                <w:rFonts w:ascii="Times" w:hAnsi="Times"/>
                <w:sz w:val="24"/>
                <w:szCs w:val="24"/>
              </w:rPr>
              <w:t xml:space="preserve"> -2.28</w:t>
            </w:r>
          </w:p>
        </w:tc>
        <w:tc>
          <w:tcPr>
            <w:tcW w:w="0" w:type="auto"/>
            <w:noWrap/>
            <w:hideMark/>
          </w:tcPr>
          <w:p w14:paraId="5C9AB2BB" w14:textId="77777777" w:rsidR="00FC39BA" w:rsidRPr="009000BC" w:rsidRDefault="00FC39BA" w:rsidP="00FC39BA">
            <w:pPr>
              <w:cnfStyle w:val="000000100000" w:firstRow="0" w:lastRow="0" w:firstColumn="0" w:lastColumn="0" w:oddVBand="0" w:evenVBand="0" w:oddHBand="1" w:evenHBand="0" w:firstRowFirstColumn="0" w:firstRowLastColumn="0" w:lastRowFirstColumn="0" w:lastRowLastColumn="0"/>
              <w:rPr>
                <w:rFonts w:ascii="Times" w:hAnsi="Times"/>
                <w:sz w:val="24"/>
                <w:szCs w:val="24"/>
              </w:rPr>
            </w:pPr>
            <w:r w:rsidRPr="009000BC">
              <w:rPr>
                <w:rFonts w:ascii="Times" w:hAnsi="Times"/>
                <w:sz w:val="24"/>
                <w:szCs w:val="24"/>
              </w:rPr>
              <w:t>-0.43***</w:t>
            </w:r>
          </w:p>
        </w:tc>
        <w:tc>
          <w:tcPr>
            <w:tcW w:w="0" w:type="auto"/>
            <w:noWrap/>
            <w:hideMark/>
          </w:tcPr>
          <w:p w14:paraId="35C7879A" w14:textId="77777777" w:rsidR="00FC39BA" w:rsidRPr="009000BC" w:rsidRDefault="00FC39BA" w:rsidP="00FC39BA">
            <w:pPr>
              <w:jc w:val="center"/>
              <w:cnfStyle w:val="000000100000" w:firstRow="0" w:lastRow="0" w:firstColumn="0" w:lastColumn="0" w:oddVBand="0" w:evenVBand="0" w:oddHBand="1" w:evenHBand="0" w:firstRowFirstColumn="0" w:firstRowLastColumn="0" w:lastRowFirstColumn="0" w:lastRowLastColumn="0"/>
              <w:rPr>
                <w:rFonts w:ascii="Times" w:hAnsi="Times"/>
                <w:sz w:val="24"/>
                <w:szCs w:val="24"/>
              </w:rPr>
            </w:pPr>
            <w:r w:rsidRPr="009000BC">
              <w:rPr>
                <w:rFonts w:ascii="Times" w:hAnsi="Times"/>
                <w:sz w:val="24"/>
                <w:szCs w:val="24"/>
              </w:rPr>
              <w:t>-5.13</w:t>
            </w:r>
          </w:p>
        </w:tc>
        <w:tc>
          <w:tcPr>
            <w:tcW w:w="0" w:type="auto"/>
            <w:noWrap/>
            <w:hideMark/>
          </w:tcPr>
          <w:p w14:paraId="42A9E65A" w14:textId="77777777" w:rsidR="00FC39BA" w:rsidRPr="009000BC" w:rsidRDefault="00FC39BA" w:rsidP="00FC39BA">
            <w:pPr>
              <w:cnfStyle w:val="000000100000" w:firstRow="0" w:lastRow="0" w:firstColumn="0" w:lastColumn="0" w:oddVBand="0" w:evenVBand="0" w:oddHBand="1" w:evenHBand="0" w:firstRowFirstColumn="0" w:firstRowLastColumn="0" w:lastRowFirstColumn="0" w:lastRowLastColumn="0"/>
              <w:rPr>
                <w:rFonts w:ascii="Times" w:hAnsi="Times"/>
                <w:sz w:val="24"/>
                <w:szCs w:val="24"/>
              </w:rPr>
            </w:pPr>
            <w:r w:rsidRPr="009000BC">
              <w:rPr>
                <w:rFonts w:ascii="Times" w:hAnsi="Times"/>
                <w:sz w:val="24"/>
                <w:szCs w:val="24"/>
              </w:rPr>
              <w:t xml:space="preserve">  0.13</w:t>
            </w:r>
          </w:p>
        </w:tc>
        <w:tc>
          <w:tcPr>
            <w:tcW w:w="0" w:type="auto"/>
            <w:noWrap/>
            <w:hideMark/>
          </w:tcPr>
          <w:p w14:paraId="0AF6E882" w14:textId="77777777" w:rsidR="00FC39BA" w:rsidRPr="009000BC" w:rsidRDefault="00FC39BA" w:rsidP="00FC39BA">
            <w:pPr>
              <w:jc w:val="center"/>
              <w:cnfStyle w:val="000000100000" w:firstRow="0" w:lastRow="0" w:firstColumn="0" w:lastColumn="0" w:oddVBand="0" w:evenVBand="0" w:oddHBand="1" w:evenHBand="0" w:firstRowFirstColumn="0" w:firstRowLastColumn="0" w:lastRowFirstColumn="0" w:lastRowLastColumn="0"/>
              <w:rPr>
                <w:rFonts w:ascii="Times" w:hAnsi="Times"/>
                <w:sz w:val="24"/>
                <w:szCs w:val="24"/>
              </w:rPr>
            </w:pPr>
            <w:r w:rsidRPr="009000BC">
              <w:rPr>
                <w:rFonts w:ascii="Times" w:hAnsi="Times"/>
                <w:sz w:val="24"/>
                <w:szCs w:val="24"/>
              </w:rPr>
              <w:t>0.99</w:t>
            </w:r>
          </w:p>
        </w:tc>
        <w:tc>
          <w:tcPr>
            <w:tcW w:w="0" w:type="auto"/>
            <w:noWrap/>
            <w:hideMark/>
          </w:tcPr>
          <w:p w14:paraId="3D428696" w14:textId="77777777" w:rsidR="00FC39BA" w:rsidRPr="009000BC" w:rsidRDefault="00FC39BA" w:rsidP="00FC39BA">
            <w:pPr>
              <w:cnfStyle w:val="000000100000" w:firstRow="0" w:lastRow="0" w:firstColumn="0" w:lastColumn="0" w:oddVBand="0" w:evenVBand="0" w:oddHBand="1" w:evenHBand="0" w:firstRowFirstColumn="0" w:firstRowLastColumn="0" w:lastRowFirstColumn="0" w:lastRowLastColumn="0"/>
              <w:rPr>
                <w:rFonts w:ascii="Times" w:hAnsi="Times"/>
                <w:sz w:val="24"/>
                <w:szCs w:val="24"/>
              </w:rPr>
            </w:pPr>
            <w:r w:rsidRPr="009000BC">
              <w:rPr>
                <w:rFonts w:ascii="Times" w:hAnsi="Times"/>
                <w:sz w:val="24"/>
                <w:szCs w:val="24"/>
              </w:rPr>
              <w:t xml:space="preserve">  0.07</w:t>
            </w:r>
          </w:p>
        </w:tc>
        <w:tc>
          <w:tcPr>
            <w:tcW w:w="0" w:type="auto"/>
            <w:noWrap/>
            <w:hideMark/>
          </w:tcPr>
          <w:p w14:paraId="3C320DA5" w14:textId="77777777" w:rsidR="00FC39BA" w:rsidRPr="009000BC" w:rsidRDefault="00FC39BA" w:rsidP="00FC39BA">
            <w:pPr>
              <w:jc w:val="center"/>
              <w:cnfStyle w:val="000000100000" w:firstRow="0" w:lastRow="0" w:firstColumn="0" w:lastColumn="0" w:oddVBand="0" w:evenVBand="0" w:oddHBand="1" w:evenHBand="0" w:firstRowFirstColumn="0" w:firstRowLastColumn="0" w:lastRowFirstColumn="0" w:lastRowLastColumn="0"/>
              <w:rPr>
                <w:rFonts w:ascii="Times" w:hAnsi="Times"/>
                <w:sz w:val="24"/>
                <w:szCs w:val="24"/>
              </w:rPr>
            </w:pPr>
            <w:r w:rsidRPr="009000BC">
              <w:rPr>
                <w:rFonts w:ascii="Times" w:hAnsi="Times"/>
                <w:sz w:val="24"/>
                <w:szCs w:val="24"/>
              </w:rPr>
              <w:t>0.55</w:t>
            </w:r>
          </w:p>
        </w:tc>
        <w:tc>
          <w:tcPr>
            <w:tcW w:w="0" w:type="auto"/>
            <w:noWrap/>
            <w:hideMark/>
          </w:tcPr>
          <w:p w14:paraId="67425505" w14:textId="77777777" w:rsidR="00FC39BA" w:rsidRPr="009000BC" w:rsidRDefault="00FC39BA" w:rsidP="00FC39BA">
            <w:pPr>
              <w:cnfStyle w:val="000000100000" w:firstRow="0" w:lastRow="0" w:firstColumn="0" w:lastColumn="0" w:oddVBand="0" w:evenVBand="0" w:oddHBand="1" w:evenHBand="0" w:firstRowFirstColumn="0" w:firstRowLastColumn="0" w:lastRowFirstColumn="0" w:lastRowLastColumn="0"/>
              <w:rPr>
                <w:rFonts w:ascii="Times" w:hAnsi="Times"/>
                <w:sz w:val="24"/>
                <w:szCs w:val="24"/>
              </w:rPr>
            </w:pPr>
            <w:r w:rsidRPr="009000BC">
              <w:rPr>
                <w:rFonts w:ascii="Times" w:hAnsi="Times"/>
                <w:sz w:val="24"/>
                <w:szCs w:val="24"/>
              </w:rPr>
              <w:t xml:space="preserve">  0.05</w:t>
            </w:r>
          </w:p>
        </w:tc>
        <w:tc>
          <w:tcPr>
            <w:tcW w:w="0" w:type="auto"/>
            <w:noWrap/>
            <w:hideMark/>
          </w:tcPr>
          <w:p w14:paraId="76C49819" w14:textId="77777777" w:rsidR="00FC39BA" w:rsidRPr="009000BC" w:rsidRDefault="00FC39BA" w:rsidP="00FC39BA">
            <w:pPr>
              <w:jc w:val="center"/>
              <w:cnfStyle w:val="000000100000" w:firstRow="0" w:lastRow="0" w:firstColumn="0" w:lastColumn="0" w:oddVBand="0" w:evenVBand="0" w:oddHBand="1" w:evenHBand="0" w:firstRowFirstColumn="0" w:firstRowLastColumn="0" w:lastRowFirstColumn="0" w:lastRowLastColumn="0"/>
              <w:rPr>
                <w:rFonts w:ascii="Times" w:hAnsi="Times"/>
                <w:sz w:val="24"/>
                <w:szCs w:val="24"/>
              </w:rPr>
            </w:pPr>
            <w:r w:rsidRPr="009000BC">
              <w:rPr>
                <w:rFonts w:ascii="Times" w:hAnsi="Times"/>
                <w:sz w:val="24"/>
                <w:szCs w:val="24"/>
              </w:rPr>
              <w:t>0.22</w:t>
            </w:r>
          </w:p>
        </w:tc>
        <w:tc>
          <w:tcPr>
            <w:tcW w:w="0" w:type="auto"/>
            <w:noWrap/>
            <w:hideMark/>
          </w:tcPr>
          <w:p w14:paraId="6F0BFDE0" w14:textId="77777777" w:rsidR="00FC39BA" w:rsidRPr="009000BC" w:rsidRDefault="00FC39BA" w:rsidP="00FC39BA">
            <w:pPr>
              <w:jc w:val="center"/>
              <w:cnfStyle w:val="000000100000" w:firstRow="0" w:lastRow="0" w:firstColumn="0" w:lastColumn="0" w:oddVBand="0" w:evenVBand="0" w:oddHBand="1" w:evenHBand="0" w:firstRowFirstColumn="0" w:firstRowLastColumn="0" w:lastRowFirstColumn="0" w:lastRowLastColumn="0"/>
              <w:rPr>
                <w:rFonts w:ascii="Times" w:hAnsi="Times"/>
                <w:sz w:val="24"/>
                <w:szCs w:val="24"/>
              </w:rPr>
            </w:pPr>
            <w:r w:rsidRPr="009000BC">
              <w:rPr>
                <w:rFonts w:ascii="Times" w:hAnsi="Times"/>
                <w:sz w:val="24"/>
                <w:szCs w:val="24"/>
              </w:rPr>
              <w:t xml:space="preserve"> 1.26***</w:t>
            </w:r>
          </w:p>
        </w:tc>
        <w:tc>
          <w:tcPr>
            <w:tcW w:w="0" w:type="auto"/>
            <w:noWrap/>
            <w:hideMark/>
          </w:tcPr>
          <w:p w14:paraId="3A1771E3" w14:textId="77777777" w:rsidR="00FC39BA" w:rsidRPr="009000BC" w:rsidRDefault="00FC39BA" w:rsidP="00FC39BA">
            <w:pPr>
              <w:jc w:val="center"/>
              <w:cnfStyle w:val="000000100000" w:firstRow="0" w:lastRow="0" w:firstColumn="0" w:lastColumn="0" w:oddVBand="0" w:evenVBand="0" w:oddHBand="1" w:evenHBand="0" w:firstRowFirstColumn="0" w:firstRowLastColumn="0" w:lastRowFirstColumn="0" w:lastRowLastColumn="0"/>
              <w:rPr>
                <w:rFonts w:ascii="Times" w:hAnsi="Times"/>
                <w:sz w:val="24"/>
                <w:szCs w:val="24"/>
              </w:rPr>
            </w:pPr>
            <w:r w:rsidRPr="009000BC">
              <w:rPr>
                <w:rFonts w:ascii="Times" w:hAnsi="Times"/>
                <w:sz w:val="24"/>
                <w:szCs w:val="24"/>
              </w:rPr>
              <w:t>5.44</w:t>
            </w:r>
          </w:p>
        </w:tc>
      </w:tr>
      <w:tr w:rsidR="00FC39BA" w:rsidRPr="009000BC" w14:paraId="1E8350A3" w14:textId="77777777" w:rsidTr="00FC39BA">
        <w:trPr>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14:paraId="2849F3A2" w14:textId="77777777" w:rsidR="00FC39BA" w:rsidRPr="009000BC" w:rsidRDefault="00FC39BA" w:rsidP="00FC39BA">
            <w:pPr>
              <w:rPr>
                <w:rFonts w:ascii="Times" w:hAnsi="Times"/>
                <w:sz w:val="24"/>
                <w:szCs w:val="24"/>
              </w:rPr>
            </w:pPr>
            <w:r w:rsidRPr="009000BC">
              <w:rPr>
                <w:rFonts w:ascii="Times" w:hAnsi="Times"/>
                <w:sz w:val="24"/>
                <w:szCs w:val="24"/>
              </w:rPr>
              <w:t xml:space="preserve">% </w:t>
            </w:r>
            <w:proofErr w:type="gramStart"/>
            <w:r w:rsidRPr="009000BC">
              <w:rPr>
                <w:rFonts w:ascii="Times" w:hAnsi="Times"/>
                <w:sz w:val="24"/>
                <w:szCs w:val="24"/>
              </w:rPr>
              <w:t>white</w:t>
            </w:r>
            <w:proofErr w:type="gramEnd"/>
            <w:r w:rsidRPr="009000BC">
              <w:rPr>
                <w:rFonts w:ascii="Times" w:hAnsi="Times"/>
                <w:sz w:val="24"/>
                <w:szCs w:val="24"/>
              </w:rPr>
              <w:t xml:space="preserve"> asst. principals</w:t>
            </w:r>
          </w:p>
        </w:tc>
        <w:tc>
          <w:tcPr>
            <w:tcW w:w="0" w:type="auto"/>
            <w:noWrap/>
            <w:hideMark/>
          </w:tcPr>
          <w:p w14:paraId="381452DD" w14:textId="77777777" w:rsidR="00FC39BA" w:rsidRPr="009000BC" w:rsidRDefault="00FC39BA" w:rsidP="00FC39BA">
            <w:pPr>
              <w:cnfStyle w:val="000000000000" w:firstRow="0" w:lastRow="0" w:firstColumn="0" w:lastColumn="0" w:oddVBand="0" w:evenVBand="0" w:oddHBand="0" w:evenHBand="0" w:firstRowFirstColumn="0" w:firstRowLastColumn="0" w:lastRowFirstColumn="0" w:lastRowLastColumn="0"/>
              <w:rPr>
                <w:rFonts w:ascii="Times" w:hAnsi="Times"/>
                <w:sz w:val="24"/>
                <w:szCs w:val="24"/>
              </w:rPr>
            </w:pPr>
            <w:r w:rsidRPr="009000BC">
              <w:rPr>
                <w:rFonts w:ascii="Times" w:hAnsi="Times"/>
                <w:sz w:val="24"/>
                <w:szCs w:val="24"/>
              </w:rPr>
              <w:t xml:space="preserve">  0.05</w:t>
            </w:r>
          </w:p>
        </w:tc>
        <w:tc>
          <w:tcPr>
            <w:tcW w:w="0" w:type="auto"/>
            <w:noWrap/>
            <w:hideMark/>
          </w:tcPr>
          <w:p w14:paraId="7EBBA6EC" w14:textId="77777777" w:rsidR="00FC39BA" w:rsidRPr="009000BC" w:rsidRDefault="00FC39BA" w:rsidP="00FC39BA">
            <w:pPr>
              <w:cnfStyle w:val="000000000000" w:firstRow="0" w:lastRow="0" w:firstColumn="0" w:lastColumn="0" w:oddVBand="0" w:evenVBand="0" w:oddHBand="0" w:evenHBand="0" w:firstRowFirstColumn="0" w:firstRowLastColumn="0" w:lastRowFirstColumn="0" w:lastRowLastColumn="0"/>
              <w:rPr>
                <w:rFonts w:ascii="Times" w:hAnsi="Times"/>
                <w:sz w:val="24"/>
                <w:szCs w:val="24"/>
              </w:rPr>
            </w:pPr>
            <w:r w:rsidRPr="009000BC">
              <w:rPr>
                <w:rFonts w:ascii="Times" w:hAnsi="Times"/>
                <w:sz w:val="24"/>
                <w:szCs w:val="24"/>
              </w:rPr>
              <w:t xml:space="preserve">   1.07</w:t>
            </w:r>
          </w:p>
        </w:tc>
        <w:tc>
          <w:tcPr>
            <w:tcW w:w="0" w:type="auto"/>
            <w:noWrap/>
            <w:hideMark/>
          </w:tcPr>
          <w:p w14:paraId="7FFFA63D" w14:textId="77777777" w:rsidR="00FC39BA" w:rsidRPr="009000BC" w:rsidRDefault="00FC39BA" w:rsidP="00FC39BA">
            <w:pPr>
              <w:cnfStyle w:val="000000000000" w:firstRow="0" w:lastRow="0" w:firstColumn="0" w:lastColumn="0" w:oddVBand="0" w:evenVBand="0" w:oddHBand="0" w:evenHBand="0" w:firstRowFirstColumn="0" w:firstRowLastColumn="0" w:lastRowFirstColumn="0" w:lastRowLastColumn="0"/>
              <w:rPr>
                <w:rFonts w:ascii="Times" w:hAnsi="Times"/>
                <w:sz w:val="24"/>
                <w:szCs w:val="24"/>
              </w:rPr>
            </w:pPr>
            <w:r w:rsidRPr="009000BC">
              <w:rPr>
                <w:rFonts w:ascii="Times" w:hAnsi="Times"/>
                <w:sz w:val="24"/>
                <w:szCs w:val="24"/>
              </w:rPr>
              <w:t xml:space="preserve">  0.20***</w:t>
            </w:r>
          </w:p>
        </w:tc>
        <w:tc>
          <w:tcPr>
            <w:tcW w:w="0" w:type="auto"/>
            <w:noWrap/>
            <w:hideMark/>
          </w:tcPr>
          <w:p w14:paraId="0D9971C4" w14:textId="77777777" w:rsidR="00FC39BA" w:rsidRPr="009000BC" w:rsidRDefault="00FC39BA" w:rsidP="00FC39BA">
            <w:pPr>
              <w:jc w:val="center"/>
              <w:cnfStyle w:val="000000000000" w:firstRow="0" w:lastRow="0" w:firstColumn="0" w:lastColumn="0" w:oddVBand="0" w:evenVBand="0" w:oddHBand="0" w:evenHBand="0" w:firstRowFirstColumn="0" w:firstRowLastColumn="0" w:lastRowFirstColumn="0" w:lastRowLastColumn="0"/>
              <w:rPr>
                <w:rFonts w:ascii="Times" w:hAnsi="Times"/>
                <w:sz w:val="24"/>
                <w:szCs w:val="24"/>
              </w:rPr>
            </w:pPr>
            <w:r w:rsidRPr="009000BC">
              <w:rPr>
                <w:rFonts w:ascii="Times" w:hAnsi="Times"/>
                <w:sz w:val="24"/>
                <w:szCs w:val="24"/>
              </w:rPr>
              <w:t>4.35</w:t>
            </w:r>
          </w:p>
        </w:tc>
        <w:tc>
          <w:tcPr>
            <w:tcW w:w="0" w:type="auto"/>
            <w:noWrap/>
            <w:hideMark/>
          </w:tcPr>
          <w:p w14:paraId="52AE2C91" w14:textId="77777777" w:rsidR="00FC39BA" w:rsidRPr="009000BC" w:rsidRDefault="00FC39BA" w:rsidP="00FC39BA">
            <w:pPr>
              <w:cnfStyle w:val="000000000000" w:firstRow="0" w:lastRow="0" w:firstColumn="0" w:lastColumn="0" w:oddVBand="0" w:evenVBand="0" w:oddHBand="0" w:evenHBand="0" w:firstRowFirstColumn="0" w:firstRowLastColumn="0" w:lastRowFirstColumn="0" w:lastRowLastColumn="0"/>
              <w:rPr>
                <w:rFonts w:ascii="Times" w:hAnsi="Times"/>
                <w:sz w:val="24"/>
                <w:szCs w:val="24"/>
              </w:rPr>
            </w:pPr>
            <w:r w:rsidRPr="009000BC">
              <w:rPr>
                <w:rFonts w:ascii="Times" w:hAnsi="Times"/>
                <w:sz w:val="24"/>
                <w:szCs w:val="24"/>
              </w:rPr>
              <w:t xml:space="preserve">  0.04</w:t>
            </w:r>
          </w:p>
        </w:tc>
        <w:tc>
          <w:tcPr>
            <w:tcW w:w="0" w:type="auto"/>
            <w:noWrap/>
            <w:hideMark/>
          </w:tcPr>
          <w:p w14:paraId="7EF091A3" w14:textId="77777777" w:rsidR="00FC39BA" w:rsidRPr="009000BC" w:rsidRDefault="00FC39BA" w:rsidP="00FC39BA">
            <w:pPr>
              <w:jc w:val="center"/>
              <w:cnfStyle w:val="000000000000" w:firstRow="0" w:lastRow="0" w:firstColumn="0" w:lastColumn="0" w:oddVBand="0" w:evenVBand="0" w:oddHBand="0" w:evenHBand="0" w:firstRowFirstColumn="0" w:firstRowLastColumn="0" w:lastRowFirstColumn="0" w:lastRowLastColumn="0"/>
              <w:rPr>
                <w:rFonts w:ascii="Times" w:hAnsi="Times"/>
                <w:sz w:val="24"/>
                <w:szCs w:val="24"/>
              </w:rPr>
            </w:pPr>
            <w:r w:rsidRPr="009000BC">
              <w:rPr>
                <w:rFonts w:ascii="Times" w:hAnsi="Times"/>
                <w:sz w:val="24"/>
                <w:szCs w:val="24"/>
              </w:rPr>
              <w:t>0.59</w:t>
            </w:r>
          </w:p>
        </w:tc>
        <w:tc>
          <w:tcPr>
            <w:tcW w:w="0" w:type="auto"/>
            <w:noWrap/>
            <w:hideMark/>
          </w:tcPr>
          <w:p w14:paraId="6E1007AF" w14:textId="77777777" w:rsidR="00FC39BA" w:rsidRPr="009000BC" w:rsidRDefault="00FC39BA" w:rsidP="00FC39BA">
            <w:pPr>
              <w:cnfStyle w:val="000000000000" w:firstRow="0" w:lastRow="0" w:firstColumn="0" w:lastColumn="0" w:oddVBand="0" w:evenVBand="0" w:oddHBand="0" w:evenHBand="0" w:firstRowFirstColumn="0" w:firstRowLastColumn="0" w:lastRowFirstColumn="0" w:lastRowLastColumn="0"/>
              <w:rPr>
                <w:rFonts w:ascii="Times" w:hAnsi="Times"/>
                <w:sz w:val="24"/>
                <w:szCs w:val="24"/>
              </w:rPr>
            </w:pPr>
            <w:r w:rsidRPr="009000BC">
              <w:rPr>
                <w:rFonts w:ascii="Times" w:hAnsi="Times"/>
                <w:sz w:val="24"/>
                <w:szCs w:val="24"/>
              </w:rPr>
              <w:t xml:space="preserve">  0.01</w:t>
            </w:r>
          </w:p>
        </w:tc>
        <w:tc>
          <w:tcPr>
            <w:tcW w:w="0" w:type="auto"/>
            <w:noWrap/>
            <w:hideMark/>
          </w:tcPr>
          <w:p w14:paraId="7803ACF2" w14:textId="77777777" w:rsidR="00FC39BA" w:rsidRPr="009000BC" w:rsidRDefault="00FC39BA" w:rsidP="00FC39BA">
            <w:pPr>
              <w:jc w:val="center"/>
              <w:cnfStyle w:val="000000000000" w:firstRow="0" w:lastRow="0" w:firstColumn="0" w:lastColumn="0" w:oddVBand="0" w:evenVBand="0" w:oddHBand="0" w:evenHBand="0" w:firstRowFirstColumn="0" w:firstRowLastColumn="0" w:lastRowFirstColumn="0" w:lastRowLastColumn="0"/>
              <w:rPr>
                <w:rFonts w:ascii="Times" w:hAnsi="Times"/>
                <w:sz w:val="24"/>
                <w:szCs w:val="24"/>
              </w:rPr>
            </w:pPr>
            <w:r w:rsidRPr="009000BC">
              <w:rPr>
                <w:rFonts w:ascii="Times" w:hAnsi="Times"/>
                <w:sz w:val="24"/>
                <w:szCs w:val="24"/>
              </w:rPr>
              <w:t>0.22</w:t>
            </w:r>
          </w:p>
        </w:tc>
        <w:tc>
          <w:tcPr>
            <w:tcW w:w="0" w:type="auto"/>
            <w:noWrap/>
            <w:hideMark/>
          </w:tcPr>
          <w:p w14:paraId="400EC12A" w14:textId="77777777" w:rsidR="00FC39BA" w:rsidRPr="009000BC" w:rsidRDefault="00FC39BA" w:rsidP="00FC39BA">
            <w:pPr>
              <w:cnfStyle w:val="000000000000" w:firstRow="0" w:lastRow="0" w:firstColumn="0" w:lastColumn="0" w:oddVBand="0" w:evenVBand="0" w:oddHBand="0" w:evenHBand="0" w:firstRowFirstColumn="0" w:firstRowLastColumn="0" w:lastRowFirstColumn="0" w:lastRowLastColumn="0"/>
              <w:rPr>
                <w:rFonts w:ascii="Times" w:hAnsi="Times"/>
                <w:sz w:val="24"/>
                <w:szCs w:val="24"/>
              </w:rPr>
            </w:pPr>
            <w:r w:rsidRPr="009000BC">
              <w:rPr>
                <w:rFonts w:ascii="Times" w:hAnsi="Times"/>
                <w:sz w:val="24"/>
                <w:szCs w:val="24"/>
              </w:rPr>
              <w:t xml:space="preserve">  0.00</w:t>
            </w:r>
          </w:p>
        </w:tc>
        <w:tc>
          <w:tcPr>
            <w:tcW w:w="0" w:type="auto"/>
            <w:noWrap/>
            <w:hideMark/>
          </w:tcPr>
          <w:p w14:paraId="11154ED6" w14:textId="77777777" w:rsidR="00FC39BA" w:rsidRPr="009000BC" w:rsidRDefault="00FC39BA" w:rsidP="00FC39BA">
            <w:pPr>
              <w:jc w:val="center"/>
              <w:cnfStyle w:val="000000000000" w:firstRow="0" w:lastRow="0" w:firstColumn="0" w:lastColumn="0" w:oddVBand="0" w:evenVBand="0" w:oddHBand="0" w:evenHBand="0" w:firstRowFirstColumn="0" w:firstRowLastColumn="0" w:lastRowFirstColumn="0" w:lastRowLastColumn="0"/>
              <w:rPr>
                <w:rFonts w:ascii="Times" w:hAnsi="Times"/>
                <w:sz w:val="24"/>
                <w:szCs w:val="24"/>
              </w:rPr>
            </w:pPr>
            <w:r w:rsidRPr="009000BC">
              <w:rPr>
                <w:rFonts w:ascii="Times" w:hAnsi="Times"/>
                <w:sz w:val="24"/>
                <w:szCs w:val="24"/>
              </w:rPr>
              <w:t>0.03</w:t>
            </w:r>
          </w:p>
        </w:tc>
        <w:tc>
          <w:tcPr>
            <w:tcW w:w="0" w:type="auto"/>
            <w:noWrap/>
            <w:hideMark/>
          </w:tcPr>
          <w:p w14:paraId="797E34C4" w14:textId="77777777" w:rsidR="00FC39BA" w:rsidRPr="009000BC" w:rsidRDefault="00FC39BA" w:rsidP="00FC39BA">
            <w:pPr>
              <w:cnfStyle w:val="000000000000" w:firstRow="0" w:lastRow="0" w:firstColumn="0" w:lastColumn="0" w:oddVBand="0" w:evenVBand="0" w:oddHBand="0" w:evenHBand="0" w:firstRowFirstColumn="0" w:firstRowLastColumn="0" w:lastRowFirstColumn="0" w:lastRowLastColumn="0"/>
              <w:rPr>
                <w:rFonts w:ascii="Times" w:hAnsi="Times"/>
                <w:sz w:val="24"/>
                <w:szCs w:val="24"/>
              </w:rPr>
            </w:pPr>
            <w:r w:rsidRPr="009000BC">
              <w:rPr>
                <w:rFonts w:ascii="Times" w:hAnsi="Times"/>
                <w:sz w:val="24"/>
                <w:szCs w:val="24"/>
              </w:rPr>
              <w:t>-0.25**</w:t>
            </w:r>
          </w:p>
        </w:tc>
        <w:tc>
          <w:tcPr>
            <w:tcW w:w="0" w:type="auto"/>
            <w:noWrap/>
            <w:hideMark/>
          </w:tcPr>
          <w:p w14:paraId="79BB38EA" w14:textId="77777777" w:rsidR="00FC39BA" w:rsidRPr="009000BC" w:rsidRDefault="00FC39BA" w:rsidP="00FC39BA">
            <w:pPr>
              <w:cnfStyle w:val="000000000000" w:firstRow="0" w:lastRow="0" w:firstColumn="0" w:lastColumn="0" w:oddVBand="0" w:evenVBand="0" w:oddHBand="0" w:evenHBand="0" w:firstRowFirstColumn="0" w:firstRowLastColumn="0" w:lastRowFirstColumn="0" w:lastRowLastColumn="0"/>
              <w:rPr>
                <w:rFonts w:ascii="Times" w:hAnsi="Times"/>
                <w:sz w:val="24"/>
                <w:szCs w:val="24"/>
              </w:rPr>
            </w:pPr>
            <w:r w:rsidRPr="009000BC">
              <w:rPr>
                <w:rFonts w:ascii="Times" w:hAnsi="Times"/>
                <w:sz w:val="24"/>
                <w:szCs w:val="24"/>
              </w:rPr>
              <w:t xml:space="preserve"> -2.05</w:t>
            </w:r>
          </w:p>
        </w:tc>
      </w:tr>
      <w:tr w:rsidR="00FC39BA" w:rsidRPr="009000BC" w14:paraId="683475C2" w14:textId="77777777" w:rsidTr="00FC39B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14:paraId="2EB938C9" w14:textId="77777777" w:rsidR="00FC39BA" w:rsidRPr="009000BC" w:rsidRDefault="00FC39BA" w:rsidP="00FC39BA">
            <w:pPr>
              <w:rPr>
                <w:rFonts w:ascii="Times" w:hAnsi="Times"/>
                <w:sz w:val="24"/>
                <w:szCs w:val="24"/>
              </w:rPr>
            </w:pPr>
            <w:r w:rsidRPr="009000BC">
              <w:rPr>
                <w:rFonts w:ascii="Times" w:hAnsi="Times"/>
                <w:sz w:val="24"/>
                <w:szCs w:val="24"/>
              </w:rPr>
              <w:t xml:space="preserve">% </w:t>
            </w:r>
            <w:proofErr w:type="gramStart"/>
            <w:r w:rsidRPr="009000BC">
              <w:rPr>
                <w:rFonts w:ascii="Times" w:hAnsi="Times"/>
                <w:sz w:val="24"/>
                <w:szCs w:val="24"/>
              </w:rPr>
              <w:t>white</w:t>
            </w:r>
            <w:proofErr w:type="gramEnd"/>
            <w:r w:rsidRPr="009000BC">
              <w:rPr>
                <w:rFonts w:ascii="Times" w:hAnsi="Times"/>
                <w:sz w:val="24"/>
                <w:szCs w:val="24"/>
              </w:rPr>
              <w:t xml:space="preserve"> administrators</w:t>
            </w:r>
          </w:p>
        </w:tc>
        <w:tc>
          <w:tcPr>
            <w:tcW w:w="0" w:type="auto"/>
            <w:noWrap/>
            <w:hideMark/>
          </w:tcPr>
          <w:p w14:paraId="12C43A02" w14:textId="77777777" w:rsidR="00FC39BA" w:rsidRPr="009000BC" w:rsidRDefault="00FC39BA" w:rsidP="00FC39BA">
            <w:pPr>
              <w:cnfStyle w:val="000000100000" w:firstRow="0" w:lastRow="0" w:firstColumn="0" w:lastColumn="0" w:oddVBand="0" w:evenVBand="0" w:oddHBand="1" w:evenHBand="0" w:firstRowFirstColumn="0" w:firstRowLastColumn="0" w:lastRowFirstColumn="0" w:lastRowLastColumn="0"/>
              <w:rPr>
                <w:rFonts w:ascii="Times" w:hAnsi="Times"/>
                <w:sz w:val="24"/>
                <w:szCs w:val="24"/>
              </w:rPr>
            </w:pPr>
            <w:r w:rsidRPr="009000BC">
              <w:rPr>
                <w:rFonts w:ascii="Times" w:hAnsi="Times"/>
                <w:sz w:val="24"/>
                <w:szCs w:val="24"/>
              </w:rPr>
              <w:t xml:space="preserve">  0.00</w:t>
            </w:r>
          </w:p>
        </w:tc>
        <w:tc>
          <w:tcPr>
            <w:tcW w:w="0" w:type="auto"/>
            <w:noWrap/>
            <w:hideMark/>
          </w:tcPr>
          <w:p w14:paraId="0CF2210B" w14:textId="77777777" w:rsidR="00FC39BA" w:rsidRPr="009000BC" w:rsidRDefault="00FC39BA" w:rsidP="00FC39BA">
            <w:pPr>
              <w:cnfStyle w:val="000000100000" w:firstRow="0" w:lastRow="0" w:firstColumn="0" w:lastColumn="0" w:oddVBand="0" w:evenVBand="0" w:oddHBand="1" w:evenHBand="0" w:firstRowFirstColumn="0" w:firstRowLastColumn="0" w:lastRowFirstColumn="0" w:lastRowLastColumn="0"/>
              <w:rPr>
                <w:rFonts w:ascii="Times" w:hAnsi="Times"/>
                <w:sz w:val="24"/>
                <w:szCs w:val="24"/>
              </w:rPr>
            </w:pPr>
            <w:r w:rsidRPr="009000BC">
              <w:rPr>
                <w:rFonts w:ascii="Times" w:hAnsi="Times"/>
                <w:sz w:val="24"/>
                <w:szCs w:val="24"/>
              </w:rPr>
              <w:t xml:space="preserve">   0.03</w:t>
            </w:r>
          </w:p>
        </w:tc>
        <w:tc>
          <w:tcPr>
            <w:tcW w:w="0" w:type="auto"/>
            <w:noWrap/>
            <w:hideMark/>
          </w:tcPr>
          <w:p w14:paraId="3FEA4CF5" w14:textId="77777777" w:rsidR="00FC39BA" w:rsidRPr="009000BC" w:rsidRDefault="00FC39BA" w:rsidP="00FC39BA">
            <w:pPr>
              <w:cnfStyle w:val="000000100000" w:firstRow="0" w:lastRow="0" w:firstColumn="0" w:lastColumn="0" w:oddVBand="0" w:evenVBand="0" w:oddHBand="1" w:evenHBand="0" w:firstRowFirstColumn="0" w:firstRowLastColumn="0" w:lastRowFirstColumn="0" w:lastRowLastColumn="0"/>
              <w:rPr>
                <w:rFonts w:ascii="Times" w:hAnsi="Times"/>
                <w:sz w:val="24"/>
                <w:szCs w:val="24"/>
              </w:rPr>
            </w:pPr>
            <w:r w:rsidRPr="009000BC">
              <w:rPr>
                <w:rFonts w:ascii="Times" w:hAnsi="Times"/>
                <w:sz w:val="24"/>
                <w:szCs w:val="24"/>
              </w:rPr>
              <w:t xml:space="preserve">  0.08***</w:t>
            </w:r>
          </w:p>
        </w:tc>
        <w:tc>
          <w:tcPr>
            <w:tcW w:w="0" w:type="auto"/>
            <w:noWrap/>
            <w:hideMark/>
          </w:tcPr>
          <w:p w14:paraId="1A97220E" w14:textId="77777777" w:rsidR="00FC39BA" w:rsidRPr="009000BC" w:rsidRDefault="00FC39BA" w:rsidP="00FC39BA">
            <w:pPr>
              <w:jc w:val="center"/>
              <w:cnfStyle w:val="000000100000" w:firstRow="0" w:lastRow="0" w:firstColumn="0" w:lastColumn="0" w:oddVBand="0" w:evenVBand="0" w:oddHBand="1" w:evenHBand="0" w:firstRowFirstColumn="0" w:firstRowLastColumn="0" w:lastRowFirstColumn="0" w:lastRowLastColumn="0"/>
              <w:rPr>
                <w:rFonts w:ascii="Times" w:hAnsi="Times"/>
                <w:sz w:val="24"/>
                <w:szCs w:val="24"/>
              </w:rPr>
            </w:pPr>
            <w:r w:rsidRPr="009000BC">
              <w:rPr>
                <w:rFonts w:ascii="Times" w:hAnsi="Times"/>
                <w:sz w:val="24"/>
                <w:szCs w:val="24"/>
              </w:rPr>
              <w:t>2.99</w:t>
            </w:r>
          </w:p>
        </w:tc>
        <w:tc>
          <w:tcPr>
            <w:tcW w:w="0" w:type="auto"/>
            <w:noWrap/>
            <w:hideMark/>
          </w:tcPr>
          <w:p w14:paraId="33023EC4" w14:textId="77777777" w:rsidR="00FC39BA" w:rsidRPr="009000BC" w:rsidRDefault="00FC39BA" w:rsidP="00FC39BA">
            <w:pPr>
              <w:cnfStyle w:val="000000100000" w:firstRow="0" w:lastRow="0" w:firstColumn="0" w:lastColumn="0" w:oddVBand="0" w:evenVBand="0" w:oddHBand="1" w:evenHBand="0" w:firstRowFirstColumn="0" w:firstRowLastColumn="0" w:lastRowFirstColumn="0" w:lastRowLastColumn="0"/>
              <w:rPr>
                <w:rFonts w:ascii="Times" w:hAnsi="Times"/>
                <w:sz w:val="24"/>
                <w:szCs w:val="24"/>
              </w:rPr>
            </w:pPr>
            <w:r w:rsidRPr="009000BC">
              <w:rPr>
                <w:rFonts w:ascii="Times" w:hAnsi="Times"/>
                <w:sz w:val="24"/>
                <w:szCs w:val="24"/>
              </w:rPr>
              <w:t xml:space="preserve"> -0.08</w:t>
            </w:r>
          </w:p>
        </w:tc>
        <w:tc>
          <w:tcPr>
            <w:tcW w:w="0" w:type="auto"/>
            <w:noWrap/>
            <w:hideMark/>
          </w:tcPr>
          <w:p w14:paraId="782EAA35" w14:textId="77777777" w:rsidR="00FC39BA" w:rsidRPr="009000BC" w:rsidRDefault="00FC39BA" w:rsidP="00FC39BA">
            <w:pPr>
              <w:cnfStyle w:val="000000100000" w:firstRow="0" w:lastRow="0" w:firstColumn="0" w:lastColumn="0" w:oddVBand="0" w:evenVBand="0" w:oddHBand="1" w:evenHBand="0" w:firstRowFirstColumn="0" w:firstRowLastColumn="0" w:lastRowFirstColumn="0" w:lastRowLastColumn="0"/>
              <w:rPr>
                <w:rFonts w:ascii="Times" w:hAnsi="Times"/>
                <w:sz w:val="24"/>
                <w:szCs w:val="24"/>
              </w:rPr>
            </w:pPr>
            <w:r w:rsidRPr="009000BC">
              <w:rPr>
                <w:rFonts w:ascii="Times" w:hAnsi="Times"/>
                <w:sz w:val="24"/>
                <w:szCs w:val="24"/>
              </w:rPr>
              <w:t xml:space="preserve">   -1.80</w:t>
            </w:r>
          </w:p>
        </w:tc>
        <w:tc>
          <w:tcPr>
            <w:tcW w:w="0" w:type="auto"/>
            <w:noWrap/>
            <w:hideMark/>
          </w:tcPr>
          <w:p w14:paraId="3144BE9F" w14:textId="77777777" w:rsidR="00FC39BA" w:rsidRPr="009000BC" w:rsidRDefault="00FC39BA" w:rsidP="00FC39BA">
            <w:pPr>
              <w:cnfStyle w:val="000000100000" w:firstRow="0" w:lastRow="0" w:firstColumn="0" w:lastColumn="0" w:oddVBand="0" w:evenVBand="0" w:oddHBand="1" w:evenHBand="0" w:firstRowFirstColumn="0" w:firstRowLastColumn="0" w:lastRowFirstColumn="0" w:lastRowLastColumn="0"/>
              <w:rPr>
                <w:rFonts w:ascii="Times" w:hAnsi="Times"/>
                <w:sz w:val="24"/>
                <w:szCs w:val="24"/>
              </w:rPr>
            </w:pPr>
            <w:r w:rsidRPr="009000BC">
              <w:rPr>
                <w:rFonts w:ascii="Times" w:hAnsi="Times"/>
                <w:sz w:val="24"/>
                <w:szCs w:val="24"/>
              </w:rPr>
              <w:t xml:space="preserve"> -0.01</w:t>
            </w:r>
          </w:p>
        </w:tc>
        <w:tc>
          <w:tcPr>
            <w:tcW w:w="0" w:type="auto"/>
            <w:noWrap/>
            <w:hideMark/>
          </w:tcPr>
          <w:p w14:paraId="3551ADE8" w14:textId="77777777" w:rsidR="00FC39BA" w:rsidRPr="009000BC" w:rsidRDefault="00FC39BA" w:rsidP="00FC39BA">
            <w:pPr>
              <w:cnfStyle w:val="000000100000" w:firstRow="0" w:lastRow="0" w:firstColumn="0" w:lastColumn="0" w:oddVBand="0" w:evenVBand="0" w:oddHBand="1" w:evenHBand="0" w:firstRowFirstColumn="0" w:firstRowLastColumn="0" w:lastRowFirstColumn="0" w:lastRowLastColumn="0"/>
              <w:rPr>
                <w:rFonts w:ascii="Times" w:hAnsi="Times"/>
                <w:sz w:val="24"/>
                <w:szCs w:val="24"/>
              </w:rPr>
            </w:pPr>
            <w:r w:rsidRPr="009000BC">
              <w:rPr>
                <w:rFonts w:ascii="Times" w:hAnsi="Times"/>
                <w:sz w:val="24"/>
                <w:szCs w:val="24"/>
              </w:rPr>
              <w:t xml:space="preserve"> -0.29</w:t>
            </w:r>
          </w:p>
        </w:tc>
        <w:tc>
          <w:tcPr>
            <w:tcW w:w="0" w:type="auto"/>
            <w:noWrap/>
            <w:hideMark/>
          </w:tcPr>
          <w:p w14:paraId="19897673" w14:textId="77777777" w:rsidR="00FC39BA" w:rsidRPr="009000BC" w:rsidRDefault="00FC39BA" w:rsidP="00FC39BA">
            <w:pPr>
              <w:cnfStyle w:val="000000100000" w:firstRow="0" w:lastRow="0" w:firstColumn="0" w:lastColumn="0" w:oddVBand="0" w:evenVBand="0" w:oddHBand="1" w:evenHBand="0" w:firstRowFirstColumn="0" w:firstRowLastColumn="0" w:lastRowFirstColumn="0" w:lastRowLastColumn="0"/>
              <w:rPr>
                <w:rFonts w:ascii="Times" w:hAnsi="Times"/>
                <w:sz w:val="24"/>
                <w:szCs w:val="24"/>
              </w:rPr>
            </w:pPr>
            <w:r w:rsidRPr="009000BC">
              <w:rPr>
                <w:rFonts w:ascii="Times" w:hAnsi="Times"/>
                <w:sz w:val="24"/>
                <w:szCs w:val="24"/>
              </w:rPr>
              <w:t xml:space="preserve">  0.03</w:t>
            </w:r>
          </w:p>
        </w:tc>
        <w:tc>
          <w:tcPr>
            <w:tcW w:w="0" w:type="auto"/>
            <w:noWrap/>
            <w:hideMark/>
          </w:tcPr>
          <w:p w14:paraId="4991D319" w14:textId="77777777" w:rsidR="00FC39BA" w:rsidRPr="009000BC" w:rsidRDefault="00FC39BA" w:rsidP="00FC39BA">
            <w:pPr>
              <w:jc w:val="center"/>
              <w:cnfStyle w:val="000000100000" w:firstRow="0" w:lastRow="0" w:firstColumn="0" w:lastColumn="0" w:oddVBand="0" w:evenVBand="0" w:oddHBand="1" w:evenHBand="0" w:firstRowFirstColumn="0" w:firstRowLastColumn="0" w:lastRowFirstColumn="0" w:lastRowLastColumn="0"/>
              <w:rPr>
                <w:rFonts w:ascii="Times" w:hAnsi="Times"/>
                <w:sz w:val="24"/>
                <w:szCs w:val="24"/>
              </w:rPr>
            </w:pPr>
            <w:r w:rsidRPr="009000BC">
              <w:rPr>
                <w:rFonts w:ascii="Times" w:hAnsi="Times"/>
                <w:sz w:val="24"/>
                <w:szCs w:val="24"/>
              </w:rPr>
              <w:t>0.34</w:t>
            </w:r>
          </w:p>
        </w:tc>
        <w:tc>
          <w:tcPr>
            <w:tcW w:w="0" w:type="auto"/>
            <w:noWrap/>
            <w:hideMark/>
          </w:tcPr>
          <w:p w14:paraId="7A5C3E32" w14:textId="77777777" w:rsidR="00FC39BA" w:rsidRPr="009000BC" w:rsidRDefault="00FC39BA" w:rsidP="00FC39BA">
            <w:pPr>
              <w:cnfStyle w:val="000000100000" w:firstRow="0" w:lastRow="0" w:firstColumn="0" w:lastColumn="0" w:oddVBand="0" w:evenVBand="0" w:oddHBand="1" w:evenHBand="0" w:firstRowFirstColumn="0" w:firstRowLastColumn="0" w:lastRowFirstColumn="0" w:lastRowLastColumn="0"/>
              <w:rPr>
                <w:rFonts w:ascii="Times" w:hAnsi="Times"/>
                <w:sz w:val="24"/>
                <w:szCs w:val="24"/>
              </w:rPr>
            </w:pPr>
            <w:r w:rsidRPr="009000BC">
              <w:rPr>
                <w:rFonts w:ascii="Times" w:hAnsi="Times"/>
                <w:sz w:val="24"/>
                <w:szCs w:val="24"/>
              </w:rPr>
              <w:t>-0.01</w:t>
            </w:r>
          </w:p>
        </w:tc>
        <w:tc>
          <w:tcPr>
            <w:tcW w:w="0" w:type="auto"/>
            <w:noWrap/>
            <w:hideMark/>
          </w:tcPr>
          <w:p w14:paraId="3FCAF562" w14:textId="77777777" w:rsidR="00FC39BA" w:rsidRPr="009000BC" w:rsidRDefault="00FC39BA" w:rsidP="00FC39BA">
            <w:pPr>
              <w:cnfStyle w:val="000000100000" w:firstRow="0" w:lastRow="0" w:firstColumn="0" w:lastColumn="0" w:oddVBand="0" w:evenVBand="0" w:oddHBand="1" w:evenHBand="0" w:firstRowFirstColumn="0" w:firstRowLastColumn="0" w:lastRowFirstColumn="0" w:lastRowLastColumn="0"/>
              <w:rPr>
                <w:rFonts w:ascii="Times" w:hAnsi="Times"/>
                <w:sz w:val="24"/>
                <w:szCs w:val="24"/>
              </w:rPr>
            </w:pPr>
            <w:r w:rsidRPr="009000BC">
              <w:rPr>
                <w:rFonts w:ascii="Times" w:hAnsi="Times"/>
                <w:sz w:val="24"/>
                <w:szCs w:val="24"/>
              </w:rPr>
              <w:t xml:space="preserve"> -0.11</w:t>
            </w:r>
          </w:p>
        </w:tc>
      </w:tr>
      <w:tr w:rsidR="00FC39BA" w:rsidRPr="009000BC" w14:paraId="2DE62299" w14:textId="77777777" w:rsidTr="00FC39BA">
        <w:trPr>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14:paraId="3F96866B" w14:textId="77777777" w:rsidR="00FC39BA" w:rsidRPr="009000BC" w:rsidRDefault="00FC39BA" w:rsidP="00FC39BA">
            <w:pPr>
              <w:rPr>
                <w:rFonts w:ascii="Times" w:hAnsi="Times"/>
                <w:sz w:val="24"/>
                <w:szCs w:val="24"/>
              </w:rPr>
            </w:pPr>
          </w:p>
        </w:tc>
        <w:tc>
          <w:tcPr>
            <w:tcW w:w="0" w:type="auto"/>
            <w:noWrap/>
            <w:hideMark/>
          </w:tcPr>
          <w:p w14:paraId="0CAF82C7" w14:textId="77777777" w:rsidR="00FC39BA" w:rsidRPr="009000BC" w:rsidRDefault="00FC39BA" w:rsidP="00FC39BA">
            <w:pPr>
              <w:jc w:val="center"/>
              <w:cnfStyle w:val="000000000000" w:firstRow="0" w:lastRow="0" w:firstColumn="0" w:lastColumn="0" w:oddVBand="0" w:evenVBand="0" w:oddHBand="0" w:evenHBand="0" w:firstRowFirstColumn="0" w:firstRowLastColumn="0" w:lastRowFirstColumn="0" w:lastRowLastColumn="0"/>
              <w:rPr>
                <w:rFonts w:ascii="Times" w:hAnsi="Times"/>
                <w:sz w:val="24"/>
                <w:szCs w:val="24"/>
              </w:rPr>
            </w:pPr>
          </w:p>
        </w:tc>
        <w:tc>
          <w:tcPr>
            <w:tcW w:w="0" w:type="auto"/>
            <w:noWrap/>
            <w:hideMark/>
          </w:tcPr>
          <w:p w14:paraId="4438BFD8" w14:textId="77777777" w:rsidR="00FC39BA" w:rsidRPr="009000BC" w:rsidRDefault="00FC39BA" w:rsidP="00FC39BA">
            <w:pPr>
              <w:jc w:val="center"/>
              <w:cnfStyle w:val="000000000000" w:firstRow="0" w:lastRow="0" w:firstColumn="0" w:lastColumn="0" w:oddVBand="0" w:evenVBand="0" w:oddHBand="0" w:evenHBand="0" w:firstRowFirstColumn="0" w:firstRowLastColumn="0" w:lastRowFirstColumn="0" w:lastRowLastColumn="0"/>
              <w:rPr>
                <w:rFonts w:ascii="Times" w:hAnsi="Times"/>
                <w:sz w:val="24"/>
                <w:szCs w:val="24"/>
              </w:rPr>
            </w:pPr>
          </w:p>
        </w:tc>
        <w:tc>
          <w:tcPr>
            <w:tcW w:w="0" w:type="auto"/>
            <w:noWrap/>
            <w:hideMark/>
          </w:tcPr>
          <w:p w14:paraId="50249A1C" w14:textId="77777777" w:rsidR="00FC39BA" w:rsidRPr="009000BC" w:rsidRDefault="00FC39BA" w:rsidP="00FC39BA">
            <w:pPr>
              <w:jc w:val="center"/>
              <w:cnfStyle w:val="000000000000" w:firstRow="0" w:lastRow="0" w:firstColumn="0" w:lastColumn="0" w:oddVBand="0" w:evenVBand="0" w:oddHBand="0" w:evenHBand="0" w:firstRowFirstColumn="0" w:firstRowLastColumn="0" w:lastRowFirstColumn="0" w:lastRowLastColumn="0"/>
              <w:rPr>
                <w:rFonts w:ascii="Times" w:hAnsi="Times"/>
                <w:sz w:val="24"/>
                <w:szCs w:val="24"/>
              </w:rPr>
            </w:pPr>
          </w:p>
        </w:tc>
        <w:tc>
          <w:tcPr>
            <w:tcW w:w="0" w:type="auto"/>
            <w:noWrap/>
            <w:hideMark/>
          </w:tcPr>
          <w:p w14:paraId="2738F971" w14:textId="77777777" w:rsidR="00FC39BA" w:rsidRPr="009000BC" w:rsidRDefault="00FC39BA" w:rsidP="00FC39BA">
            <w:pPr>
              <w:jc w:val="center"/>
              <w:cnfStyle w:val="000000000000" w:firstRow="0" w:lastRow="0" w:firstColumn="0" w:lastColumn="0" w:oddVBand="0" w:evenVBand="0" w:oddHBand="0" w:evenHBand="0" w:firstRowFirstColumn="0" w:firstRowLastColumn="0" w:lastRowFirstColumn="0" w:lastRowLastColumn="0"/>
              <w:rPr>
                <w:rFonts w:ascii="Times" w:hAnsi="Times"/>
                <w:sz w:val="24"/>
                <w:szCs w:val="24"/>
              </w:rPr>
            </w:pPr>
          </w:p>
        </w:tc>
        <w:tc>
          <w:tcPr>
            <w:tcW w:w="0" w:type="auto"/>
            <w:noWrap/>
            <w:hideMark/>
          </w:tcPr>
          <w:p w14:paraId="4FC632A6" w14:textId="77777777" w:rsidR="00FC39BA" w:rsidRPr="009000BC" w:rsidRDefault="00FC39BA" w:rsidP="00FC39BA">
            <w:pPr>
              <w:jc w:val="center"/>
              <w:cnfStyle w:val="000000000000" w:firstRow="0" w:lastRow="0" w:firstColumn="0" w:lastColumn="0" w:oddVBand="0" w:evenVBand="0" w:oddHBand="0" w:evenHBand="0" w:firstRowFirstColumn="0" w:firstRowLastColumn="0" w:lastRowFirstColumn="0" w:lastRowLastColumn="0"/>
              <w:rPr>
                <w:rFonts w:ascii="Times" w:hAnsi="Times"/>
                <w:sz w:val="24"/>
                <w:szCs w:val="24"/>
              </w:rPr>
            </w:pPr>
          </w:p>
        </w:tc>
        <w:tc>
          <w:tcPr>
            <w:tcW w:w="0" w:type="auto"/>
            <w:noWrap/>
            <w:hideMark/>
          </w:tcPr>
          <w:p w14:paraId="0191F8E7" w14:textId="77777777" w:rsidR="00FC39BA" w:rsidRPr="009000BC" w:rsidRDefault="00FC39BA" w:rsidP="00FC39BA">
            <w:pPr>
              <w:jc w:val="center"/>
              <w:cnfStyle w:val="000000000000" w:firstRow="0" w:lastRow="0" w:firstColumn="0" w:lastColumn="0" w:oddVBand="0" w:evenVBand="0" w:oddHBand="0" w:evenHBand="0" w:firstRowFirstColumn="0" w:firstRowLastColumn="0" w:lastRowFirstColumn="0" w:lastRowLastColumn="0"/>
              <w:rPr>
                <w:rFonts w:ascii="Times" w:hAnsi="Times"/>
                <w:sz w:val="24"/>
                <w:szCs w:val="24"/>
              </w:rPr>
            </w:pPr>
          </w:p>
        </w:tc>
        <w:tc>
          <w:tcPr>
            <w:tcW w:w="0" w:type="auto"/>
            <w:noWrap/>
            <w:hideMark/>
          </w:tcPr>
          <w:p w14:paraId="58066D4A" w14:textId="77777777" w:rsidR="00FC39BA" w:rsidRPr="009000BC" w:rsidRDefault="00FC39BA" w:rsidP="00FC39BA">
            <w:pPr>
              <w:jc w:val="center"/>
              <w:cnfStyle w:val="000000000000" w:firstRow="0" w:lastRow="0" w:firstColumn="0" w:lastColumn="0" w:oddVBand="0" w:evenVBand="0" w:oddHBand="0" w:evenHBand="0" w:firstRowFirstColumn="0" w:firstRowLastColumn="0" w:lastRowFirstColumn="0" w:lastRowLastColumn="0"/>
              <w:rPr>
                <w:rFonts w:ascii="Times" w:hAnsi="Times"/>
                <w:sz w:val="24"/>
                <w:szCs w:val="24"/>
              </w:rPr>
            </w:pPr>
          </w:p>
        </w:tc>
        <w:tc>
          <w:tcPr>
            <w:tcW w:w="0" w:type="auto"/>
            <w:noWrap/>
            <w:hideMark/>
          </w:tcPr>
          <w:p w14:paraId="099B92A5" w14:textId="77777777" w:rsidR="00FC39BA" w:rsidRPr="009000BC" w:rsidRDefault="00FC39BA" w:rsidP="00FC39BA">
            <w:pPr>
              <w:jc w:val="center"/>
              <w:cnfStyle w:val="000000000000" w:firstRow="0" w:lastRow="0" w:firstColumn="0" w:lastColumn="0" w:oddVBand="0" w:evenVBand="0" w:oddHBand="0" w:evenHBand="0" w:firstRowFirstColumn="0" w:firstRowLastColumn="0" w:lastRowFirstColumn="0" w:lastRowLastColumn="0"/>
              <w:rPr>
                <w:rFonts w:ascii="Times" w:hAnsi="Times"/>
                <w:sz w:val="24"/>
                <w:szCs w:val="24"/>
              </w:rPr>
            </w:pPr>
          </w:p>
        </w:tc>
        <w:tc>
          <w:tcPr>
            <w:tcW w:w="0" w:type="auto"/>
            <w:noWrap/>
            <w:hideMark/>
          </w:tcPr>
          <w:p w14:paraId="30556BF4" w14:textId="77777777" w:rsidR="00FC39BA" w:rsidRPr="009000BC" w:rsidRDefault="00FC39BA" w:rsidP="00FC39BA">
            <w:pPr>
              <w:jc w:val="center"/>
              <w:cnfStyle w:val="000000000000" w:firstRow="0" w:lastRow="0" w:firstColumn="0" w:lastColumn="0" w:oddVBand="0" w:evenVBand="0" w:oddHBand="0" w:evenHBand="0" w:firstRowFirstColumn="0" w:firstRowLastColumn="0" w:lastRowFirstColumn="0" w:lastRowLastColumn="0"/>
              <w:rPr>
                <w:rFonts w:ascii="Times" w:hAnsi="Times"/>
                <w:sz w:val="24"/>
                <w:szCs w:val="24"/>
              </w:rPr>
            </w:pPr>
          </w:p>
        </w:tc>
        <w:tc>
          <w:tcPr>
            <w:tcW w:w="0" w:type="auto"/>
            <w:noWrap/>
            <w:hideMark/>
          </w:tcPr>
          <w:p w14:paraId="581B4954" w14:textId="77777777" w:rsidR="00FC39BA" w:rsidRPr="009000BC" w:rsidRDefault="00FC39BA" w:rsidP="00FC39BA">
            <w:pPr>
              <w:jc w:val="center"/>
              <w:cnfStyle w:val="000000000000" w:firstRow="0" w:lastRow="0" w:firstColumn="0" w:lastColumn="0" w:oddVBand="0" w:evenVBand="0" w:oddHBand="0" w:evenHBand="0" w:firstRowFirstColumn="0" w:firstRowLastColumn="0" w:lastRowFirstColumn="0" w:lastRowLastColumn="0"/>
              <w:rPr>
                <w:rFonts w:ascii="Times" w:hAnsi="Times"/>
                <w:sz w:val="24"/>
                <w:szCs w:val="24"/>
              </w:rPr>
            </w:pPr>
          </w:p>
        </w:tc>
        <w:tc>
          <w:tcPr>
            <w:tcW w:w="0" w:type="auto"/>
            <w:noWrap/>
            <w:hideMark/>
          </w:tcPr>
          <w:p w14:paraId="29D9059E" w14:textId="77777777" w:rsidR="00FC39BA" w:rsidRPr="009000BC" w:rsidRDefault="00FC39BA" w:rsidP="00FC39BA">
            <w:pPr>
              <w:jc w:val="center"/>
              <w:cnfStyle w:val="000000000000" w:firstRow="0" w:lastRow="0" w:firstColumn="0" w:lastColumn="0" w:oddVBand="0" w:evenVBand="0" w:oddHBand="0" w:evenHBand="0" w:firstRowFirstColumn="0" w:firstRowLastColumn="0" w:lastRowFirstColumn="0" w:lastRowLastColumn="0"/>
              <w:rPr>
                <w:rFonts w:ascii="Times" w:hAnsi="Times"/>
                <w:sz w:val="24"/>
                <w:szCs w:val="24"/>
              </w:rPr>
            </w:pPr>
          </w:p>
        </w:tc>
        <w:tc>
          <w:tcPr>
            <w:tcW w:w="0" w:type="auto"/>
            <w:noWrap/>
            <w:hideMark/>
          </w:tcPr>
          <w:p w14:paraId="05B939AC" w14:textId="77777777" w:rsidR="00FC39BA" w:rsidRPr="009000BC" w:rsidRDefault="00FC39BA" w:rsidP="00FC39BA">
            <w:pPr>
              <w:jc w:val="center"/>
              <w:cnfStyle w:val="000000000000" w:firstRow="0" w:lastRow="0" w:firstColumn="0" w:lastColumn="0" w:oddVBand="0" w:evenVBand="0" w:oddHBand="0" w:evenHBand="0" w:firstRowFirstColumn="0" w:firstRowLastColumn="0" w:lastRowFirstColumn="0" w:lastRowLastColumn="0"/>
              <w:rPr>
                <w:rFonts w:ascii="Times" w:hAnsi="Times"/>
                <w:sz w:val="24"/>
                <w:szCs w:val="24"/>
              </w:rPr>
            </w:pPr>
          </w:p>
        </w:tc>
      </w:tr>
      <w:tr w:rsidR="00FC39BA" w:rsidRPr="009000BC" w14:paraId="36B0F6D1" w14:textId="77777777" w:rsidTr="00FC39B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14:paraId="70CA1A60" w14:textId="77777777" w:rsidR="00FC39BA" w:rsidRPr="009000BC" w:rsidRDefault="00FC39BA" w:rsidP="00FC39BA">
            <w:pPr>
              <w:rPr>
                <w:rFonts w:ascii="Times" w:hAnsi="Times"/>
                <w:sz w:val="24"/>
                <w:szCs w:val="24"/>
              </w:rPr>
            </w:pPr>
            <w:r w:rsidRPr="009000BC">
              <w:rPr>
                <w:rFonts w:ascii="Times" w:hAnsi="Times"/>
                <w:sz w:val="24"/>
                <w:szCs w:val="24"/>
              </w:rPr>
              <w:t xml:space="preserve">% </w:t>
            </w:r>
            <w:proofErr w:type="gramStart"/>
            <w:r w:rsidRPr="009000BC">
              <w:rPr>
                <w:rFonts w:ascii="Times" w:hAnsi="Times"/>
                <w:sz w:val="24"/>
                <w:szCs w:val="24"/>
              </w:rPr>
              <w:t>female</w:t>
            </w:r>
            <w:proofErr w:type="gramEnd"/>
            <w:r w:rsidRPr="009000BC">
              <w:rPr>
                <w:rFonts w:ascii="Times" w:hAnsi="Times"/>
                <w:sz w:val="24"/>
                <w:szCs w:val="24"/>
              </w:rPr>
              <w:t xml:space="preserve"> teachers</w:t>
            </w:r>
          </w:p>
        </w:tc>
        <w:tc>
          <w:tcPr>
            <w:tcW w:w="0" w:type="auto"/>
            <w:noWrap/>
            <w:hideMark/>
          </w:tcPr>
          <w:p w14:paraId="1462CA11" w14:textId="77777777" w:rsidR="00FC39BA" w:rsidRPr="009000BC" w:rsidRDefault="00FC39BA" w:rsidP="00FC39BA">
            <w:pPr>
              <w:cnfStyle w:val="000000100000" w:firstRow="0" w:lastRow="0" w:firstColumn="0" w:lastColumn="0" w:oddVBand="0" w:evenVBand="0" w:oddHBand="1" w:evenHBand="0" w:firstRowFirstColumn="0" w:firstRowLastColumn="0" w:lastRowFirstColumn="0" w:lastRowLastColumn="0"/>
              <w:rPr>
                <w:rFonts w:ascii="Times" w:hAnsi="Times"/>
                <w:sz w:val="24"/>
                <w:szCs w:val="24"/>
              </w:rPr>
            </w:pPr>
            <w:r w:rsidRPr="009000BC">
              <w:rPr>
                <w:rFonts w:ascii="Times" w:hAnsi="Times"/>
                <w:sz w:val="24"/>
                <w:szCs w:val="24"/>
              </w:rPr>
              <w:t xml:space="preserve">  0.14***</w:t>
            </w:r>
          </w:p>
        </w:tc>
        <w:tc>
          <w:tcPr>
            <w:tcW w:w="0" w:type="auto"/>
            <w:noWrap/>
            <w:hideMark/>
          </w:tcPr>
          <w:p w14:paraId="2CEEA4F3" w14:textId="77777777" w:rsidR="00FC39BA" w:rsidRPr="009000BC" w:rsidRDefault="00FC39BA" w:rsidP="00FC39BA">
            <w:pPr>
              <w:cnfStyle w:val="000000100000" w:firstRow="0" w:lastRow="0" w:firstColumn="0" w:lastColumn="0" w:oddVBand="0" w:evenVBand="0" w:oddHBand="1" w:evenHBand="0" w:firstRowFirstColumn="0" w:firstRowLastColumn="0" w:lastRowFirstColumn="0" w:lastRowLastColumn="0"/>
              <w:rPr>
                <w:rFonts w:ascii="Times" w:hAnsi="Times"/>
                <w:sz w:val="24"/>
                <w:szCs w:val="24"/>
              </w:rPr>
            </w:pPr>
            <w:r w:rsidRPr="009000BC">
              <w:rPr>
                <w:rFonts w:ascii="Times" w:hAnsi="Times"/>
                <w:sz w:val="24"/>
                <w:szCs w:val="24"/>
              </w:rPr>
              <w:t xml:space="preserve">   4.20</w:t>
            </w:r>
          </w:p>
        </w:tc>
        <w:tc>
          <w:tcPr>
            <w:tcW w:w="0" w:type="auto"/>
            <w:noWrap/>
            <w:hideMark/>
          </w:tcPr>
          <w:p w14:paraId="5A3ACFA6" w14:textId="77777777" w:rsidR="00FC39BA" w:rsidRPr="009000BC" w:rsidRDefault="00FC39BA" w:rsidP="00FC39BA">
            <w:pPr>
              <w:cnfStyle w:val="000000100000" w:firstRow="0" w:lastRow="0" w:firstColumn="0" w:lastColumn="0" w:oddVBand="0" w:evenVBand="0" w:oddHBand="1" w:evenHBand="0" w:firstRowFirstColumn="0" w:firstRowLastColumn="0" w:lastRowFirstColumn="0" w:lastRowLastColumn="0"/>
              <w:rPr>
                <w:rFonts w:ascii="Times" w:hAnsi="Times"/>
                <w:sz w:val="24"/>
                <w:szCs w:val="24"/>
              </w:rPr>
            </w:pPr>
            <w:r w:rsidRPr="009000BC">
              <w:rPr>
                <w:rFonts w:ascii="Times" w:hAnsi="Times"/>
                <w:sz w:val="24"/>
                <w:szCs w:val="24"/>
              </w:rPr>
              <w:t>-0.11***</w:t>
            </w:r>
          </w:p>
        </w:tc>
        <w:tc>
          <w:tcPr>
            <w:tcW w:w="0" w:type="auto"/>
            <w:noWrap/>
            <w:hideMark/>
          </w:tcPr>
          <w:p w14:paraId="1D3CF730" w14:textId="77777777" w:rsidR="00FC39BA" w:rsidRPr="009000BC" w:rsidRDefault="00FC39BA" w:rsidP="00FC39BA">
            <w:pPr>
              <w:jc w:val="center"/>
              <w:cnfStyle w:val="000000100000" w:firstRow="0" w:lastRow="0" w:firstColumn="0" w:lastColumn="0" w:oddVBand="0" w:evenVBand="0" w:oddHBand="1" w:evenHBand="0" w:firstRowFirstColumn="0" w:firstRowLastColumn="0" w:lastRowFirstColumn="0" w:lastRowLastColumn="0"/>
              <w:rPr>
                <w:rFonts w:ascii="Times" w:hAnsi="Times"/>
                <w:sz w:val="24"/>
                <w:szCs w:val="24"/>
              </w:rPr>
            </w:pPr>
            <w:r w:rsidRPr="009000BC">
              <w:rPr>
                <w:rFonts w:ascii="Times" w:hAnsi="Times"/>
                <w:sz w:val="24"/>
                <w:szCs w:val="24"/>
              </w:rPr>
              <w:t>-2.98</w:t>
            </w:r>
          </w:p>
        </w:tc>
        <w:tc>
          <w:tcPr>
            <w:tcW w:w="0" w:type="auto"/>
            <w:noWrap/>
            <w:hideMark/>
          </w:tcPr>
          <w:p w14:paraId="46E3A4C9" w14:textId="77777777" w:rsidR="00FC39BA" w:rsidRPr="009000BC" w:rsidRDefault="00FC39BA" w:rsidP="00FC39BA">
            <w:pPr>
              <w:cnfStyle w:val="000000100000" w:firstRow="0" w:lastRow="0" w:firstColumn="0" w:lastColumn="0" w:oddVBand="0" w:evenVBand="0" w:oddHBand="1" w:evenHBand="0" w:firstRowFirstColumn="0" w:firstRowLastColumn="0" w:lastRowFirstColumn="0" w:lastRowLastColumn="0"/>
              <w:rPr>
                <w:rFonts w:ascii="Times" w:hAnsi="Times"/>
                <w:sz w:val="24"/>
                <w:szCs w:val="24"/>
              </w:rPr>
            </w:pPr>
            <w:r w:rsidRPr="009000BC">
              <w:rPr>
                <w:rFonts w:ascii="Times" w:hAnsi="Times"/>
                <w:sz w:val="24"/>
                <w:szCs w:val="24"/>
              </w:rPr>
              <w:t>-0.09</w:t>
            </w:r>
          </w:p>
        </w:tc>
        <w:tc>
          <w:tcPr>
            <w:tcW w:w="0" w:type="auto"/>
            <w:noWrap/>
            <w:hideMark/>
          </w:tcPr>
          <w:p w14:paraId="26357D46" w14:textId="77777777" w:rsidR="00FC39BA" w:rsidRPr="009000BC" w:rsidRDefault="00FC39BA" w:rsidP="00FC39BA">
            <w:pPr>
              <w:cnfStyle w:val="000000100000" w:firstRow="0" w:lastRow="0" w:firstColumn="0" w:lastColumn="0" w:oddVBand="0" w:evenVBand="0" w:oddHBand="1" w:evenHBand="0" w:firstRowFirstColumn="0" w:firstRowLastColumn="0" w:lastRowFirstColumn="0" w:lastRowLastColumn="0"/>
              <w:rPr>
                <w:rFonts w:ascii="Times" w:hAnsi="Times"/>
                <w:sz w:val="24"/>
                <w:szCs w:val="24"/>
              </w:rPr>
            </w:pPr>
            <w:r w:rsidRPr="009000BC">
              <w:rPr>
                <w:rFonts w:ascii="Times" w:hAnsi="Times"/>
                <w:sz w:val="24"/>
                <w:szCs w:val="24"/>
              </w:rPr>
              <w:t xml:space="preserve">   -1.59</w:t>
            </w:r>
          </w:p>
        </w:tc>
        <w:tc>
          <w:tcPr>
            <w:tcW w:w="0" w:type="auto"/>
            <w:noWrap/>
            <w:hideMark/>
          </w:tcPr>
          <w:p w14:paraId="6D13C07E" w14:textId="77777777" w:rsidR="00FC39BA" w:rsidRPr="009000BC" w:rsidRDefault="00FC39BA" w:rsidP="00FC39BA">
            <w:pPr>
              <w:cnfStyle w:val="000000100000" w:firstRow="0" w:lastRow="0" w:firstColumn="0" w:lastColumn="0" w:oddVBand="0" w:evenVBand="0" w:oddHBand="1" w:evenHBand="0" w:firstRowFirstColumn="0" w:firstRowLastColumn="0" w:lastRowFirstColumn="0" w:lastRowLastColumn="0"/>
              <w:rPr>
                <w:rFonts w:ascii="Times" w:hAnsi="Times"/>
                <w:sz w:val="24"/>
                <w:szCs w:val="24"/>
              </w:rPr>
            </w:pPr>
            <w:r w:rsidRPr="009000BC">
              <w:rPr>
                <w:rFonts w:ascii="Times" w:hAnsi="Times"/>
                <w:sz w:val="24"/>
                <w:szCs w:val="24"/>
              </w:rPr>
              <w:t xml:space="preserve"> -0.10</w:t>
            </w:r>
          </w:p>
        </w:tc>
        <w:tc>
          <w:tcPr>
            <w:tcW w:w="0" w:type="auto"/>
            <w:noWrap/>
            <w:hideMark/>
          </w:tcPr>
          <w:p w14:paraId="29CC885A" w14:textId="77777777" w:rsidR="00FC39BA" w:rsidRPr="009000BC" w:rsidRDefault="00FC39BA" w:rsidP="00FC39BA">
            <w:pPr>
              <w:cnfStyle w:val="000000100000" w:firstRow="0" w:lastRow="0" w:firstColumn="0" w:lastColumn="0" w:oddVBand="0" w:evenVBand="0" w:oddHBand="1" w:evenHBand="0" w:firstRowFirstColumn="0" w:firstRowLastColumn="0" w:lastRowFirstColumn="0" w:lastRowLastColumn="0"/>
              <w:rPr>
                <w:rFonts w:ascii="Times" w:hAnsi="Times"/>
                <w:sz w:val="24"/>
                <w:szCs w:val="24"/>
              </w:rPr>
            </w:pPr>
            <w:r w:rsidRPr="009000BC">
              <w:rPr>
                <w:rFonts w:ascii="Times" w:hAnsi="Times"/>
                <w:sz w:val="24"/>
                <w:szCs w:val="24"/>
              </w:rPr>
              <w:t xml:space="preserve"> -1.79</w:t>
            </w:r>
          </w:p>
        </w:tc>
        <w:tc>
          <w:tcPr>
            <w:tcW w:w="0" w:type="auto"/>
            <w:noWrap/>
            <w:hideMark/>
          </w:tcPr>
          <w:p w14:paraId="2697B1CC" w14:textId="77777777" w:rsidR="00FC39BA" w:rsidRPr="009000BC" w:rsidRDefault="00FC39BA" w:rsidP="00FC39BA">
            <w:pPr>
              <w:jc w:val="center"/>
              <w:cnfStyle w:val="000000100000" w:firstRow="0" w:lastRow="0" w:firstColumn="0" w:lastColumn="0" w:oddVBand="0" w:evenVBand="0" w:oddHBand="1" w:evenHBand="0" w:firstRowFirstColumn="0" w:firstRowLastColumn="0" w:lastRowFirstColumn="0" w:lastRowLastColumn="0"/>
              <w:rPr>
                <w:rFonts w:ascii="Times" w:hAnsi="Times"/>
                <w:sz w:val="24"/>
                <w:szCs w:val="24"/>
              </w:rPr>
            </w:pPr>
            <w:r w:rsidRPr="009000BC">
              <w:rPr>
                <w:rFonts w:ascii="Times" w:hAnsi="Times"/>
                <w:sz w:val="24"/>
                <w:szCs w:val="24"/>
              </w:rPr>
              <w:t>0.80***</w:t>
            </w:r>
          </w:p>
        </w:tc>
        <w:tc>
          <w:tcPr>
            <w:tcW w:w="0" w:type="auto"/>
            <w:noWrap/>
            <w:hideMark/>
          </w:tcPr>
          <w:p w14:paraId="248CB56E" w14:textId="77777777" w:rsidR="00FC39BA" w:rsidRPr="009000BC" w:rsidRDefault="00FC39BA" w:rsidP="00FC39BA">
            <w:pPr>
              <w:jc w:val="center"/>
              <w:cnfStyle w:val="000000100000" w:firstRow="0" w:lastRow="0" w:firstColumn="0" w:lastColumn="0" w:oddVBand="0" w:evenVBand="0" w:oddHBand="1" w:evenHBand="0" w:firstRowFirstColumn="0" w:firstRowLastColumn="0" w:lastRowFirstColumn="0" w:lastRowLastColumn="0"/>
              <w:rPr>
                <w:rFonts w:ascii="Times" w:hAnsi="Times"/>
                <w:sz w:val="24"/>
                <w:szCs w:val="24"/>
              </w:rPr>
            </w:pPr>
            <w:r w:rsidRPr="009000BC">
              <w:rPr>
                <w:rFonts w:ascii="Times" w:hAnsi="Times"/>
                <w:sz w:val="24"/>
                <w:szCs w:val="24"/>
              </w:rPr>
              <w:t>8.21</w:t>
            </w:r>
          </w:p>
        </w:tc>
        <w:tc>
          <w:tcPr>
            <w:tcW w:w="0" w:type="auto"/>
            <w:noWrap/>
            <w:hideMark/>
          </w:tcPr>
          <w:p w14:paraId="4518FA07" w14:textId="77777777" w:rsidR="00FC39BA" w:rsidRPr="009000BC" w:rsidRDefault="00FC39BA" w:rsidP="00FC39BA">
            <w:pPr>
              <w:jc w:val="center"/>
              <w:cnfStyle w:val="000000100000" w:firstRow="0" w:lastRow="0" w:firstColumn="0" w:lastColumn="0" w:oddVBand="0" w:evenVBand="0" w:oddHBand="1" w:evenHBand="0" w:firstRowFirstColumn="0" w:firstRowLastColumn="0" w:lastRowFirstColumn="0" w:lastRowLastColumn="0"/>
              <w:rPr>
                <w:rFonts w:ascii="Times" w:hAnsi="Times"/>
                <w:sz w:val="24"/>
                <w:szCs w:val="24"/>
              </w:rPr>
            </w:pPr>
            <w:r w:rsidRPr="009000BC">
              <w:rPr>
                <w:rFonts w:ascii="Times" w:hAnsi="Times"/>
                <w:sz w:val="24"/>
                <w:szCs w:val="24"/>
              </w:rPr>
              <w:t>-0.71***</w:t>
            </w:r>
          </w:p>
        </w:tc>
        <w:tc>
          <w:tcPr>
            <w:tcW w:w="0" w:type="auto"/>
            <w:noWrap/>
            <w:hideMark/>
          </w:tcPr>
          <w:p w14:paraId="6A3CB9CE" w14:textId="77777777" w:rsidR="00FC39BA" w:rsidRPr="009000BC" w:rsidRDefault="00FC39BA" w:rsidP="00FC39BA">
            <w:pPr>
              <w:cnfStyle w:val="000000100000" w:firstRow="0" w:lastRow="0" w:firstColumn="0" w:lastColumn="0" w:oddVBand="0" w:evenVBand="0" w:oddHBand="1" w:evenHBand="0" w:firstRowFirstColumn="0" w:firstRowLastColumn="0" w:lastRowFirstColumn="0" w:lastRowLastColumn="0"/>
              <w:rPr>
                <w:rFonts w:ascii="Times" w:hAnsi="Times"/>
                <w:sz w:val="24"/>
                <w:szCs w:val="24"/>
              </w:rPr>
            </w:pPr>
            <w:r w:rsidRPr="009000BC">
              <w:rPr>
                <w:rFonts w:ascii="Times" w:hAnsi="Times"/>
                <w:sz w:val="24"/>
                <w:szCs w:val="24"/>
              </w:rPr>
              <w:t>-7.27</w:t>
            </w:r>
          </w:p>
        </w:tc>
      </w:tr>
      <w:tr w:rsidR="00FC39BA" w:rsidRPr="009000BC" w14:paraId="1E0947C8" w14:textId="77777777" w:rsidTr="00FC39BA">
        <w:trPr>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14:paraId="3DF987BE" w14:textId="77777777" w:rsidR="00FC39BA" w:rsidRPr="009000BC" w:rsidRDefault="00FC39BA" w:rsidP="00FC39BA">
            <w:pPr>
              <w:rPr>
                <w:rFonts w:ascii="Times" w:hAnsi="Times"/>
                <w:sz w:val="24"/>
                <w:szCs w:val="24"/>
              </w:rPr>
            </w:pPr>
            <w:r w:rsidRPr="009000BC">
              <w:rPr>
                <w:rFonts w:ascii="Times" w:hAnsi="Times"/>
                <w:sz w:val="24"/>
                <w:szCs w:val="24"/>
              </w:rPr>
              <w:t xml:space="preserve">% </w:t>
            </w:r>
            <w:proofErr w:type="gramStart"/>
            <w:r w:rsidRPr="009000BC">
              <w:rPr>
                <w:rFonts w:ascii="Times" w:hAnsi="Times"/>
                <w:sz w:val="24"/>
                <w:szCs w:val="24"/>
              </w:rPr>
              <w:t>female</w:t>
            </w:r>
            <w:proofErr w:type="gramEnd"/>
            <w:r w:rsidRPr="009000BC">
              <w:rPr>
                <w:rFonts w:ascii="Times" w:hAnsi="Times"/>
                <w:sz w:val="24"/>
                <w:szCs w:val="24"/>
              </w:rPr>
              <w:t xml:space="preserve"> asst. principals</w:t>
            </w:r>
          </w:p>
        </w:tc>
        <w:tc>
          <w:tcPr>
            <w:tcW w:w="0" w:type="auto"/>
            <w:noWrap/>
            <w:hideMark/>
          </w:tcPr>
          <w:p w14:paraId="28D9595E" w14:textId="77777777" w:rsidR="00FC39BA" w:rsidRPr="009000BC" w:rsidRDefault="00FC39BA" w:rsidP="00FC39BA">
            <w:pPr>
              <w:cnfStyle w:val="000000000000" w:firstRow="0" w:lastRow="0" w:firstColumn="0" w:lastColumn="0" w:oddVBand="0" w:evenVBand="0" w:oddHBand="0" w:evenHBand="0" w:firstRowFirstColumn="0" w:firstRowLastColumn="0" w:lastRowFirstColumn="0" w:lastRowLastColumn="0"/>
              <w:rPr>
                <w:rFonts w:ascii="Times" w:hAnsi="Times"/>
                <w:sz w:val="24"/>
                <w:szCs w:val="24"/>
              </w:rPr>
            </w:pPr>
            <w:r w:rsidRPr="009000BC">
              <w:rPr>
                <w:rFonts w:ascii="Times" w:hAnsi="Times"/>
                <w:sz w:val="24"/>
                <w:szCs w:val="24"/>
              </w:rPr>
              <w:t xml:space="preserve"> -0.01</w:t>
            </w:r>
          </w:p>
        </w:tc>
        <w:tc>
          <w:tcPr>
            <w:tcW w:w="0" w:type="auto"/>
            <w:noWrap/>
            <w:hideMark/>
          </w:tcPr>
          <w:p w14:paraId="354640B8" w14:textId="77777777" w:rsidR="00FC39BA" w:rsidRPr="009000BC" w:rsidRDefault="00FC39BA" w:rsidP="00FC39BA">
            <w:pPr>
              <w:cnfStyle w:val="000000000000" w:firstRow="0" w:lastRow="0" w:firstColumn="0" w:lastColumn="0" w:oddVBand="0" w:evenVBand="0" w:oddHBand="0" w:evenHBand="0" w:firstRowFirstColumn="0" w:firstRowLastColumn="0" w:lastRowFirstColumn="0" w:lastRowLastColumn="0"/>
              <w:rPr>
                <w:rFonts w:ascii="Times" w:hAnsi="Times"/>
                <w:sz w:val="24"/>
                <w:szCs w:val="24"/>
              </w:rPr>
            </w:pPr>
            <w:r w:rsidRPr="009000BC">
              <w:rPr>
                <w:rFonts w:ascii="Times" w:hAnsi="Times"/>
                <w:sz w:val="24"/>
                <w:szCs w:val="24"/>
              </w:rPr>
              <w:t xml:space="preserve"> -0.71</w:t>
            </w:r>
          </w:p>
        </w:tc>
        <w:tc>
          <w:tcPr>
            <w:tcW w:w="0" w:type="auto"/>
            <w:noWrap/>
            <w:hideMark/>
          </w:tcPr>
          <w:p w14:paraId="632D96F4" w14:textId="77777777" w:rsidR="00FC39BA" w:rsidRPr="009000BC" w:rsidRDefault="00FC39BA" w:rsidP="00FC39BA">
            <w:pPr>
              <w:cnfStyle w:val="000000000000" w:firstRow="0" w:lastRow="0" w:firstColumn="0" w:lastColumn="0" w:oddVBand="0" w:evenVBand="0" w:oddHBand="0" w:evenHBand="0" w:firstRowFirstColumn="0" w:firstRowLastColumn="0" w:lastRowFirstColumn="0" w:lastRowLastColumn="0"/>
              <w:rPr>
                <w:rFonts w:ascii="Times" w:hAnsi="Times"/>
                <w:sz w:val="24"/>
                <w:szCs w:val="24"/>
              </w:rPr>
            </w:pPr>
            <w:r w:rsidRPr="009000BC">
              <w:rPr>
                <w:rFonts w:ascii="Times" w:hAnsi="Times"/>
                <w:sz w:val="24"/>
                <w:szCs w:val="24"/>
              </w:rPr>
              <w:t xml:space="preserve">  0.02</w:t>
            </w:r>
          </w:p>
        </w:tc>
        <w:tc>
          <w:tcPr>
            <w:tcW w:w="0" w:type="auto"/>
            <w:noWrap/>
            <w:hideMark/>
          </w:tcPr>
          <w:p w14:paraId="6704ECC0" w14:textId="77777777" w:rsidR="00FC39BA" w:rsidRPr="009000BC" w:rsidRDefault="00FC39BA" w:rsidP="00FC39BA">
            <w:pPr>
              <w:jc w:val="center"/>
              <w:cnfStyle w:val="000000000000" w:firstRow="0" w:lastRow="0" w:firstColumn="0" w:lastColumn="0" w:oddVBand="0" w:evenVBand="0" w:oddHBand="0" w:evenHBand="0" w:firstRowFirstColumn="0" w:firstRowLastColumn="0" w:lastRowFirstColumn="0" w:lastRowLastColumn="0"/>
              <w:rPr>
                <w:rFonts w:ascii="Times" w:hAnsi="Times"/>
                <w:sz w:val="24"/>
                <w:szCs w:val="24"/>
              </w:rPr>
            </w:pPr>
            <w:r w:rsidRPr="009000BC">
              <w:rPr>
                <w:rFonts w:ascii="Times" w:hAnsi="Times"/>
                <w:sz w:val="24"/>
                <w:szCs w:val="24"/>
              </w:rPr>
              <w:t xml:space="preserve"> 1.67</w:t>
            </w:r>
          </w:p>
        </w:tc>
        <w:tc>
          <w:tcPr>
            <w:tcW w:w="0" w:type="auto"/>
            <w:noWrap/>
            <w:hideMark/>
          </w:tcPr>
          <w:p w14:paraId="42FB60FC" w14:textId="77777777" w:rsidR="00FC39BA" w:rsidRPr="009000BC" w:rsidRDefault="00FC39BA" w:rsidP="00FC39BA">
            <w:pPr>
              <w:cnfStyle w:val="000000000000" w:firstRow="0" w:lastRow="0" w:firstColumn="0" w:lastColumn="0" w:oddVBand="0" w:evenVBand="0" w:oddHBand="0" w:evenHBand="0" w:firstRowFirstColumn="0" w:firstRowLastColumn="0" w:lastRowFirstColumn="0" w:lastRowLastColumn="0"/>
              <w:rPr>
                <w:rFonts w:ascii="Times" w:hAnsi="Times"/>
                <w:sz w:val="24"/>
                <w:szCs w:val="24"/>
              </w:rPr>
            </w:pPr>
            <w:r w:rsidRPr="009000BC">
              <w:rPr>
                <w:rFonts w:ascii="Times" w:hAnsi="Times"/>
                <w:sz w:val="24"/>
                <w:szCs w:val="24"/>
              </w:rPr>
              <w:t xml:space="preserve">  0.00</w:t>
            </w:r>
          </w:p>
        </w:tc>
        <w:tc>
          <w:tcPr>
            <w:tcW w:w="0" w:type="auto"/>
            <w:noWrap/>
            <w:hideMark/>
          </w:tcPr>
          <w:p w14:paraId="40C47837" w14:textId="77777777" w:rsidR="00FC39BA" w:rsidRPr="009000BC" w:rsidRDefault="00FC39BA" w:rsidP="00FC39BA">
            <w:pPr>
              <w:jc w:val="center"/>
              <w:cnfStyle w:val="000000000000" w:firstRow="0" w:lastRow="0" w:firstColumn="0" w:lastColumn="0" w:oddVBand="0" w:evenVBand="0" w:oddHBand="0" w:evenHBand="0" w:firstRowFirstColumn="0" w:firstRowLastColumn="0" w:lastRowFirstColumn="0" w:lastRowLastColumn="0"/>
              <w:rPr>
                <w:rFonts w:ascii="Times" w:hAnsi="Times"/>
                <w:sz w:val="24"/>
                <w:szCs w:val="24"/>
              </w:rPr>
            </w:pPr>
            <w:r w:rsidRPr="009000BC">
              <w:rPr>
                <w:rFonts w:ascii="Times" w:hAnsi="Times"/>
                <w:sz w:val="24"/>
                <w:szCs w:val="24"/>
              </w:rPr>
              <w:t>0.18</w:t>
            </w:r>
          </w:p>
        </w:tc>
        <w:tc>
          <w:tcPr>
            <w:tcW w:w="0" w:type="auto"/>
            <w:noWrap/>
            <w:hideMark/>
          </w:tcPr>
          <w:p w14:paraId="4C44B98F" w14:textId="77777777" w:rsidR="00FC39BA" w:rsidRPr="009000BC" w:rsidRDefault="00FC39BA" w:rsidP="00FC39BA">
            <w:pPr>
              <w:cnfStyle w:val="000000000000" w:firstRow="0" w:lastRow="0" w:firstColumn="0" w:lastColumn="0" w:oddVBand="0" w:evenVBand="0" w:oddHBand="0" w:evenHBand="0" w:firstRowFirstColumn="0" w:firstRowLastColumn="0" w:lastRowFirstColumn="0" w:lastRowLastColumn="0"/>
              <w:rPr>
                <w:rFonts w:ascii="Times" w:hAnsi="Times"/>
                <w:sz w:val="24"/>
                <w:szCs w:val="24"/>
              </w:rPr>
            </w:pPr>
            <w:r w:rsidRPr="009000BC">
              <w:rPr>
                <w:rFonts w:ascii="Times" w:hAnsi="Times"/>
                <w:sz w:val="24"/>
                <w:szCs w:val="24"/>
              </w:rPr>
              <w:t xml:space="preserve">  0.00</w:t>
            </w:r>
          </w:p>
        </w:tc>
        <w:tc>
          <w:tcPr>
            <w:tcW w:w="0" w:type="auto"/>
            <w:noWrap/>
            <w:hideMark/>
          </w:tcPr>
          <w:p w14:paraId="038F8C27" w14:textId="77777777" w:rsidR="00FC39BA" w:rsidRPr="009000BC" w:rsidRDefault="00FC39BA" w:rsidP="00FC39BA">
            <w:pPr>
              <w:cnfStyle w:val="000000000000" w:firstRow="0" w:lastRow="0" w:firstColumn="0" w:lastColumn="0" w:oddVBand="0" w:evenVBand="0" w:oddHBand="0" w:evenHBand="0" w:firstRowFirstColumn="0" w:firstRowLastColumn="0" w:lastRowFirstColumn="0" w:lastRowLastColumn="0"/>
              <w:rPr>
                <w:rFonts w:ascii="Times" w:hAnsi="Times"/>
                <w:sz w:val="24"/>
                <w:szCs w:val="24"/>
              </w:rPr>
            </w:pPr>
            <w:r w:rsidRPr="009000BC">
              <w:rPr>
                <w:rFonts w:ascii="Times" w:hAnsi="Times"/>
                <w:sz w:val="24"/>
                <w:szCs w:val="24"/>
              </w:rPr>
              <w:t xml:space="preserve">  0.05</w:t>
            </w:r>
          </w:p>
        </w:tc>
        <w:tc>
          <w:tcPr>
            <w:tcW w:w="0" w:type="auto"/>
            <w:noWrap/>
            <w:hideMark/>
          </w:tcPr>
          <w:p w14:paraId="3500688B" w14:textId="77777777" w:rsidR="00FC39BA" w:rsidRPr="009000BC" w:rsidRDefault="00FC39BA" w:rsidP="00FC39BA">
            <w:pPr>
              <w:cnfStyle w:val="000000000000" w:firstRow="0" w:lastRow="0" w:firstColumn="0" w:lastColumn="0" w:oddVBand="0" w:evenVBand="0" w:oddHBand="0" w:evenHBand="0" w:firstRowFirstColumn="0" w:firstRowLastColumn="0" w:lastRowFirstColumn="0" w:lastRowLastColumn="0"/>
              <w:rPr>
                <w:rFonts w:ascii="Times" w:hAnsi="Times"/>
                <w:sz w:val="24"/>
                <w:szCs w:val="24"/>
              </w:rPr>
            </w:pPr>
            <w:r w:rsidRPr="009000BC">
              <w:rPr>
                <w:rFonts w:ascii="Times" w:hAnsi="Times"/>
                <w:sz w:val="24"/>
                <w:szCs w:val="24"/>
              </w:rPr>
              <w:t>0.05</w:t>
            </w:r>
          </w:p>
        </w:tc>
        <w:tc>
          <w:tcPr>
            <w:tcW w:w="0" w:type="auto"/>
            <w:noWrap/>
            <w:hideMark/>
          </w:tcPr>
          <w:p w14:paraId="6BB7750F" w14:textId="77777777" w:rsidR="00FC39BA" w:rsidRPr="009000BC" w:rsidRDefault="00FC39BA" w:rsidP="00FC39BA">
            <w:pPr>
              <w:jc w:val="center"/>
              <w:cnfStyle w:val="000000000000" w:firstRow="0" w:lastRow="0" w:firstColumn="0" w:lastColumn="0" w:oddVBand="0" w:evenVBand="0" w:oddHBand="0" w:evenHBand="0" w:firstRowFirstColumn="0" w:firstRowLastColumn="0" w:lastRowFirstColumn="0" w:lastRowLastColumn="0"/>
              <w:rPr>
                <w:rFonts w:ascii="Times" w:hAnsi="Times"/>
                <w:sz w:val="24"/>
                <w:szCs w:val="24"/>
              </w:rPr>
            </w:pPr>
            <w:r w:rsidRPr="009000BC">
              <w:rPr>
                <w:rFonts w:ascii="Times" w:hAnsi="Times"/>
                <w:sz w:val="24"/>
                <w:szCs w:val="24"/>
              </w:rPr>
              <w:t>1.37</w:t>
            </w:r>
          </w:p>
        </w:tc>
        <w:tc>
          <w:tcPr>
            <w:tcW w:w="0" w:type="auto"/>
            <w:noWrap/>
            <w:hideMark/>
          </w:tcPr>
          <w:p w14:paraId="7812B51C" w14:textId="77777777" w:rsidR="00FC39BA" w:rsidRPr="009000BC" w:rsidRDefault="00FC39BA" w:rsidP="00FC39BA">
            <w:pPr>
              <w:cnfStyle w:val="000000000000" w:firstRow="0" w:lastRow="0" w:firstColumn="0" w:lastColumn="0" w:oddVBand="0" w:evenVBand="0" w:oddHBand="0" w:evenHBand="0" w:firstRowFirstColumn="0" w:firstRowLastColumn="0" w:lastRowFirstColumn="0" w:lastRowLastColumn="0"/>
              <w:rPr>
                <w:rFonts w:ascii="Times" w:hAnsi="Times"/>
                <w:sz w:val="24"/>
                <w:szCs w:val="24"/>
              </w:rPr>
            </w:pPr>
            <w:r w:rsidRPr="009000BC">
              <w:rPr>
                <w:rFonts w:ascii="Times" w:hAnsi="Times"/>
                <w:sz w:val="24"/>
                <w:szCs w:val="24"/>
              </w:rPr>
              <w:t>-0.05</w:t>
            </w:r>
          </w:p>
        </w:tc>
        <w:tc>
          <w:tcPr>
            <w:tcW w:w="0" w:type="auto"/>
            <w:noWrap/>
            <w:hideMark/>
          </w:tcPr>
          <w:p w14:paraId="00BAEC56" w14:textId="77777777" w:rsidR="00FC39BA" w:rsidRPr="009000BC" w:rsidRDefault="00FC39BA" w:rsidP="00FC39BA">
            <w:pPr>
              <w:cnfStyle w:val="000000000000" w:firstRow="0" w:lastRow="0" w:firstColumn="0" w:lastColumn="0" w:oddVBand="0" w:evenVBand="0" w:oddHBand="0" w:evenHBand="0" w:firstRowFirstColumn="0" w:firstRowLastColumn="0" w:lastRowFirstColumn="0" w:lastRowLastColumn="0"/>
              <w:rPr>
                <w:rFonts w:ascii="Times" w:hAnsi="Times"/>
                <w:sz w:val="24"/>
                <w:szCs w:val="24"/>
              </w:rPr>
            </w:pPr>
            <w:r w:rsidRPr="009000BC">
              <w:rPr>
                <w:rFonts w:ascii="Times" w:hAnsi="Times"/>
                <w:sz w:val="24"/>
                <w:szCs w:val="24"/>
              </w:rPr>
              <w:t>-1.50</w:t>
            </w:r>
          </w:p>
        </w:tc>
      </w:tr>
      <w:tr w:rsidR="00FC39BA" w:rsidRPr="009000BC" w14:paraId="191122D8" w14:textId="77777777" w:rsidTr="00FC39B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14:paraId="65138165" w14:textId="77777777" w:rsidR="00FC39BA" w:rsidRPr="009000BC" w:rsidRDefault="00FC39BA" w:rsidP="00FC39BA">
            <w:pPr>
              <w:rPr>
                <w:rFonts w:ascii="Times" w:hAnsi="Times"/>
                <w:sz w:val="24"/>
                <w:szCs w:val="24"/>
              </w:rPr>
            </w:pPr>
            <w:r w:rsidRPr="009000BC">
              <w:rPr>
                <w:rFonts w:ascii="Times" w:hAnsi="Times"/>
                <w:sz w:val="24"/>
                <w:szCs w:val="24"/>
              </w:rPr>
              <w:t xml:space="preserve">% </w:t>
            </w:r>
            <w:proofErr w:type="gramStart"/>
            <w:r w:rsidRPr="009000BC">
              <w:rPr>
                <w:rFonts w:ascii="Times" w:hAnsi="Times"/>
                <w:sz w:val="24"/>
                <w:szCs w:val="24"/>
              </w:rPr>
              <w:t>female</w:t>
            </w:r>
            <w:proofErr w:type="gramEnd"/>
            <w:r w:rsidRPr="009000BC">
              <w:rPr>
                <w:rFonts w:ascii="Times" w:hAnsi="Times"/>
                <w:sz w:val="24"/>
                <w:szCs w:val="24"/>
              </w:rPr>
              <w:t xml:space="preserve"> administrators</w:t>
            </w:r>
          </w:p>
        </w:tc>
        <w:tc>
          <w:tcPr>
            <w:tcW w:w="0" w:type="auto"/>
            <w:noWrap/>
            <w:hideMark/>
          </w:tcPr>
          <w:p w14:paraId="3857FECF" w14:textId="77777777" w:rsidR="00FC39BA" w:rsidRPr="009000BC" w:rsidRDefault="00FC39BA" w:rsidP="00FC39BA">
            <w:pPr>
              <w:cnfStyle w:val="000000100000" w:firstRow="0" w:lastRow="0" w:firstColumn="0" w:lastColumn="0" w:oddVBand="0" w:evenVBand="0" w:oddHBand="1" w:evenHBand="0" w:firstRowFirstColumn="0" w:firstRowLastColumn="0" w:lastRowFirstColumn="0" w:lastRowLastColumn="0"/>
              <w:rPr>
                <w:rFonts w:ascii="Times" w:hAnsi="Times"/>
                <w:sz w:val="24"/>
                <w:szCs w:val="24"/>
              </w:rPr>
            </w:pPr>
            <w:r w:rsidRPr="009000BC">
              <w:rPr>
                <w:rFonts w:ascii="Times" w:hAnsi="Times"/>
                <w:sz w:val="24"/>
                <w:szCs w:val="24"/>
              </w:rPr>
              <w:t xml:space="preserve">  0.03</w:t>
            </w:r>
          </w:p>
        </w:tc>
        <w:tc>
          <w:tcPr>
            <w:tcW w:w="0" w:type="auto"/>
            <w:noWrap/>
            <w:hideMark/>
          </w:tcPr>
          <w:p w14:paraId="22D717C7" w14:textId="77777777" w:rsidR="00FC39BA" w:rsidRPr="009000BC" w:rsidRDefault="00FC39BA" w:rsidP="00FC39BA">
            <w:pPr>
              <w:cnfStyle w:val="000000100000" w:firstRow="0" w:lastRow="0" w:firstColumn="0" w:lastColumn="0" w:oddVBand="0" w:evenVBand="0" w:oddHBand="1" w:evenHBand="0" w:firstRowFirstColumn="0" w:firstRowLastColumn="0" w:lastRowFirstColumn="0" w:lastRowLastColumn="0"/>
              <w:rPr>
                <w:rFonts w:ascii="Times" w:hAnsi="Times"/>
                <w:sz w:val="24"/>
                <w:szCs w:val="24"/>
              </w:rPr>
            </w:pPr>
            <w:r w:rsidRPr="009000BC">
              <w:rPr>
                <w:rFonts w:ascii="Times" w:hAnsi="Times"/>
                <w:sz w:val="24"/>
                <w:szCs w:val="24"/>
              </w:rPr>
              <w:t xml:space="preserve">  1.18</w:t>
            </w:r>
          </w:p>
        </w:tc>
        <w:tc>
          <w:tcPr>
            <w:tcW w:w="0" w:type="auto"/>
            <w:noWrap/>
            <w:hideMark/>
          </w:tcPr>
          <w:p w14:paraId="30B7F932" w14:textId="77777777" w:rsidR="00FC39BA" w:rsidRPr="009000BC" w:rsidRDefault="00FC39BA" w:rsidP="00FC39BA">
            <w:pPr>
              <w:cnfStyle w:val="000000100000" w:firstRow="0" w:lastRow="0" w:firstColumn="0" w:lastColumn="0" w:oddVBand="0" w:evenVBand="0" w:oddHBand="1" w:evenHBand="0" w:firstRowFirstColumn="0" w:firstRowLastColumn="0" w:lastRowFirstColumn="0" w:lastRowLastColumn="0"/>
              <w:rPr>
                <w:rFonts w:ascii="Times" w:hAnsi="Times"/>
                <w:sz w:val="24"/>
                <w:szCs w:val="24"/>
              </w:rPr>
            </w:pPr>
            <w:r w:rsidRPr="009000BC">
              <w:rPr>
                <w:rFonts w:ascii="Times" w:hAnsi="Times"/>
                <w:sz w:val="24"/>
                <w:szCs w:val="24"/>
              </w:rPr>
              <w:t>-0.10***</w:t>
            </w:r>
          </w:p>
        </w:tc>
        <w:tc>
          <w:tcPr>
            <w:tcW w:w="0" w:type="auto"/>
            <w:noWrap/>
            <w:hideMark/>
          </w:tcPr>
          <w:p w14:paraId="1CDFCD15" w14:textId="77777777" w:rsidR="00FC39BA" w:rsidRPr="009000BC" w:rsidRDefault="00FC39BA" w:rsidP="00FC39BA">
            <w:pPr>
              <w:jc w:val="center"/>
              <w:cnfStyle w:val="000000100000" w:firstRow="0" w:lastRow="0" w:firstColumn="0" w:lastColumn="0" w:oddVBand="0" w:evenVBand="0" w:oddHBand="1" w:evenHBand="0" w:firstRowFirstColumn="0" w:firstRowLastColumn="0" w:lastRowFirstColumn="0" w:lastRowLastColumn="0"/>
              <w:rPr>
                <w:rFonts w:ascii="Times" w:hAnsi="Times"/>
                <w:sz w:val="24"/>
                <w:szCs w:val="24"/>
              </w:rPr>
            </w:pPr>
            <w:r w:rsidRPr="009000BC">
              <w:rPr>
                <w:rFonts w:ascii="Times" w:hAnsi="Times"/>
                <w:sz w:val="24"/>
                <w:szCs w:val="24"/>
              </w:rPr>
              <w:t>-3.92</w:t>
            </w:r>
          </w:p>
        </w:tc>
        <w:tc>
          <w:tcPr>
            <w:tcW w:w="0" w:type="auto"/>
            <w:noWrap/>
            <w:hideMark/>
          </w:tcPr>
          <w:p w14:paraId="50CB50E8" w14:textId="77777777" w:rsidR="00FC39BA" w:rsidRPr="009000BC" w:rsidRDefault="00FC39BA" w:rsidP="00FC39BA">
            <w:pPr>
              <w:jc w:val="center"/>
              <w:cnfStyle w:val="000000100000" w:firstRow="0" w:lastRow="0" w:firstColumn="0" w:lastColumn="0" w:oddVBand="0" w:evenVBand="0" w:oddHBand="1" w:evenHBand="0" w:firstRowFirstColumn="0" w:firstRowLastColumn="0" w:lastRowFirstColumn="0" w:lastRowLastColumn="0"/>
              <w:rPr>
                <w:rFonts w:ascii="Times" w:hAnsi="Times"/>
                <w:sz w:val="24"/>
                <w:szCs w:val="24"/>
              </w:rPr>
            </w:pPr>
            <w:r w:rsidRPr="009000BC">
              <w:rPr>
                <w:rFonts w:ascii="Times" w:hAnsi="Times"/>
                <w:sz w:val="24"/>
                <w:szCs w:val="24"/>
              </w:rPr>
              <w:t xml:space="preserve">  0.11***</w:t>
            </w:r>
          </w:p>
        </w:tc>
        <w:tc>
          <w:tcPr>
            <w:tcW w:w="0" w:type="auto"/>
            <w:noWrap/>
            <w:hideMark/>
          </w:tcPr>
          <w:p w14:paraId="22EBA98D" w14:textId="77777777" w:rsidR="00FC39BA" w:rsidRPr="009000BC" w:rsidRDefault="00FC39BA" w:rsidP="00FC39BA">
            <w:pPr>
              <w:jc w:val="center"/>
              <w:cnfStyle w:val="000000100000" w:firstRow="0" w:lastRow="0" w:firstColumn="0" w:lastColumn="0" w:oddVBand="0" w:evenVBand="0" w:oddHBand="1" w:evenHBand="0" w:firstRowFirstColumn="0" w:firstRowLastColumn="0" w:lastRowFirstColumn="0" w:lastRowLastColumn="0"/>
              <w:rPr>
                <w:rFonts w:ascii="Times" w:hAnsi="Times"/>
                <w:sz w:val="24"/>
                <w:szCs w:val="24"/>
              </w:rPr>
            </w:pPr>
            <w:r w:rsidRPr="009000BC">
              <w:rPr>
                <w:rFonts w:ascii="Times" w:hAnsi="Times"/>
                <w:sz w:val="24"/>
                <w:szCs w:val="24"/>
              </w:rPr>
              <w:t>2.93</w:t>
            </w:r>
          </w:p>
        </w:tc>
        <w:tc>
          <w:tcPr>
            <w:tcW w:w="0" w:type="auto"/>
            <w:noWrap/>
            <w:hideMark/>
          </w:tcPr>
          <w:p w14:paraId="45D454D3" w14:textId="77777777" w:rsidR="00FC39BA" w:rsidRPr="009000BC" w:rsidRDefault="00FC39BA" w:rsidP="00FC39BA">
            <w:pPr>
              <w:cnfStyle w:val="000000100000" w:firstRow="0" w:lastRow="0" w:firstColumn="0" w:lastColumn="0" w:oddVBand="0" w:evenVBand="0" w:oddHBand="1" w:evenHBand="0" w:firstRowFirstColumn="0" w:firstRowLastColumn="0" w:lastRowFirstColumn="0" w:lastRowLastColumn="0"/>
              <w:rPr>
                <w:rFonts w:ascii="Times" w:hAnsi="Times"/>
                <w:sz w:val="24"/>
                <w:szCs w:val="24"/>
              </w:rPr>
            </w:pPr>
            <w:r w:rsidRPr="009000BC">
              <w:rPr>
                <w:rFonts w:ascii="Times" w:hAnsi="Times"/>
                <w:sz w:val="24"/>
                <w:szCs w:val="24"/>
              </w:rPr>
              <w:t xml:space="preserve"> -0.01</w:t>
            </w:r>
          </w:p>
        </w:tc>
        <w:tc>
          <w:tcPr>
            <w:tcW w:w="0" w:type="auto"/>
            <w:noWrap/>
            <w:hideMark/>
          </w:tcPr>
          <w:p w14:paraId="7DC6EAE1" w14:textId="77777777" w:rsidR="00FC39BA" w:rsidRPr="009000BC" w:rsidRDefault="00FC39BA" w:rsidP="00FC39BA">
            <w:pPr>
              <w:cnfStyle w:val="000000100000" w:firstRow="0" w:lastRow="0" w:firstColumn="0" w:lastColumn="0" w:oddVBand="0" w:evenVBand="0" w:oddHBand="1" w:evenHBand="0" w:firstRowFirstColumn="0" w:firstRowLastColumn="0" w:lastRowFirstColumn="0" w:lastRowLastColumn="0"/>
              <w:rPr>
                <w:rFonts w:ascii="Times" w:hAnsi="Times"/>
                <w:sz w:val="24"/>
                <w:szCs w:val="24"/>
              </w:rPr>
            </w:pPr>
            <w:r w:rsidRPr="009000BC">
              <w:rPr>
                <w:rFonts w:ascii="Times" w:hAnsi="Times"/>
                <w:sz w:val="24"/>
                <w:szCs w:val="24"/>
              </w:rPr>
              <w:t xml:space="preserve"> -0.38</w:t>
            </w:r>
          </w:p>
        </w:tc>
        <w:tc>
          <w:tcPr>
            <w:tcW w:w="0" w:type="auto"/>
            <w:noWrap/>
            <w:hideMark/>
          </w:tcPr>
          <w:p w14:paraId="532DBDD6" w14:textId="77777777" w:rsidR="00FC39BA" w:rsidRPr="009000BC" w:rsidRDefault="00FC39BA" w:rsidP="00FC39BA">
            <w:pPr>
              <w:cnfStyle w:val="000000100000" w:firstRow="0" w:lastRow="0" w:firstColumn="0" w:lastColumn="0" w:oddVBand="0" w:evenVBand="0" w:oddHBand="1" w:evenHBand="0" w:firstRowFirstColumn="0" w:firstRowLastColumn="0" w:lastRowFirstColumn="0" w:lastRowLastColumn="0"/>
              <w:rPr>
                <w:rFonts w:ascii="Times" w:hAnsi="Times"/>
                <w:sz w:val="24"/>
                <w:szCs w:val="24"/>
              </w:rPr>
            </w:pPr>
            <w:r w:rsidRPr="009000BC">
              <w:rPr>
                <w:rFonts w:ascii="Times" w:hAnsi="Times"/>
                <w:sz w:val="24"/>
                <w:szCs w:val="24"/>
              </w:rPr>
              <w:t>0.04</w:t>
            </w:r>
          </w:p>
        </w:tc>
        <w:tc>
          <w:tcPr>
            <w:tcW w:w="0" w:type="auto"/>
            <w:noWrap/>
            <w:hideMark/>
          </w:tcPr>
          <w:p w14:paraId="1CD89D93" w14:textId="77777777" w:rsidR="00FC39BA" w:rsidRPr="009000BC" w:rsidRDefault="00FC39BA" w:rsidP="00FC39BA">
            <w:pPr>
              <w:jc w:val="center"/>
              <w:cnfStyle w:val="000000100000" w:firstRow="0" w:lastRow="0" w:firstColumn="0" w:lastColumn="0" w:oddVBand="0" w:evenVBand="0" w:oddHBand="1" w:evenHBand="0" w:firstRowFirstColumn="0" w:firstRowLastColumn="0" w:lastRowFirstColumn="0" w:lastRowLastColumn="0"/>
              <w:rPr>
                <w:rFonts w:ascii="Times" w:hAnsi="Times"/>
                <w:sz w:val="24"/>
                <w:szCs w:val="24"/>
              </w:rPr>
            </w:pPr>
            <w:r w:rsidRPr="009000BC">
              <w:rPr>
                <w:rFonts w:ascii="Times" w:hAnsi="Times"/>
                <w:sz w:val="24"/>
                <w:szCs w:val="24"/>
              </w:rPr>
              <w:t>0.58</w:t>
            </w:r>
          </w:p>
        </w:tc>
        <w:tc>
          <w:tcPr>
            <w:tcW w:w="0" w:type="auto"/>
            <w:noWrap/>
            <w:hideMark/>
          </w:tcPr>
          <w:p w14:paraId="3D21DA48" w14:textId="77777777" w:rsidR="00FC39BA" w:rsidRPr="009000BC" w:rsidRDefault="00FC39BA" w:rsidP="00FC39BA">
            <w:pPr>
              <w:cnfStyle w:val="000000100000" w:firstRow="0" w:lastRow="0" w:firstColumn="0" w:lastColumn="0" w:oddVBand="0" w:evenVBand="0" w:oddHBand="1" w:evenHBand="0" w:firstRowFirstColumn="0" w:firstRowLastColumn="0" w:lastRowFirstColumn="0" w:lastRowLastColumn="0"/>
              <w:rPr>
                <w:rFonts w:ascii="Times" w:hAnsi="Times"/>
                <w:sz w:val="24"/>
                <w:szCs w:val="24"/>
              </w:rPr>
            </w:pPr>
            <w:r w:rsidRPr="009000BC">
              <w:rPr>
                <w:rFonts w:ascii="Times" w:hAnsi="Times"/>
                <w:sz w:val="24"/>
                <w:szCs w:val="24"/>
              </w:rPr>
              <w:t>-0.08</w:t>
            </w:r>
          </w:p>
        </w:tc>
        <w:tc>
          <w:tcPr>
            <w:tcW w:w="0" w:type="auto"/>
            <w:noWrap/>
            <w:hideMark/>
          </w:tcPr>
          <w:p w14:paraId="56BFD9BE" w14:textId="77777777" w:rsidR="00FC39BA" w:rsidRPr="009000BC" w:rsidRDefault="00FC39BA" w:rsidP="00FC39BA">
            <w:pPr>
              <w:cnfStyle w:val="000000100000" w:firstRow="0" w:lastRow="0" w:firstColumn="0" w:lastColumn="0" w:oddVBand="0" w:evenVBand="0" w:oddHBand="1" w:evenHBand="0" w:firstRowFirstColumn="0" w:firstRowLastColumn="0" w:lastRowFirstColumn="0" w:lastRowLastColumn="0"/>
              <w:rPr>
                <w:rFonts w:ascii="Times" w:hAnsi="Times"/>
                <w:sz w:val="24"/>
                <w:szCs w:val="24"/>
              </w:rPr>
            </w:pPr>
            <w:r w:rsidRPr="009000BC">
              <w:rPr>
                <w:rFonts w:ascii="Times" w:hAnsi="Times"/>
                <w:sz w:val="24"/>
                <w:szCs w:val="24"/>
              </w:rPr>
              <w:t>-1.19</w:t>
            </w:r>
          </w:p>
        </w:tc>
      </w:tr>
      <w:tr w:rsidR="00FC39BA" w:rsidRPr="009000BC" w14:paraId="2E37878C" w14:textId="77777777" w:rsidTr="00FC39BA">
        <w:trPr>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14:paraId="4172839F" w14:textId="77777777" w:rsidR="00FC39BA" w:rsidRPr="009000BC" w:rsidRDefault="00FC39BA" w:rsidP="00FC39BA">
            <w:pPr>
              <w:rPr>
                <w:rFonts w:ascii="Times" w:hAnsi="Times"/>
                <w:sz w:val="24"/>
                <w:szCs w:val="24"/>
              </w:rPr>
            </w:pPr>
          </w:p>
        </w:tc>
        <w:tc>
          <w:tcPr>
            <w:tcW w:w="0" w:type="auto"/>
            <w:noWrap/>
            <w:hideMark/>
          </w:tcPr>
          <w:p w14:paraId="61304BB8" w14:textId="77777777" w:rsidR="00FC39BA" w:rsidRPr="009000BC" w:rsidRDefault="00FC39BA" w:rsidP="00FC39BA">
            <w:pPr>
              <w:jc w:val="center"/>
              <w:cnfStyle w:val="000000000000" w:firstRow="0" w:lastRow="0" w:firstColumn="0" w:lastColumn="0" w:oddVBand="0" w:evenVBand="0" w:oddHBand="0" w:evenHBand="0" w:firstRowFirstColumn="0" w:firstRowLastColumn="0" w:lastRowFirstColumn="0" w:lastRowLastColumn="0"/>
              <w:rPr>
                <w:rFonts w:ascii="Times" w:hAnsi="Times"/>
                <w:sz w:val="24"/>
                <w:szCs w:val="24"/>
              </w:rPr>
            </w:pPr>
          </w:p>
        </w:tc>
        <w:tc>
          <w:tcPr>
            <w:tcW w:w="0" w:type="auto"/>
            <w:noWrap/>
            <w:hideMark/>
          </w:tcPr>
          <w:p w14:paraId="14D5AD56" w14:textId="77777777" w:rsidR="00FC39BA" w:rsidRPr="009000BC" w:rsidRDefault="00FC39BA" w:rsidP="00FC39BA">
            <w:pPr>
              <w:jc w:val="center"/>
              <w:cnfStyle w:val="000000000000" w:firstRow="0" w:lastRow="0" w:firstColumn="0" w:lastColumn="0" w:oddVBand="0" w:evenVBand="0" w:oddHBand="0" w:evenHBand="0" w:firstRowFirstColumn="0" w:firstRowLastColumn="0" w:lastRowFirstColumn="0" w:lastRowLastColumn="0"/>
              <w:rPr>
                <w:rFonts w:ascii="Times" w:hAnsi="Times"/>
                <w:sz w:val="24"/>
                <w:szCs w:val="24"/>
              </w:rPr>
            </w:pPr>
          </w:p>
        </w:tc>
        <w:tc>
          <w:tcPr>
            <w:tcW w:w="0" w:type="auto"/>
            <w:noWrap/>
            <w:hideMark/>
          </w:tcPr>
          <w:p w14:paraId="64676766" w14:textId="77777777" w:rsidR="00FC39BA" w:rsidRPr="009000BC" w:rsidRDefault="00FC39BA" w:rsidP="00FC39BA">
            <w:pPr>
              <w:jc w:val="center"/>
              <w:cnfStyle w:val="000000000000" w:firstRow="0" w:lastRow="0" w:firstColumn="0" w:lastColumn="0" w:oddVBand="0" w:evenVBand="0" w:oddHBand="0" w:evenHBand="0" w:firstRowFirstColumn="0" w:firstRowLastColumn="0" w:lastRowFirstColumn="0" w:lastRowLastColumn="0"/>
              <w:rPr>
                <w:rFonts w:ascii="Times" w:hAnsi="Times"/>
                <w:sz w:val="24"/>
                <w:szCs w:val="24"/>
              </w:rPr>
            </w:pPr>
          </w:p>
        </w:tc>
        <w:tc>
          <w:tcPr>
            <w:tcW w:w="0" w:type="auto"/>
            <w:noWrap/>
            <w:hideMark/>
          </w:tcPr>
          <w:p w14:paraId="6DF6A5DE" w14:textId="77777777" w:rsidR="00FC39BA" w:rsidRPr="009000BC" w:rsidRDefault="00FC39BA" w:rsidP="00FC39BA">
            <w:pPr>
              <w:jc w:val="center"/>
              <w:cnfStyle w:val="000000000000" w:firstRow="0" w:lastRow="0" w:firstColumn="0" w:lastColumn="0" w:oddVBand="0" w:evenVBand="0" w:oddHBand="0" w:evenHBand="0" w:firstRowFirstColumn="0" w:firstRowLastColumn="0" w:lastRowFirstColumn="0" w:lastRowLastColumn="0"/>
              <w:rPr>
                <w:rFonts w:ascii="Times" w:hAnsi="Times"/>
                <w:sz w:val="24"/>
                <w:szCs w:val="24"/>
              </w:rPr>
            </w:pPr>
          </w:p>
        </w:tc>
        <w:tc>
          <w:tcPr>
            <w:tcW w:w="0" w:type="auto"/>
            <w:noWrap/>
            <w:hideMark/>
          </w:tcPr>
          <w:p w14:paraId="2A46327B" w14:textId="77777777" w:rsidR="00FC39BA" w:rsidRPr="009000BC" w:rsidRDefault="00FC39BA" w:rsidP="00FC39BA">
            <w:pPr>
              <w:jc w:val="center"/>
              <w:cnfStyle w:val="000000000000" w:firstRow="0" w:lastRow="0" w:firstColumn="0" w:lastColumn="0" w:oddVBand="0" w:evenVBand="0" w:oddHBand="0" w:evenHBand="0" w:firstRowFirstColumn="0" w:firstRowLastColumn="0" w:lastRowFirstColumn="0" w:lastRowLastColumn="0"/>
              <w:rPr>
                <w:rFonts w:ascii="Times" w:hAnsi="Times"/>
                <w:sz w:val="24"/>
                <w:szCs w:val="24"/>
              </w:rPr>
            </w:pPr>
          </w:p>
        </w:tc>
        <w:tc>
          <w:tcPr>
            <w:tcW w:w="0" w:type="auto"/>
            <w:noWrap/>
            <w:hideMark/>
          </w:tcPr>
          <w:p w14:paraId="620B63D6" w14:textId="77777777" w:rsidR="00FC39BA" w:rsidRPr="009000BC" w:rsidRDefault="00FC39BA" w:rsidP="00FC39BA">
            <w:pPr>
              <w:jc w:val="center"/>
              <w:cnfStyle w:val="000000000000" w:firstRow="0" w:lastRow="0" w:firstColumn="0" w:lastColumn="0" w:oddVBand="0" w:evenVBand="0" w:oddHBand="0" w:evenHBand="0" w:firstRowFirstColumn="0" w:firstRowLastColumn="0" w:lastRowFirstColumn="0" w:lastRowLastColumn="0"/>
              <w:rPr>
                <w:rFonts w:ascii="Times" w:hAnsi="Times"/>
                <w:sz w:val="24"/>
                <w:szCs w:val="24"/>
              </w:rPr>
            </w:pPr>
          </w:p>
        </w:tc>
        <w:tc>
          <w:tcPr>
            <w:tcW w:w="0" w:type="auto"/>
            <w:noWrap/>
            <w:hideMark/>
          </w:tcPr>
          <w:p w14:paraId="6A01E9B2" w14:textId="77777777" w:rsidR="00FC39BA" w:rsidRPr="009000BC" w:rsidRDefault="00FC39BA" w:rsidP="00FC39BA">
            <w:pPr>
              <w:jc w:val="center"/>
              <w:cnfStyle w:val="000000000000" w:firstRow="0" w:lastRow="0" w:firstColumn="0" w:lastColumn="0" w:oddVBand="0" w:evenVBand="0" w:oddHBand="0" w:evenHBand="0" w:firstRowFirstColumn="0" w:firstRowLastColumn="0" w:lastRowFirstColumn="0" w:lastRowLastColumn="0"/>
              <w:rPr>
                <w:rFonts w:ascii="Times" w:hAnsi="Times"/>
                <w:sz w:val="24"/>
                <w:szCs w:val="24"/>
              </w:rPr>
            </w:pPr>
          </w:p>
        </w:tc>
        <w:tc>
          <w:tcPr>
            <w:tcW w:w="0" w:type="auto"/>
            <w:noWrap/>
            <w:hideMark/>
          </w:tcPr>
          <w:p w14:paraId="666F5383" w14:textId="77777777" w:rsidR="00FC39BA" w:rsidRPr="009000BC" w:rsidRDefault="00FC39BA" w:rsidP="00FC39BA">
            <w:pPr>
              <w:jc w:val="center"/>
              <w:cnfStyle w:val="000000000000" w:firstRow="0" w:lastRow="0" w:firstColumn="0" w:lastColumn="0" w:oddVBand="0" w:evenVBand="0" w:oddHBand="0" w:evenHBand="0" w:firstRowFirstColumn="0" w:firstRowLastColumn="0" w:lastRowFirstColumn="0" w:lastRowLastColumn="0"/>
              <w:rPr>
                <w:rFonts w:ascii="Times" w:hAnsi="Times"/>
                <w:sz w:val="24"/>
                <w:szCs w:val="24"/>
              </w:rPr>
            </w:pPr>
          </w:p>
        </w:tc>
        <w:tc>
          <w:tcPr>
            <w:tcW w:w="0" w:type="auto"/>
            <w:noWrap/>
            <w:hideMark/>
          </w:tcPr>
          <w:p w14:paraId="57E3C079" w14:textId="77777777" w:rsidR="00FC39BA" w:rsidRPr="009000BC" w:rsidRDefault="00FC39BA" w:rsidP="00FC39BA">
            <w:pPr>
              <w:jc w:val="center"/>
              <w:cnfStyle w:val="000000000000" w:firstRow="0" w:lastRow="0" w:firstColumn="0" w:lastColumn="0" w:oddVBand="0" w:evenVBand="0" w:oddHBand="0" w:evenHBand="0" w:firstRowFirstColumn="0" w:firstRowLastColumn="0" w:lastRowFirstColumn="0" w:lastRowLastColumn="0"/>
              <w:rPr>
                <w:rFonts w:ascii="Times" w:hAnsi="Times"/>
                <w:sz w:val="24"/>
                <w:szCs w:val="24"/>
              </w:rPr>
            </w:pPr>
          </w:p>
        </w:tc>
        <w:tc>
          <w:tcPr>
            <w:tcW w:w="0" w:type="auto"/>
            <w:noWrap/>
            <w:hideMark/>
          </w:tcPr>
          <w:p w14:paraId="575BD3C6" w14:textId="77777777" w:rsidR="00FC39BA" w:rsidRPr="009000BC" w:rsidRDefault="00FC39BA" w:rsidP="00FC39BA">
            <w:pPr>
              <w:jc w:val="center"/>
              <w:cnfStyle w:val="000000000000" w:firstRow="0" w:lastRow="0" w:firstColumn="0" w:lastColumn="0" w:oddVBand="0" w:evenVBand="0" w:oddHBand="0" w:evenHBand="0" w:firstRowFirstColumn="0" w:firstRowLastColumn="0" w:lastRowFirstColumn="0" w:lastRowLastColumn="0"/>
              <w:rPr>
                <w:rFonts w:ascii="Times" w:hAnsi="Times"/>
                <w:sz w:val="24"/>
                <w:szCs w:val="24"/>
              </w:rPr>
            </w:pPr>
          </w:p>
        </w:tc>
        <w:tc>
          <w:tcPr>
            <w:tcW w:w="0" w:type="auto"/>
            <w:noWrap/>
            <w:hideMark/>
          </w:tcPr>
          <w:p w14:paraId="78D82965" w14:textId="77777777" w:rsidR="00FC39BA" w:rsidRPr="009000BC" w:rsidRDefault="00FC39BA" w:rsidP="00FC39BA">
            <w:pPr>
              <w:jc w:val="center"/>
              <w:cnfStyle w:val="000000000000" w:firstRow="0" w:lastRow="0" w:firstColumn="0" w:lastColumn="0" w:oddVBand="0" w:evenVBand="0" w:oddHBand="0" w:evenHBand="0" w:firstRowFirstColumn="0" w:firstRowLastColumn="0" w:lastRowFirstColumn="0" w:lastRowLastColumn="0"/>
              <w:rPr>
                <w:rFonts w:ascii="Times" w:hAnsi="Times"/>
                <w:sz w:val="24"/>
                <w:szCs w:val="24"/>
              </w:rPr>
            </w:pPr>
          </w:p>
        </w:tc>
        <w:tc>
          <w:tcPr>
            <w:tcW w:w="0" w:type="auto"/>
            <w:noWrap/>
            <w:hideMark/>
          </w:tcPr>
          <w:p w14:paraId="17B8F910" w14:textId="77777777" w:rsidR="00FC39BA" w:rsidRPr="009000BC" w:rsidRDefault="00FC39BA" w:rsidP="00FC39BA">
            <w:pPr>
              <w:jc w:val="center"/>
              <w:cnfStyle w:val="000000000000" w:firstRow="0" w:lastRow="0" w:firstColumn="0" w:lastColumn="0" w:oddVBand="0" w:evenVBand="0" w:oddHBand="0" w:evenHBand="0" w:firstRowFirstColumn="0" w:firstRowLastColumn="0" w:lastRowFirstColumn="0" w:lastRowLastColumn="0"/>
              <w:rPr>
                <w:rFonts w:ascii="Times" w:hAnsi="Times"/>
                <w:sz w:val="24"/>
                <w:szCs w:val="24"/>
              </w:rPr>
            </w:pPr>
          </w:p>
        </w:tc>
      </w:tr>
      <w:tr w:rsidR="00FC39BA" w:rsidRPr="009000BC" w14:paraId="5D119383" w14:textId="77777777" w:rsidTr="00FC39B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14:paraId="2357CA32" w14:textId="77777777" w:rsidR="00FC39BA" w:rsidRPr="009000BC" w:rsidRDefault="00FC39BA" w:rsidP="00FC39BA">
            <w:pPr>
              <w:rPr>
                <w:rFonts w:ascii="Times" w:hAnsi="Times"/>
                <w:sz w:val="24"/>
                <w:szCs w:val="24"/>
              </w:rPr>
            </w:pPr>
            <w:r w:rsidRPr="009000BC">
              <w:rPr>
                <w:rFonts w:ascii="Times" w:hAnsi="Times"/>
                <w:sz w:val="24"/>
                <w:szCs w:val="24"/>
              </w:rPr>
              <w:t xml:space="preserve">% </w:t>
            </w:r>
            <w:proofErr w:type="gramStart"/>
            <w:r w:rsidRPr="009000BC">
              <w:rPr>
                <w:rFonts w:ascii="Times" w:hAnsi="Times"/>
                <w:sz w:val="24"/>
                <w:szCs w:val="24"/>
              </w:rPr>
              <w:t>children</w:t>
            </w:r>
            <w:proofErr w:type="gramEnd"/>
            <w:r w:rsidRPr="009000BC">
              <w:rPr>
                <w:rFonts w:ascii="Times" w:hAnsi="Times"/>
                <w:sz w:val="24"/>
                <w:szCs w:val="24"/>
              </w:rPr>
              <w:t xml:space="preserve"> in poverty</w:t>
            </w:r>
          </w:p>
        </w:tc>
        <w:tc>
          <w:tcPr>
            <w:tcW w:w="0" w:type="auto"/>
            <w:noWrap/>
            <w:hideMark/>
          </w:tcPr>
          <w:p w14:paraId="79F4ACD0" w14:textId="77777777" w:rsidR="00FC39BA" w:rsidRPr="009000BC" w:rsidRDefault="00FC39BA" w:rsidP="00FC39BA">
            <w:pPr>
              <w:cnfStyle w:val="000000100000" w:firstRow="0" w:lastRow="0" w:firstColumn="0" w:lastColumn="0" w:oddVBand="0" w:evenVBand="0" w:oddHBand="1" w:evenHBand="0" w:firstRowFirstColumn="0" w:firstRowLastColumn="0" w:lastRowFirstColumn="0" w:lastRowLastColumn="0"/>
              <w:rPr>
                <w:rFonts w:ascii="Times" w:hAnsi="Times"/>
                <w:sz w:val="24"/>
                <w:szCs w:val="24"/>
              </w:rPr>
            </w:pPr>
            <w:r w:rsidRPr="009000BC">
              <w:rPr>
                <w:rFonts w:ascii="Times" w:hAnsi="Times"/>
                <w:sz w:val="24"/>
                <w:szCs w:val="24"/>
              </w:rPr>
              <w:t xml:space="preserve">  0.05</w:t>
            </w:r>
          </w:p>
        </w:tc>
        <w:tc>
          <w:tcPr>
            <w:tcW w:w="0" w:type="auto"/>
            <w:noWrap/>
            <w:hideMark/>
          </w:tcPr>
          <w:p w14:paraId="3A96A0CC" w14:textId="77777777" w:rsidR="00FC39BA" w:rsidRPr="009000BC" w:rsidRDefault="00FC39BA" w:rsidP="00FC39BA">
            <w:pPr>
              <w:cnfStyle w:val="000000100000" w:firstRow="0" w:lastRow="0" w:firstColumn="0" w:lastColumn="0" w:oddVBand="0" w:evenVBand="0" w:oddHBand="1" w:evenHBand="0" w:firstRowFirstColumn="0" w:firstRowLastColumn="0" w:lastRowFirstColumn="0" w:lastRowLastColumn="0"/>
              <w:rPr>
                <w:rFonts w:ascii="Times" w:hAnsi="Times"/>
                <w:sz w:val="24"/>
                <w:szCs w:val="24"/>
              </w:rPr>
            </w:pPr>
            <w:r w:rsidRPr="009000BC">
              <w:rPr>
                <w:rFonts w:ascii="Times" w:hAnsi="Times"/>
                <w:sz w:val="24"/>
                <w:szCs w:val="24"/>
              </w:rPr>
              <w:t xml:space="preserve">  1.45</w:t>
            </w:r>
          </w:p>
        </w:tc>
        <w:tc>
          <w:tcPr>
            <w:tcW w:w="0" w:type="auto"/>
            <w:noWrap/>
            <w:hideMark/>
          </w:tcPr>
          <w:p w14:paraId="3FA3880D" w14:textId="77777777" w:rsidR="00FC39BA" w:rsidRPr="009000BC" w:rsidRDefault="00FC39BA" w:rsidP="00FC39BA">
            <w:pPr>
              <w:jc w:val="center"/>
              <w:cnfStyle w:val="000000100000" w:firstRow="0" w:lastRow="0" w:firstColumn="0" w:lastColumn="0" w:oddVBand="0" w:evenVBand="0" w:oddHBand="1" w:evenHBand="0" w:firstRowFirstColumn="0" w:firstRowLastColumn="0" w:lastRowFirstColumn="0" w:lastRowLastColumn="0"/>
              <w:rPr>
                <w:rFonts w:ascii="Times" w:hAnsi="Times"/>
                <w:sz w:val="24"/>
                <w:szCs w:val="24"/>
              </w:rPr>
            </w:pPr>
            <w:r w:rsidRPr="009000BC">
              <w:rPr>
                <w:rFonts w:ascii="Times" w:hAnsi="Times"/>
                <w:sz w:val="24"/>
                <w:szCs w:val="24"/>
              </w:rPr>
              <w:t>0.07**</w:t>
            </w:r>
          </w:p>
        </w:tc>
        <w:tc>
          <w:tcPr>
            <w:tcW w:w="0" w:type="auto"/>
            <w:noWrap/>
            <w:hideMark/>
          </w:tcPr>
          <w:p w14:paraId="7FA741AC" w14:textId="77777777" w:rsidR="00FC39BA" w:rsidRPr="009000BC" w:rsidRDefault="00FC39BA" w:rsidP="00FC39BA">
            <w:pPr>
              <w:jc w:val="center"/>
              <w:cnfStyle w:val="000000100000" w:firstRow="0" w:lastRow="0" w:firstColumn="0" w:lastColumn="0" w:oddVBand="0" w:evenVBand="0" w:oddHBand="1" w:evenHBand="0" w:firstRowFirstColumn="0" w:firstRowLastColumn="0" w:lastRowFirstColumn="0" w:lastRowLastColumn="0"/>
              <w:rPr>
                <w:rFonts w:ascii="Times" w:hAnsi="Times"/>
                <w:sz w:val="24"/>
                <w:szCs w:val="24"/>
              </w:rPr>
            </w:pPr>
            <w:r w:rsidRPr="009000BC">
              <w:rPr>
                <w:rFonts w:ascii="Times" w:hAnsi="Times"/>
                <w:sz w:val="24"/>
                <w:szCs w:val="24"/>
              </w:rPr>
              <w:t>2.02</w:t>
            </w:r>
          </w:p>
        </w:tc>
        <w:tc>
          <w:tcPr>
            <w:tcW w:w="0" w:type="auto"/>
            <w:noWrap/>
            <w:hideMark/>
          </w:tcPr>
          <w:p w14:paraId="4E8F535A" w14:textId="77777777" w:rsidR="00FC39BA" w:rsidRPr="009000BC" w:rsidRDefault="00FC39BA" w:rsidP="00FC39BA">
            <w:pPr>
              <w:jc w:val="center"/>
              <w:cnfStyle w:val="000000100000" w:firstRow="0" w:lastRow="0" w:firstColumn="0" w:lastColumn="0" w:oddVBand="0" w:evenVBand="0" w:oddHBand="1" w:evenHBand="0" w:firstRowFirstColumn="0" w:firstRowLastColumn="0" w:lastRowFirstColumn="0" w:lastRowLastColumn="0"/>
              <w:rPr>
                <w:rFonts w:ascii="Times" w:hAnsi="Times"/>
                <w:sz w:val="24"/>
                <w:szCs w:val="24"/>
              </w:rPr>
            </w:pPr>
            <w:r w:rsidRPr="009000BC">
              <w:rPr>
                <w:rFonts w:ascii="Times" w:hAnsi="Times"/>
                <w:sz w:val="24"/>
                <w:szCs w:val="24"/>
              </w:rPr>
              <w:t xml:space="preserve">  0.14***</w:t>
            </w:r>
          </w:p>
        </w:tc>
        <w:tc>
          <w:tcPr>
            <w:tcW w:w="0" w:type="auto"/>
            <w:noWrap/>
            <w:hideMark/>
          </w:tcPr>
          <w:p w14:paraId="6B7D84E0" w14:textId="77777777" w:rsidR="00FC39BA" w:rsidRPr="009000BC" w:rsidRDefault="00FC39BA" w:rsidP="00FC39BA">
            <w:pPr>
              <w:jc w:val="center"/>
              <w:cnfStyle w:val="000000100000" w:firstRow="0" w:lastRow="0" w:firstColumn="0" w:lastColumn="0" w:oddVBand="0" w:evenVBand="0" w:oddHBand="1" w:evenHBand="0" w:firstRowFirstColumn="0" w:firstRowLastColumn="0" w:lastRowFirstColumn="0" w:lastRowLastColumn="0"/>
              <w:rPr>
                <w:rFonts w:ascii="Times" w:hAnsi="Times"/>
                <w:sz w:val="24"/>
                <w:szCs w:val="24"/>
              </w:rPr>
            </w:pPr>
            <w:r w:rsidRPr="009000BC">
              <w:rPr>
                <w:rFonts w:ascii="Times" w:hAnsi="Times"/>
                <w:sz w:val="24"/>
                <w:szCs w:val="24"/>
              </w:rPr>
              <w:t>2.62</w:t>
            </w:r>
          </w:p>
        </w:tc>
        <w:tc>
          <w:tcPr>
            <w:tcW w:w="0" w:type="auto"/>
            <w:noWrap/>
            <w:hideMark/>
          </w:tcPr>
          <w:p w14:paraId="495F75C4" w14:textId="77777777" w:rsidR="00FC39BA" w:rsidRPr="009000BC" w:rsidRDefault="00FC39BA" w:rsidP="00FC39BA">
            <w:pPr>
              <w:cnfStyle w:val="000000100000" w:firstRow="0" w:lastRow="0" w:firstColumn="0" w:lastColumn="0" w:oddVBand="0" w:evenVBand="0" w:oddHBand="1" w:evenHBand="0" w:firstRowFirstColumn="0" w:firstRowLastColumn="0" w:lastRowFirstColumn="0" w:lastRowLastColumn="0"/>
              <w:rPr>
                <w:rFonts w:ascii="Times" w:hAnsi="Times"/>
                <w:sz w:val="24"/>
                <w:szCs w:val="24"/>
              </w:rPr>
            </w:pPr>
            <w:r w:rsidRPr="009000BC">
              <w:rPr>
                <w:rFonts w:ascii="Times" w:hAnsi="Times"/>
                <w:sz w:val="24"/>
                <w:szCs w:val="24"/>
              </w:rPr>
              <w:t xml:space="preserve">  0.08</w:t>
            </w:r>
          </w:p>
        </w:tc>
        <w:tc>
          <w:tcPr>
            <w:tcW w:w="0" w:type="auto"/>
            <w:noWrap/>
            <w:hideMark/>
          </w:tcPr>
          <w:p w14:paraId="6E35CBB9" w14:textId="77777777" w:rsidR="00FC39BA" w:rsidRPr="009000BC" w:rsidRDefault="00FC39BA" w:rsidP="00FC39BA">
            <w:pPr>
              <w:cnfStyle w:val="000000100000" w:firstRow="0" w:lastRow="0" w:firstColumn="0" w:lastColumn="0" w:oddVBand="0" w:evenVBand="0" w:oddHBand="1" w:evenHBand="0" w:firstRowFirstColumn="0" w:firstRowLastColumn="0" w:lastRowFirstColumn="0" w:lastRowLastColumn="0"/>
              <w:rPr>
                <w:rFonts w:ascii="Times" w:hAnsi="Times"/>
                <w:sz w:val="24"/>
                <w:szCs w:val="24"/>
              </w:rPr>
            </w:pPr>
            <w:r w:rsidRPr="009000BC">
              <w:rPr>
                <w:rFonts w:ascii="Times" w:hAnsi="Times"/>
                <w:sz w:val="24"/>
                <w:szCs w:val="24"/>
              </w:rPr>
              <w:t xml:space="preserve">  1.59</w:t>
            </w:r>
          </w:p>
        </w:tc>
        <w:tc>
          <w:tcPr>
            <w:tcW w:w="0" w:type="auto"/>
            <w:noWrap/>
            <w:hideMark/>
          </w:tcPr>
          <w:p w14:paraId="20D56B26" w14:textId="77777777" w:rsidR="00FC39BA" w:rsidRPr="009000BC" w:rsidRDefault="00FC39BA" w:rsidP="00FC39BA">
            <w:pPr>
              <w:cnfStyle w:val="000000100000" w:firstRow="0" w:lastRow="0" w:firstColumn="0" w:lastColumn="0" w:oddVBand="0" w:evenVBand="0" w:oddHBand="1" w:evenHBand="0" w:firstRowFirstColumn="0" w:firstRowLastColumn="0" w:lastRowFirstColumn="0" w:lastRowLastColumn="0"/>
              <w:rPr>
                <w:rFonts w:ascii="Times" w:hAnsi="Times"/>
                <w:sz w:val="24"/>
                <w:szCs w:val="24"/>
              </w:rPr>
            </w:pPr>
            <w:r w:rsidRPr="009000BC">
              <w:rPr>
                <w:rFonts w:ascii="Times" w:hAnsi="Times"/>
                <w:sz w:val="24"/>
                <w:szCs w:val="24"/>
              </w:rPr>
              <w:t>-0.16*</w:t>
            </w:r>
          </w:p>
        </w:tc>
        <w:tc>
          <w:tcPr>
            <w:tcW w:w="0" w:type="auto"/>
            <w:noWrap/>
            <w:hideMark/>
          </w:tcPr>
          <w:p w14:paraId="367C5CDC" w14:textId="77777777" w:rsidR="00FC39BA" w:rsidRPr="009000BC" w:rsidRDefault="00FC39BA" w:rsidP="00FC39BA">
            <w:pPr>
              <w:cnfStyle w:val="000000100000" w:firstRow="0" w:lastRow="0" w:firstColumn="0" w:lastColumn="0" w:oddVBand="0" w:evenVBand="0" w:oddHBand="1" w:evenHBand="0" w:firstRowFirstColumn="0" w:firstRowLastColumn="0" w:lastRowFirstColumn="0" w:lastRowLastColumn="0"/>
              <w:rPr>
                <w:rFonts w:ascii="Times" w:hAnsi="Times"/>
                <w:sz w:val="24"/>
                <w:szCs w:val="24"/>
              </w:rPr>
            </w:pPr>
            <w:r w:rsidRPr="009000BC">
              <w:rPr>
                <w:rFonts w:ascii="Times" w:hAnsi="Times"/>
                <w:sz w:val="24"/>
                <w:szCs w:val="24"/>
              </w:rPr>
              <w:t xml:space="preserve"> -1.71</w:t>
            </w:r>
          </w:p>
        </w:tc>
        <w:tc>
          <w:tcPr>
            <w:tcW w:w="0" w:type="auto"/>
            <w:noWrap/>
            <w:hideMark/>
          </w:tcPr>
          <w:p w14:paraId="5C032568" w14:textId="77777777" w:rsidR="00FC39BA" w:rsidRPr="009000BC" w:rsidRDefault="00FC39BA" w:rsidP="00FC39BA">
            <w:pPr>
              <w:cnfStyle w:val="000000100000" w:firstRow="0" w:lastRow="0" w:firstColumn="0" w:lastColumn="0" w:oddVBand="0" w:evenVBand="0" w:oddHBand="1" w:evenHBand="0" w:firstRowFirstColumn="0" w:firstRowLastColumn="0" w:lastRowFirstColumn="0" w:lastRowLastColumn="0"/>
              <w:rPr>
                <w:rFonts w:ascii="Times" w:hAnsi="Times"/>
                <w:sz w:val="24"/>
                <w:szCs w:val="24"/>
              </w:rPr>
            </w:pPr>
            <w:r w:rsidRPr="009000BC">
              <w:rPr>
                <w:rFonts w:ascii="Times" w:hAnsi="Times"/>
                <w:sz w:val="24"/>
                <w:szCs w:val="24"/>
              </w:rPr>
              <w:t>-0.20**</w:t>
            </w:r>
          </w:p>
        </w:tc>
        <w:tc>
          <w:tcPr>
            <w:tcW w:w="0" w:type="auto"/>
            <w:noWrap/>
            <w:hideMark/>
          </w:tcPr>
          <w:p w14:paraId="7FBEFD8A" w14:textId="77777777" w:rsidR="00FC39BA" w:rsidRPr="009000BC" w:rsidRDefault="00FC39BA" w:rsidP="00FC39BA">
            <w:pPr>
              <w:cnfStyle w:val="000000100000" w:firstRow="0" w:lastRow="0" w:firstColumn="0" w:lastColumn="0" w:oddVBand="0" w:evenVBand="0" w:oddHBand="1" w:evenHBand="0" w:firstRowFirstColumn="0" w:firstRowLastColumn="0" w:lastRowFirstColumn="0" w:lastRowLastColumn="0"/>
              <w:rPr>
                <w:rFonts w:ascii="Times" w:hAnsi="Times"/>
                <w:sz w:val="24"/>
                <w:szCs w:val="24"/>
              </w:rPr>
            </w:pPr>
            <w:r w:rsidRPr="009000BC">
              <w:rPr>
                <w:rFonts w:ascii="Times" w:hAnsi="Times"/>
                <w:sz w:val="24"/>
                <w:szCs w:val="24"/>
              </w:rPr>
              <w:t>-2.23</w:t>
            </w:r>
          </w:p>
        </w:tc>
      </w:tr>
      <w:tr w:rsidR="00FC39BA" w:rsidRPr="009000BC" w14:paraId="56187FBB" w14:textId="77777777" w:rsidTr="00FC39BA">
        <w:trPr>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14:paraId="0654F683" w14:textId="77777777" w:rsidR="00FC39BA" w:rsidRPr="009000BC" w:rsidRDefault="00FC39BA" w:rsidP="00FC39BA">
            <w:pPr>
              <w:rPr>
                <w:rFonts w:ascii="Times" w:hAnsi="Times"/>
                <w:sz w:val="24"/>
                <w:szCs w:val="24"/>
              </w:rPr>
            </w:pPr>
            <w:r w:rsidRPr="009000BC">
              <w:rPr>
                <w:rFonts w:ascii="Times" w:hAnsi="Times"/>
                <w:sz w:val="24"/>
                <w:szCs w:val="24"/>
              </w:rPr>
              <w:t>Enrollment</w:t>
            </w:r>
          </w:p>
        </w:tc>
        <w:tc>
          <w:tcPr>
            <w:tcW w:w="0" w:type="auto"/>
            <w:noWrap/>
            <w:hideMark/>
          </w:tcPr>
          <w:p w14:paraId="0481C4FA" w14:textId="77777777" w:rsidR="00FC39BA" w:rsidRPr="009000BC" w:rsidRDefault="00FC39BA" w:rsidP="00FC39BA">
            <w:pPr>
              <w:cnfStyle w:val="000000000000" w:firstRow="0" w:lastRow="0" w:firstColumn="0" w:lastColumn="0" w:oddVBand="0" w:evenVBand="0" w:oddHBand="0" w:evenHBand="0" w:firstRowFirstColumn="0" w:firstRowLastColumn="0" w:lastRowFirstColumn="0" w:lastRowLastColumn="0"/>
              <w:rPr>
                <w:rFonts w:ascii="Times" w:hAnsi="Times"/>
                <w:sz w:val="24"/>
                <w:szCs w:val="24"/>
              </w:rPr>
            </w:pPr>
            <w:r w:rsidRPr="009000BC">
              <w:rPr>
                <w:rFonts w:ascii="Times" w:hAnsi="Times"/>
                <w:sz w:val="24"/>
                <w:szCs w:val="24"/>
              </w:rPr>
              <w:t xml:space="preserve">  0.00</w:t>
            </w:r>
          </w:p>
        </w:tc>
        <w:tc>
          <w:tcPr>
            <w:tcW w:w="0" w:type="auto"/>
            <w:noWrap/>
            <w:hideMark/>
          </w:tcPr>
          <w:p w14:paraId="016E65F1" w14:textId="77777777" w:rsidR="00FC39BA" w:rsidRPr="009000BC" w:rsidRDefault="00FC39BA" w:rsidP="00FC39BA">
            <w:pPr>
              <w:cnfStyle w:val="000000000000" w:firstRow="0" w:lastRow="0" w:firstColumn="0" w:lastColumn="0" w:oddVBand="0" w:evenVBand="0" w:oddHBand="0" w:evenHBand="0" w:firstRowFirstColumn="0" w:firstRowLastColumn="0" w:lastRowFirstColumn="0" w:lastRowLastColumn="0"/>
              <w:rPr>
                <w:rFonts w:ascii="Times" w:hAnsi="Times"/>
                <w:sz w:val="24"/>
                <w:szCs w:val="24"/>
              </w:rPr>
            </w:pPr>
            <w:r w:rsidRPr="009000BC">
              <w:rPr>
                <w:rFonts w:ascii="Times" w:hAnsi="Times"/>
                <w:sz w:val="24"/>
                <w:szCs w:val="24"/>
              </w:rPr>
              <w:t xml:space="preserve">  1.37</w:t>
            </w:r>
          </w:p>
        </w:tc>
        <w:tc>
          <w:tcPr>
            <w:tcW w:w="0" w:type="auto"/>
            <w:noWrap/>
            <w:hideMark/>
          </w:tcPr>
          <w:p w14:paraId="03498E18" w14:textId="77777777" w:rsidR="00FC39BA" w:rsidRPr="009000BC" w:rsidRDefault="00FC39BA" w:rsidP="00FC39BA">
            <w:pPr>
              <w:cnfStyle w:val="000000000000" w:firstRow="0" w:lastRow="0" w:firstColumn="0" w:lastColumn="0" w:oddVBand="0" w:evenVBand="0" w:oddHBand="0" w:evenHBand="0" w:firstRowFirstColumn="0" w:firstRowLastColumn="0" w:lastRowFirstColumn="0" w:lastRowLastColumn="0"/>
              <w:rPr>
                <w:rFonts w:ascii="Times" w:hAnsi="Times"/>
                <w:sz w:val="24"/>
                <w:szCs w:val="24"/>
              </w:rPr>
            </w:pPr>
            <w:r w:rsidRPr="009000BC">
              <w:rPr>
                <w:rFonts w:ascii="Times" w:hAnsi="Times"/>
                <w:sz w:val="24"/>
                <w:szCs w:val="24"/>
              </w:rPr>
              <w:t xml:space="preserve"> -0.00</w:t>
            </w:r>
          </w:p>
        </w:tc>
        <w:tc>
          <w:tcPr>
            <w:tcW w:w="0" w:type="auto"/>
            <w:noWrap/>
            <w:hideMark/>
          </w:tcPr>
          <w:p w14:paraId="37DCE365" w14:textId="77777777" w:rsidR="00FC39BA" w:rsidRPr="009000BC" w:rsidRDefault="00FC39BA" w:rsidP="00FC39BA">
            <w:pPr>
              <w:jc w:val="center"/>
              <w:cnfStyle w:val="000000000000" w:firstRow="0" w:lastRow="0" w:firstColumn="0" w:lastColumn="0" w:oddVBand="0" w:evenVBand="0" w:oddHBand="0" w:evenHBand="0" w:firstRowFirstColumn="0" w:firstRowLastColumn="0" w:lastRowFirstColumn="0" w:lastRowLastColumn="0"/>
              <w:rPr>
                <w:rFonts w:ascii="Times" w:hAnsi="Times"/>
                <w:sz w:val="24"/>
                <w:szCs w:val="24"/>
              </w:rPr>
            </w:pPr>
            <w:r w:rsidRPr="009000BC">
              <w:rPr>
                <w:rFonts w:ascii="Times" w:hAnsi="Times"/>
                <w:sz w:val="24"/>
                <w:szCs w:val="24"/>
              </w:rPr>
              <w:t>-0.55</w:t>
            </w:r>
          </w:p>
        </w:tc>
        <w:tc>
          <w:tcPr>
            <w:tcW w:w="0" w:type="auto"/>
            <w:noWrap/>
            <w:hideMark/>
          </w:tcPr>
          <w:p w14:paraId="300C7344" w14:textId="77777777" w:rsidR="00FC39BA" w:rsidRPr="009000BC" w:rsidRDefault="00FC39BA" w:rsidP="00FC39BA">
            <w:pPr>
              <w:cnfStyle w:val="000000000000" w:firstRow="0" w:lastRow="0" w:firstColumn="0" w:lastColumn="0" w:oddVBand="0" w:evenVBand="0" w:oddHBand="0" w:evenHBand="0" w:firstRowFirstColumn="0" w:firstRowLastColumn="0" w:lastRowFirstColumn="0" w:lastRowLastColumn="0"/>
              <w:rPr>
                <w:rFonts w:ascii="Times" w:hAnsi="Times"/>
                <w:sz w:val="24"/>
                <w:szCs w:val="24"/>
              </w:rPr>
            </w:pPr>
            <w:r w:rsidRPr="009000BC">
              <w:rPr>
                <w:rFonts w:ascii="Times" w:hAnsi="Times"/>
                <w:sz w:val="24"/>
                <w:szCs w:val="24"/>
              </w:rPr>
              <w:t>-0.00</w:t>
            </w:r>
          </w:p>
        </w:tc>
        <w:tc>
          <w:tcPr>
            <w:tcW w:w="0" w:type="auto"/>
            <w:noWrap/>
            <w:hideMark/>
          </w:tcPr>
          <w:p w14:paraId="68AED390" w14:textId="77777777" w:rsidR="00FC39BA" w:rsidRPr="009000BC" w:rsidRDefault="00FC39BA" w:rsidP="00FC39BA">
            <w:pPr>
              <w:cnfStyle w:val="000000000000" w:firstRow="0" w:lastRow="0" w:firstColumn="0" w:lastColumn="0" w:oddVBand="0" w:evenVBand="0" w:oddHBand="0" w:evenHBand="0" w:firstRowFirstColumn="0" w:firstRowLastColumn="0" w:lastRowFirstColumn="0" w:lastRowLastColumn="0"/>
              <w:rPr>
                <w:rFonts w:ascii="Times" w:hAnsi="Times"/>
                <w:sz w:val="24"/>
                <w:szCs w:val="24"/>
              </w:rPr>
            </w:pPr>
            <w:r w:rsidRPr="009000BC">
              <w:rPr>
                <w:rFonts w:ascii="Times" w:hAnsi="Times"/>
                <w:sz w:val="24"/>
                <w:szCs w:val="24"/>
              </w:rPr>
              <w:t xml:space="preserve"> -0.68</w:t>
            </w:r>
          </w:p>
        </w:tc>
        <w:tc>
          <w:tcPr>
            <w:tcW w:w="0" w:type="auto"/>
            <w:noWrap/>
            <w:hideMark/>
          </w:tcPr>
          <w:p w14:paraId="15F72FAE" w14:textId="77777777" w:rsidR="00FC39BA" w:rsidRPr="009000BC" w:rsidRDefault="00FC39BA" w:rsidP="00FC39BA">
            <w:pPr>
              <w:cnfStyle w:val="000000000000" w:firstRow="0" w:lastRow="0" w:firstColumn="0" w:lastColumn="0" w:oddVBand="0" w:evenVBand="0" w:oddHBand="0" w:evenHBand="0" w:firstRowFirstColumn="0" w:firstRowLastColumn="0" w:lastRowFirstColumn="0" w:lastRowLastColumn="0"/>
              <w:rPr>
                <w:rFonts w:ascii="Times" w:hAnsi="Times"/>
                <w:sz w:val="24"/>
                <w:szCs w:val="24"/>
              </w:rPr>
            </w:pPr>
            <w:r w:rsidRPr="009000BC">
              <w:rPr>
                <w:rFonts w:ascii="Times" w:hAnsi="Times"/>
                <w:sz w:val="24"/>
                <w:szCs w:val="24"/>
              </w:rPr>
              <w:t>-0.00</w:t>
            </w:r>
          </w:p>
        </w:tc>
        <w:tc>
          <w:tcPr>
            <w:tcW w:w="0" w:type="auto"/>
            <w:noWrap/>
            <w:hideMark/>
          </w:tcPr>
          <w:p w14:paraId="46ECDD0F" w14:textId="77777777" w:rsidR="00FC39BA" w:rsidRPr="009000BC" w:rsidRDefault="00FC39BA" w:rsidP="00FC39BA">
            <w:pPr>
              <w:cnfStyle w:val="000000000000" w:firstRow="0" w:lastRow="0" w:firstColumn="0" w:lastColumn="0" w:oddVBand="0" w:evenVBand="0" w:oddHBand="0" w:evenHBand="0" w:firstRowFirstColumn="0" w:firstRowLastColumn="0" w:lastRowFirstColumn="0" w:lastRowLastColumn="0"/>
              <w:rPr>
                <w:rFonts w:ascii="Times" w:hAnsi="Times"/>
                <w:sz w:val="24"/>
                <w:szCs w:val="24"/>
              </w:rPr>
            </w:pPr>
            <w:r w:rsidRPr="009000BC">
              <w:rPr>
                <w:rFonts w:ascii="Times" w:hAnsi="Times"/>
                <w:sz w:val="24"/>
                <w:szCs w:val="24"/>
              </w:rPr>
              <w:t>-1.42</w:t>
            </w:r>
          </w:p>
        </w:tc>
        <w:tc>
          <w:tcPr>
            <w:tcW w:w="0" w:type="auto"/>
            <w:noWrap/>
            <w:hideMark/>
          </w:tcPr>
          <w:p w14:paraId="07E960CB" w14:textId="77777777" w:rsidR="00FC39BA" w:rsidRPr="009000BC" w:rsidRDefault="00FC39BA" w:rsidP="00FC39BA">
            <w:pPr>
              <w:cnfStyle w:val="000000000000" w:firstRow="0" w:lastRow="0" w:firstColumn="0" w:lastColumn="0" w:oddVBand="0" w:evenVBand="0" w:oddHBand="0" w:evenHBand="0" w:firstRowFirstColumn="0" w:firstRowLastColumn="0" w:lastRowFirstColumn="0" w:lastRowLastColumn="0"/>
              <w:rPr>
                <w:rFonts w:ascii="Times" w:hAnsi="Times"/>
                <w:sz w:val="24"/>
                <w:szCs w:val="24"/>
              </w:rPr>
            </w:pPr>
            <w:r w:rsidRPr="009000BC">
              <w:rPr>
                <w:rFonts w:ascii="Times" w:hAnsi="Times"/>
                <w:sz w:val="24"/>
                <w:szCs w:val="24"/>
              </w:rPr>
              <w:t xml:space="preserve">  0.00</w:t>
            </w:r>
          </w:p>
        </w:tc>
        <w:tc>
          <w:tcPr>
            <w:tcW w:w="0" w:type="auto"/>
            <w:noWrap/>
            <w:hideMark/>
          </w:tcPr>
          <w:p w14:paraId="1F330525" w14:textId="77777777" w:rsidR="00FC39BA" w:rsidRPr="009000BC" w:rsidRDefault="00FC39BA" w:rsidP="00FC39BA">
            <w:pPr>
              <w:jc w:val="center"/>
              <w:cnfStyle w:val="000000000000" w:firstRow="0" w:lastRow="0" w:firstColumn="0" w:lastColumn="0" w:oddVBand="0" w:evenVBand="0" w:oddHBand="0" w:evenHBand="0" w:firstRowFirstColumn="0" w:firstRowLastColumn="0" w:lastRowFirstColumn="0" w:lastRowLastColumn="0"/>
              <w:rPr>
                <w:rFonts w:ascii="Times" w:hAnsi="Times"/>
                <w:sz w:val="24"/>
                <w:szCs w:val="24"/>
              </w:rPr>
            </w:pPr>
            <w:r w:rsidRPr="009000BC">
              <w:rPr>
                <w:rFonts w:ascii="Times" w:hAnsi="Times"/>
                <w:sz w:val="24"/>
                <w:szCs w:val="24"/>
              </w:rPr>
              <w:t>1.13</w:t>
            </w:r>
          </w:p>
        </w:tc>
        <w:tc>
          <w:tcPr>
            <w:tcW w:w="0" w:type="auto"/>
            <w:noWrap/>
            <w:hideMark/>
          </w:tcPr>
          <w:p w14:paraId="0359152B" w14:textId="77777777" w:rsidR="00FC39BA" w:rsidRPr="009000BC" w:rsidRDefault="00FC39BA" w:rsidP="00FC39BA">
            <w:pPr>
              <w:cnfStyle w:val="000000000000" w:firstRow="0" w:lastRow="0" w:firstColumn="0" w:lastColumn="0" w:oddVBand="0" w:evenVBand="0" w:oddHBand="0" w:evenHBand="0" w:firstRowFirstColumn="0" w:firstRowLastColumn="0" w:lastRowFirstColumn="0" w:lastRowLastColumn="0"/>
              <w:rPr>
                <w:rFonts w:ascii="Times" w:hAnsi="Times"/>
                <w:sz w:val="24"/>
                <w:szCs w:val="24"/>
              </w:rPr>
            </w:pPr>
            <w:r w:rsidRPr="009000BC">
              <w:rPr>
                <w:rFonts w:ascii="Times" w:hAnsi="Times"/>
                <w:sz w:val="24"/>
                <w:szCs w:val="24"/>
              </w:rPr>
              <w:t>-0.00</w:t>
            </w:r>
          </w:p>
        </w:tc>
        <w:tc>
          <w:tcPr>
            <w:tcW w:w="0" w:type="auto"/>
            <w:noWrap/>
            <w:hideMark/>
          </w:tcPr>
          <w:p w14:paraId="0B8DB2FE" w14:textId="77777777" w:rsidR="00FC39BA" w:rsidRPr="009000BC" w:rsidRDefault="00FC39BA" w:rsidP="00FC39BA">
            <w:pPr>
              <w:cnfStyle w:val="000000000000" w:firstRow="0" w:lastRow="0" w:firstColumn="0" w:lastColumn="0" w:oddVBand="0" w:evenVBand="0" w:oddHBand="0" w:evenHBand="0" w:firstRowFirstColumn="0" w:firstRowLastColumn="0" w:lastRowFirstColumn="0" w:lastRowLastColumn="0"/>
              <w:rPr>
                <w:rFonts w:ascii="Times" w:hAnsi="Times"/>
                <w:sz w:val="24"/>
                <w:szCs w:val="24"/>
              </w:rPr>
            </w:pPr>
            <w:r w:rsidRPr="009000BC">
              <w:rPr>
                <w:rFonts w:ascii="Times" w:hAnsi="Times"/>
                <w:sz w:val="24"/>
                <w:szCs w:val="24"/>
              </w:rPr>
              <w:t>-0.07</w:t>
            </w:r>
          </w:p>
        </w:tc>
      </w:tr>
      <w:tr w:rsidR="00FC39BA" w:rsidRPr="009000BC" w14:paraId="6AF3E79E" w14:textId="77777777" w:rsidTr="00FC39B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14:paraId="04E91163" w14:textId="77777777" w:rsidR="00FC39BA" w:rsidRPr="009000BC" w:rsidRDefault="00FC39BA" w:rsidP="00FC39BA">
            <w:pPr>
              <w:rPr>
                <w:rFonts w:ascii="Times" w:hAnsi="Times"/>
                <w:sz w:val="24"/>
                <w:szCs w:val="24"/>
              </w:rPr>
            </w:pPr>
            <w:r w:rsidRPr="009000BC">
              <w:rPr>
                <w:rFonts w:ascii="Times" w:hAnsi="Times"/>
                <w:sz w:val="24"/>
                <w:szCs w:val="24"/>
              </w:rPr>
              <w:t>South</w:t>
            </w:r>
          </w:p>
        </w:tc>
        <w:tc>
          <w:tcPr>
            <w:tcW w:w="0" w:type="auto"/>
            <w:noWrap/>
            <w:hideMark/>
          </w:tcPr>
          <w:p w14:paraId="7C4CBE61" w14:textId="77777777" w:rsidR="00FC39BA" w:rsidRPr="009000BC" w:rsidRDefault="00FC39BA" w:rsidP="00FC39BA">
            <w:pPr>
              <w:cnfStyle w:val="000000100000" w:firstRow="0" w:lastRow="0" w:firstColumn="0" w:lastColumn="0" w:oddVBand="0" w:evenVBand="0" w:oddHBand="1" w:evenHBand="0" w:firstRowFirstColumn="0" w:firstRowLastColumn="0" w:lastRowFirstColumn="0" w:lastRowLastColumn="0"/>
              <w:rPr>
                <w:rFonts w:ascii="Times" w:hAnsi="Times"/>
                <w:sz w:val="24"/>
                <w:szCs w:val="24"/>
              </w:rPr>
            </w:pPr>
            <w:r w:rsidRPr="009000BC">
              <w:rPr>
                <w:rFonts w:ascii="Times" w:hAnsi="Times"/>
                <w:sz w:val="24"/>
                <w:szCs w:val="24"/>
              </w:rPr>
              <w:t xml:space="preserve"> -0.00</w:t>
            </w:r>
          </w:p>
        </w:tc>
        <w:tc>
          <w:tcPr>
            <w:tcW w:w="0" w:type="auto"/>
            <w:noWrap/>
            <w:hideMark/>
          </w:tcPr>
          <w:p w14:paraId="27309104" w14:textId="77777777" w:rsidR="00FC39BA" w:rsidRPr="009000BC" w:rsidRDefault="00FC39BA" w:rsidP="00FC39BA">
            <w:pPr>
              <w:cnfStyle w:val="000000100000" w:firstRow="0" w:lastRow="0" w:firstColumn="0" w:lastColumn="0" w:oddVBand="0" w:evenVBand="0" w:oddHBand="1" w:evenHBand="0" w:firstRowFirstColumn="0" w:firstRowLastColumn="0" w:lastRowFirstColumn="0" w:lastRowLastColumn="0"/>
              <w:rPr>
                <w:rFonts w:ascii="Times" w:hAnsi="Times"/>
                <w:sz w:val="24"/>
                <w:szCs w:val="24"/>
              </w:rPr>
            </w:pPr>
            <w:r w:rsidRPr="009000BC">
              <w:rPr>
                <w:rFonts w:ascii="Times" w:hAnsi="Times"/>
                <w:sz w:val="24"/>
                <w:szCs w:val="24"/>
              </w:rPr>
              <w:t>-0.58</w:t>
            </w:r>
          </w:p>
        </w:tc>
        <w:tc>
          <w:tcPr>
            <w:tcW w:w="0" w:type="auto"/>
            <w:noWrap/>
            <w:hideMark/>
          </w:tcPr>
          <w:p w14:paraId="0D381103" w14:textId="77777777" w:rsidR="00FC39BA" w:rsidRPr="009000BC" w:rsidRDefault="00FC39BA" w:rsidP="00FC39BA">
            <w:pPr>
              <w:cnfStyle w:val="000000100000" w:firstRow="0" w:lastRow="0" w:firstColumn="0" w:lastColumn="0" w:oddVBand="0" w:evenVBand="0" w:oddHBand="1" w:evenHBand="0" w:firstRowFirstColumn="0" w:firstRowLastColumn="0" w:lastRowFirstColumn="0" w:lastRowLastColumn="0"/>
              <w:rPr>
                <w:rFonts w:ascii="Times" w:hAnsi="Times"/>
                <w:sz w:val="24"/>
                <w:szCs w:val="24"/>
              </w:rPr>
            </w:pPr>
            <w:r w:rsidRPr="009000BC">
              <w:rPr>
                <w:rFonts w:ascii="Times" w:hAnsi="Times"/>
                <w:sz w:val="24"/>
                <w:szCs w:val="24"/>
              </w:rPr>
              <w:t xml:space="preserve"> -0.01</w:t>
            </w:r>
          </w:p>
        </w:tc>
        <w:tc>
          <w:tcPr>
            <w:tcW w:w="0" w:type="auto"/>
            <w:noWrap/>
            <w:hideMark/>
          </w:tcPr>
          <w:p w14:paraId="3AF1494D" w14:textId="77777777" w:rsidR="00FC39BA" w:rsidRPr="009000BC" w:rsidRDefault="00FC39BA" w:rsidP="00FC39BA">
            <w:pPr>
              <w:jc w:val="center"/>
              <w:cnfStyle w:val="000000100000" w:firstRow="0" w:lastRow="0" w:firstColumn="0" w:lastColumn="0" w:oddVBand="0" w:evenVBand="0" w:oddHBand="1" w:evenHBand="0" w:firstRowFirstColumn="0" w:firstRowLastColumn="0" w:lastRowFirstColumn="0" w:lastRowLastColumn="0"/>
              <w:rPr>
                <w:rFonts w:ascii="Times" w:hAnsi="Times"/>
                <w:sz w:val="24"/>
                <w:szCs w:val="24"/>
              </w:rPr>
            </w:pPr>
            <w:r w:rsidRPr="009000BC">
              <w:rPr>
                <w:rFonts w:ascii="Times" w:hAnsi="Times"/>
                <w:sz w:val="24"/>
                <w:szCs w:val="24"/>
              </w:rPr>
              <w:t>-0.94</w:t>
            </w:r>
          </w:p>
        </w:tc>
        <w:tc>
          <w:tcPr>
            <w:tcW w:w="0" w:type="auto"/>
            <w:noWrap/>
            <w:hideMark/>
          </w:tcPr>
          <w:p w14:paraId="5595E510" w14:textId="77777777" w:rsidR="00FC39BA" w:rsidRPr="009000BC" w:rsidRDefault="00FC39BA" w:rsidP="00FC39BA">
            <w:pPr>
              <w:cnfStyle w:val="000000100000" w:firstRow="0" w:lastRow="0" w:firstColumn="0" w:lastColumn="0" w:oddVBand="0" w:evenVBand="0" w:oddHBand="1" w:evenHBand="0" w:firstRowFirstColumn="0" w:firstRowLastColumn="0" w:lastRowFirstColumn="0" w:lastRowLastColumn="0"/>
              <w:rPr>
                <w:rFonts w:ascii="Times" w:hAnsi="Times"/>
                <w:sz w:val="24"/>
                <w:szCs w:val="24"/>
              </w:rPr>
            </w:pPr>
            <w:r w:rsidRPr="009000BC">
              <w:rPr>
                <w:rFonts w:ascii="Times" w:hAnsi="Times"/>
                <w:sz w:val="24"/>
                <w:szCs w:val="24"/>
              </w:rPr>
              <w:t>-0.01</w:t>
            </w:r>
          </w:p>
        </w:tc>
        <w:tc>
          <w:tcPr>
            <w:tcW w:w="0" w:type="auto"/>
            <w:noWrap/>
            <w:hideMark/>
          </w:tcPr>
          <w:p w14:paraId="72818BB3" w14:textId="77777777" w:rsidR="00FC39BA" w:rsidRPr="009000BC" w:rsidRDefault="00FC39BA" w:rsidP="00FC39BA">
            <w:pPr>
              <w:cnfStyle w:val="000000100000" w:firstRow="0" w:lastRow="0" w:firstColumn="0" w:lastColumn="0" w:oddVBand="0" w:evenVBand="0" w:oddHBand="1" w:evenHBand="0" w:firstRowFirstColumn="0" w:firstRowLastColumn="0" w:lastRowFirstColumn="0" w:lastRowLastColumn="0"/>
              <w:rPr>
                <w:rFonts w:ascii="Times" w:hAnsi="Times"/>
                <w:sz w:val="24"/>
                <w:szCs w:val="24"/>
              </w:rPr>
            </w:pPr>
            <w:r w:rsidRPr="009000BC">
              <w:rPr>
                <w:rFonts w:ascii="Times" w:hAnsi="Times"/>
                <w:sz w:val="24"/>
                <w:szCs w:val="24"/>
              </w:rPr>
              <w:t xml:space="preserve"> -0.95</w:t>
            </w:r>
          </w:p>
        </w:tc>
        <w:tc>
          <w:tcPr>
            <w:tcW w:w="0" w:type="auto"/>
            <w:noWrap/>
            <w:hideMark/>
          </w:tcPr>
          <w:p w14:paraId="6ED939A7" w14:textId="77777777" w:rsidR="00FC39BA" w:rsidRPr="009000BC" w:rsidRDefault="00FC39BA" w:rsidP="00FC39BA">
            <w:pPr>
              <w:cnfStyle w:val="000000100000" w:firstRow="0" w:lastRow="0" w:firstColumn="0" w:lastColumn="0" w:oddVBand="0" w:evenVBand="0" w:oddHBand="1" w:evenHBand="0" w:firstRowFirstColumn="0" w:firstRowLastColumn="0" w:lastRowFirstColumn="0" w:lastRowLastColumn="0"/>
              <w:rPr>
                <w:rFonts w:ascii="Times" w:hAnsi="Times"/>
                <w:sz w:val="24"/>
                <w:szCs w:val="24"/>
              </w:rPr>
            </w:pPr>
            <w:r w:rsidRPr="009000BC">
              <w:rPr>
                <w:rFonts w:ascii="Times" w:hAnsi="Times"/>
                <w:sz w:val="24"/>
                <w:szCs w:val="24"/>
              </w:rPr>
              <w:t xml:space="preserve"> 0.01</w:t>
            </w:r>
          </w:p>
        </w:tc>
        <w:tc>
          <w:tcPr>
            <w:tcW w:w="0" w:type="auto"/>
            <w:noWrap/>
            <w:hideMark/>
          </w:tcPr>
          <w:p w14:paraId="1E859D9A" w14:textId="77777777" w:rsidR="00FC39BA" w:rsidRPr="009000BC" w:rsidRDefault="00FC39BA" w:rsidP="00FC39BA">
            <w:pPr>
              <w:cnfStyle w:val="000000100000" w:firstRow="0" w:lastRow="0" w:firstColumn="0" w:lastColumn="0" w:oddVBand="0" w:evenVBand="0" w:oddHBand="1" w:evenHBand="0" w:firstRowFirstColumn="0" w:firstRowLastColumn="0" w:lastRowFirstColumn="0" w:lastRowLastColumn="0"/>
              <w:rPr>
                <w:rFonts w:ascii="Times" w:hAnsi="Times"/>
                <w:sz w:val="24"/>
                <w:szCs w:val="24"/>
              </w:rPr>
            </w:pPr>
            <w:r w:rsidRPr="009000BC">
              <w:rPr>
                <w:rFonts w:ascii="Times" w:hAnsi="Times"/>
                <w:sz w:val="24"/>
                <w:szCs w:val="24"/>
              </w:rPr>
              <w:t xml:space="preserve">  0.67</w:t>
            </w:r>
          </w:p>
        </w:tc>
        <w:tc>
          <w:tcPr>
            <w:tcW w:w="0" w:type="auto"/>
            <w:noWrap/>
            <w:hideMark/>
          </w:tcPr>
          <w:p w14:paraId="06FBE003" w14:textId="77777777" w:rsidR="00FC39BA" w:rsidRPr="009000BC" w:rsidRDefault="00FC39BA" w:rsidP="00FC39BA">
            <w:pPr>
              <w:cnfStyle w:val="000000100000" w:firstRow="0" w:lastRow="0" w:firstColumn="0" w:lastColumn="0" w:oddVBand="0" w:evenVBand="0" w:oddHBand="1" w:evenHBand="0" w:firstRowFirstColumn="0" w:firstRowLastColumn="0" w:lastRowFirstColumn="0" w:lastRowLastColumn="0"/>
              <w:rPr>
                <w:rFonts w:ascii="Times" w:hAnsi="Times"/>
                <w:sz w:val="24"/>
                <w:szCs w:val="24"/>
              </w:rPr>
            </w:pPr>
            <w:r w:rsidRPr="009000BC">
              <w:rPr>
                <w:rFonts w:ascii="Times" w:hAnsi="Times"/>
                <w:sz w:val="24"/>
                <w:szCs w:val="24"/>
              </w:rPr>
              <w:t>-0.02</w:t>
            </w:r>
          </w:p>
        </w:tc>
        <w:tc>
          <w:tcPr>
            <w:tcW w:w="0" w:type="auto"/>
            <w:noWrap/>
            <w:hideMark/>
          </w:tcPr>
          <w:p w14:paraId="07CD7603" w14:textId="77777777" w:rsidR="00FC39BA" w:rsidRPr="009000BC" w:rsidRDefault="00FC39BA" w:rsidP="00FC39BA">
            <w:pPr>
              <w:cnfStyle w:val="000000100000" w:firstRow="0" w:lastRow="0" w:firstColumn="0" w:lastColumn="0" w:oddVBand="0" w:evenVBand="0" w:oddHBand="1" w:evenHBand="0" w:firstRowFirstColumn="0" w:firstRowLastColumn="0" w:lastRowFirstColumn="0" w:lastRowLastColumn="0"/>
              <w:rPr>
                <w:rFonts w:ascii="Times" w:hAnsi="Times"/>
                <w:sz w:val="24"/>
                <w:szCs w:val="24"/>
              </w:rPr>
            </w:pPr>
            <w:r w:rsidRPr="009000BC">
              <w:rPr>
                <w:rFonts w:ascii="Times" w:hAnsi="Times"/>
                <w:sz w:val="24"/>
                <w:szCs w:val="24"/>
              </w:rPr>
              <w:t xml:space="preserve">  -0.94</w:t>
            </w:r>
          </w:p>
        </w:tc>
        <w:tc>
          <w:tcPr>
            <w:tcW w:w="0" w:type="auto"/>
            <w:noWrap/>
            <w:hideMark/>
          </w:tcPr>
          <w:p w14:paraId="7034F6ED" w14:textId="77777777" w:rsidR="00FC39BA" w:rsidRPr="009000BC" w:rsidRDefault="00FC39BA" w:rsidP="00FC39BA">
            <w:pPr>
              <w:cnfStyle w:val="000000100000" w:firstRow="0" w:lastRow="0" w:firstColumn="0" w:lastColumn="0" w:oddVBand="0" w:evenVBand="0" w:oddHBand="1" w:evenHBand="0" w:firstRowFirstColumn="0" w:firstRowLastColumn="0" w:lastRowFirstColumn="0" w:lastRowLastColumn="0"/>
              <w:rPr>
                <w:rFonts w:ascii="Times" w:hAnsi="Times"/>
                <w:sz w:val="24"/>
                <w:szCs w:val="24"/>
              </w:rPr>
            </w:pPr>
            <w:r w:rsidRPr="009000BC">
              <w:rPr>
                <w:rFonts w:ascii="Times" w:hAnsi="Times"/>
                <w:sz w:val="24"/>
                <w:szCs w:val="24"/>
              </w:rPr>
              <w:t xml:space="preserve">  0.03</w:t>
            </w:r>
          </w:p>
        </w:tc>
        <w:tc>
          <w:tcPr>
            <w:tcW w:w="0" w:type="auto"/>
            <w:noWrap/>
            <w:hideMark/>
          </w:tcPr>
          <w:p w14:paraId="3AF1D7E3" w14:textId="77777777" w:rsidR="00FC39BA" w:rsidRPr="009000BC" w:rsidRDefault="00FC39BA" w:rsidP="00FC39BA">
            <w:pPr>
              <w:cnfStyle w:val="000000100000" w:firstRow="0" w:lastRow="0" w:firstColumn="0" w:lastColumn="0" w:oddVBand="0" w:evenVBand="0" w:oddHBand="1" w:evenHBand="0" w:firstRowFirstColumn="0" w:firstRowLastColumn="0" w:lastRowFirstColumn="0" w:lastRowLastColumn="0"/>
              <w:rPr>
                <w:rFonts w:ascii="Times" w:hAnsi="Times"/>
                <w:sz w:val="24"/>
                <w:szCs w:val="24"/>
              </w:rPr>
            </w:pPr>
            <w:r w:rsidRPr="009000BC">
              <w:rPr>
                <w:rFonts w:ascii="Times" w:hAnsi="Times"/>
                <w:sz w:val="24"/>
                <w:szCs w:val="24"/>
              </w:rPr>
              <w:t xml:space="preserve">  1.58</w:t>
            </w:r>
          </w:p>
        </w:tc>
      </w:tr>
      <w:tr w:rsidR="00FC39BA" w:rsidRPr="009000BC" w14:paraId="6BA5219E" w14:textId="77777777" w:rsidTr="00FC39BA">
        <w:trPr>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14:paraId="2A099588" w14:textId="77777777" w:rsidR="00FC39BA" w:rsidRPr="009000BC" w:rsidRDefault="00FC39BA" w:rsidP="00FC39BA">
            <w:pPr>
              <w:rPr>
                <w:rFonts w:ascii="Times" w:hAnsi="Times"/>
                <w:sz w:val="24"/>
                <w:szCs w:val="24"/>
              </w:rPr>
            </w:pPr>
            <w:r w:rsidRPr="009000BC">
              <w:rPr>
                <w:rFonts w:ascii="Times" w:hAnsi="Times"/>
                <w:sz w:val="24"/>
                <w:szCs w:val="24"/>
              </w:rPr>
              <w:lastRenderedPageBreak/>
              <w:t>Salary/wages per pupil</w:t>
            </w:r>
          </w:p>
        </w:tc>
        <w:tc>
          <w:tcPr>
            <w:tcW w:w="0" w:type="auto"/>
            <w:noWrap/>
            <w:hideMark/>
          </w:tcPr>
          <w:p w14:paraId="4CBA4312" w14:textId="77777777" w:rsidR="00FC39BA" w:rsidRPr="009000BC" w:rsidRDefault="00FC39BA" w:rsidP="00FC39BA">
            <w:pPr>
              <w:jc w:val="center"/>
              <w:cnfStyle w:val="000000000000" w:firstRow="0" w:lastRow="0" w:firstColumn="0" w:lastColumn="0" w:oddVBand="0" w:evenVBand="0" w:oddHBand="0" w:evenHBand="0" w:firstRowFirstColumn="0" w:firstRowLastColumn="0" w:lastRowFirstColumn="0" w:lastRowLastColumn="0"/>
              <w:rPr>
                <w:rFonts w:ascii="Times" w:hAnsi="Times"/>
                <w:sz w:val="24"/>
                <w:szCs w:val="24"/>
              </w:rPr>
            </w:pPr>
            <w:r w:rsidRPr="009000BC">
              <w:rPr>
                <w:rFonts w:ascii="Times" w:hAnsi="Times"/>
                <w:sz w:val="24"/>
                <w:szCs w:val="24"/>
              </w:rPr>
              <w:t xml:space="preserve">   0.00***</w:t>
            </w:r>
          </w:p>
        </w:tc>
        <w:tc>
          <w:tcPr>
            <w:tcW w:w="0" w:type="auto"/>
            <w:noWrap/>
            <w:hideMark/>
          </w:tcPr>
          <w:p w14:paraId="20ABDA04" w14:textId="77777777" w:rsidR="00FC39BA" w:rsidRPr="009000BC" w:rsidRDefault="00FC39BA" w:rsidP="00FC39BA">
            <w:pPr>
              <w:cnfStyle w:val="000000000000" w:firstRow="0" w:lastRow="0" w:firstColumn="0" w:lastColumn="0" w:oddVBand="0" w:evenVBand="0" w:oddHBand="0" w:evenHBand="0" w:firstRowFirstColumn="0" w:firstRowLastColumn="0" w:lastRowFirstColumn="0" w:lastRowLastColumn="0"/>
              <w:rPr>
                <w:rFonts w:ascii="Times" w:hAnsi="Times"/>
                <w:sz w:val="24"/>
                <w:szCs w:val="24"/>
              </w:rPr>
            </w:pPr>
            <w:r w:rsidRPr="009000BC">
              <w:rPr>
                <w:rFonts w:ascii="Times" w:hAnsi="Times"/>
                <w:sz w:val="24"/>
                <w:szCs w:val="24"/>
              </w:rPr>
              <w:t xml:space="preserve">  3.08</w:t>
            </w:r>
          </w:p>
        </w:tc>
        <w:tc>
          <w:tcPr>
            <w:tcW w:w="0" w:type="auto"/>
            <w:noWrap/>
            <w:hideMark/>
          </w:tcPr>
          <w:p w14:paraId="7BD78213" w14:textId="77777777" w:rsidR="00FC39BA" w:rsidRPr="009000BC" w:rsidRDefault="00FC39BA" w:rsidP="00FC39BA">
            <w:pPr>
              <w:cnfStyle w:val="000000000000" w:firstRow="0" w:lastRow="0" w:firstColumn="0" w:lastColumn="0" w:oddVBand="0" w:evenVBand="0" w:oddHBand="0" w:evenHBand="0" w:firstRowFirstColumn="0" w:firstRowLastColumn="0" w:lastRowFirstColumn="0" w:lastRowLastColumn="0"/>
              <w:rPr>
                <w:rFonts w:ascii="Times" w:hAnsi="Times"/>
                <w:sz w:val="24"/>
                <w:szCs w:val="24"/>
              </w:rPr>
            </w:pPr>
            <w:r w:rsidRPr="009000BC">
              <w:rPr>
                <w:rFonts w:ascii="Times" w:hAnsi="Times"/>
                <w:sz w:val="24"/>
                <w:szCs w:val="24"/>
              </w:rPr>
              <w:t xml:space="preserve"> -0.00*</w:t>
            </w:r>
          </w:p>
        </w:tc>
        <w:tc>
          <w:tcPr>
            <w:tcW w:w="0" w:type="auto"/>
            <w:noWrap/>
            <w:hideMark/>
          </w:tcPr>
          <w:p w14:paraId="15A5FCB4" w14:textId="77777777" w:rsidR="00FC39BA" w:rsidRPr="009000BC" w:rsidRDefault="00FC39BA" w:rsidP="00FC39BA">
            <w:pPr>
              <w:jc w:val="center"/>
              <w:cnfStyle w:val="000000000000" w:firstRow="0" w:lastRow="0" w:firstColumn="0" w:lastColumn="0" w:oddVBand="0" w:evenVBand="0" w:oddHBand="0" w:evenHBand="0" w:firstRowFirstColumn="0" w:firstRowLastColumn="0" w:lastRowFirstColumn="0" w:lastRowLastColumn="0"/>
              <w:rPr>
                <w:rFonts w:ascii="Times" w:hAnsi="Times"/>
                <w:sz w:val="24"/>
                <w:szCs w:val="24"/>
              </w:rPr>
            </w:pPr>
            <w:r w:rsidRPr="009000BC">
              <w:rPr>
                <w:rFonts w:ascii="Times" w:hAnsi="Times"/>
                <w:sz w:val="24"/>
                <w:szCs w:val="24"/>
              </w:rPr>
              <w:t>-1.77</w:t>
            </w:r>
          </w:p>
        </w:tc>
        <w:tc>
          <w:tcPr>
            <w:tcW w:w="0" w:type="auto"/>
            <w:noWrap/>
            <w:hideMark/>
          </w:tcPr>
          <w:p w14:paraId="1BDC4B27" w14:textId="77777777" w:rsidR="00FC39BA" w:rsidRPr="009000BC" w:rsidRDefault="00FC39BA" w:rsidP="00FC39BA">
            <w:pPr>
              <w:jc w:val="center"/>
              <w:cnfStyle w:val="000000000000" w:firstRow="0" w:lastRow="0" w:firstColumn="0" w:lastColumn="0" w:oddVBand="0" w:evenVBand="0" w:oddHBand="0" w:evenHBand="0" w:firstRowFirstColumn="0" w:firstRowLastColumn="0" w:lastRowFirstColumn="0" w:lastRowLastColumn="0"/>
              <w:rPr>
                <w:rFonts w:ascii="Times" w:hAnsi="Times"/>
                <w:sz w:val="24"/>
                <w:szCs w:val="24"/>
              </w:rPr>
            </w:pPr>
            <w:r w:rsidRPr="009000BC">
              <w:rPr>
                <w:rFonts w:ascii="Times" w:hAnsi="Times"/>
                <w:sz w:val="24"/>
                <w:szCs w:val="24"/>
              </w:rPr>
              <w:t xml:space="preserve"> 0.00***</w:t>
            </w:r>
          </w:p>
        </w:tc>
        <w:tc>
          <w:tcPr>
            <w:tcW w:w="0" w:type="auto"/>
            <w:noWrap/>
            <w:hideMark/>
          </w:tcPr>
          <w:p w14:paraId="6D3BCEC3" w14:textId="77777777" w:rsidR="00FC39BA" w:rsidRPr="009000BC" w:rsidRDefault="00FC39BA" w:rsidP="00FC39BA">
            <w:pPr>
              <w:jc w:val="center"/>
              <w:cnfStyle w:val="000000000000" w:firstRow="0" w:lastRow="0" w:firstColumn="0" w:lastColumn="0" w:oddVBand="0" w:evenVBand="0" w:oddHBand="0" w:evenHBand="0" w:firstRowFirstColumn="0" w:firstRowLastColumn="0" w:lastRowFirstColumn="0" w:lastRowLastColumn="0"/>
              <w:rPr>
                <w:rFonts w:ascii="Times" w:hAnsi="Times"/>
                <w:sz w:val="24"/>
                <w:szCs w:val="24"/>
              </w:rPr>
            </w:pPr>
            <w:r w:rsidRPr="009000BC">
              <w:rPr>
                <w:rFonts w:ascii="Times" w:hAnsi="Times"/>
                <w:sz w:val="24"/>
                <w:szCs w:val="24"/>
              </w:rPr>
              <w:t>4.24</w:t>
            </w:r>
          </w:p>
        </w:tc>
        <w:tc>
          <w:tcPr>
            <w:tcW w:w="0" w:type="auto"/>
            <w:noWrap/>
            <w:hideMark/>
          </w:tcPr>
          <w:p w14:paraId="2A780681" w14:textId="77777777" w:rsidR="00FC39BA" w:rsidRPr="009000BC" w:rsidRDefault="00FC39BA" w:rsidP="00FC39BA">
            <w:pPr>
              <w:jc w:val="center"/>
              <w:cnfStyle w:val="000000000000" w:firstRow="0" w:lastRow="0" w:firstColumn="0" w:lastColumn="0" w:oddVBand="0" w:evenVBand="0" w:oddHBand="0" w:evenHBand="0" w:firstRowFirstColumn="0" w:firstRowLastColumn="0" w:lastRowFirstColumn="0" w:lastRowLastColumn="0"/>
              <w:rPr>
                <w:rFonts w:ascii="Times" w:hAnsi="Times"/>
                <w:sz w:val="24"/>
                <w:szCs w:val="24"/>
              </w:rPr>
            </w:pPr>
            <w:r w:rsidRPr="009000BC">
              <w:rPr>
                <w:rFonts w:ascii="Times" w:hAnsi="Times"/>
                <w:sz w:val="24"/>
                <w:szCs w:val="24"/>
              </w:rPr>
              <w:t xml:space="preserve"> 0.00***</w:t>
            </w:r>
          </w:p>
        </w:tc>
        <w:tc>
          <w:tcPr>
            <w:tcW w:w="0" w:type="auto"/>
            <w:noWrap/>
            <w:hideMark/>
          </w:tcPr>
          <w:p w14:paraId="599E397C" w14:textId="77777777" w:rsidR="00FC39BA" w:rsidRPr="009000BC" w:rsidRDefault="00FC39BA" w:rsidP="00FC39BA">
            <w:pPr>
              <w:cnfStyle w:val="000000000000" w:firstRow="0" w:lastRow="0" w:firstColumn="0" w:lastColumn="0" w:oddVBand="0" w:evenVBand="0" w:oddHBand="0" w:evenHBand="0" w:firstRowFirstColumn="0" w:firstRowLastColumn="0" w:lastRowFirstColumn="0" w:lastRowLastColumn="0"/>
              <w:rPr>
                <w:rFonts w:ascii="Times" w:hAnsi="Times"/>
                <w:sz w:val="24"/>
                <w:szCs w:val="24"/>
              </w:rPr>
            </w:pPr>
            <w:r w:rsidRPr="009000BC">
              <w:rPr>
                <w:rFonts w:ascii="Times" w:hAnsi="Times"/>
                <w:sz w:val="24"/>
                <w:szCs w:val="24"/>
              </w:rPr>
              <w:t xml:space="preserve">  3.50</w:t>
            </w:r>
          </w:p>
        </w:tc>
        <w:tc>
          <w:tcPr>
            <w:tcW w:w="0" w:type="auto"/>
            <w:noWrap/>
            <w:hideMark/>
          </w:tcPr>
          <w:p w14:paraId="261033D9" w14:textId="77777777" w:rsidR="00FC39BA" w:rsidRPr="009000BC" w:rsidRDefault="00FC39BA" w:rsidP="00FC39BA">
            <w:pPr>
              <w:cnfStyle w:val="000000000000" w:firstRow="0" w:lastRow="0" w:firstColumn="0" w:lastColumn="0" w:oddVBand="0" w:evenVBand="0" w:oddHBand="0" w:evenHBand="0" w:firstRowFirstColumn="0" w:firstRowLastColumn="0" w:lastRowFirstColumn="0" w:lastRowLastColumn="0"/>
              <w:rPr>
                <w:rFonts w:ascii="Times" w:hAnsi="Times"/>
                <w:sz w:val="24"/>
                <w:szCs w:val="24"/>
              </w:rPr>
            </w:pPr>
            <w:r w:rsidRPr="009000BC">
              <w:rPr>
                <w:rFonts w:ascii="Times" w:hAnsi="Times"/>
                <w:sz w:val="24"/>
                <w:szCs w:val="24"/>
              </w:rPr>
              <w:t>-0.00**</w:t>
            </w:r>
          </w:p>
        </w:tc>
        <w:tc>
          <w:tcPr>
            <w:tcW w:w="0" w:type="auto"/>
            <w:noWrap/>
            <w:hideMark/>
          </w:tcPr>
          <w:p w14:paraId="56A1D197" w14:textId="77777777" w:rsidR="00FC39BA" w:rsidRPr="009000BC" w:rsidRDefault="00FC39BA" w:rsidP="00FC39BA">
            <w:pPr>
              <w:cnfStyle w:val="000000000000" w:firstRow="0" w:lastRow="0" w:firstColumn="0" w:lastColumn="0" w:oddVBand="0" w:evenVBand="0" w:oddHBand="0" w:evenHBand="0" w:firstRowFirstColumn="0" w:firstRowLastColumn="0" w:lastRowFirstColumn="0" w:lastRowLastColumn="0"/>
              <w:rPr>
                <w:rFonts w:ascii="Times" w:hAnsi="Times"/>
                <w:sz w:val="24"/>
                <w:szCs w:val="24"/>
              </w:rPr>
            </w:pPr>
            <w:r w:rsidRPr="009000BC">
              <w:rPr>
                <w:rFonts w:ascii="Times" w:hAnsi="Times"/>
                <w:sz w:val="24"/>
                <w:szCs w:val="24"/>
              </w:rPr>
              <w:t xml:space="preserve"> -2.56</w:t>
            </w:r>
          </w:p>
        </w:tc>
        <w:tc>
          <w:tcPr>
            <w:tcW w:w="0" w:type="auto"/>
            <w:noWrap/>
            <w:hideMark/>
          </w:tcPr>
          <w:p w14:paraId="18F26BD1" w14:textId="77777777" w:rsidR="00FC39BA" w:rsidRPr="009000BC" w:rsidRDefault="00FC39BA" w:rsidP="00FC39BA">
            <w:pPr>
              <w:cnfStyle w:val="000000000000" w:firstRow="0" w:lastRow="0" w:firstColumn="0" w:lastColumn="0" w:oddVBand="0" w:evenVBand="0" w:oddHBand="0" w:evenHBand="0" w:firstRowFirstColumn="0" w:firstRowLastColumn="0" w:lastRowFirstColumn="0" w:lastRowLastColumn="0"/>
              <w:rPr>
                <w:rFonts w:ascii="Times" w:hAnsi="Times"/>
                <w:sz w:val="24"/>
                <w:szCs w:val="24"/>
              </w:rPr>
            </w:pPr>
            <w:r w:rsidRPr="009000BC">
              <w:rPr>
                <w:rFonts w:ascii="Times" w:hAnsi="Times"/>
                <w:sz w:val="24"/>
                <w:szCs w:val="24"/>
              </w:rPr>
              <w:t>-0.00**</w:t>
            </w:r>
          </w:p>
        </w:tc>
        <w:tc>
          <w:tcPr>
            <w:tcW w:w="0" w:type="auto"/>
            <w:noWrap/>
            <w:hideMark/>
          </w:tcPr>
          <w:p w14:paraId="271F023A" w14:textId="77777777" w:rsidR="00FC39BA" w:rsidRPr="009000BC" w:rsidRDefault="00FC39BA" w:rsidP="00FC39BA">
            <w:pPr>
              <w:cnfStyle w:val="000000000000" w:firstRow="0" w:lastRow="0" w:firstColumn="0" w:lastColumn="0" w:oddVBand="0" w:evenVBand="0" w:oddHBand="0" w:evenHBand="0" w:firstRowFirstColumn="0" w:firstRowLastColumn="0" w:lastRowFirstColumn="0" w:lastRowLastColumn="0"/>
              <w:rPr>
                <w:rFonts w:ascii="Times" w:hAnsi="Times"/>
                <w:sz w:val="24"/>
                <w:szCs w:val="24"/>
              </w:rPr>
            </w:pPr>
            <w:r w:rsidRPr="009000BC">
              <w:rPr>
                <w:rFonts w:ascii="Times" w:hAnsi="Times"/>
                <w:sz w:val="24"/>
                <w:szCs w:val="24"/>
              </w:rPr>
              <w:t>-2.20</w:t>
            </w:r>
          </w:p>
        </w:tc>
      </w:tr>
      <w:tr w:rsidR="00FC39BA" w:rsidRPr="009000BC" w14:paraId="20B86D3F" w14:textId="77777777" w:rsidTr="00FC39B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14:paraId="39078D3B" w14:textId="77777777" w:rsidR="00FC39BA" w:rsidRPr="009000BC" w:rsidRDefault="00FC39BA" w:rsidP="00FC39BA">
            <w:pPr>
              <w:rPr>
                <w:rFonts w:ascii="Times" w:hAnsi="Times"/>
                <w:sz w:val="24"/>
                <w:szCs w:val="24"/>
              </w:rPr>
            </w:pPr>
            <w:r w:rsidRPr="009000BC">
              <w:rPr>
                <w:rFonts w:ascii="Times" w:hAnsi="Times"/>
                <w:sz w:val="24"/>
                <w:szCs w:val="24"/>
              </w:rPr>
              <w:t>Urbanization</w:t>
            </w:r>
          </w:p>
        </w:tc>
        <w:tc>
          <w:tcPr>
            <w:tcW w:w="0" w:type="auto"/>
            <w:noWrap/>
            <w:hideMark/>
          </w:tcPr>
          <w:p w14:paraId="71C1DA63" w14:textId="77777777" w:rsidR="00FC39BA" w:rsidRPr="009000BC" w:rsidRDefault="00FC39BA" w:rsidP="00FC39BA">
            <w:pPr>
              <w:cnfStyle w:val="000000100000" w:firstRow="0" w:lastRow="0" w:firstColumn="0" w:lastColumn="0" w:oddVBand="0" w:evenVBand="0" w:oddHBand="1" w:evenHBand="0" w:firstRowFirstColumn="0" w:firstRowLastColumn="0" w:lastRowFirstColumn="0" w:lastRowLastColumn="0"/>
              <w:rPr>
                <w:rFonts w:ascii="Times" w:hAnsi="Times"/>
                <w:sz w:val="24"/>
                <w:szCs w:val="24"/>
              </w:rPr>
            </w:pPr>
            <w:r w:rsidRPr="009000BC">
              <w:rPr>
                <w:rFonts w:ascii="Times" w:hAnsi="Times"/>
                <w:sz w:val="24"/>
                <w:szCs w:val="24"/>
              </w:rPr>
              <w:t xml:space="preserve">   0.00</w:t>
            </w:r>
          </w:p>
        </w:tc>
        <w:tc>
          <w:tcPr>
            <w:tcW w:w="0" w:type="auto"/>
            <w:noWrap/>
            <w:hideMark/>
          </w:tcPr>
          <w:p w14:paraId="34E3EC85" w14:textId="77777777" w:rsidR="00FC39BA" w:rsidRPr="009000BC" w:rsidRDefault="00FC39BA" w:rsidP="00FC39BA">
            <w:pPr>
              <w:cnfStyle w:val="000000100000" w:firstRow="0" w:lastRow="0" w:firstColumn="0" w:lastColumn="0" w:oddVBand="0" w:evenVBand="0" w:oddHBand="1" w:evenHBand="0" w:firstRowFirstColumn="0" w:firstRowLastColumn="0" w:lastRowFirstColumn="0" w:lastRowLastColumn="0"/>
              <w:rPr>
                <w:rFonts w:ascii="Times" w:hAnsi="Times"/>
                <w:sz w:val="24"/>
                <w:szCs w:val="24"/>
              </w:rPr>
            </w:pPr>
            <w:r w:rsidRPr="009000BC">
              <w:rPr>
                <w:rFonts w:ascii="Times" w:hAnsi="Times"/>
                <w:sz w:val="24"/>
                <w:szCs w:val="24"/>
              </w:rPr>
              <w:t xml:space="preserve">  0.48</w:t>
            </w:r>
          </w:p>
        </w:tc>
        <w:tc>
          <w:tcPr>
            <w:tcW w:w="0" w:type="auto"/>
            <w:noWrap/>
            <w:hideMark/>
          </w:tcPr>
          <w:p w14:paraId="26F57B2A" w14:textId="77777777" w:rsidR="00FC39BA" w:rsidRPr="009000BC" w:rsidRDefault="00FC39BA" w:rsidP="00FC39BA">
            <w:pPr>
              <w:cnfStyle w:val="000000100000" w:firstRow="0" w:lastRow="0" w:firstColumn="0" w:lastColumn="0" w:oddVBand="0" w:evenVBand="0" w:oddHBand="1" w:evenHBand="0" w:firstRowFirstColumn="0" w:firstRowLastColumn="0" w:lastRowFirstColumn="0" w:lastRowLastColumn="0"/>
              <w:rPr>
                <w:rFonts w:ascii="Times" w:hAnsi="Times"/>
                <w:sz w:val="24"/>
                <w:szCs w:val="24"/>
              </w:rPr>
            </w:pPr>
            <w:r w:rsidRPr="009000BC">
              <w:rPr>
                <w:rFonts w:ascii="Times" w:hAnsi="Times"/>
                <w:sz w:val="24"/>
                <w:szCs w:val="24"/>
              </w:rPr>
              <w:t xml:space="preserve">  0.00</w:t>
            </w:r>
          </w:p>
        </w:tc>
        <w:tc>
          <w:tcPr>
            <w:tcW w:w="0" w:type="auto"/>
            <w:noWrap/>
            <w:hideMark/>
          </w:tcPr>
          <w:p w14:paraId="3282D3B9" w14:textId="77777777" w:rsidR="00FC39BA" w:rsidRPr="009000BC" w:rsidRDefault="00FC39BA" w:rsidP="00FC39BA">
            <w:pPr>
              <w:jc w:val="center"/>
              <w:cnfStyle w:val="000000100000" w:firstRow="0" w:lastRow="0" w:firstColumn="0" w:lastColumn="0" w:oddVBand="0" w:evenVBand="0" w:oddHBand="1" w:evenHBand="0" w:firstRowFirstColumn="0" w:firstRowLastColumn="0" w:lastRowFirstColumn="0" w:lastRowLastColumn="0"/>
              <w:rPr>
                <w:rFonts w:ascii="Times" w:hAnsi="Times"/>
                <w:sz w:val="24"/>
                <w:szCs w:val="24"/>
              </w:rPr>
            </w:pPr>
            <w:r w:rsidRPr="009000BC">
              <w:rPr>
                <w:rFonts w:ascii="Times" w:hAnsi="Times"/>
                <w:sz w:val="24"/>
                <w:szCs w:val="24"/>
              </w:rPr>
              <w:t xml:space="preserve"> 0.45</w:t>
            </w:r>
          </w:p>
        </w:tc>
        <w:tc>
          <w:tcPr>
            <w:tcW w:w="0" w:type="auto"/>
            <w:noWrap/>
            <w:hideMark/>
          </w:tcPr>
          <w:p w14:paraId="60013566" w14:textId="77777777" w:rsidR="00FC39BA" w:rsidRPr="009000BC" w:rsidRDefault="00FC39BA" w:rsidP="00FC39BA">
            <w:pPr>
              <w:cnfStyle w:val="000000100000" w:firstRow="0" w:lastRow="0" w:firstColumn="0" w:lastColumn="0" w:oddVBand="0" w:evenVBand="0" w:oddHBand="1" w:evenHBand="0" w:firstRowFirstColumn="0" w:firstRowLastColumn="0" w:lastRowFirstColumn="0" w:lastRowLastColumn="0"/>
              <w:rPr>
                <w:rFonts w:ascii="Times" w:hAnsi="Times"/>
                <w:sz w:val="24"/>
                <w:szCs w:val="24"/>
              </w:rPr>
            </w:pPr>
            <w:r w:rsidRPr="009000BC">
              <w:rPr>
                <w:rFonts w:ascii="Times" w:hAnsi="Times"/>
                <w:sz w:val="24"/>
                <w:szCs w:val="24"/>
              </w:rPr>
              <w:t>-0.00**</w:t>
            </w:r>
          </w:p>
        </w:tc>
        <w:tc>
          <w:tcPr>
            <w:tcW w:w="0" w:type="auto"/>
            <w:noWrap/>
            <w:hideMark/>
          </w:tcPr>
          <w:p w14:paraId="296A780D" w14:textId="77777777" w:rsidR="00FC39BA" w:rsidRPr="009000BC" w:rsidRDefault="00FC39BA" w:rsidP="00FC39BA">
            <w:pPr>
              <w:cnfStyle w:val="000000100000" w:firstRow="0" w:lastRow="0" w:firstColumn="0" w:lastColumn="0" w:oddVBand="0" w:evenVBand="0" w:oddHBand="1" w:evenHBand="0" w:firstRowFirstColumn="0" w:firstRowLastColumn="0" w:lastRowFirstColumn="0" w:lastRowLastColumn="0"/>
              <w:rPr>
                <w:rFonts w:ascii="Times" w:hAnsi="Times"/>
                <w:sz w:val="24"/>
                <w:szCs w:val="24"/>
              </w:rPr>
            </w:pPr>
            <w:r w:rsidRPr="009000BC">
              <w:rPr>
                <w:rFonts w:ascii="Times" w:hAnsi="Times"/>
                <w:sz w:val="24"/>
                <w:szCs w:val="24"/>
              </w:rPr>
              <w:t xml:space="preserve"> -2.29</w:t>
            </w:r>
          </w:p>
        </w:tc>
        <w:tc>
          <w:tcPr>
            <w:tcW w:w="0" w:type="auto"/>
            <w:noWrap/>
            <w:hideMark/>
          </w:tcPr>
          <w:p w14:paraId="748C5712" w14:textId="77777777" w:rsidR="00FC39BA" w:rsidRPr="009000BC" w:rsidRDefault="00FC39BA" w:rsidP="00FC39BA">
            <w:pPr>
              <w:jc w:val="center"/>
              <w:cnfStyle w:val="000000100000" w:firstRow="0" w:lastRow="0" w:firstColumn="0" w:lastColumn="0" w:oddVBand="0" w:evenVBand="0" w:oddHBand="1" w:evenHBand="0" w:firstRowFirstColumn="0" w:firstRowLastColumn="0" w:lastRowFirstColumn="0" w:lastRowLastColumn="0"/>
              <w:rPr>
                <w:rFonts w:ascii="Times" w:hAnsi="Times"/>
                <w:sz w:val="24"/>
                <w:szCs w:val="24"/>
              </w:rPr>
            </w:pPr>
            <w:r w:rsidRPr="009000BC">
              <w:rPr>
                <w:rFonts w:ascii="Times" w:hAnsi="Times"/>
                <w:sz w:val="24"/>
                <w:szCs w:val="24"/>
              </w:rPr>
              <w:t>-0.00</w:t>
            </w:r>
          </w:p>
        </w:tc>
        <w:tc>
          <w:tcPr>
            <w:tcW w:w="0" w:type="auto"/>
            <w:noWrap/>
            <w:hideMark/>
          </w:tcPr>
          <w:p w14:paraId="46F55143" w14:textId="77777777" w:rsidR="00FC39BA" w:rsidRPr="009000BC" w:rsidRDefault="00FC39BA" w:rsidP="00FC39BA">
            <w:pPr>
              <w:cnfStyle w:val="000000100000" w:firstRow="0" w:lastRow="0" w:firstColumn="0" w:lastColumn="0" w:oddVBand="0" w:evenVBand="0" w:oddHBand="1" w:evenHBand="0" w:firstRowFirstColumn="0" w:firstRowLastColumn="0" w:lastRowFirstColumn="0" w:lastRowLastColumn="0"/>
              <w:rPr>
                <w:rFonts w:ascii="Times" w:hAnsi="Times"/>
                <w:sz w:val="24"/>
                <w:szCs w:val="24"/>
              </w:rPr>
            </w:pPr>
            <w:r w:rsidRPr="009000BC">
              <w:rPr>
                <w:rFonts w:ascii="Times" w:hAnsi="Times"/>
                <w:sz w:val="24"/>
                <w:szCs w:val="24"/>
              </w:rPr>
              <w:t>-1.03</w:t>
            </w:r>
          </w:p>
        </w:tc>
        <w:tc>
          <w:tcPr>
            <w:tcW w:w="0" w:type="auto"/>
            <w:noWrap/>
            <w:hideMark/>
          </w:tcPr>
          <w:p w14:paraId="4C3B5DC4" w14:textId="77777777" w:rsidR="00FC39BA" w:rsidRPr="009000BC" w:rsidRDefault="00FC39BA" w:rsidP="00FC39BA">
            <w:pPr>
              <w:cnfStyle w:val="000000100000" w:firstRow="0" w:lastRow="0" w:firstColumn="0" w:lastColumn="0" w:oddVBand="0" w:evenVBand="0" w:oddHBand="1" w:evenHBand="0" w:firstRowFirstColumn="0" w:firstRowLastColumn="0" w:lastRowFirstColumn="0" w:lastRowLastColumn="0"/>
              <w:rPr>
                <w:rFonts w:ascii="Times" w:hAnsi="Times"/>
                <w:sz w:val="24"/>
                <w:szCs w:val="24"/>
              </w:rPr>
            </w:pPr>
            <w:r w:rsidRPr="009000BC">
              <w:rPr>
                <w:rFonts w:ascii="Times" w:hAnsi="Times"/>
                <w:sz w:val="24"/>
                <w:szCs w:val="24"/>
              </w:rPr>
              <w:t>-0.00</w:t>
            </w:r>
          </w:p>
        </w:tc>
        <w:tc>
          <w:tcPr>
            <w:tcW w:w="0" w:type="auto"/>
            <w:noWrap/>
            <w:hideMark/>
          </w:tcPr>
          <w:p w14:paraId="1C890DA9" w14:textId="77777777" w:rsidR="00FC39BA" w:rsidRPr="009000BC" w:rsidRDefault="00FC39BA" w:rsidP="00FC39BA">
            <w:pPr>
              <w:cnfStyle w:val="000000100000" w:firstRow="0" w:lastRow="0" w:firstColumn="0" w:lastColumn="0" w:oddVBand="0" w:evenVBand="0" w:oddHBand="1" w:evenHBand="0" w:firstRowFirstColumn="0" w:firstRowLastColumn="0" w:lastRowFirstColumn="0" w:lastRowLastColumn="0"/>
              <w:rPr>
                <w:rFonts w:ascii="Times" w:hAnsi="Times"/>
                <w:sz w:val="24"/>
                <w:szCs w:val="24"/>
              </w:rPr>
            </w:pPr>
            <w:r w:rsidRPr="009000BC">
              <w:rPr>
                <w:rFonts w:ascii="Times" w:hAnsi="Times"/>
                <w:sz w:val="24"/>
                <w:szCs w:val="24"/>
              </w:rPr>
              <w:t xml:space="preserve"> -1.09</w:t>
            </w:r>
          </w:p>
        </w:tc>
        <w:tc>
          <w:tcPr>
            <w:tcW w:w="0" w:type="auto"/>
            <w:noWrap/>
            <w:hideMark/>
          </w:tcPr>
          <w:p w14:paraId="50DDBD9F" w14:textId="77777777" w:rsidR="00FC39BA" w:rsidRPr="009000BC" w:rsidRDefault="00FC39BA" w:rsidP="00FC39BA">
            <w:pPr>
              <w:jc w:val="center"/>
              <w:cnfStyle w:val="000000100000" w:firstRow="0" w:lastRow="0" w:firstColumn="0" w:lastColumn="0" w:oddVBand="0" w:evenVBand="0" w:oddHBand="1" w:evenHBand="0" w:firstRowFirstColumn="0" w:firstRowLastColumn="0" w:lastRowFirstColumn="0" w:lastRowLastColumn="0"/>
              <w:rPr>
                <w:rFonts w:ascii="Times" w:hAnsi="Times"/>
                <w:sz w:val="24"/>
                <w:szCs w:val="24"/>
              </w:rPr>
            </w:pPr>
            <w:r w:rsidRPr="009000BC">
              <w:rPr>
                <w:rFonts w:ascii="Times" w:hAnsi="Times"/>
                <w:sz w:val="24"/>
                <w:szCs w:val="24"/>
              </w:rPr>
              <w:t xml:space="preserve">  0.00***</w:t>
            </w:r>
          </w:p>
        </w:tc>
        <w:tc>
          <w:tcPr>
            <w:tcW w:w="0" w:type="auto"/>
            <w:noWrap/>
            <w:hideMark/>
          </w:tcPr>
          <w:p w14:paraId="65C06390" w14:textId="77777777" w:rsidR="00FC39BA" w:rsidRPr="009000BC" w:rsidRDefault="00FC39BA" w:rsidP="00FC39BA">
            <w:pPr>
              <w:cnfStyle w:val="000000100000" w:firstRow="0" w:lastRow="0" w:firstColumn="0" w:lastColumn="0" w:oddVBand="0" w:evenVBand="0" w:oddHBand="1" w:evenHBand="0" w:firstRowFirstColumn="0" w:firstRowLastColumn="0" w:lastRowFirstColumn="0" w:lastRowLastColumn="0"/>
              <w:rPr>
                <w:rFonts w:ascii="Times" w:hAnsi="Times"/>
                <w:sz w:val="24"/>
                <w:szCs w:val="24"/>
              </w:rPr>
            </w:pPr>
            <w:r w:rsidRPr="009000BC">
              <w:rPr>
                <w:rFonts w:ascii="Times" w:hAnsi="Times"/>
                <w:sz w:val="24"/>
                <w:szCs w:val="24"/>
              </w:rPr>
              <w:t xml:space="preserve">  2.76</w:t>
            </w:r>
          </w:p>
        </w:tc>
      </w:tr>
      <w:tr w:rsidR="00FC39BA" w:rsidRPr="009000BC" w14:paraId="7542ACB9" w14:textId="77777777" w:rsidTr="00FC39BA">
        <w:trPr>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14:paraId="5E43CCDF" w14:textId="77777777" w:rsidR="00FC39BA" w:rsidRPr="009000BC" w:rsidRDefault="00FC39BA" w:rsidP="00FC39BA">
            <w:pPr>
              <w:rPr>
                <w:rFonts w:ascii="Times" w:hAnsi="Times"/>
                <w:sz w:val="24"/>
                <w:szCs w:val="24"/>
              </w:rPr>
            </w:pPr>
            <w:proofErr w:type="spellStart"/>
            <w:r w:rsidRPr="009000BC">
              <w:rPr>
                <w:rFonts w:ascii="Times" w:hAnsi="Times"/>
                <w:sz w:val="24"/>
                <w:szCs w:val="24"/>
              </w:rPr>
              <w:t>Gini</w:t>
            </w:r>
            <w:proofErr w:type="spellEnd"/>
            <w:r w:rsidRPr="009000BC">
              <w:rPr>
                <w:rFonts w:ascii="Times" w:hAnsi="Times"/>
                <w:sz w:val="24"/>
                <w:szCs w:val="24"/>
              </w:rPr>
              <w:t xml:space="preserve"> index</w:t>
            </w:r>
          </w:p>
        </w:tc>
        <w:tc>
          <w:tcPr>
            <w:tcW w:w="0" w:type="auto"/>
            <w:noWrap/>
            <w:hideMark/>
          </w:tcPr>
          <w:p w14:paraId="6A176FAF" w14:textId="77777777" w:rsidR="00FC39BA" w:rsidRPr="009000BC" w:rsidRDefault="00FC39BA" w:rsidP="00FC39BA">
            <w:pPr>
              <w:cnfStyle w:val="000000000000" w:firstRow="0" w:lastRow="0" w:firstColumn="0" w:lastColumn="0" w:oddVBand="0" w:evenVBand="0" w:oddHBand="0" w:evenHBand="0" w:firstRowFirstColumn="0" w:firstRowLastColumn="0" w:lastRowFirstColumn="0" w:lastRowLastColumn="0"/>
              <w:rPr>
                <w:rFonts w:ascii="Times" w:hAnsi="Times"/>
                <w:sz w:val="24"/>
                <w:szCs w:val="24"/>
              </w:rPr>
            </w:pPr>
            <w:r w:rsidRPr="009000BC">
              <w:rPr>
                <w:rFonts w:ascii="Times" w:hAnsi="Times"/>
                <w:sz w:val="24"/>
                <w:szCs w:val="24"/>
              </w:rPr>
              <w:t xml:space="preserve"> -0.00</w:t>
            </w:r>
          </w:p>
        </w:tc>
        <w:tc>
          <w:tcPr>
            <w:tcW w:w="0" w:type="auto"/>
            <w:noWrap/>
            <w:hideMark/>
          </w:tcPr>
          <w:p w14:paraId="20248343" w14:textId="77777777" w:rsidR="00FC39BA" w:rsidRPr="009000BC" w:rsidRDefault="00FC39BA" w:rsidP="00FC39BA">
            <w:pPr>
              <w:cnfStyle w:val="000000000000" w:firstRow="0" w:lastRow="0" w:firstColumn="0" w:lastColumn="0" w:oddVBand="0" w:evenVBand="0" w:oddHBand="0" w:evenHBand="0" w:firstRowFirstColumn="0" w:firstRowLastColumn="0" w:lastRowFirstColumn="0" w:lastRowLastColumn="0"/>
              <w:rPr>
                <w:rFonts w:ascii="Times" w:hAnsi="Times"/>
                <w:sz w:val="24"/>
                <w:szCs w:val="24"/>
              </w:rPr>
            </w:pPr>
            <w:r w:rsidRPr="009000BC">
              <w:rPr>
                <w:rFonts w:ascii="Times" w:hAnsi="Times"/>
                <w:sz w:val="24"/>
                <w:szCs w:val="24"/>
              </w:rPr>
              <w:t xml:space="preserve"> -0.17</w:t>
            </w:r>
          </w:p>
        </w:tc>
        <w:tc>
          <w:tcPr>
            <w:tcW w:w="0" w:type="auto"/>
            <w:noWrap/>
            <w:hideMark/>
          </w:tcPr>
          <w:p w14:paraId="33CC7064" w14:textId="77777777" w:rsidR="00FC39BA" w:rsidRPr="009000BC" w:rsidRDefault="00FC39BA" w:rsidP="00FC39BA">
            <w:pPr>
              <w:cnfStyle w:val="000000000000" w:firstRow="0" w:lastRow="0" w:firstColumn="0" w:lastColumn="0" w:oddVBand="0" w:evenVBand="0" w:oddHBand="0" w:evenHBand="0" w:firstRowFirstColumn="0" w:firstRowLastColumn="0" w:lastRowFirstColumn="0" w:lastRowLastColumn="0"/>
              <w:rPr>
                <w:rFonts w:ascii="Times" w:hAnsi="Times"/>
                <w:sz w:val="24"/>
                <w:szCs w:val="24"/>
              </w:rPr>
            </w:pPr>
            <w:r w:rsidRPr="009000BC">
              <w:rPr>
                <w:rFonts w:ascii="Times" w:hAnsi="Times"/>
                <w:sz w:val="24"/>
                <w:szCs w:val="24"/>
              </w:rPr>
              <w:t xml:space="preserve">  0.00</w:t>
            </w:r>
          </w:p>
        </w:tc>
        <w:tc>
          <w:tcPr>
            <w:tcW w:w="0" w:type="auto"/>
            <w:noWrap/>
            <w:hideMark/>
          </w:tcPr>
          <w:p w14:paraId="45007801" w14:textId="77777777" w:rsidR="00FC39BA" w:rsidRPr="009000BC" w:rsidRDefault="00FC39BA" w:rsidP="00FC39BA">
            <w:pPr>
              <w:jc w:val="center"/>
              <w:cnfStyle w:val="000000000000" w:firstRow="0" w:lastRow="0" w:firstColumn="0" w:lastColumn="0" w:oddVBand="0" w:evenVBand="0" w:oddHBand="0" w:evenHBand="0" w:firstRowFirstColumn="0" w:firstRowLastColumn="0" w:lastRowFirstColumn="0" w:lastRowLastColumn="0"/>
              <w:rPr>
                <w:rFonts w:ascii="Times" w:hAnsi="Times"/>
                <w:sz w:val="24"/>
                <w:szCs w:val="24"/>
              </w:rPr>
            </w:pPr>
            <w:r w:rsidRPr="009000BC">
              <w:rPr>
                <w:rFonts w:ascii="Times" w:hAnsi="Times"/>
                <w:sz w:val="24"/>
                <w:szCs w:val="24"/>
              </w:rPr>
              <w:t xml:space="preserve"> 1.34</w:t>
            </w:r>
          </w:p>
        </w:tc>
        <w:tc>
          <w:tcPr>
            <w:tcW w:w="0" w:type="auto"/>
            <w:noWrap/>
            <w:hideMark/>
          </w:tcPr>
          <w:p w14:paraId="3E08A9BC" w14:textId="77777777" w:rsidR="00FC39BA" w:rsidRPr="009000BC" w:rsidRDefault="00FC39BA" w:rsidP="00FC39BA">
            <w:pPr>
              <w:jc w:val="center"/>
              <w:cnfStyle w:val="000000000000" w:firstRow="0" w:lastRow="0" w:firstColumn="0" w:lastColumn="0" w:oddVBand="0" w:evenVBand="0" w:oddHBand="0" w:evenHBand="0" w:firstRowFirstColumn="0" w:firstRowLastColumn="0" w:lastRowFirstColumn="0" w:lastRowLastColumn="0"/>
              <w:rPr>
                <w:rFonts w:ascii="Times" w:hAnsi="Times"/>
                <w:sz w:val="24"/>
                <w:szCs w:val="24"/>
              </w:rPr>
            </w:pPr>
            <w:r w:rsidRPr="009000BC">
              <w:rPr>
                <w:rFonts w:ascii="Times" w:hAnsi="Times"/>
                <w:sz w:val="24"/>
                <w:szCs w:val="24"/>
              </w:rPr>
              <w:t>0.00</w:t>
            </w:r>
          </w:p>
        </w:tc>
        <w:tc>
          <w:tcPr>
            <w:tcW w:w="0" w:type="auto"/>
            <w:noWrap/>
            <w:hideMark/>
          </w:tcPr>
          <w:p w14:paraId="6D64764C" w14:textId="77777777" w:rsidR="00FC39BA" w:rsidRPr="009000BC" w:rsidRDefault="00FC39BA" w:rsidP="00FC39BA">
            <w:pPr>
              <w:jc w:val="center"/>
              <w:cnfStyle w:val="000000000000" w:firstRow="0" w:lastRow="0" w:firstColumn="0" w:lastColumn="0" w:oddVBand="0" w:evenVBand="0" w:oddHBand="0" w:evenHBand="0" w:firstRowFirstColumn="0" w:firstRowLastColumn="0" w:lastRowFirstColumn="0" w:lastRowLastColumn="0"/>
              <w:rPr>
                <w:rFonts w:ascii="Times" w:hAnsi="Times"/>
                <w:sz w:val="24"/>
                <w:szCs w:val="24"/>
              </w:rPr>
            </w:pPr>
            <w:r w:rsidRPr="009000BC">
              <w:rPr>
                <w:rFonts w:ascii="Times" w:hAnsi="Times"/>
                <w:sz w:val="24"/>
                <w:szCs w:val="24"/>
              </w:rPr>
              <w:t>1.09</w:t>
            </w:r>
          </w:p>
        </w:tc>
        <w:tc>
          <w:tcPr>
            <w:tcW w:w="0" w:type="auto"/>
            <w:noWrap/>
            <w:hideMark/>
          </w:tcPr>
          <w:p w14:paraId="421B3C1E" w14:textId="77777777" w:rsidR="00FC39BA" w:rsidRPr="009000BC" w:rsidRDefault="00FC39BA" w:rsidP="00FC39BA">
            <w:pPr>
              <w:jc w:val="center"/>
              <w:cnfStyle w:val="000000000000" w:firstRow="0" w:lastRow="0" w:firstColumn="0" w:lastColumn="0" w:oddVBand="0" w:evenVBand="0" w:oddHBand="0" w:evenHBand="0" w:firstRowFirstColumn="0" w:firstRowLastColumn="0" w:lastRowFirstColumn="0" w:lastRowLastColumn="0"/>
              <w:rPr>
                <w:rFonts w:ascii="Times" w:hAnsi="Times"/>
                <w:sz w:val="24"/>
                <w:szCs w:val="24"/>
              </w:rPr>
            </w:pPr>
            <w:r w:rsidRPr="009000BC">
              <w:rPr>
                <w:rFonts w:ascii="Times" w:hAnsi="Times"/>
                <w:sz w:val="24"/>
                <w:szCs w:val="24"/>
              </w:rPr>
              <w:t>-0.00</w:t>
            </w:r>
          </w:p>
        </w:tc>
        <w:tc>
          <w:tcPr>
            <w:tcW w:w="0" w:type="auto"/>
            <w:noWrap/>
            <w:hideMark/>
          </w:tcPr>
          <w:p w14:paraId="29DE2424" w14:textId="77777777" w:rsidR="00FC39BA" w:rsidRPr="009000BC" w:rsidRDefault="00FC39BA" w:rsidP="00FC39BA">
            <w:pPr>
              <w:cnfStyle w:val="000000000000" w:firstRow="0" w:lastRow="0" w:firstColumn="0" w:lastColumn="0" w:oddVBand="0" w:evenVBand="0" w:oddHBand="0" w:evenHBand="0" w:firstRowFirstColumn="0" w:firstRowLastColumn="0" w:lastRowFirstColumn="0" w:lastRowLastColumn="0"/>
              <w:rPr>
                <w:rFonts w:ascii="Times" w:hAnsi="Times"/>
                <w:sz w:val="24"/>
                <w:szCs w:val="24"/>
              </w:rPr>
            </w:pPr>
            <w:r w:rsidRPr="009000BC">
              <w:rPr>
                <w:rFonts w:ascii="Times" w:hAnsi="Times"/>
                <w:sz w:val="24"/>
                <w:szCs w:val="24"/>
              </w:rPr>
              <w:t>-0.07</w:t>
            </w:r>
          </w:p>
        </w:tc>
        <w:tc>
          <w:tcPr>
            <w:tcW w:w="0" w:type="auto"/>
            <w:noWrap/>
            <w:hideMark/>
          </w:tcPr>
          <w:p w14:paraId="4A1D395E" w14:textId="77777777" w:rsidR="00FC39BA" w:rsidRPr="009000BC" w:rsidRDefault="00FC39BA" w:rsidP="00FC39BA">
            <w:pPr>
              <w:cnfStyle w:val="000000000000" w:firstRow="0" w:lastRow="0" w:firstColumn="0" w:lastColumn="0" w:oddVBand="0" w:evenVBand="0" w:oddHBand="0" w:evenHBand="0" w:firstRowFirstColumn="0" w:firstRowLastColumn="0" w:lastRowFirstColumn="0" w:lastRowLastColumn="0"/>
              <w:rPr>
                <w:rFonts w:ascii="Times" w:hAnsi="Times"/>
                <w:sz w:val="24"/>
                <w:szCs w:val="24"/>
              </w:rPr>
            </w:pPr>
            <w:r w:rsidRPr="009000BC">
              <w:rPr>
                <w:rFonts w:ascii="Times" w:hAnsi="Times"/>
                <w:sz w:val="24"/>
                <w:szCs w:val="24"/>
              </w:rPr>
              <w:t>-0.00</w:t>
            </w:r>
          </w:p>
        </w:tc>
        <w:tc>
          <w:tcPr>
            <w:tcW w:w="0" w:type="auto"/>
            <w:noWrap/>
            <w:hideMark/>
          </w:tcPr>
          <w:p w14:paraId="5E2E9F24" w14:textId="77777777" w:rsidR="00FC39BA" w:rsidRPr="009000BC" w:rsidRDefault="00FC39BA" w:rsidP="00FC39BA">
            <w:pPr>
              <w:cnfStyle w:val="000000000000" w:firstRow="0" w:lastRow="0" w:firstColumn="0" w:lastColumn="0" w:oddVBand="0" w:evenVBand="0" w:oddHBand="0" w:evenHBand="0" w:firstRowFirstColumn="0" w:firstRowLastColumn="0" w:lastRowFirstColumn="0" w:lastRowLastColumn="0"/>
              <w:rPr>
                <w:rFonts w:ascii="Times" w:hAnsi="Times"/>
                <w:sz w:val="24"/>
                <w:szCs w:val="24"/>
              </w:rPr>
            </w:pPr>
            <w:r w:rsidRPr="009000BC">
              <w:rPr>
                <w:rFonts w:ascii="Times" w:hAnsi="Times"/>
                <w:sz w:val="24"/>
                <w:szCs w:val="24"/>
              </w:rPr>
              <w:t xml:space="preserve"> -1.06</w:t>
            </w:r>
          </w:p>
        </w:tc>
        <w:tc>
          <w:tcPr>
            <w:tcW w:w="0" w:type="auto"/>
            <w:noWrap/>
            <w:hideMark/>
          </w:tcPr>
          <w:p w14:paraId="3D9C19AB" w14:textId="77777777" w:rsidR="00FC39BA" w:rsidRPr="009000BC" w:rsidRDefault="00FC39BA" w:rsidP="00FC39BA">
            <w:pPr>
              <w:cnfStyle w:val="000000000000" w:firstRow="0" w:lastRow="0" w:firstColumn="0" w:lastColumn="0" w:oddVBand="0" w:evenVBand="0" w:oddHBand="0" w:evenHBand="0" w:firstRowFirstColumn="0" w:firstRowLastColumn="0" w:lastRowFirstColumn="0" w:lastRowLastColumn="0"/>
              <w:rPr>
                <w:rFonts w:ascii="Times" w:hAnsi="Times"/>
                <w:sz w:val="24"/>
                <w:szCs w:val="24"/>
              </w:rPr>
            </w:pPr>
            <w:r w:rsidRPr="009000BC">
              <w:rPr>
                <w:rFonts w:ascii="Times" w:hAnsi="Times"/>
                <w:sz w:val="24"/>
                <w:szCs w:val="24"/>
              </w:rPr>
              <w:t xml:space="preserve">  0.00</w:t>
            </w:r>
          </w:p>
        </w:tc>
        <w:tc>
          <w:tcPr>
            <w:tcW w:w="0" w:type="auto"/>
            <w:noWrap/>
            <w:hideMark/>
          </w:tcPr>
          <w:p w14:paraId="28919D0C" w14:textId="77777777" w:rsidR="00FC39BA" w:rsidRPr="009000BC" w:rsidRDefault="00FC39BA" w:rsidP="00FC39BA">
            <w:pPr>
              <w:jc w:val="center"/>
              <w:cnfStyle w:val="000000000000" w:firstRow="0" w:lastRow="0" w:firstColumn="0" w:lastColumn="0" w:oddVBand="0" w:evenVBand="0" w:oddHBand="0" w:evenHBand="0" w:firstRowFirstColumn="0" w:firstRowLastColumn="0" w:lastRowFirstColumn="0" w:lastRowLastColumn="0"/>
              <w:rPr>
                <w:rFonts w:ascii="Times" w:hAnsi="Times"/>
                <w:sz w:val="24"/>
                <w:szCs w:val="24"/>
              </w:rPr>
            </w:pPr>
            <w:r w:rsidRPr="009000BC">
              <w:rPr>
                <w:rFonts w:ascii="Times" w:hAnsi="Times"/>
                <w:sz w:val="24"/>
                <w:szCs w:val="24"/>
              </w:rPr>
              <w:t>0.14</w:t>
            </w:r>
          </w:p>
        </w:tc>
      </w:tr>
      <w:tr w:rsidR="00FC39BA" w:rsidRPr="009000BC" w14:paraId="11EAB070" w14:textId="77777777" w:rsidTr="00FC39B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14:paraId="19E92D78" w14:textId="77777777" w:rsidR="00FC39BA" w:rsidRPr="009000BC" w:rsidRDefault="00FC39BA" w:rsidP="00FC39BA">
            <w:pPr>
              <w:rPr>
                <w:rFonts w:ascii="Times" w:hAnsi="Times"/>
                <w:sz w:val="24"/>
                <w:szCs w:val="24"/>
              </w:rPr>
            </w:pPr>
          </w:p>
        </w:tc>
        <w:tc>
          <w:tcPr>
            <w:tcW w:w="0" w:type="auto"/>
            <w:noWrap/>
            <w:hideMark/>
          </w:tcPr>
          <w:p w14:paraId="21821C9A" w14:textId="77777777" w:rsidR="00FC39BA" w:rsidRPr="009000BC" w:rsidRDefault="00FC39BA" w:rsidP="00FC39BA">
            <w:pPr>
              <w:jc w:val="center"/>
              <w:cnfStyle w:val="000000100000" w:firstRow="0" w:lastRow="0" w:firstColumn="0" w:lastColumn="0" w:oddVBand="0" w:evenVBand="0" w:oddHBand="1" w:evenHBand="0" w:firstRowFirstColumn="0" w:firstRowLastColumn="0" w:lastRowFirstColumn="0" w:lastRowLastColumn="0"/>
              <w:rPr>
                <w:rFonts w:ascii="Times" w:hAnsi="Times"/>
                <w:sz w:val="24"/>
                <w:szCs w:val="24"/>
              </w:rPr>
            </w:pPr>
          </w:p>
        </w:tc>
        <w:tc>
          <w:tcPr>
            <w:tcW w:w="0" w:type="auto"/>
            <w:noWrap/>
            <w:hideMark/>
          </w:tcPr>
          <w:p w14:paraId="179008C7" w14:textId="77777777" w:rsidR="00FC39BA" w:rsidRPr="009000BC" w:rsidRDefault="00FC39BA" w:rsidP="00FC39BA">
            <w:pPr>
              <w:jc w:val="center"/>
              <w:cnfStyle w:val="000000100000" w:firstRow="0" w:lastRow="0" w:firstColumn="0" w:lastColumn="0" w:oddVBand="0" w:evenVBand="0" w:oddHBand="1" w:evenHBand="0" w:firstRowFirstColumn="0" w:firstRowLastColumn="0" w:lastRowFirstColumn="0" w:lastRowLastColumn="0"/>
              <w:rPr>
                <w:rFonts w:ascii="Times" w:hAnsi="Times"/>
                <w:sz w:val="24"/>
                <w:szCs w:val="24"/>
              </w:rPr>
            </w:pPr>
          </w:p>
        </w:tc>
        <w:tc>
          <w:tcPr>
            <w:tcW w:w="0" w:type="auto"/>
            <w:noWrap/>
            <w:hideMark/>
          </w:tcPr>
          <w:p w14:paraId="0BAD830D" w14:textId="77777777" w:rsidR="00FC39BA" w:rsidRPr="009000BC" w:rsidRDefault="00FC39BA" w:rsidP="00FC39BA">
            <w:pPr>
              <w:jc w:val="center"/>
              <w:cnfStyle w:val="000000100000" w:firstRow="0" w:lastRow="0" w:firstColumn="0" w:lastColumn="0" w:oddVBand="0" w:evenVBand="0" w:oddHBand="1" w:evenHBand="0" w:firstRowFirstColumn="0" w:firstRowLastColumn="0" w:lastRowFirstColumn="0" w:lastRowLastColumn="0"/>
              <w:rPr>
                <w:rFonts w:ascii="Times" w:hAnsi="Times"/>
                <w:sz w:val="24"/>
                <w:szCs w:val="24"/>
              </w:rPr>
            </w:pPr>
          </w:p>
        </w:tc>
        <w:tc>
          <w:tcPr>
            <w:tcW w:w="0" w:type="auto"/>
            <w:noWrap/>
            <w:hideMark/>
          </w:tcPr>
          <w:p w14:paraId="1A894B83" w14:textId="77777777" w:rsidR="00FC39BA" w:rsidRPr="009000BC" w:rsidRDefault="00FC39BA" w:rsidP="00FC39BA">
            <w:pPr>
              <w:jc w:val="center"/>
              <w:cnfStyle w:val="000000100000" w:firstRow="0" w:lastRow="0" w:firstColumn="0" w:lastColumn="0" w:oddVBand="0" w:evenVBand="0" w:oddHBand="1" w:evenHBand="0" w:firstRowFirstColumn="0" w:firstRowLastColumn="0" w:lastRowFirstColumn="0" w:lastRowLastColumn="0"/>
              <w:rPr>
                <w:rFonts w:ascii="Times" w:hAnsi="Times"/>
                <w:sz w:val="24"/>
                <w:szCs w:val="24"/>
              </w:rPr>
            </w:pPr>
          </w:p>
        </w:tc>
        <w:tc>
          <w:tcPr>
            <w:tcW w:w="0" w:type="auto"/>
            <w:noWrap/>
            <w:hideMark/>
          </w:tcPr>
          <w:p w14:paraId="2022A680" w14:textId="77777777" w:rsidR="00FC39BA" w:rsidRPr="009000BC" w:rsidRDefault="00FC39BA" w:rsidP="00FC39BA">
            <w:pPr>
              <w:jc w:val="center"/>
              <w:cnfStyle w:val="000000100000" w:firstRow="0" w:lastRow="0" w:firstColumn="0" w:lastColumn="0" w:oddVBand="0" w:evenVBand="0" w:oddHBand="1" w:evenHBand="0" w:firstRowFirstColumn="0" w:firstRowLastColumn="0" w:lastRowFirstColumn="0" w:lastRowLastColumn="0"/>
              <w:rPr>
                <w:rFonts w:ascii="Times" w:hAnsi="Times"/>
                <w:sz w:val="24"/>
                <w:szCs w:val="24"/>
              </w:rPr>
            </w:pPr>
          </w:p>
        </w:tc>
        <w:tc>
          <w:tcPr>
            <w:tcW w:w="0" w:type="auto"/>
            <w:noWrap/>
            <w:hideMark/>
          </w:tcPr>
          <w:p w14:paraId="6C5A4208" w14:textId="77777777" w:rsidR="00FC39BA" w:rsidRPr="009000BC" w:rsidRDefault="00FC39BA" w:rsidP="00FC39BA">
            <w:pPr>
              <w:jc w:val="center"/>
              <w:cnfStyle w:val="000000100000" w:firstRow="0" w:lastRow="0" w:firstColumn="0" w:lastColumn="0" w:oddVBand="0" w:evenVBand="0" w:oddHBand="1" w:evenHBand="0" w:firstRowFirstColumn="0" w:firstRowLastColumn="0" w:lastRowFirstColumn="0" w:lastRowLastColumn="0"/>
              <w:rPr>
                <w:rFonts w:ascii="Times" w:hAnsi="Times"/>
                <w:sz w:val="24"/>
                <w:szCs w:val="24"/>
              </w:rPr>
            </w:pPr>
          </w:p>
        </w:tc>
        <w:tc>
          <w:tcPr>
            <w:tcW w:w="0" w:type="auto"/>
            <w:noWrap/>
            <w:hideMark/>
          </w:tcPr>
          <w:p w14:paraId="5DA41C53" w14:textId="77777777" w:rsidR="00FC39BA" w:rsidRPr="009000BC" w:rsidRDefault="00FC39BA" w:rsidP="00FC39BA">
            <w:pPr>
              <w:jc w:val="center"/>
              <w:cnfStyle w:val="000000100000" w:firstRow="0" w:lastRow="0" w:firstColumn="0" w:lastColumn="0" w:oddVBand="0" w:evenVBand="0" w:oddHBand="1" w:evenHBand="0" w:firstRowFirstColumn="0" w:firstRowLastColumn="0" w:lastRowFirstColumn="0" w:lastRowLastColumn="0"/>
              <w:rPr>
                <w:rFonts w:ascii="Times" w:hAnsi="Times"/>
                <w:sz w:val="24"/>
                <w:szCs w:val="24"/>
              </w:rPr>
            </w:pPr>
          </w:p>
        </w:tc>
        <w:tc>
          <w:tcPr>
            <w:tcW w:w="0" w:type="auto"/>
            <w:noWrap/>
            <w:hideMark/>
          </w:tcPr>
          <w:p w14:paraId="7BDF79E2" w14:textId="77777777" w:rsidR="00FC39BA" w:rsidRPr="009000BC" w:rsidRDefault="00FC39BA" w:rsidP="00FC39BA">
            <w:pPr>
              <w:jc w:val="center"/>
              <w:cnfStyle w:val="000000100000" w:firstRow="0" w:lastRow="0" w:firstColumn="0" w:lastColumn="0" w:oddVBand="0" w:evenVBand="0" w:oddHBand="1" w:evenHBand="0" w:firstRowFirstColumn="0" w:firstRowLastColumn="0" w:lastRowFirstColumn="0" w:lastRowLastColumn="0"/>
              <w:rPr>
                <w:rFonts w:ascii="Times" w:hAnsi="Times"/>
                <w:sz w:val="24"/>
                <w:szCs w:val="24"/>
              </w:rPr>
            </w:pPr>
          </w:p>
        </w:tc>
        <w:tc>
          <w:tcPr>
            <w:tcW w:w="0" w:type="auto"/>
            <w:noWrap/>
            <w:hideMark/>
          </w:tcPr>
          <w:p w14:paraId="4753DC38" w14:textId="77777777" w:rsidR="00FC39BA" w:rsidRPr="009000BC" w:rsidRDefault="00FC39BA" w:rsidP="00FC39BA">
            <w:pPr>
              <w:jc w:val="center"/>
              <w:cnfStyle w:val="000000100000" w:firstRow="0" w:lastRow="0" w:firstColumn="0" w:lastColumn="0" w:oddVBand="0" w:evenVBand="0" w:oddHBand="1" w:evenHBand="0" w:firstRowFirstColumn="0" w:firstRowLastColumn="0" w:lastRowFirstColumn="0" w:lastRowLastColumn="0"/>
              <w:rPr>
                <w:rFonts w:ascii="Times" w:hAnsi="Times"/>
                <w:sz w:val="24"/>
                <w:szCs w:val="24"/>
              </w:rPr>
            </w:pPr>
          </w:p>
        </w:tc>
        <w:tc>
          <w:tcPr>
            <w:tcW w:w="0" w:type="auto"/>
            <w:noWrap/>
            <w:hideMark/>
          </w:tcPr>
          <w:p w14:paraId="773439C4" w14:textId="77777777" w:rsidR="00FC39BA" w:rsidRPr="009000BC" w:rsidRDefault="00FC39BA" w:rsidP="00FC39BA">
            <w:pPr>
              <w:jc w:val="center"/>
              <w:cnfStyle w:val="000000100000" w:firstRow="0" w:lastRow="0" w:firstColumn="0" w:lastColumn="0" w:oddVBand="0" w:evenVBand="0" w:oddHBand="1" w:evenHBand="0" w:firstRowFirstColumn="0" w:firstRowLastColumn="0" w:lastRowFirstColumn="0" w:lastRowLastColumn="0"/>
              <w:rPr>
                <w:rFonts w:ascii="Times" w:hAnsi="Times"/>
                <w:sz w:val="24"/>
                <w:szCs w:val="24"/>
              </w:rPr>
            </w:pPr>
          </w:p>
        </w:tc>
        <w:tc>
          <w:tcPr>
            <w:tcW w:w="0" w:type="auto"/>
            <w:noWrap/>
            <w:hideMark/>
          </w:tcPr>
          <w:p w14:paraId="299903D9" w14:textId="77777777" w:rsidR="00FC39BA" w:rsidRPr="009000BC" w:rsidRDefault="00FC39BA" w:rsidP="00FC39BA">
            <w:pPr>
              <w:jc w:val="center"/>
              <w:cnfStyle w:val="000000100000" w:firstRow="0" w:lastRow="0" w:firstColumn="0" w:lastColumn="0" w:oddVBand="0" w:evenVBand="0" w:oddHBand="1" w:evenHBand="0" w:firstRowFirstColumn="0" w:firstRowLastColumn="0" w:lastRowFirstColumn="0" w:lastRowLastColumn="0"/>
              <w:rPr>
                <w:rFonts w:ascii="Times" w:hAnsi="Times"/>
                <w:sz w:val="24"/>
                <w:szCs w:val="24"/>
              </w:rPr>
            </w:pPr>
          </w:p>
        </w:tc>
        <w:tc>
          <w:tcPr>
            <w:tcW w:w="0" w:type="auto"/>
            <w:noWrap/>
            <w:hideMark/>
          </w:tcPr>
          <w:p w14:paraId="6E35682E" w14:textId="77777777" w:rsidR="00FC39BA" w:rsidRPr="009000BC" w:rsidRDefault="00FC39BA" w:rsidP="00FC39BA">
            <w:pPr>
              <w:jc w:val="center"/>
              <w:cnfStyle w:val="000000100000" w:firstRow="0" w:lastRow="0" w:firstColumn="0" w:lastColumn="0" w:oddVBand="0" w:evenVBand="0" w:oddHBand="1" w:evenHBand="0" w:firstRowFirstColumn="0" w:firstRowLastColumn="0" w:lastRowFirstColumn="0" w:lastRowLastColumn="0"/>
              <w:rPr>
                <w:rFonts w:ascii="Times" w:hAnsi="Times"/>
                <w:sz w:val="24"/>
                <w:szCs w:val="24"/>
              </w:rPr>
            </w:pPr>
          </w:p>
        </w:tc>
      </w:tr>
      <w:tr w:rsidR="00FC39BA" w:rsidRPr="009000BC" w14:paraId="40117514" w14:textId="77777777" w:rsidTr="00FC39BA">
        <w:trPr>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14:paraId="737F78C0" w14:textId="77777777" w:rsidR="00FC39BA" w:rsidRPr="009000BC" w:rsidRDefault="00FC39BA" w:rsidP="00FC39BA">
            <w:pPr>
              <w:rPr>
                <w:rFonts w:ascii="Times" w:hAnsi="Times"/>
                <w:sz w:val="24"/>
                <w:szCs w:val="24"/>
              </w:rPr>
            </w:pPr>
            <w:r w:rsidRPr="009000BC">
              <w:rPr>
                <w:rFonts w:ascii="Times" w:hAnsi="Times"/>
                <w:sz w:val="24"/>
                <w:szCs w:val="24"/>
              </w:rPr>
              <w:t>Degrees of freedom</w:t>
            </w:r>
          </w:p>
        </w:tc>
        <w:tc>
          <w:tcPr>
            <w:tcW w:w="0" w:type="auto"/>
            <w:gridSpan w:val="2"/>
            <w:noWrap/>
            <w:hideMark/>
          </w:tcPr>
          <w:p w14:paraId="7C484333" w14:textId="77777777" w:rsidR="00FC39BA" w:rsidRPr="009000BC" w:rsidRDefault="00FC39BA" w:rsidP="00FC39BA">
            <w:pPr>
              <w:jc w:val="center"/>
              <w:cnfStyle w:val="000000000000" w:firstRow="0" w:lastRow="0" w:firstColumn="0" w:lastColumn="0" w:oddVBand="0" w:evenVBand="0" w:oddHBand="0" w:evenHBand="0" w:firstRowFirstColumn="0" w:firstRowLastColumn="0" w:lastRowFirstColumn="0" w:lastRowLastColumn="0"/>
              <w:rPr>
                <w:rFonts w:ascii="Times" w:hAnsi="Times"/>
                <w:sz w:val="24"/>
                <w:szCs w:val="24"/>
              </w:rPr>
            </w:pPr>
            <w:r w:rsidRPr="009000BC">
              <w:rPr>
                <w:rFonts w:ascii="Times" w:hAnsi="Times"/>
                <w:sz w:val="24"/>
                <w:szCs w:val="24"/>
              </w:rPr>
              <w:t>613</w:t>
            </w:r>
          </w:p>
        </w:tc>
        <w:tc>
          <w:tcPr>
            <w:tcW w:w="0" w:type="auto"/>
            <w:gridSpan w:val="2"/>
            <w:noWrap/>
            <w:hideMark/>
          </w:tcPr>
          <w:p w14:paraId="7B46F9A1" w14:textId="77777777" w:rsidR="00FC39BA" w:rsidRPr="009000BC" w:rsidRDefault="00FC39BA" w:rsidP="00FC39BA">
            <w:pPr>
              <w:jc w:val="center"/>
              <w:cnfStyle w:val="000000000000" w:firstRow="0" w:lastRow="0" w:firstColumn="0" w:lastColumn="0" w:oddVBand="0" w:evenVBand="0" w:oddHBand="0" w:evenHBand="0" w:firstRowFirstColumn="0" w:firstRowLastColumn="0" w:lastRowFirstColumn="0" w:lastRowLastColumn="0"/>
              <w:rPr>
                <w:rFonts w:ascii="Times" w:hAnsi="Times"/>
                <w:sz w:val="24"/>
                <w:szCs w:val="24"/>
              </w:rPr>
            </w:pPr>
            <w:r w:rsidRPr="009000BC">
              <w:rPr>
                <w:rFonts w:ascii="Times" w:hAnsi="Times"/>
                <w:sz w:val="24"/>
                <w:szCs w:val="24"/>
              </w:rPr>
              <w:t>613</w:t>
            </w:r>
          </w:p>
        </w:tc>
        <w:tc>
          <w:tcPr>
            <w:tcW w:w="0" w:type="auto"/>
            <w:gridSpan w:val="2"/>
            <w:noWrap/>
            <w:hideMark/>
          </w:tcPr>
          <w:p w14:paraId="6CE38A4D" w14:textId="77777777" w:rsidR="00FC39BA" w:rsidRPr="009000BC" w:rsidRDefault="00FC39BA" w:rsidP="00FC39BA">
            <w:pPr>
              <w:jc w:val="center"/>
              <w:cnfStyle w:val="000000000000" w:firstRow="0" w:lastRow="0" w:firstColumn="0" w:lastColumn="0" w:oddVBand="0" w:evenVBand="0" w:oddHBand="0" w:evenHBand="0" w:firstRowFirstColumn="0" w:firstRowLastColumn="0" w:lastRowFirstColumn="0" w:lastRowLastColumn="0"/>
              <w:rPr>
                <w:rFonts w:ascii="Times" w:hAnsi="Times"/>
                <w:sz w:val="24"/>
                <w:szCs w:val="24"/>
              </w:rPr>
            </w:pPr>
            <w:r w:rsidRPr="009000BC">
              <w:rPr>
                <w:rFonts w:ascii="Times" w:hAnsi="Times"/>
                <w:sz w:val="24"/>
                <w:szCs w:val="24"/>
              </w:rPr>
              <w:t>613</w:t>
            </w:r>
          </w:p>
        </w:tc>
        <w:tc>
          <w:tcPr>
            <w:tcW w:w="0" w:type="auto"/>
            <w:gridSpan w:val="2"/>
            <w:noWrap/>
            <w:hideMark/>
          </w:tcPr>
          <w:p w14:paraId="703D8CB4" w14:textId="77777777" w:rsidR="00FC39BA" w:rsidRPr="009000BC" w:rsidRDefault="00FC39BA" w:rsidP="00FC39BA">
            <w:pPr>
              <w:jc w:val="center"/>
              <w:cnfStyle w:val="000000000000" w:firstRow="0" w:lastRow="0" w:firstColumn="0" w:lastColumn="0" w:oddVBand="0" w:evenVBand="0" w:oddHBand="0" w:evenHBand="0" w:firstRowFirstColumn="0" w:firstRowLastColumn="0" w:lastRowFirstColumn="0" w:lastRowLastColumn="0"/>
              <w:rPr>
                <w:rFonts w:ascii="Times" w:hAnsi="Times"/>
                <w:sz w:val="24"/>
                <w:szCs w:val="24"/>
              </w:rPr>
            </w:pPr>
            <w:r w:rsidRPr="009000BC">
              <w:rPr>
                <w:rFonts w:ascii="Times" w:hAnsi="Times"/>
                <w:sz w:val="24"/>
                <w:szCs w:val="24"/>
              </w:rPr>
              <w:t>613</w:t>
            </w:r>
          </w:p>
        </w:tc>
        <w:tc>
          <w:tcPr>
            <w:tcW w:w="0" w:type="auto"/>
            <w:gridSpan w:val="2"/>
            <w:noWrap/>
            <w:hideMark/>
          </w:tcPr>
          <w:p w14:paraId="044BC26A" w14:textId="77777777" w:rsidR="00FC39BA" w:rsidRPr="009000BC" w:rsidRDefault="00FC39BA" w:rsidP="00FC39BA">
            <w:pPr>
              <w:jc w:val="center"/>
              <w:cnfStyle w:val="000000000000" w:firstRow="0" w:lastRow="0" w:firstColumn="0" w:lastColumn="0" w:oddVBand="0" w:evenVBand="0" w:oddHBand="0" w:evenHBand="0" w:firstRowFirstColumn="0" w:firstRowLastColumn="0" w:lastRowFirstColumn="0" w:lastRowLastColumn="0"/>
              <w:rPr>
                <w:rFonts w:ascii="Times" w:hAnsi="Times"/>
                <w:sz w:val="24"/>
                <w:szCs w:val="24"/>
              </w:rPr>
            </w:pPr>
            <w:r w:rsidRPr="009000BC">
              <w:rPr>
                <w:rFonts w:ascii="Times" w:hAnsi="Times"/>
                <w:sz w:val="24"/>
                <w:szCs w:val="24"/>
              </w:rPr>
              <w:t>613</w:t>
            </w:r>
          </w:p>
        </w:tc>
        <w:tc>
          <w:tcPr>
            <w:tcW w:w="0" w:type="auto"/>
            <w:gridSpan w:val="2"/>
            <w:noWrap/>
            <w:hideMark/>
          </w:tcPr>
          <w:p w14:paraId="696E1B12" w14:textId="77777777" w:rsidR="00FC39BA" w:rsidRPr="009000BC" w:rsidRDefault="00FC39BA" w:rsidP="00FC39BA">
            <w:pPr>
              <w:jc w:val="center"/>
              <w:cnfStyle w:val="000000000000" w:firstRow="0" w:lastRow="0" w:firstColumn="0" w:lastColumn="0" w:oddVBand="0" w:evenVBand="0" w:oddHBand="0" w:evenHBand="0" w:firstRowFirstColumn="0" w:firstRowLastColumn="0" w:lastRowFirstColumn="0" w:lastRowLastColumn="0"/>
              <w:rPr>
                <w:rFonts w:ascii="Times" w:hAnsi="Times"/>
                <w:sz w:val="24"/>
                <w:szCs w:val="24"/>
              </w:rPr>
            </w:pPr>
            <w:r w:rsidRPr="009000BC">
              <w:rPr>
                <w:rFonts w:ascii="Times" w:hAnsi="Times"/>
                <w:sz w:val="24"/>
                <w:szCs w:val="24"/>
              </w:rPr>
              <w:t>613</w:t>
            </w:r>
          </w:p>
        </w:tc>
      </w:tr>
      <w:tr w:rsidR="00FC39BA" w:rsidRPr="009000BC" w14:paraId="0F0080A9" w14:textId="77777777" w:rsidTr="00FC39B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14:paraId="78C55D8C" w14:textId="77777777" w:rsidR="00FC39BA" w:rsidRPr="009000BC" w:rsidRDefault="00FC39BA" w:rsidP="00FC39BA">
            <w:pPr>
              <w:rPr>
                <w:rFonts w:ascii="Times" w:hAnsi="Times"/>
                <w:sz w:val="24"/>
                <w:szCs w:val="24"/>
              </w:rPr>
            </w:pPr>
            <w:r w:rsidRPr="009000BC">
              <w:rPr>
                <w:rFonts w:ascii="Times" w:hAnsi="Times"/>
                <w:sz w:val="24"/>
                <w:szCs w:val="24"/>
              </w:rPr>
              <w:t>Adjusted R Squared</w:t>
            </w:r>
          </w:p>
        </w:tc>
        <w:tc>
          <w:tcPr>
            <w:tcW w:w="0" w:type="auto"/>
            <w:gridSpan w:val="2"/>
            <w:noWrap/>
            <w:hideMark/>
          </w:tcPr>
          <w:p w14:paraId="46A2C988" w14:textId="77777777" w:rsidR="00FC39BA" w:rsidRPr="009000BC" w:rsidRDefault="00FC39BA" w:rsidP="00FC39BA">
            <w:pPr>
              <w:jc w:val="center"/>
              <w:cnfStyle w:val="000000100000" w:firstRow="0" w:lastRow="0" w:firstColumn="0" w:lastColumn="0" w:oddVBand="0" w:evenVBand="0" w:oddHBand="1" w:evenHBand="0" w:firstRowFirstColumn="0" w:firstRowLastColumn="0" w:lastRowFirstColumn="0" w:lastRowLastColumn="0"/>
              <w:rPr>
                <w:rFonts w:ascii="Times" w:hAnsi="Times"/>
                <w:sz w:val="24"/>
                <w:szCs w:val="24"/>
              </w:rPr>
            </w:pPr>
            <w:r w:rsidRPr="009000BC">
              <w:rPr>
                <w:rFonts w:ascii="Times" w:hAnsi="Times"/>
                <w:sz w:val="24"/>
                <w:szCs w:val="24"/>
              </w:rPr>
              <w:t xml:space="preserve">          0.50</w:t>
            </w:r>
          </w:p>
        </w:tc>
        <w:tc>
          <w:tcPr>
            <w:tcW w:w="0" w:type="auto"/>
            <w:gridSpan w:val="2"/>
            <w:noWrap/>
            <w:hideMark/>
          </w:tcPr>
          <w:p w14:paraId="6E1A420B" w14:textId="77777777" w:rsidR="00FC39BA" w:rsidRPr="009000BC" w:rsidRDefault="00FC39BA" w:rsidP="00FC39BA">
            <w:pPr>
              <w:jc w:val="center"/>
              <w:cnfStyle w:val="000000100000" w:firstRow="0" w:lastRow="0" w:firstColumn="0" w:lastColumn="0" w:oddVBand="0" w:evenVBand="0" w:oddHBand="1" w:evenHBand="0" w:firstRowFirstColumn="0" w:firstRowLastColumn="0" w:lastRowFirstColumn="0" w:lastRowLastColumn="0"/>
              <w:rPr>
                <w:rFonts w:ascii="Times" w:hAnsi="Times"/>
                <w:sz w:val="24"/>
                <w:szCs w:val="24"/>
              </w:rPr>
            </w:pPr>
            <w:r w:rsidRPr="009000BC">
              <w:rPr>
                <w:rFonts w:ascii="Times" w:hAnsi="Times"/>
                <w:sz w:val="24"/>
                <w:szCs w:val="24"/>
              </w:rPr>
              <w:t xml:space="preserve">         0.34</w:t>
            </w:r>
          </w:p>
        </w:tc>
        <w:tc>
          <w:tcPr>
            <w:tcW w:w="0" w:type="auto"/>
            <w:gridSpan w:val="2"/>
            <w:noWrap/>
            <w:hideMark/>
          </w:tcPr>
          <w:p w14:paraId="00647F75" w14:textId="77777777" w:rsidR="00FC39BA" w:rsidRPr="009000BC" w:rsidRDefault="00FC39BA" w:rsidP="00FC39BA">
            <w:pPr>
              <w:jc w:val="center"/>
              <w:cnfStyle w:val="000000100000" w:firstRow="0" w:lastRow="0" w:firstColumn="0" w:lastColumn="0" w:oddVBand="0" w:evenVBand="0" w:oddHBand="1" w:evenHBand="0" w:firstRowFirstColumn="0" w:firstRowLastColumn="0" w:lastRowFirstColumn="0" w:lastRowLastColumn="0"/>
              <w:rPr>
                <w:rFonts w:ascii="Times" w:hAnsi="Times"/>
                <w:sz w:val="24"/>
                <w:szCs w:val="24"/>
              </w:rPr>
            </w:pPr>
            <w:r w:rsidRPr="009000BC">
              <w:rPr>
                <w:rFonts w:ascii="Times" w:hAnsi="Times"/>
                <w:sz w:val="24"/>
                <w:szCs w:val="24"/>
              </w:rPr>
              <w:t xml:space="preserve">         0.66</w:t>
            </w:r>
          </w:p>
        </w:tc>
        <w:tc>
          <w:tcPr>
            <w:tcW w:w="0" w:type="auto"/>
            <w:gridSpan w:val="2"/>
            <w:noWrap/>
            <w:hideMark/>
          </w:tcPr>
          <w:p w14:paraId="2A7A6EDE" w14:textId="77777777" w:rsidR="00FC39BA" w:rsidRPr="009000BC" w:rsidRDefault="00FC39BA" w:rsidP="00FC39BA">
            <w:pPr>
              <w:jc w:val="center"/>
              <w:cnfStyle w:val="000000100000" w:firstRow="0" w:lastRow="0" w:firstColumn="0" w:lastColumn="0" w:oddVBand="0" w:evenVBand="0" w:oddHBand="1" w:evenHBand="0" w:firstRowFirstColumn="0" w:firstRowLastColumn="0" w:lastRowFirstColumn="0" w:lastRowLastColumn="0"/>
              <w:rPr>
                <w:rFonts w:ascii="Times" w:hAnsi="Times"/>
                <w:sz w:val="24"/>
                <w:szCs w:val="24"/>
              </w:rPr>
            </w:pPr>
            <w:r w:rsidRPr="009000BC">
              <w:rPr>
                <w:rFonts w:ascii="Times" w:hAnsi="Times"/>
                <w:sz w:val="24"/>
                <w:szCs w:val="24"/>
              </w:rPr>
              <w:t xml:space="preserve">          0.22</w:t>
            </w:r>
          </w:p>
        </w:tc>
        <w:tc>
          <w:tcPr>
            <w:tcW w:w="0" w:type="auto"/>
            <w:gridSpan w:val="2"/>
            <w:noWrap/>
            <w:hideMark/>
          </w:tcPr>
          <w:p w14:paraId="35FBF971" w14:textId="77777777" w:rsidR="00FC39BA" w:rsidRPr="009000BC" w:rsidRDefault="00FC39BA" w:rsidP="00FC39BA">
            <w:pPr>
              <w:jc w:val="center"/>
              <w:cnfStyle w:val="000000100000" w:firstRow="0" w:lastRow="0" w:firstColumn="0" w:lastColumn="0" w:oddVBand="0" w:evenVBand="0" w:oddHBand="1" w:evenHBand="0" w:firstRowFirstColumn="0" w:firstRowLastColumn="0" w:lastRowFirstColumn="0" w:lastRowLastColumn="0"/>
              <w:rPr>
                <w:rFonts w:ascii="Times" w:hAnsi="Times"/>
                <w:sz w:val="24"/>
                <w:szCs w:val="24"/>
              </w:rPr>
            </w:pPr>
            <w:r w:rsidRPr="009000BC">
              <w:rPr>
                <w:rFonts w:ascii="Times" w:hAnsi="Times"/>
                <w:sz w:val="24"/>
                <w:szCs w:val="24"/>
              </w:rPr>
              <w:t xml:space="preserve">         0.34</w:t>
            </w:r>
          </w:p>
        </w:tc>
        <w:tc>
          <w:tcPr>
            <w:tcW w:w="0" w:type="auto"/>
            <w:gridSpan w:val="2"/>
            <w:noWrap/>
            <w:hideMark/>
          </w:tcPr>
          <w:p w14:paraId="1E9D2E28" w14:textId="77777777" w:rsidR="00FC39BA" w:rsidRPr="009000BC" w:rsidRDefault="00FC39BA" w:rsidP="00FC39BA">
            <w:pPr>
              <w:jc w:val="center"/>
              <w:cnfStyle w:val="000000100000" w:firstRow="0" w:lastRow="0" w:firstColumn="0" w:lastColumn="0" w:oddVBand="0" w:evenVBand="0" w:oddHBand="1" w:evenHBand="0" w:firstRowFirstColumn="0" w:firstRowLastColumn="0" w:lastRowFirstColumn="0" w:lastRowLastColumn="0"/>
              <w:rPr>
                <w:rFonts w:ascii="Times" w:hAnsi="Times"/>
                <w:sz w:val="24"/>
                <w:szCs w:val="24"/>
              </w:rPr>
            </w:pPr>
            <w:r w:rsidRPr="009000BC">
              <w:rPr>
                <w:rFonts w:ascii="Times" w:hAnsi="Times"/>
                <w:sz w:val="24"/>
                <w:szCs w:val="24"/>
              </w:rPr>
              <w:t xml:space="preserve">         0.33</w:t>
            </w:r>
          </w:p>
        </w:tc>
      </w:tr>
    </w:tbl>
    <w:p w14:paraId="21549BDA" w14:textId="77777777" w:rsidR="00FC39BA" w:rsidRPr="009000BC" w:rsidRDefault="00FC39BA" w:rsidP="00FC39BA">
      <w:pPr>
        <w:spacing w:after="0"/>
        <w:rPr>
          <w:rFonts w:ascii="Times" w:hAnsi="Times"/>
          <w:sz w:val="24"/>
          <w:szCs w:val="24"/>
        </w:rPr>
      </w:pPr>
      <w:r w:rsidRPr="009000BC">
        <w:rPr>
          <w:rFonts w:ascii="Times" w:hAnsi="Times"/>
          <w:sz w:val="24"/>
          <w:szCs w:val="24"/>
        </w:rPr>
        <w:t>Note:  *</w:t>
      </w:r>
      <w:r w:rsidRPr="009000BC">
        <w:rPr>
          <w:rFonts w:ascii="Times" w:hAnsi="Times"/>
          <w:i/>
          <w:sz w:val="24"/>
          <w:szCs w:val="24"/>
        </w:rPr>
        <w:t>p</w:t>
      </w:r>
      <w:r w:rsidRPr="009000BC">
        <w:rPr>
          <w:rFonts w:ascii="Times" w:hAnsi="Times"/>
          <w:sz w:val="24"/>
          <w:szCs w:val="24"/>
        </w:rPr>
        <w:t>&lt;</w:t>
      </w:r>
      <w:proofErr w:type="gramStart"/>
      <w:r w:rsidRPr="009000BC">
        <w:rPr>
          <w:rFonts w:ascii="Times" w:hAnsi="Times"/>
          <w:sz w:val="24"/>
          <w:szCs w:val="24"/>
        </w:rPr>
        <w:t>.10</w:t>
      </w:r>
      <w:proofErr w:type="gramEnd"/>
      <w:r w:rsidRPr="009000BC">
        <w:rPr>
          <w:rFonts w:ascii="Times" w:hAnsi="Times"/>
          <w:sz w:val="24"/>
          <w:szCs w:val="24"/>
        </w:rPr>
        <w:t>;  **</w:t>
      </w:r>
      <w:r w:rsidRPr="009000BC">
        <w:rPr>
          <w:rFonts w:ascii="Times" w:hAnsi="Times"/>
          <w:i/>
          <w:sz w:val="24"/>
          <w:szCs w:val="24"/>
        </w:rPr>
        <w:t>p</w:t>
      </w:r>
      <w:r w:rsidRPr="009000BC">
        <w:rPr>
          <w:rFonts w:ascii="Times" w:hAnsi="Times"/>
          <w:sz w:val="24"/>
          <w:szCs w:val="24"/>
        </w:rPr>
        <w:t>&lt;.05;  ***</w:t>
      </w:r>
      <w:r w:rsidRPr="009000BC">
        <w:rPr>
          <w:rFonts w:ascii="Times" w:hAnsi="Times"/>
          <w:i/>
          <w:sz w:val="24"/>
          <w:szCs w:val="24"/>
        </w:rPr>
        <w:t>p</w:t>
      </w:r>
      <w:r w:rsidRPr="009000BC">
        <w:rPr>
          <w:rFonts w:ascii="Times" w:hAnsi="Times"/>
          <w:sz w:val="24"/>
          <w:szCs w:val="24"/>
        </w:rPr>
        <w:t>&lt;.01  (two-tailed test).  The dependent variable is the number of principals in the sex-ethnic group in the school district divided by the total number of principals in the school district.</w:t>
      </w:r>
    </w:p>
    <w:p w14:paraId="45EBC679" w14:textId="77777777" w:rsidR="00FC39BA" w:rsidRPr="009000BC" w:rsidRDefault="00FC39BA" w:rsidP="00FC39BA">
      <w:pPr>
        <w:pStyle w:val="PlainText"/>
        <w:rPr>
          <w:rFonts w:ascii="Times" w:hAnsi="Times"/>
          <w:sz w:val="24"/>
          <w:szCs w:val="24"/>
        </w:rPr>
      </w:pPr>
    </w:p>
    <w:p w14:paraId="0129E65A" w14:textId="77777777" w:rsidR="00FC39BA" w:rsidRPr="009000BC" w:rsidRDefault="00FC39BA" w:rsidP="00FC39BA">
      <w:pPr>
        <w:pStyle w:val="PlainText"/>
        <w:rPr>
          <w:rFonts w:ascii="Times" w:hAnsi="Times"/>
          <w:sz w:val="24"/>
          <w:szCs w:val="24"/>
        </w:rPr>
      </w:pPr>
    </w:p>
    <w:p w14:paraId="3F76CEBB" w14:textId="77777777" w:rsidR="00FC39BA" w:rsidRPr="009000BC" w:rsidRDefault="00FC39BA" w:rsidP="00FC39BA">
      <w:pPr>
        <w:pStyle w:val="PlainText"/>
        <w:rPr>
          <w:rFonts w:ascii="Times" w:hAnsi="Times"/>
          <w:sz w:val="24"/>
          <w:szCs w:val="24"/>
        </w:rPr>
        <w:sectPr w:rsidR="00FC39BA" w:rsidRPr="009000BC" w:rsidSect="00FC39BA">
          <w:pgSz w:w="15840" w:h="12240" w:orient="landscape"/>
          <w:pgMar w:top="1440" w:right="1440" w:bottom="1440" w:left="1440" w:header="720" w:footer="720" w:gutter="0"/>
          <w:cols w:space="720"/>
          <w:docGrid w:linePitch="360"/>
        </w:sectPr>
      </w:pPr>
    </w:p>
    <w:p w14:paraId="4BE5B313" w14:textId="77777777" w:rsidR="00FC39BA" w:rsidRPr="00A229F3" w:rsidRDefault="00FC39BA" w:rsidP="00FC39BA">
      <w:pPr>
        <w:pStyle w:val="EndNoteBibliographyTitle"/>
        <w:rPr>
          <w:b/>
          <w:noProof/>
        </w:rPr>
      </w:pPr>
      <w:r w:rsidRPr="00A229F3">
        <w:rPr>
          <w:b/>
          <w:noProof/>
        </w:rPr>
        <w:lastRenderedPageBreak/>
        <w:t>References</w:t>
      </w:r>
    </w:p>
    <w:p w14:paraId="4613CEB9" w14:textId="77777777" w:rsidR="00FC39BA" w:rsidRPr="00A229F3" w:rsidRDefault="00FC39BA" w:rsidP="00FC39BA">
      <w:pPr>
        <w:pStyle w:val="EndNoteBibliographyTitle"/>
        <w:rPr>
          <w:b/>
          <w:noProof/>
        </w:rPr>
      </w:pPr>
    </w:p>
    <w:p w14:paraId="00EE5B7D" w14:textId="6B771DC8" w:rsidR="00FC39BA" w:rsidRPr="00A229F3" w:rsidRDefault="00FC39BA" w:rsidP="00FC39BA">
      <w:pPr>
        <w:pStyle w:val="EndNoteBibliography"/>
        <w:spacing w:after="0"/>
        <w:ind w:left="720" w:hanging="720"/>
        <w:rPr>
          <w:noProof/>
        </w:rPr>
      </w:pPr>
      <w:r w:rsidRPr="00A229F3">
        <w:rPr>
          <w:noProof/>
        </w:rPr>
        <w:t>Alexander-Floyd, Nikol G. (2010). "Critical Race Black Feminism</w:t>
      </w:r>
      <w:r w:rsidR="00A52BFE">
        <w:rPr>
          <w:noProof/>
        </w:rPr>
        <w:t>: A Jurisprudence of Resistance</w:t>
      </w:r>
      <w:r w:rsidRPr="00A229F3">
        <w:rPr>
          <w:noProof/>
        </w:rPr>
        <w:t xml:space="preserve"> and the Transformation of the Academy." </w:t>
      </w:r>
      <w:r w:rsidRPr="00A229F3">
        <w:rPr>
          <w:noProof/>
          <w:u w:val="single"/>
        </w:rPr>
        <w:t>Signs: Journal of Women in Culture and Society</w:t>
      </w:r>
      <w:r w:rsidRPr="00A229F3">
        <w:rPr>
          <w:noProof/>
        </w:rPr>
        <w:t xml:space="preserve"> </w:t>
      </w:r>
      <w:r w:rsidRPr="00A229F3">
        <w:rPr>
          <w:b/>
          <w:noProof/>
        </w:rPr>
        <w:t>35</w:t>
      </w:r>
      <w:r w:rsidRPr="00A229F3">
        <w:rPr>
          <w:noProof/>
        </w:rPr>
        <w:t>(4): 810-820.</w:t>
      </w:r>
      <w:r w:rsidRPr="00A229F3">
        <w:rPr>
          <w:noProof/>
        </w:rPr>
        <w:tab/>
      </w:r>
    </w:p>
    <w:p w14:paraId="53387A70" w14:textId="77777777" w:rsidR="00FC39BA" w:rsidRPr="00A229F3" w:rsidRDefault="00FC39BA" w:rsidP="00FC39BA">
      <w:pPr>
        <w:pStyle w:val="EndNoteBibliography"/>
        <w:spacing w:after="0"/>
        <w:ind w:left="720" w:hanging="720"/>
        <w:rPr>
          <w:noProof/>
        </w:rPr>
      </w:pPr>
      <w:r w:rsidRPr="00A229F3">
        <w:rPr>
          <w:noProof/>
        </w:rPr>
        <w:t xml:space="preserve">Allen, K., S. Jacobson and K. Lomotey (1995). "African American Women in Educational Administration: The Importance of Mentors and Sponsors." </w:t>
      </w:r>
      <w:r w:rsidRPr="00A229F3">
        <w:rPr>
          <w:noProof/>
          <w:u w:val="single"/>
        </w:rPr>
        <w:t>The Journal of Negro Education</w:t>
      </w:r>
      <w:r w:rsidRPr="00A229F3">
        <w:rPr>
          <w:noProof/>
        </w:rPr>
        <w:t xml:space="preserve"> </w:t>
      </w:r>
      <w:r w:rsidRPr="00A229F3">
        <w:rPr>
          <w:b/>
          <w:noProof/>
        </w:rPr>
        <w:t>64</w:t>
      </w:r>
      <w:r w:rsidRPr="00A229F3">
        <w:rPr>
          <w:noProof/>
        </w:rPr>
        <w:t>(4): 409-422.</w:t>
      </w:r>
      <w:r w:rsidRPr="00A229F3">
        <w:rPr>
          <w:noProof/>
        </w:rPr>
        <w:tab/>
      </w:r>
    </w:p>
    <w:p w14:paraId="38BE0516" w14:textId="77777777" w:rsidR="00FC39BA" w:rsidRPr="00A229F3" w:rsidRDefault="00FC39BA" w:rsidP="00FC39BA">
      <w:pPr>
        <w:pStyle w:val="EndNoteBibliography"/>
        <w:spacing w:after="0"/>
        <w:ind w:left="720" w:hanging="720"/>
        <w:rPr>
          <w:noProof/>
        </w:rPr>
      </w:pPr>
      <w:r w:rsidRPr="00A229F3">
        <w:rPr>
          <w:noProof/>
        </w:rPr>
        <w:t xml:space="preserve">Bajaj, A. (2011). </w:t>
      </w:r>
      <w:r w:rsidRPr="00A229F3">
        <w:rPr>
          <w:noProof/>
          <w:u w:val="single"/>
        </w:rPr>
        <w:t>The Evolution of the American Teacher Labor Force in the Latter 20th Century: Dimensions of Gender, Race, and Salary.</w:t>
      </w:r>
      <w:r w:rsidRPr="00A229F3">
        <w:rPr>
          <w:noProof/>
        </w:rPr>
        <w:t xml:space="preserve"> Unpublished Dissertation, University of Kansas.</w:t>
      </w:r>
      <w:r w:rsidRPr="00A229F3">
        <w:rPr>
          <w:noProof/>
        </w:rPr>
        <w:tab/>
      </w:r>
    </w:p>
    <w:p w14:paraId="6CD5FF98" w14:textId="77777777" w:rsidR="00FC39BA" w:rsidRPr="00A229F3" w:rsidRDefault="00FC39BA" w:rsidP="00FC39BA">
      <w:pPr>
        <w:pStyle w:val="EndNoteBibliography"/>
        <w:spacing w:after="0"/>
        <w:ind w:left="720" w:hanging="720"/>
        <w:rPr>
          <w:noProof/>
        </w:rPr>
      </w:pPr>
      <w:r w:rsidRPr="00A229F3">
        <w:rPr>
          <w:noProof/>
        </w:rPr>
        <w:t xml:space="preserve">Bearfield, D. A. (2009). "Equity at the Intersection: Public Administration and the Study of Gender." </w:t>
      </w:r>
      <w:r w:rsidRPr="00A229F3">
        <w:rPr>
          <w:noProof/>
          <w:u w:val="single"/>
        </w:rPr>
        <w:t>Public Administration Review</w:t>
      </w:r>
      <w:r w:rsidRPr="00A229F3">
        <w:rPr>
          <w:noProof/>
        </w:rPr>
        <w:t xml:space="preserve"> </w:t>
      </w:r>
      <w:r w:rsidRPr="00A229F3">
        <w:rPr>
          <w:b/>
          <w:noProof/>
        </w:rPr>
        <w:t>69</w:t>
      </w:r>
      <w:r w:rsidRPr="00A229F3">
        <w:rPr>
          <w:noProof/>
        </w:rPr>
        <w:t>(3): 383-386.</w:t>
      </w:r>
      <w:r w:rsidRPr="00A229F3">
        <w:rPr>
          <w:noProof/>
        </w:rPr>
        <w:tab/>
      </w:r>
    </w:p>
    <w:p w14:paraId="68BB6BEB" w14:textId="77777777" w:rsidR="00FC39BA" w:rsidRPr="00A229F3" w:rsidRDefault="00FC39BA" w:rsidP="00FC39BA">
      <w:pPr>
        <w:pStyle w:val="EndNoteBibliography"/>
        <w:spacing w:after="0"/>
        <w:ind w:left="720" w:hanging="720"/>
        <w:rPr>
          <w:noProof/>
        </w:rPr>
      </w:pPr>
      <w:r w:rsidRPr="00A229F3">
        <w:rPr>
          <w:noProof/>
        </w:rPr>
        <w:t>Boser, U. (2011). Teacher Diversity Matters: A State-by-State Analysis of Teachers of Color. Washingtin, D.C., Center for American Progress.</w:t>
      </w:r>
      <w:r w:rsidRPr="00A229F3">
        <w:rPr>
          <w:noProof/>
        </w:rPr>
        <w:tab/>
      </w:r>
    </w:p>
    <w:p w14:paraId="79280064" w14:textId="77777777" w:rsidR="00FC39BA" w:rsidRPr="00A229F3" w:rsidRDefault="00FC39BA" w:rsidP="00FC39BA">
      <w:pPr>
        <w:pStyle w:val="EndNoteBibliography"/>
        <w:spacing w:after="0"/>
        <w:ind w:left="720" w:hanging="720"/>
        <w:rPr>
          <w:noProof/>
        </w:rPr>
      </w:pPr>
      <w:r w:rsidRPr="00A229F3">
        <w:rPr>
          <w:noProof/>
        </w:rPr>
        <w:t xml:space="preserve">Bratton, K. A., K. I. Haynie and B. Reingold (2006). "Agenda Setting and African American Women in State Legislatures." </w:t>
      </w:r>
      <w:r w:rsidRPr="00A229F3">
        <w:rPr>
          <w:noProof/>
          <w:u w:val="single"/>
        </w:rPr>
        <w:t>Journal of Women, Politics and Policy</w:t>
      </w:r>
      <w:r w:rsidRPr="00A229F3">
        <w:rPr>
          <w:noProof/>
        </w:rPr>
        <w:t xml:space="preserve"> </w:t>
      </w:r>
      <w:r w:rsidRPr="00A229F3">
        <w:rPr>
          <w:b/>
          <w:noProof/>
        </w:rPr>
        <w:t>28</w:t>
      </w:r>
      <w:r w:rsidRPr="00A229F3">
        <w:rPr>
          <w:noProof/>
        </w:rPr>
        <w:t>(3/4): 71-96.</w:t>
      </w:r>
      <w:r w:rsidRPr="00A229F3">
        <w:rPr>
          <w:noProof/>
        </w:rPr>
        <w:tab/>
      </w:r>
    </w:p>
    <w:p w14:paraId="0EA3FD5C" w14:textId="77777777" w:rsidR="00FC39BA" w:rsidRPr="00A229F3" w:rsidRDefault="00FC39BA" w:rsidP="00FC39BA">
      <w:pPr>
        <w:pStyle w:val="EndNoteBibliography"/>
        <w:spacing w:after="0"/>
        <w:ind w:left="720" w:hanging="720"/>
        <w:rPr>
          <w:noProof/>
        </w:rPr>
      </w:pPr>
      <w:r w:rsidRPr="00A229F3">
        <w:rPr>
          <w:noProof/>
        </w:rPr>
        <w:t xml:space="preserve">Bratton, K. A. and K. L. Haynie (1999). "Agenda Setting and Legislative Success in State Legislatures: The Effects of Gender and Race." </w:t>
      </w:r>
      <w:r w:rsidRPr="00A229F3">
        <w:rPr>
          <w:noProof/>
          <w:u w:val="single"/>
        </w:rPr>
        <w:t xml:space="preserve">The Journal of Politics </w:t>
      </w:r>
      <w:r w:rsidRPr="00A229F3">
        <w:rPr>
          <w:b/>
          <w:noProof/>
        </w:rPr>
        <w:t>61</w:t>
      </w:r>
      <w:r w:rsidRPr="00A229F3">
        <w:rPr>
          <w:noProof/>
        </w:rPr>
        <w:t>: 658-679.</w:t>
      </w:r>
      <w:r w:rsidRPr="00A229F3">
        <w:rPr>
          <w:noProof/>
        </w:rPr>
        <w:tab/>
      </w:r>
    </w:p>
    <w:p w14:paraId="443B5DCE" w14:textId="77777777" w:rsidR="00FC39BA" w:rsidRPr="00A229F3" w:rsidRDefault="00FC39BA" w:rsidP="00FC39BA">
      <w:pPr>
        <w:pStyle w:val="EndNoteBibliography"/>
        <w:spacing w:after="0"/>
        <w:ind w:left="720" w:hanging="720"/>
        <w:rPr>
          <w:noProof/>
        </w:rPr>
      </w:pPr>
      <w:r w:rsidRPr="00A229F3">
        <w:rPr>
          <w:noProof/>
        </w:rPr>
        <w:t xml:space="preserve">Brown, F. (2005). "African Americans and School Leadership: An Introduction." </w:t>
      </w:r>
      <w:r w:rsidRPr="00A229F3">
        <w:rPr>
          <w:noProof/>
          <w:u w:val="single"/>
        </w:rPr>
        <w:t>Educational Administration Quarterly</w:t>
      </w:r>
      <w:r w:rsidRPr="00A229F3">
        <w:rPr>
          <w:noProof/>
        </w:rPr>
        <w:t xml:space="preserve"> </w:t>
      </w:r>
      <w:r w:rsidRPr="00A229F3">
        <w:rPr>
          <w:b/>
          <w:noProof/>
        </w:rPr>
        <w:t>41</w:t>
      </w:r>
      <w:r w:rsidRPr="00A229F3">
        <w:rPr>
          <w:noProof/>
        </w:rPr>
        <w:t>(4): 585-590.</w:t>
      </w:r>
      <w:r w:rsidRPr="00A229F3">
        <w:rPr>
          <w:noProof/>
        </w:rPr>
        <w:tab/>
      </w:r>
    </w:p>
    <w:p w14:paraId="348A8832" w14:textId="77777777" w:rsidR="00FC39BA" w:rsidRPr="00A52BFE" w:rsidRDefault="00FC39BA" w:rsidP="00FC39BA">
      <w:pPr>
        <w:pStyle w:val="EndNoteBibliography"/>
        <w:spacing w:after="0"/>
        <w:ind w:left="720" w:hanging="720"/>
        <w:rPr>
          <w:rFonts w:ascii="Times" w:hAnsi="Times"/>
          <w:noProof/>
          <w:szCs w:val="24"/>
        </w:rPr>
      </w:pPr>
      <w:r w:rsidRPr="00A52BFE">
        <w:rPr>
          <w:rFonts w:ascii="Times" w:hAnsi="Times"/>
          <w:noProof/>
          <w:szCs w:val="24"/>
        </w:rPr>
        <w:t xml:space="preserve">Brown, N. E. (2012). </w:t>
      </w:r>
      <w:r w:rsidRPr="00A52BFE">
        <w:rPr>
          <w:rFonts w:ascii="Times" w:hAnsi="Times"/>
          <w:noProof/>
          <w:szCs w:val="24"/>
          <w:u w:val="single"/>
        </w:rPr>
        <w:t>Representing Black Women: African American Women State Legislators’ Political Agendas</w:t>
      </w:r>
      <w:r w:rsidRPr="00A52BFE">
        <w:rPr>
          <w:rFonts w:ascii="Times" w:hAnsi="Times"/>
          <w:noProof/>
          <w:szCs w:val="24"/>
        </w:rPr>
        <w:t xml:space="preserve">. NCOBPS 44th Meeting Paper, November 29. Las Vegas, NV. Available at SSRN: </w:t>
      </w:r>
      <w:r w:rsidRPr="00A52BFE">
        <w:rPr>
          <w:rFonts w:ascii="Times" w:hAnsi="Times" w:cstheme="minorBidi"/>
          <w:noProof/>
          <w:szCs w:val="24"/>
        </w:rPr>
        <w:t>http://ssrn.com/abstract=2182785</w:t>
      </w:r>
      <w:r w:rsidRPr="00A52BFE">
        <w:rPr>
          <w:rFonts w:ascii="Times" w:hAnsi="Times"/>
          <w:noProof/>
          <w:szCs w:val="24"/>
        </w:rPr>
        <w:t>.</w:t>
      </w:r>
      <w:r w:rsidRPr="00A52BFE">
        <w:rPr>
          <w:rFonts w:ascii="Times" w:hAnsi="Times"/>
          <w:noProof/>
          <w:szCs w:val="24"/>
        </w:rPr>
        <w:tab/>
      </w:r>
    </w:p>
    <w:p w14:paraId="4197B045" w14:textId="77777777" w:rsidR="00FC39BA" w:rsidRPr="00A229F3" w:rsidRDefault="00FC39BA" w:rsidP="00FC39BA">
      <w:pPr>
        <w:pStyle w:val="EndNoteBibliography"/>
        <w:spacing w:after="0"/>
        <w:ind w:left="720" w:hanging="720"/>
        <w:rPr>
          <w:noProof/>
        </w:rPr>
      </w:pPr>
      <w:r w:rsidRPr="00A229F3">
        <w:rPr>
          <w:noProof/>
        </w:rPr>
        <w:lastRenderedPageBreak/>
        <w:t xml:space="preserve">Brown, N. E. (2014). "Political Participation of Women of Color: An Intersectional Analysis." </w:t>
      </w:r>
      <w:r w:rsidRPr="00A229F3">
        <w:rPr>
          <w:noProof/>
          <w:u w:val="single"/>
        </w:rPr>
        <w:t>Journal of Women, Politics &amp; Policy</w:t>
      </w:r>
      <w:r w:rsidRPr="00A229F3">
        <w:rPr>
          <w:noProof/>
        </w:rPr>
        <w:t xml:space="preserve"> </w:t>
      </w:r>
      <w:r w:rsidRPr="00A229F3">
        <w:rPr>
          <w:b/>
          <w:noProof/>
        </w:rPr>
        <w:t>35</w:t>
      </w:r>
      <w:r w:rsidRPr="00A229F3">
        <w:rPr>
          <w:noProof/>
        </w:rPr>
        <w:t>(4): 315-348.</w:t>
      </w:r>
      <w:r w:rsidRPr="00A229F3">
        <w:rPr>
          <w:noProof/>
        </w:rPr>
        <w:tab/>
      </w:r>
    </w:p>
    <w:p w14:paraId="73521331" w14:textId="77777777" w:rsidR="00FC39BA" w:rsidRPr="00A229F3" w:rsidRDefault="00FC39BA" w:rsidP="00FC39BA">
      <w:pPr>
        <w:pStyle w:val="EndNoteBibliography"/>
        <w:spacing w:after="0"/>
        <w:ind w:left="720" w:hanging="720"/>
        <w:rPr>
          <w:noProof/>
        </w:rPr>
      </w:pPr>
      <w:r w:rsidRPr="00A229F3">
        <w:rPr>
          <w:noProof/>
        </w:rPr>
        <w:t xml:space="preserve">Cho, S., K. W. Crenshaw and L. McCall (2013). "Toward a Field of Intersectionality Studies: Theory, Applications, and Praxis." </w:t>
      </w:r>
      <w:r w:rsidRPr="00A229F3">
        <w:rPr>
          <w:noProof/>
          <w:u w:val="single"/>
        </w:rPr>
        <w:t>Signs: Journal of Women in Culture and Society</w:t>
      </w:r>
      <w:r w:rsidRPr="00A229F3">
        <w:rPr>
          <w:noProof/>
        </w:rPr>
        <w:t xml:space="preserve"> </w:t>
      </w:r>
      <w:r w:rsidRPr="00A229F3">
        <w:rPr>
          <w:b/>
          <w:noProof/>
        </w:rPr>
        <w:t>38</w:t>
      </w:r>
      <w:r w:rsidRPr="00A229F3">
        <w:rPr>
          <w:noProof/>
        </w:rPr>
        <w:t>(4): 785-810.</w:t>
      </w:r>
      <w:r w:rsidRPr="00A229F3">
        <w:rPr>
          <w:noProof/>
        </w:rPr>
        <w:tab/>
      </w:r>
    </w:p>
    <w:p w14:paraId="2EB72D9F" w14:textId="77777777" w:rsidR="00FC39BA" w:rsidRPr="00A229F3" w:rsidRDefault="00FC39BA" w:rsidP="00FC39BA">
      <w:pPr>
        <w:pStyle w:val="EndNoteBibliography"/>
        <w:spacing w:after="0"/>
        <w:ind w:left="720" w:hanging="720"/>
        <w:rPr>
          <w:noProof/>
        </w:rPr>
      </w:pPr>
      <w:r w:rsidRPr="00A229F3">
        <w:rPr>
          <w:noProof/>
        </w:rPr>
        <w:t xml:space="preserve">Collins, P. H. (1998). </w:t>
      </w:r>
      <w:r w:rsidRPr="00A229F3">
        <w:rPr>
          <w:noProof/>
          <w:u w:val="single"/>
        </w:rPr>
        <w:t>Fighting Words: Black Women and the Search for Justice</w:t>
      </w:r>
      <w:r w:rsidRPr="00A229F3">
        <w:rPr>
          <w:noProof/>
        </w:rPr>
        <w:t>. Minneapolis, University of Minnesota Press.</w:t>
      </w:r>
      <w:r w:rsidRPr="00A229F3">
        <w:rPr>
          <w:noProof/>
        </w:rPr>
        <w:tab/>
      </w:r>
    </w:p>
    <w:p w14:paraId="445DF91D" w14:textId="77777777" w:rsidR="00FC39BA" w:rsidRPr="00A229F3" w:rsidRDefault="00FC39BA" w:rsidP="00FC39BA">
      <w:pPr>
        <w:pStyle w:val="EndNoteBibliography"/>
        <w:spacing w:after="0"/>
        <w:ind w:left="720" w:hanging="720"/>
        <w:rPr>
          <w:noProof/>
        </w:rPr>
      </w:pPr>
      <w:r w:rsidRPr="00A229F3">
        <w:rPr>
          <w:noProof/>
        </w:rPr>
        <w:t xml:space="preserve">Collins, P. H. (2000). </w:t>
      </w:r>
      <w:r w:rsidRPr="00A229F3">
        <w:rPr>
          <w:noProof/>
          <w:u w:val="single"/>
        </w:rPr>
        <w:t>Black Feminist Thought: Knowledge, Consciousness, and the Politics of Empowerment</w:t>
      </w:r>
      <w:r w:rsidRPr="00A229F3">
        <w:rPr>
          <w:noProof/>
        </w:rPr>
        <w:t>. New York, Routledge.</w:t>
      </w:r>
      <w:r w:rsidRPr="00A229F3">
        <w:rPr>
          <w:noProof/>
        </w:rPr>
        <w:tab/>
      </w:r>
    </w:p>
    <w:p w14:paraId="642AAAE5" w14:textId="77777777" w:rsidR="00FC39BA" w:rsidRPr="00A229F3" w:rsidRDefault="00FC39BA" w:rsidP="00FC39BA">
      <w:pPr>
        <w:pStyle w:val="EndNoteBibliography"/>
        <w:spacing w:after="0"/>
        <w:ind w:left="720" w:hanging="720"/>
        <w:rPr>
          <w:noProof/>
        </w:rPr>
      </w:pPr>
      <w:r w:rsidRPr="00A229F3">
        <w:rPr>
          <w:noProof/>
        </w:rPr>
        <w:t xml:space="preserve">Collins, P. H. (2007). Pushing the Boundaries or Business as Usual?: Race, Class, and Gender Studies and Sociological Inquiry. </w:t>
      </w:r>
      <w:r w:rsidRPr="00A229F3">
        <w:rPr>
          <w:noProof/>
          <w:u w:val="single"/>
        </w:rPr>
        <w:t>Sociology in America: A History</w:t>
      </w:r>
      <w:r w:rsidRPr="00A229F3">
        <w:rPr>
          <w:noProof/>
        </w:rPr>
        <w:t>. C. J. Calhoun. Chicago, University of Chicago Press</w:t>
      </w:r>
      <w:r w:rsidRPr="00A229F3">
        <w:rPr>
          <w:b/>
          <w:noProof/>
        </w:rPr>
        <w:t xml:space="preserve">: </w:t>
      </w:r>
      <w:r w:rsidRPr="00A229F3">
        <w:rPr>
          <w:noProof/>
        </w:rPr>
        <w:t>572-604.</w:t>
      </w:r>
      <w:r w:rsidRPr="00A229F3">
        <w:rPr>
          <w:noProof/>
        </w:rPr>
        <w:tab/>
      </w:r>
    </w:p>
    <w:p w14:paraId="53EAF978" w14:textId="77777777" w:rsidR="00FC39BA" w:rsidRPr="00A229F3" w:rsidRDefault="00FC39BA" w:rsidP="00FC39BA">
      <w:pPr>
        <w:pStyle w:val="EndNoteBibliography"/>
        <w:spacing w:after="0"/>
        <w:ind w:left="720" w:hanging="720"/>
        <w:rPr>
          <w:noProof/>
        </w:rPr>
      </w:pPr>
      <w:r w:rsidRPr="00A229F3">
        <w:rPr>
          <w:noProof/>
        </w:rPr>
        <w:t xml:space="preserve">Crenshaw, K. (1989). "Demarginalizing the Intersection of Race and Sex: A Black Feminist Critique of Antidiscrimination Doctrine, Feminist Theory and Antiracist Politics." </w:t>
      </w:r>
      <w:r w:rsidRPr="00A229F3">
        <w:rPr>
          <w:noProof/>
          <w:u w:val="single"/>
        </w:rPr>
        <w:t>University of Chicago Legal Forum</w:t>
      </w:r>
      <w:r w:rsidRPr="00A229F3">
        <w:rPr>
          <w:noProof/>
        </w:rPr>
        <w:t xml:space="preserve"> </w:t>
      </w:r>
      <w:r w:rsidRPr="00A229F3">
        <w:rPr>
          <w:b/>
          <w:noProof/>
        </w:rPr>
        <w:t>1989</w:t>
      </w:r>
      <w:r w:rsidRPr="00A229F3">
        <w:rPr>
          <w:noProof/>
        </w:rPr>
        <w:t>(1): 139-167.</w:t>
      </w:r>
      <w:r w:rsidRPr="00A229F3">
        <w:rPr>
          <w:noProof/>
        </w:rPr>
        <w:tab/>
      </w:r>
    </w:p>
    <w:p w14:paraId="7871481B" w14:textId="77777777" w:rsidR="00FC39BA" w:rsidRPr="00A229F3" w:rsidRDefault="00FC39BA" w:rsidP="00FC39BA">
      <w:pPr>
        <w:pStyle w:val="EndNoteBibliography"/>
        <w:spacing w:after="0"/>
        <w:ind w:left="720" w:hanging="720"/>
        <w:rPr>
          <w:noProof/>
        </w:rPr>
      </w:pPr>
      <w:r w:rsidRPr="00A229F3">
        <w:rPr>
          <w:noProof/>
        </w:rPr>
        <w:t xml:space="preserve">Crenshaw, K. (1991). "Mapping the Margins: Intersectionality, Identity Politics, and Violence against Women of Color." </w:t>
      </w:r>
      <w:r w:rsidRPr="00A229F3">
        <w:rPr>
          <w:noProof/>
          <w:u w:val="single"/>
        </w:rPr>
        <w:t>Stanford Law Review</w:t>
      </w:r>
      <w:r w:rsidRPr="00A229F3">
        <w:rPr>
          <w:noProof/>
        </w:rPr>
        <w:t xml:space="preserve"> </w:t>
      </w:r>
      <w:r w:rsidRPr="00A229F3">
        <w:rPr>
          <w:b/>
          <w:noProof/>
        </w:rPr>
        <w:t>43</w:t>
      </w:r>
      <w:r w:rsidRPr="00A229F3">
        <w:rPr>
          <w:noProof/>
        </w:rPr>
        <w:t>(6): 1241-1299.</w:t>
      </w:r>
      <w:r w:rsidRPr="00A229F3">
        <w:rPr>
          <w:noProof/>
        </w:rPr>
        <w:tab/>
      </w:r>
    </w:p>
    <w:p w14:paraId="2CE83A02" w14:textId="77777777" w:rsidR="00FC39BA" w:rsidRPr="00A229F3" w:rsidRDefault="00FC39BA" w:rsidP="00FC39BA">
      <w:pPr>
        <w:pStyle w:val="EndNoteBibliography"/>
        <w:spacing w:after="0"/>
        <w:ind w:left="720" w:hanging="720"/>
        <w:rPr>
          <w:noProof/>
        </w:rPr>
      </w:pPr>
      <w:r w:rsidRPr="00A229F3">
        <w:rPr>
          <w:noProof/>
        </w:rPr>
        <w:t xml:space="preserve">Crooms, L. A. (1997). "Indivisible Rights and Intersectional Identities or, What Do Women's Human Rights Have to Do with the Race Convention?" </w:t>
      </w:r>
      <w:r w:rsidRPr="00A229F3">
        <w:rPr>
          <w:noProof/>
          <w:u w:val="single"/>
        </w:rPr>
        <w:t>Howard Law Journal</w:t>
      </w:r>
      <w:r w:rsidRPr="00A229F3">
        <w:rPr>
          <w:noProof/>
        </w:rPr>
        <w:t xml:space="preserve"> </w:t>
      </w:r>
      <w:r w:rsidRPr="00A229F3">
        <w:rPr>
          <w:b/>
          <w:noProof/>
        </w:rPr>
        <w:t>40</w:t>
      </w:r>
      <w:r w:rsidRPr="00A229F3">
        <w:rPr>
          <w:noProof/>
        </w:rPr>
        <w:t>(3): 619-640.</w:t>
      </w:r>
      <w:r w:rsidRPr="00A229F3">
        <w:rPr>
          <w:noProof/>
        </w:rPr>
        <w:tab/>
      </w:r>
    </w:p>
    <w:p w14:paraId="64061E7D" w14:textId="77777777" w:rsidR="00FC39BA" w:rsidRPr="00A229F3" w:rsidRDefault="00FC39BA" w:rsidP="00FC39BA">
      <w:pPr>
        <w:pStyle w:val="EndNoteBibliography"/>
        <w:spacing w:after="0"/>
        <w:ind w:left="720" w:hanging="720"/>
        <w:rPr>
          <w:noProof/>
        </w:rPr>
      </w:pPr>
      <w:r w:rsidRPr="00A229F3">
        <w:rPr>
          <w:noProof/>
        </w:rPr>
        <w:t xml:space="preserve">Darcy, R. and C. D. Hadley (1988). "Black Women in Politics: The Puzzle of Success." </w:t>
      </w:r>
      <w:r w:rsidRPr="00A229F3">
        <w:rPr>
          <w:noProof/>
          <w:u w:val="single"/>
        </w:rPr>
        <w:t>Social Science Quarterly</w:t>
      </w:r>
      <w:r w:rsidRPr="00A229F3">
        <w:rPr>
          <w:noProof/>
        </w:rPr>
        <w:t xml:space="preserve"> </w:t>
      </w:r>
      <w:r w:rsidRPr="00A229F3">
        <w:rPr>
          <w:b/>
          <w:noProof/>
        </w:rPr>
        <w:t>69</w:t>
      </w:r>
      <w:r w:rsidRPr="00A229F3">
        <w:rPr>
          <w:noProof/>
        </w:rPr>
        <w:t>(3): 629-645.</w:t>
      </w:r>
      <w:r w:rsidRPr="00A229F3">
        <w:rPr>
          <w:noProof/>
        </w:rPr>
        <w:tab/>
      </w:r>
    </w:p>
    <w:p w14:paraId="59CC915A" w14:textId="77777777" w:rsidR="00FC39BA" w:rsidRPr="00A229F3" w:rsidRDefault="00FC39BA" w:rsidP="00FC39BA">
      <w:pPr>
        <w:pStyle w:val="EndNoteBibliography"/>
        <w:spacing w:after="0"/>
        <w:ind w:left="720" w:hanging="720"/>
        <w:rPr>
          <w:noProof/>
        </w:rPr>
      </w:pPr>
      <w:r w:rsidRPr="00A229F3">
        <w:rPr>
          <w:noProof/>
        </w:rPr>
        <w:lastRenderedPageBreak/>
        <w:t xml:space="preserve">Dhamoon, R. K. (2011). "Considerations on Mainstreaming Intersectionality." </w:t>
      </w:r>
      <w:r w:rsidRPr="00A229F3">
        <w:rPr>
          <w:noProof/>
          <w:u w:val="single"/>
        </w:rPr>
        <w:t>Political Research Quarterly</w:t>
      </w:r>
      <w:r w:rsidRPr="00A229F3">
        <w:rPr>
          <w:noProof/>
        </w:rPr>
        <w:t xml:space="preserve"> </w:t>
      </w:r>
      <w:r w:rsidRPr="00A229F3">
        <w:rPr>
          <w:b/>
          <w:noProof/>
        </w:rPr>
        <w:t>64</w:t>
      </w:r>
      <w:r w:rsidRPr="00A229F3">
        <w:rPr>
          <w:noProof/>
        </w:rPr>
        <w:t>(1): 230-243.</w:t>
      </w:r>
      <w:r w:rsidRPr="00A229F3">
        <w:rPr>
          <w:noProof/>
        </w:rPr>
        <w:tab/>
      </w:r>
    </w:p>
    <w:p w14:paraId="17F111C6" w14:textId="77777777" w:rsidR="00FC39BA" w:rsidRPr="00A229F3" w:rsidRDefault="00FC39BA" w:rsidP="00FC39BA">
      <w:pPr>
        <w:pStyle w:val="EndNoteBibliography"/>
        <w:spacing w:after="0"/>
        <w:ind w:left="720" w:hanging="720"/>
        <w:rPr>
          <w:noProof/>
        </w:rPr>
      </w:pPr>
      <w:r w:rsidRPr="00A229F3">
        <w:rPr>
          <w:noProof/>
        </w:rPr>
        <w:t xml:space="preserve">Eisinger, P. K. (1982). "Black Employment in Municipal Jobs: The Impact of Black Political Power." </w:t>
      </w:r>
      <w:r w:rsidRPr="00A229F3">
        <w:rPr>
          <w:noProof/>
          <w:u w:val="single"/>
        </w:rPr>
        <w:t>American Political Science Review</w:t>
      </w:r>
      <w:r w:rsidRPr="00A229F3">
        <w:rPr>
          <w:noProof/>
        </w:rPr>
        <w:t xml:space="preserve"> </w:t>
      </w:r>
      <w:r w:rsidRPr="00A229F3">
        <w:rPr>
          <w:b/>
          <w:noProof/>
        </w:rPr>
        <w:t>76</w:t>
      </w:r>
      <w:r w:rsidRPr="00A229F3">
        <w:rPr>
          <w:noProof/>
        </w:rPr>
        <w:t>(02): 380-392.</w:t>
      </w:r>
      <w:r w:rsidRPr="00A229F3">
        <w:rPr>
          <w:noProof/>
        </w:rPr>
        <w:tab/>
      </w:r>
    </w:p>
    <w:p w14:paraId="164397DF" w14:textId="77777777" w:rsidR="00FC39BA" w:rsidRPr="00A229F3" w:rsidRDefault="00FC39BA" w:rsidP="00FC39BA">
      <w:pPr>
        <w:pStyle w:val="EndNoteBibliography"/>
        <w:spacing w:after="0"/>
        <w:ind w:left="720" w:hanging="720"/>
        <w:rPr>
          <w:noProof/>
        </w:rPr>
      </w:pPr>
      <w:r w:rsidRPr="00A229F3">
        <w:rPr>
          <w:noProof/>
        </w:rPr>
        <w:t xml:space="preserve">Esterchild, E. M. (2010). Membership in State Legislatures: Intersections of Race, Ethnicity, and Gender. </w:t>
      </w:r>
      <w:r w:rsidRPr="00A229F3">
        <w:rPr>
          <w:noProof/>
          <w:u w:val="single"/>
        </w:rPr>
        <w:t>Interactions and Intersections of Gendered Bodies at Work, at Home, and at Play. (Advances in Gender Research, Volume 14)</w:t>
      </w:r>
      <w:r w:rsidRPr="00A229F3">
        <w:rPr>
          <w:noProof/>
        </w:rPr>
        <w:t>. M. Segal, Emerald Group Publishing Limited</w:t>
      </w:r>
      <w:r w:rsidRPr="00A229F3">
        <w:rPr>
          <w:b/>
          <w:noProof/>
        </w:rPr>
        <w:t xml:space="preserve">: </w:t>
      </w:r>
      <w:r w:rsidRPr="00A229F3">
        <w:rPr>
          <w:noProof/>
        </w:rPr>
        <w:t>121-146.</w:t>
      </w:r>
      <w:r w:rsidRPr="00A229F3">
        <w:rPr>
          <w:noProof/>
        </w:rPr>
        <w:tab/>
      </w:r>
    </w:p>
    <w:p w14:paraId="3A260FAB" w14:textId="77777777" w:rsidR="00FC39BA" w:rsidRPr="00A229F3" w:rsidRDefault="00FC39BA" w:rsidP="00FC39BA">
      <w:pPr>
        <w:pStyle w:val="EndNoteBibliography"/>
        <w:spacing w:after="0"/>
        <w:ind w:left="720" w:hanging="720"/>
        <w:rPr>
          <w:noProof/>
        </w:rPr>
      </w:pPr>
      <w:r w:rsidRPr="00A229F3">
        <w:rPr>
          <w:noProof/>
        </w:rPr>
        <w:t>Finnan, L. A., R. S. McCord, C. C. Stream, G. J. Petersen and N. M. Ellerson (2015). 2014 Aasa Supertintedents Salary &amp; Benefits Study, AASA, The School Superintendents Association.</w:t>
      </w:r>
      <w:r w:rsidRPr="00A229F3">
        <w:rPr>
          <w:noProof/>
        </w:rPr>
        <w:tab/>
      </w:r>
    </w:p>
    <w:p w14:paraId="6133DBCD" w14:textId="77777777" w:rsidR="00FC39BA" w:rsidRPr="00A229F3" w:rsidRDefault="00FC39BA" w:rsidP="00FC39BA">
      <w:pPr>
        <w:pStyle w:val="EndNoteBibliography"/>
        <w:spacing w:after="0"/>
        <w:ind w:left="720" w:hanging="720"/>
        <w:rPr>
          <w:noProof/>
        </w:rPr>
      </w:pPr>
      <w:r w:rsidRPr="00A229F3">
        <w:rPr>
          <w:noProof/>
        </w:rPr>
        <w:t>Fraga, L. R., V. Martinez-Ebers, L. Lopez and R. Ricardo (2005 of Conference). Strategic Intersectionality: Gender, Ethnicity, and Political Incorporation. Annual Meeting of the American Political Science Association, Augst 31-September 4, Washington, DC.</w:t>
      </w:r>
      <w:r w:rsidRPr="00A229F3">
        <w:rPr>
          <w:noProof/>
        </w:rPr>
        <w:tab/>
      </w:r>
    </w:p>
    <w:p w14:paraId="1D8428A8" w14:textId="77777777" w:rsidR="00FC39BA" w:rsidRPr="00A229F3" w:rsidRDefault="00FC39BA" w:rsidP="00FC39BA">
      <w:pPr>
        <w:pStyle w:val="EndNoteBibliography"/>
        <w:spacing w:after="0"/>
        <w:ind w:left="720" w:hanging="720"/>
        <w:rPr>
          <w:noProof/>
        </w:rPr>
      </w:pPr>
      <w:r w:rsidRPr="00A229F3">
        <w:rPr>
          <w:noProof/>
        </w:rPr>
        <w:t>Gates, S. M., J. S. Ringel, L. Santibanez, C. H. Chung and K. E. Ross (2003). Who Is Leading Our Schools?: An Overview of School Administrators and Their Careers. Santa Monica, CA, Rand Corporation.</w:t>
      </w:r>
      <w:r w:rsidRPr="00A229F3">
        <w:rPr>
          <w:noProof/>
        </w:rPr>
        <w:tab/>
      </w:r>
    </w:p>
    <w:p w14:paraId="72187F0F" w14:textId="77777777" w:rsidR="00FC39BA" w:rsidRPr="00A229F3" w:rsidRDefault="00FC39BA" w:rsidP="00FC39BA">
      <w:pPr>
        <w:pStyle w:val="EndNoteBibliography"/>
        <w:spacing w:after="0"/>
        <w:ind w:left="720" w:hanging="720"/>
        <w:rPr>
          <w:noProof/>
        </w:rPr>
      </w:pPr>
      <w:r w:rsidRPr="00A229F3">
        <w:rPr>
          <w:noProof/>
        </w:rPr>
        <w:t xml:space="preserve">Goode, S. J. and J. N. Baldwin (2005). "Predictors of African American Representation in Municipal Government." </w:t>
      </w:r>
      <w:r w:rsidRPr="00A229F3">
        <w:rPr>
          <w:noProof/>
          <w:u w:val="single"/>
        </w:rPr>
        <w:t>Review of Public Personnel Administration</w:t>
      </w:r>
      <w:r w:rsidRPr="00A229F3">
        <w:rPr>
          <w:noProof/>
        </w:rPr>
        <w:t xml:space="preserve"> </w:t>
      </w:r>
      <w:r w:rsidRPr="00A229F3">
        <w:rPr>
          <w:b/>
          <w:noProof/>
        </w:rPr>
        <w:t>25</w:t>
      </w:r>
      <w:r w:rsidRPr="00A229F3">
        <w:rPr>
          <w:noProof/>
        </w:rPr>
        <w:t>(1): 29-55.</w:t>
      </w:r>
      <w:r w:rsidRPr="00A229F3">
        <w:rPr>
          <w:noProof/>
        </w:rPr>
        <w:tab/>
      </w:r>
    </w:p>
    <w:p w14:paraId="30CF4DF9" w14:textId="77777777" w:rsidR="00FC39BA" w:rsidRPr="00A229F3" w:rsidRDefault="00FC39BA" w:rsidP="00FC39BA">
      <w:pPr>
        <w:pStyle w:val="EndNoteBibliography"/>
        <w:spacing w:after="0"/>
        <w:ind w:left="720" w:hanging="720"/>
        <w:rPr>
          <w:noProof/>
        </w:rPr>
      </w:pPr>
      <w:r w:rsidRPr="00A229F3">
        <w:rPr>
          <w:noProof/>
        </w:rPr>
        <w:t xml:space="preserve">Greenwood, R. M. and A. Christian (2008). "What Happens When We Unpack the Invisible Knapsack? Intersectional Political Consciousness and Inter-Group Appraisals." </w:t>
      </w:r>
      <w:r w:rsidRPr="00A229F3">
        <w:rPr>
          <w:noProof/>
          <w:u w:val="single"/>
        </w:rPr>
        <w:t>Sex Roles</w:t>
      </w:r>
      <w:r w:rsidRPr="00A229F3">
        <w:rPr>
          <w:noProof/>
        </w:rPr>
        <w:t xml:space="preserve"> </w:t>
      </w:r>
      <w:r w:rsidRPr="00A229F3">
        <w:rPr>
          <w:b/>
          <w:noProof/>
        </w:rPr>
        <w:t>59</w:t>
      </w:r>
      <w:r w:rsidRPr="00A229F3">
        <w:rPr>
          <w:noProof/>
        </w:rPr>
        <w:t>(5-6): 404-417.</w:t>
      </w:r>
      <w:r w:rsidRPr="00A229F3">
        <w:rPr>
          <w:noProof/>
        </w:rPr>
        <w:tab/>
      </w:r>
    </w:p>
    <w:p w14:paraId="1BEF161C" w14:textId="77777777" w:rsidR="00FC39BA" w:rsidRPr="00A229F3" w:rsidRDefault="00FC39BA" w:rsidP="00FC39BA">
      <w:pPr>
        <w:pStyle w:val="EndNoteBibliography"/>
        <w:spacing w:after="0"/>
        <w:ind w:left="720" w:hanging="720"/>
        <w:rPr>
          <w:noProof/>
        </w:rPr>
      </w:pPr>
      <w:r w:rsidRPr="00A229F3">
        <w:rPr>
          <w:noProof/>
        </w:rPr>
        <w:lastRenderedPageBreak/>
        <w:t xml:space="preserve">Gregory, S. T. (1999). </w:t>
      </w:r>
      <w:r w:rsidRPr="00A229F3">
        <w:rPr>
          <w:noProof/>
          <w:u w:val="single"/>
        </w:rPr>
        <w:t>Black Women in the Academy: The Secrets to Success and Achievement</w:t>
      </w:r>
      <w:r w:rsidRPr="00A229F3">
        <w:rPr>
          <w:noProof/>
        </w:rPr>
        <w:t>. Lanham, Md., University Press of America.</w:t>
      </w:r>
      <w:r w:rsidRPr="00A229F3">
        <w:rPr>
          <w:noProof/>
        </w:rPr>
        <w:tab/>
      </w:r>
    </w:p>
    <w:p w14:paraId="3E30030B" w14:textId="77777777" w:rsidR="00FC39BA" w:rsidRPr="00A229F3" w:rsidRDefault="00FC39BA" w:rsidP="00FC39BA">
      <w:pPr>
        <w:pStyle w:val="EndNoteBibliography"/>
        <w:spacing w:after="0"/>
        <w:ind w:left="720" w:hanging="720"/>
        <w:rPr>
          <w:noProof/>
        </w:rPr>
      </w:pPr>
      <w:r w:rsidRPr="00A229F3">
        <w:rPr>
          <w:noProof/>
        </w:rPr>
        <w:t xml:space="preserve">Grissom, J. A., E. C. Kern and L. A. Rodriguez (2015). "The “Representative Bureaucracy” in Education: Educator Workforce Diversity, Policy Outputs, and Outcomes for Disadvantaged Students." </w:t>
      </w:r>
      <w:r w:rsidRPr="00A229F3">
        <w:rPr>
          <w:noProof/>
          <w:u w:val="single"/>
        </w:rPr>
        <w:t>Educational Researcher</w:t>
      </w:r>
      <w:r w:rsidRPr="00A229F3">
        <w:rPr>
          <w:noProof/>
        </w:rPr>
        <w:t xml:space="preserve"> </w:t>
      </w:r>
      <w:r w:rsidRPr="00A229F3">
        <w:rPr>
          <w:b/>
          <w:noProof/>
        </w:rPr>
        <w:t>44</w:t>
      </w:r>
      <w:r w:rsidRPr="00A229F3">
        <w:rPr>
          <w:noProof/>
        </w:rPr>
        <w:t>(3): 185-192.</w:t>
      </w:r>
      <w:r w:rsidRPr="00A229F3">
        <w:rPr>
          <w:noProof/>
        </w:rPr>
        <w:tab/>
      </w:r>
    </w:p>
    <w:p w14:paraId="52F192CA" w14:textId="77777777" w:rsidR="00FC39BA" w:rsidRPr="00A229F3" w:rsidRDefault="00FC39BA" w:rsidP="00FC39BA">
      <w:pPr>
        <w:pStyle w:val="EndNoteBibliography"/>
        <w:spacing w:after="0"/>
        <w:ind w:left="720" w:hanging="720"/>
        <w:rPr>
          <w:noProof/>
        </w:rPr>
      </w:pPr>
      <w:r w:rsidRPr="00A229F3">
        <w:rPr>
          <w:noProof/>
        </w:rPr>
        <w:t xml:space="preserve">Grogan, M. (1999). "Equity/Equality Issues of Gender, Race, and Class." </w:t>
      </w:r>
      <w:r w:rsidRPr="00A229F3">
        <w:rPr>
          <w:noProof/>
          <w:u w:val="single"/>
        </w:rPr>
        <w:t>Educational Administration Quarterly</w:t>
      </w:r>
      <w:r w:rsidRPr="00A229F3">
        <w:rPr>
          <w:noProof/>
        </w:rPr>
        <w:t xml:space="preserve"> </w:t>
      </w:r>
      <w:r w:rsidRPr="00A229F3">
        <w:rPr>
          <w:b/>
          <w:noProof/>
        </w:rPr>
        <w:t>35</w:t>
      </w:r>
      <w:r w:rsidRPr="00A229F3">
        <w:rPr>
          <w:noProof/>
        </w:rPr>
        <w:t>(4): 518-536.</w:t>
      </w:r>
      <w:r w:rsidRPr="00A229F3">
        <w:rPr>
          <w:noProof/>
        </w:rPr>
        <w:tab/>
      </w:r>
    </w:p>
    <w:p w14:paraId="18992866" w14:textId="77777777" w:rsidR="00FC39BA" w:rsidRPr="00A229F3" w:rsidRDefault="00FC39BA" w:rsidP="00FC39BA">
      <w:pPr>
        <w:pStyle w:val="EndNoteBibliography"/>
        <w:spacing w:after="0"/>
        <w:ind w:left="720" w:hanging="720"/>
        <w:rPr>
          <w:noProof/>
        </w:rPr>
      </w:pPr>
      <w:r w:rsidRPr="00A229F3">
        <w:rPr>
          <w:noProof/>
        </w:rPr>
        <w:t xml:space="preserve">Guy, M. E. and K. Schumacher (2009 of Conference). A Retrospective Analysis of Scholarship on Gender and Diversity in Public Administration. Annual Meeting of the American Political Science Association, Toronto, Canada, September 3-6. Available at SSRN: </w:t>
      </w:r>
      <w:r w:rsidRPr="00FC39BA">
        <w:rPr>
          <w:rFonts w:asciiTheme="minorHAnsi" w:hAnsiTheme="minorHAnsi" w:cstheme="minorBidi"/>
          <w:noProof/>
          <w:sz w:val="22"/>
        </w:rPr>
        <w:t>http://ssrn.com/abstract=1450768</w:t>
      </w:r>
      <w:r w:rsidRPr="00A229F3">
        <w:rPr>
          <w:noProof/>
        </w:rPr>
        <w:t>.</w:t>
      </w:r>
      <w:r w:rsidRPr="00A229F3">
        <w:rPr>
          <w:noProof/>
        </w:rPr>
        <w:tab/>
      </w:r>
    </w:p>
    <w:p w14:paraId="46AFA2CD" w14:textId="77777777" w:rsidR="00FC39BA" w:rsidRPr="00A229F3" w:rsidRDefault="00FC39BA" w:rsidP="00FC39BA">
      <w:pPr>
        <w:pStyle w:val="EndNoteBibliography"/>
        <w:spacing w:after="0"/>
        <w:ind w:left="720" w:hanging="720"/>
        <w:rPr>
          <w:noProof/>
        </w:rPr>
      </w:pPr>
      <w:r w:rsidRPr="00A229F3">
        <w:rPr>
          <w:noProof/>
        </w:rPr>
        <w:t xml:space="preserve">Hankivsky, O. and R. Cormier (2011). "Intersectionality and Public Policy: Some Lessons from Existing Models." </w:t>
      </w:r>
      <w:r w:rsidRPr="00A229F3">
        <w:rPr>
          <w:noProof/>
          <w:u w:val="single"/>
        </w:rPr>
        <w:t>Political Research Quarterly</w:t>
      </w:r>
      <w:r w:rsidRPr="00A229F3">
        <w:rPr>
          <w:noProof/>
        </w:rPr>
        <w:t xml:space="preserve"> </w:t>
      </w:r>
      <w:r w:rsidRPr="00A229F3">
        <w:rPr>
          <w:b/>
          <w:noProof/>
        </w:rPr>
        <w:t>64</w:t>
      </w:r>
      <w:r w:rsidRPr="00A229F3">
        <w:rPr>
          <w:noProof/>
        </w:rPr>
        <w:t>(1): 217-229.</w:t>
      </w:r>
      <w:r w:rsidRPr="00A229F3">
        <w:rPr>
          <w:noProof/>
        </w:rPr>
        <w:tab/>
      </w:r>
    </w:p>
    <w:p w14:paraId="5B0572D4" w14:textId="77777777" w:rsidR="00FC39BA" w:rsidRPr="00A229F3" w:rsidRDefault="00FC39BA" w:rsidP="00FC39BA">
      <w:pPr>
        <w:pStyle w:val="EndNoteBibliography"/>
        <w:spacing w:after="0"/>
        <w:ind w:left="720" w:hanging="720"/>
        <w:rPr>
          <w:noProof/>
        </w:rPr>
      </w:pPr>
      <w:r w:rsidRPr="00A229F3">
        <w:rPr>
          <w:noProof/>
        </w:rPr>
        <w:t xml:space="preserve">Hankivsky, O., R. Cormier and D. De Merich (2009). </w:t>
      </w:r>
      <w:r w:rsidRPr="00A229F3">
        <w:rPr>
          <w:noProof/>
          <w:u w:val="single"/>
        </w:rPr>
        <w:t>Intersectionality: Moving Women's Health Research and Policy Forward</w:t>
      </w:r>
      <w:r w:rsidRPr="00A229F3">
        <w:rPr>
          <w:noProof/>
        </w:rPr>
        <w:t xml:space="preserve">. Vancouver, BC, Women's Health Research Network </w:t>
      </w:r>
      <w:r w:rsidRPr="00A229F3">
        <w:rPr>
          <w:noProof/>
        </w:rPr>
        <w:tab/>
      </w:r>
    </w:p>
    <w:p w14:paraId="7B131F7B" w14:textId="77777777" w:rsidR="00FC39BA" w:rsidRPr="00A229F3" w:rsidRDefault="00FC39BA" w:rsidP="00FC39BA">
      <w:pPr>
        <w:pStyle w:val="EndNoteBibliography"/>
        <w:spacing w:after="0"/>
        <w:ind w:left="720" w:hanging="720"/>
        <w:rPr>
          <w:noProof/>
        </w:rPr>
      </w:pPr>
      <w:r w:rsidRPr="00A229F3">
        <w:rPr>
          <w:noProof/>
        </w:rPr>
        <w:t xml:space="preserve">Hanson, S. L. (2004). "African American Women in Science: Experiences from High School through the Post-Secondary Years and Beyond." </w:t>
      </w:r>
      <w:r w:rsidRPr="00A229F3">
        <w:rPr>
          <w:noProof/>
          <w:u w:val="single"/>
        </w:rPr>
        <w:t>NWSA Journal</w:t>
      </w:r>
      <w:r w:rsidRPr="00A229F3">
        <w:rPr>
          <w:noProof/>
        </w:rPr>
        <w:t xml:space="preserve"> </w:t>
      </w:r>
      <w:r w:rsidRPr="00A229F3">
        <w:rPr>
          <w:b/>
          <w:noProof/>
        </w:rPr>
        <w:t>16</w:t>
      </w:r>
      <w:r w:rsidRPr="00A229F3">
        <w:rPr>
          <w:noProof/>
        </w:rPr>
        <w:t>(1): 96-115.</w:t>
      </w:r>
      <w:r w:rsidRPr="00A229F3">
        <w:rPr>
          <w:noProof/>
        </w:rPr>
        <w:tab/>
      </w:r>
    </w:p>
    <w:p w14:paraId="27ABA42D" w14:textId="77777777" w:rsidR="00FC39BA" w:rsidRPr="00A229F3" w:rsidRDefault="00FC39BA" w:rsidP="00FC39BA">
      <w:pPr>
        <w:pStyle w:val="EndNoteBibliography"/>
        <w:spacing w:after="0"/>
        <w:ind w:left="720" w:hanging="720"/>
        <w:rPr>
          <w:noProof/>
        </w:rPr>
      </w:pPr>
      <w:r w:rsidRPr="00A229F3">
        <w:rPr>
          <w:noProof/>
        </w:rPr>
        <w:t xml:space="preserve">Hardy-Fanta, C., P.-t. Lien, D. M. Pinderhughes and C. M. Sierra (2007). "Gender, Race, and Descriptive Representation in the United States: Findings from the Gender and Multicultural Leadership Project." </w:t>
      </w:r>
      <w:r w:rsidRPr="00A229F3">
        <w:rPr>
          <w:noProof/>
          <w:u w:val="single"/>
        </w:rPr>
        <w:t>Journal of Women, Politics &amp; Policy</w:t>
      </w:r>
      <w:r w:rsidRPr="00A229F3">
        <w:rPr>
          <w:noProof/>
        </w:rPr>
        <w:t xml:space="preserve"> </w:t>
      </w:r>
      <w:r w:rsidRPr="00A229F3">
        <w:rPr>
          <w:b/>
          <w:noProof/>
        </w:rPr>
        <w:t>28</w:t>
      </w:r>
      <w:r w:rsidRPr="00A229F3">
        <w:rPr>
          <w:noProof/>
        </w:rPr>
        <w:t>(3-4): 7-41.</w:t>
      </w:r>
      <w:r w:rsidRPr="00A229F3">
        <w:rPr>
          <w:noProof/>
        </w:rPr>
        <w:tab/>
      </w:r>
    </w:p>
    <w:p w14:paraId="7EC61ACD" w14:textId="77777777" w:rsidR="00FC39BA" w:rsidRPr="00A229F3" w:rsidRDefault="00FC39BA" w:rsidP="00FC39BA">
      <w:pPr>
        <w:pStyle w:val="EndNoteBibliography"/>
        <w:spacing w:after="0"/>
        <w:ind w:left="720" w:hanging="720"/>
        <w:rPr>
          <w:noProof/>
        </w:rPr>
      </w:pPr>
      <w:r w:rsidRPr="00A229F3">
        <w:rPr>
          <w:noProof/>
        </w:rPr>
        <w:t xml:space="preserve">Hogan, R. E. (2001). "The Influence of State and District Conditions on the Representation of Women in U.S. State Legislatures." </w:t>
      </w:r>
      <w:r w:rsidRPr="00A229F3">
        <w:rPr>
          <w:noProof/>
          <w:u w:val="single"/>
        </w:rPr>
        <w:t>American Politics Research</w:t>
      </w:r>
      <w:r w:rsidRPr="00A229F3">
        <w:rPr>
          <w:noProof/>
        </w:rPr>
        <w:t xml:space="preserve"> </w:t>
      </w:r>
      <w:r w:rsidRPr="00A229F3">
        <w:rPr>
          <w:b/>
          <w:noProof/>
        </w:rPr>
        <w:t>29</w:t>
      </w:r>
      <w:r w:rsidRPr="00A229F3">
        <w:rPr>
          <w:noProof/>
        </w:rPr>
        <w:t>(1): 4-24.</w:t>
      </w:r>
      <w:r w:rsidRPr="00A229F3">
        <w:rPr>
          <w:noProof/>
        </w:rPr>
        <w:tab/>
      </w:r>
    </w:p>
    <w:p w14:paraId="10FF1D1E" w14:textId="77777777" w:rsidR="00FC39BA" w:rsidRPr="00A229F3" w:rsidRDefault="00FC39BA" w:rsidP="00FC39BA">
      <w:pPr>
        <w:pStyle w:val="EndNoteBibliography"/>
        <w:spacing w:after="0"/>
        <w:ind w:left="720" w:hanging="720"/>
        <w:rPr>
          <w:noProof/>
        </w:rPr>
      </w:pPr>
      <w:r w:rsidRPr="00A229F3">
        <w:rPr>
          <w:noProof/>
        </w:rPr>
        <w:lastRenderedPageBreak/>
        <w:t xml:space="preserve">Hsieh, C.-W. and E. Winslow (2006). "Gender Representation in the Federal Workforce a Comparison among Groups." </w:t>
      </w:r>
      <w:r w:rsidRPr="00A229F3">
        <w:rPr>
          <w:noProof/>
          <w:u w:val="single"/>
        </w:rPr>
        <w:t>Review of Public Personnel Administration</w:t>
      </w:r>
      <w:r w:rsidRPr="00A229F3">
        <w:rPr>
          <w:noProof/>
        </w:rPr>
        <w:t xml:space="preserve"> </w:t>
      </w:r>
      <w:r w:rsidRPr="00A229F3">
        <w:rPr>
          <w:b/>
          <w:noProof/>
        </w:rPr>
        <w:t>26</w:t>
      </w:r>
      <w:r w:rsidRPr="00A229F3">
        <w:rPr>
          <w:noProof/>
        </w:rPr>
        <w:t>(3): 276-295.</w:t>
      </w:r>
      <w:r w:rsidRPr="00A229F3">
        <w:rPr>
          <w:noProof/>
        </w:rPr>
        <w:tab/>
      </w:r>
    </w:p>
    <w:p w14:paraId="260CB814" w14:textId="77777777" w:rsidR="00FC39BA" w:rsidRPr="00A229F3" w:rsidRDefault="00FC39BA" w:rsidP="00FC39BA">
      <w:pPr>
        <w:pStyle w:val="EndNoteBibliography"/>
        <w:spacing w:after="0"/>
        <w:ind w:left="720" w:hanging="720"/>
        <w:rPr>
          <w:noProof/>
        </w:rPr>
      </w:pPr>
      <w:r w:rsidRPr="00A229F3">
        <w:rPr>
          <w:noProof/>
        </w:rPr>
        <w:t xml:space="preserve">Hunt, V. H. and A. M. Zajicek (2008). "Strategic Intersectionality and the Needs of Disdvantaged Populations: An Intersectional Analysis of Organizational Inclusion and Participation." </w:t>
      </w:r>
      <w:r w:rsidRPr="00A229F3">
        <w:rPr>
          <w:noProof/>
          <w:u w:val="single"/>
        </w:rPr>
        <w:t>Race, Gender &amp; Class</w:t>
      </w:r>
      <w:r w:rsidRPr="00A229F3">
        <w:rPr>
          <w:noProof/>
        </w:rPr>
        <w:t xml:space="preserve"> </w:t>
      </w:r>
      <w:r w:rsidRPr="00A229F3">
        <w:rPr>
          <w:b/>
          <w:noProof/>
        </w:rPr>
        <w:t>15</w:t>
      </w:r>
      <w:r w:rsidRPr="00A229F3">
        <w:rPr>
          <w:noProof/>
        </w:rPr>
        <w:t>(3-4): 180-203.</w:t>
      </w:r>
      <w:r w:rsidRPr="00A229F3">
        <w:rPr>
          <w:noProof/>
        </w:rPr>
        <w:tab/>
      </w:r>
    </w:p>
    <w:p w14:paraId="50FEA93D" w14:textId="77777777" w:rsidR="00FC39BA" w:rsidRPr="00A229F3" w:rsidRDefault="00FC39BA" w:rsidP="00FC39BA">
      <w:pPr>
        <w:pStyle w:val="EndNoteBibliography"/>
        <w:spacing w:after="0"/>
        <w:ind w:left="720" w:hanging="720"/>
        <w:rPr>
          <w:noProof/>
        </w:rPr>
      </w:pPr>
      <w:r w:rsidRPr="00A229F3">
        <w:rPr>
          <w:noProof/>
        </w:rPr>
        <w:t xml:space="preserve">Jordan-Zachery, J. S. (2006). "Commentary: The Practice and Functioning of Intersectionality and Politics." </w:t>
      </w:r>
      <w:r w:rsidRPr="00A229F3">
        <w:rPr>
          <w:noProof/>
          <w:u w:val="single"/>
        </w:rPr>
        <w:t>Journal of Women, Politics &amp; Policy</w:t>
      </w:r>
      <w:r w:rsidRPr="00A229F3">
        <w:rPr>
          <w:noProof/>
        </w:rPr>
        <w:t xml:space="preserve"> </w:t>
      </w:r>
      <w:r w:rsidRPr="00A229F3">
        <w:rPr>
          <w:b/>
          <w:noProof/>
        </w:rPr>
        <w:t>28</w:t>
      </w:r>
      <w:r w:rsidRPr="00A229F3">
        <w:rPr>
          <w:noProof/>
        </w:rPr>
        <w:t>(3-4): 205-212.</w:t>
      </w:r>
      <w:r w:rsidRPr="00A229F3">
        <w:rPr>
          <w:noProof/>
        </w:rPr>
        <w:tab/>
      </w:r>
    </w:p>
    <w:p w14:paraId="54AF580F" w14:textId="77777777" w:rsidR="00FC39BA" w:rsidRPr="00A229F3" w:rsidRDefault="00FC39BA" w:rsidP="00FC39BA">
      <w:pPr>
        <w:pStyle w:val="EndNoteBibliography"/>
        <w:spacing w:after="0"/>
        <w:ind w:left="720" w:hanging="720"/>
        <w:rPr>
          <w:noProof/>
        </w:rPr>
      </w:pPr>
      <w:r w:rsidRPr="00A229F3">
        <w:rPr>
          <w:noProof/>
        </w:rPr>
        <w:t xml:space="preserve">Kathelene, L. (1994). "Power and Influence in State Legislative Policymaking: The Interaction of Gender and Position in Committee Hearing Debates " </w:t>
      </w:r>
      <w:r w:rsidRPr="00A229F3">
        <w:rPr>
          <w:noProof/>
          <w:u w:val="single"/>
        </w:rPr>
        <w:t xml:space="preserve">American Political Science Review </w:t>
      </w:r>
      <w:r w:rsidRPr="00A229F3">
        <w:rPr>
          <w:b/>
          <w:noProof/>
        </w:rPr>
        <w:t>88</w:t>
      </w:r>
      <w:r w:rsidRPr="00A229F3">
        <w:rPr>
          <w:noProof/>
        </w:rPr>
        <w:t>(3): 560-576.</w:t>
      </w:r>
      <w:r w:rsidRPr="00A229F3">
        <w:rPr>
          <w:noProof/>
        </w:rPr>
        <w:tab/>
      </w:r>
    </w:p>
    <w:p w14:paraId="65D21B8D" w14:textId="77777777" w:rsidR="00FC39BA" w:rsidRPr="00A229F3" w:rsidRDefault="00FC39BA" w:rsidP="00FC39BA">
      <w:pPr>
        <w:pStyle w:val="EndNoteBibliography"/>
        <w:spacing w:after="0"/>
        <w:ind w:left="720" w:hanging="720"/>
        <w:rPr>
          <w:noProof/>
        </w:rPr>
      </w:pPr>
      <w:r w:rsidRPr="00A229F3">
        <w:rPr>
          <w:noProof/>
        </w:rPr>
        <w:t xml:space="preserve">Keiser, L. R., V. M. Wilkins, K. J. Meier and C. A. Holland (2002). "Lipstick and Logarithms: Gender, Institutional Context, and Representative Bureaucracy." </w:t>
      </w:r>
      <w:r w:rsidRPr="00A229F3">
        <w:rPr>
          <w:noProof/>
          <w:u w:val="single"/>
        </w:rPr>
        <w:t>American Political Science Review</w:t>
      </w:r>
      <w:r w:rsidRPr="00A229F3">
        <w:rPr>
          <w:noProof/>
        </w:rPr>
        <w:t xml:space="preserve"> </w:t>
      </w:r>
      <w:r w:rsidRPr="00A229F3">
        <w:rPr>
          <w:b/>
          <w:noProof/>
        </w:rPr>
        <w:t>96</w:t>
      </w:r>
      <w:r w:rsidRPr="00A229F3">
        <w:rPr>
          <w:noProof/>
        </w:rPr>
        <w:t>(3): 553-564.</w:t>
      </w:r>
      <w:r w:rsidRPr="00A229F3">
        <w:rPr>
          <w:noProof/>
        </w:rPr>
        <w:tab/>
      </w:r>
    </w:p>
    <w:p w14:paraId="4877E3D6" w14:textId="77777777" w:rsidR="00FC39BA" w:rsidRPr="00A229F3" w:rsidRDefault="00FC39BA" w:rsidP="00FC39BA">
      <w:pPr>
        <w:pStyle w:val="EndNoteBibliography"/>
        <w:spacing w:after="0"/>
        <w:ind w:left="720" w:hanging="720"/>
        <w:rPr>
          <w:noProof/>
        </w:rPr>
      </w:pPr>
      <w:r w:rsidRPr="00A229F3">
        <w:rPr>
          <w:noProof/>
        </w:rPr>
        <w:t xml:space="preserve">Kerr, B., G. R. Kerr and W. Miller (2014). "Bureaucratic, Leadership, and Workforce Representation among Female Administrators, Principals, Assistant Principals, and Classroom Teachers in Us School Districts, 2002-2008." </w:t>
      </w:r>
      <w:r w:rsidRPr="00A229F3">
        <w:rPr>
          <w:noProof/>
          <w:u w:val="single"/>
        </w:rPr>
        <w:t>Public Administration Quarterly</w:t>
      </w:r>
      <w:r w:rsidRPr="00A229F3">
        <w:rPr>
          <w:noProof/>
        </w:rPr>
        <w:t xml:space="preserve"> </w:t>
      </w:r>
      <w:r w:rsidRPr="00A229F3">
        <w:rPr>
          <w:b/>
          <w:noProof/>
        </w:rPr>
        <w:t>38</w:t>
      </w:r>
      <w:r w:rsidRPr="00A229F3">
        <w:rPr>
          <w:noProof/>
        </w:rPr>
        <w:t>(3): 371-404.</w:t>
      </w:r>
      <w:r w:rsidRPr="00A229F3">
        <w:rPr>
          <w:noProof/>
        </w:rPr>
        <w:tab/>
      </w:r>
    </w:p>
    <w:p w14:paraId="3A6C6CFF" w14:textId="77777777" w:rsidR="00FC39BA" w:rsidRPr="00A229F3" w:rsidRDefault="00FC39BA" w:rsidP="00FC39BA">
      <w:pPr>
        <w:pStyle w:val="EndNoteBibliography"/>
        <w:spacing w:after="0"/>
        <w:ind w:left="720" w:hanging="720"/>
        <w:rPr>
          <w:noProof/>
        </w:rPr>
      </w:pPr>
      <w:r w:rsidRPr="00A229F3">
        <w:rPr>
          <w:noProof/>
        </w:rPr>
        <w:t xml:space="preserve">Kerr, B., W. Miller, G. R. Kerr and R. Deshommes (2016). "Interethnic Competition for Classroom Teacher, Assistant Principal, Principal, and Administrator Jobs in Multiethnic Us School Districts, 2002-2008." </w:t>
      </w:r>
      <w:r w:rsidRPr="00A229F3">
        <w:rPr>
          <w:noProof/>
          <w:u w:val="single"/>
        </w:rPr>
        <w:t>The American Review of Public Administration</w:t>
      </w:r>
      <w:r w:rsidRPr="00A229F3">
        <w:rPr>
          <w:noProof/>
        </w:rPr>
        <w:t xml:space="preserve"> </w:t>
      </w:r>
      <w:r w:rsidRPr="00A229F3">
        <w:rPr>
          <w:b/>
          <w:noProof/>
        </w:rPr>
        <w:t>46</w:t>
      </w:r>
      <w:r w:rsidRPr="00A229F3">
        <w:rPr>
          <w:noProof/>
        </w:rPr>
        <w:t>(4): 459-477.</w:t>
      </w:r>
      <w:r w:rsidRPr="00A229F3">
        <w:rPr>
          <w:noProof/>
        </w:rPr>
        <w:tab/>
      </w:r>
    </w:p>
    <w:p w14:paraId="6C9E4DD2" w14:textId="77777777" w:rsidR="00FC39BA" w:rsidRPr="00A229F3" w:rsidRDefault="00FC39BA" w:rsidP="00FC39BA">
      <w:pPr>
        <w:pStyle w:val="EndNoteBibliography"/>
        <w:spacing w:after="0"/>
        <w:ind w:left="720" w:hanging="720"/>
        <w:rPr>
          <w:noProof/>
        </w:rPr>
      </w:pPr>
      <w:r w:rsidRPr="00A229F3">
        <w:rPr>
          <w:noProof/>
        </w:rPr>
        <w:lastRenderedPageBreak/>
        <w:t xml:space="preserve">Kerr, B., W. Miller and M. Reid (2000). "The Changing Face of Urban Bureaucracy Is There Interethnic Competition for Municipal Government Jobs?" </w:t>
      </w:r>
      <w:r w:rsidRPr="00A229F3">
        <w:rPr>
          <w:noProof/>
          <w:u w:val="single"/>
        </w:rPr>
        <w:t>Urban Affairs Review</w:t>
      </w:r>
      <w:r w:rsidRPr="00A229F3">
        <w:rPr>
          <w:noProof/>
        </w:rPr>
        <w:t xml:space="preserve"> </w:t>
      </w:r>
      <w:r w:rsidRPr="00A229F3">
        <w:rPr>
          <w:b/>
          <w:noProof/>
        </w:rPr>
        <w:t>35</w:t>
      </w:r>
      <w:r w:rsidRPr="00A229F3">
        <w:rPr>
          <w:noProof/>
        </w:rPr>
        <w:t>(6): 770-793.</w:t>
      </w:r>
      <w:r w:rsidRPr="00A229F3">
        <w:rPr>
          <w:noProof/>
        </w:rPr>
        <w:tab/>
      </w:r>
    </w:p>
    <w:p w14:paraId="101C73AB" w14:textId="77777777" w:rsidR="00FC39BA" w:rsidRPr="00A229F3" w:rsidRDefault="00FC39BA" w:rsidP="00FC39BA">
      <w:pPr>
        <w:pStyle w:val="EndNoteBibliography"/>
        <w:spacing w:after="0"/>
        <w:ind w:left="720" w:hanging="720"/>
        <w:rPr>
          <w:noProof/>
        </w:rPr>
      </w:pPr>
      <w:r w:rsidRPr="00A229F3">
        <w:rPr>
          <w:noProof/>
        </w:rPr>
        <w:t xml:space="preserve">Kerr, B. and K. R. Mladenka (1994). "Does Politics Matter? A Time-Series Analysis of Minority Employment Patterns." </w:t>
      </w:r>
      <w:r w:rsidRPr="00A229F3">
        <w:rPr>
          <w:noProof/>
          <w:u w:val="single"/>
        </w:rPr>
        <w:t>American Journal of Political Science</w:t>
      </w:r>
      <w:r w:rsidRPr="00A229F3">
        <w:rPr>
          <w:noProof/>
        </w:rPr>
        <w:t>: 918-943.</w:t>
      </w:r>
      <w:r w:rsidRPr="00A229F3">
        <w:rPr>
          <w:noProof/>
        </w:rPr>
        <w:tab/>
      </w:r>
    </w:p>
    <w:p w14:paraId="2E8E1CB2" w14:textId="77777777" w:rsidR="00FC39BA" w:rsidRPr="00A229F3" w:rsidRDefault="00FC39BA" w:rsidP="00FC39BA">
      <w:pPr>
        <w:pStyle w:val="EndNoteBibliography"/>
        <w:spacing w:after="0"/>
        <w:ind w:left="720" w:hanging="720"/>
        <w:rPr>
          <w:noProof/>
        </w:rPr>
      </w:pPr>
      <w:r w:rsidRPr="00A229F3">
        <w:rPr>
          <w:noProof/>
        </w:rPr>
        <w:t xml:space="preserve">Kingsley, J. D. (1944). </w:t>
      </w:r>
      <w:r w:rsidRPr="00A229F3">
        <w:rPr>
          <w:noProof/>
          <w:u w:val="single"/>
        </w:rPr>
        <w:t>Representative Bureaucracy, an Interpretation of the British Civil Service</w:t>
      </w:r>
      <w:r w:rsidRPr="00A229F3">
        <w:rPr>
          <w:noProof/>
        </w:rPr>
        <w:t>. Yellow Springs, OH, The Antioch Press.</w:t>
      </w:r>
      <w:r w:rsidRPr="00A229F3">
        <w:rPr>
          <w:noProof/>
        </w:rPr>
        <w:tab/>
      </w:r>
    </w:p>
    <w:p w14:paraId="1CEFADA3" w14:textId="77777777" w:rsidR="00FC39BA" w:rsidRPr="00A229F3" w:rsidRDefault="00FC39BA" w:rsidP="00FC39BA">
      <w:pPr>
        <w:pStyle w:val="EndNoteBibliography"/>
        <w:spacing w:after="0"/>
        <w:ind w:left="720" w:hanging="720"/>
        <w:rPr>
          <w:noProof/>
        </w:rPr>
      </w:pPr>
      <w:r w:rsidRPr="00A229F3">
        <w:rPr>
          <w:noProof/>
        </w:rPr>
        <w:t xml:space="preserve">Manuel, T. (2006). "Envisioning the Possibilities for a Good Life: Exploring the Public Policy Implications of Intersectionality Theory." </w:t>
      </w:r>
      <w:r w:rsidRPr="00A229F3">
        <w:rPr>
          <w:noProof/>
          <w:u w:val="single"/>
        </w:rPr>
        <w:t>Journal of Women Politics &amp; Policy</w:t>
      </w:r>
      <w:r w:rsidRPr="00A229F3">
        <w:rPr>
          <w:noProof/>
        </w:rPr>
        <w:t xml:space="preserve"> </w:t>
      </w:r>
      <w:r w:rsidRPr="00A229F3">
        <w:rPr>
          <w:b/>
          <w:noProof/>
        </w:rPr>
        <w:t>28</w:t>
      </w:r>
      <w:r w:rsidRPr="00A229F3">
        <w:rPr>
          <w:noProof/>
        </w:rPr>
        <w:t>(3-4): 173-203.</w:t>
      </w:r>
      <w:r w:rsidRPr="00A229F3">
        <w:rPr>
          <w:noProof/>
        </w:rPr>
        <w:tab/>
      </w:r>
    </w:p>
    <w:p w14:paraId="31E4F8F1" w14:textId="77777777" w:rsidR="00FC39BA" w:rsidRPr="00A229F3" w:rsidRDefault="00FC39BA" w:rsidP="00FC39BA">
      <w:pPr>
        <w:pStyle w:val="EndNoteBibliography"/>
        <w:spacing w:after="0"/>
        <w:ind w:left="720" w:hanging="720"/>
        <w:rPr>
          <w:noProof/>
        </w:rPr>
      </w:pPr>
      <w:r w:rsidRPr="00A229F3">
        <w:rPr>
          <w:noProof/>
        </w:rPr>
        <w:t xml:space="preserve">McCall, L. (2005). "The Complexity of Intersectionality." </w:t>
      </w:r>
      <w:r w:rsidRPr="00A229F3">
        <w:rPr>
          <w:noProof/>
          <w:u w:val="single"/>
        </w:rPr>
        <w:t>Signs: Journal of Women in Culture and Society</w:t>
      </w:r>
      <w:r w:rsidRPr="00A229F3">
        <w:rPr>
          <w:noProof/>
        </w:rPr>
        <w:t xml:space="preserve"> </w:t>
      </w:r>
      <w:r w:rsidRPr="00A229F3">
        <w:rPr>
          <w:b/>
          <w:noProof/>
        </w:rPr>
        <w:t>30</w:t>
      </w:r>
      <w:r w:rsidRPr="00A229F3">
        <w:rPr>
          <w:noProof/>
        </w:rPr>
        <w:t>(3): 1771-1800.</w:t>
      </w:r>
      <w:r w:rsidRPr="00A229F3">
        <w:rPr>
          <w:noProof/>
        </w:rPr>
        <w:tab/>
      </w:r>
    </w:p>
    <w:p w14:paraId="382F0E44" w14:textId="77777777" w:rsidR="00FC39BA" w:rsidRPr="00A229F3" w:rsidRDefault="00FC39BA" w:rsidP="00FC39BA">
      <w:pPr>
        <w:pStyle w:val="EndNoteBibliography"/>
        <w:spacing w:after="0"/>
        <w:ind w:left="720" w:hanging="720"/>
        <w:rPr>
          <w:noProof/>
        </w:rPr>
      </w:pPr>
      <w:r w:rsidRPr="00A229F3">
        <w:rPr>
          <w:noProof/>
        </w:rPr>
        <w:t xml:space="preserve">Meier, K. J. (1993). "Representative Bureaucracy: A Theoretical and Empirical Exposition." </w:t>
      </w:r>
      <w:r w:rsidRPr="00A229F3">
        <w:rPr>
          <w:noProof/>
          <w:u w:val="single"/>
        </w:rPr>
        <w:t>Research in Public Administration</w:t>
      </w:r>
      <w:r w:rsidRPr="00A229F3">
        <w:rPr>
          <w:noProof/>
        </w:rPr>
        <w:t xml:space="preserve"> </w:t>
      </w:r>
      <w:r w:rsidRPr="00A229F3">
        <w:rPr>
          <w:b/>
          <w:noProof/>
        </w:rPr>
        <w:t>2</w:t>
      </w:r>
      <w:r w:rsidRPr="00A229F3">
        <w:rPr>
          <w:noProof/>
        </w:rPr>
        <w:t>(1): 1-35.</w:t>
      </w:r>
      <w:r w:rsidRPr="00A229F3">
        <w:rPr>
          <w:noProof/>
        </w:rPr>
        <w:tab/>
      </w:r>
    </w:p>
    <w:p w14:paraId="004322F2" w14:textId="77777777" w:rsidR="00FC39BA" w:rsidRPr="00A229F3" w:rsidRDefault="00FC39BA" w:rsidP="00FC39BA">
      <w:pPr>
        <w:pStyle w:val="EndNoteBibliography"/>
        <w:spacing w:after="0"/>
        <w:ind w:left="720" w:hanging="720"/>
        <w:rPr>
          <w:noProof/>
        </w:rPr>
      </w:pPr>
      <w:r w:rsidRPr="00A229F3">
        <w:rPr>
          <w:noProof/>
        </w:rPr>
        <w:t xml:space="preserve">Meier, K. J., P. D. McClain, J. Polinard and R. D. Wrinkle (2004). "Divided or Together? Conflict and Cooperation between African Americans and Latinos." </w:t>
      </w:r>
      <w:r w:rsidRPr="00A229F3">
        <w:rPr>
          <w:noProof/>
          <w:u w:val="single"/>
        </w:rPr>
        <w:t>Political Research Quarterly</w:t>
      </w:r>
      <w:r w:rsidRPr="00A229F3">
        <w:rPr>
          <w:noProof/>
        </w:rPr>
        <w:t xml:space="preserve"> </w:t>
      </w:r>
      <w:r w:rsidRPr="00A229F3">
        <w:rPr>
          <w:b/>
          <w:noProof/>
        </w:rPr>
        <w:t>57</w:t>
      </w:r>
      <w:r w:rsidRPr="00A229F3">
        <w:rPr>
          <w:noProof/>
        </w:rPr>
        <w:t>(3): 399-409.</w:t>
      </w:r>
      <w:r w:rsidRPr="00A229F3">
        <w:rPr>
          <w:noProof/>
        </w:rPr>
        <w:tab/>
      </w:r>
    </w:p>
    <w:p w14:paraId="2AA04208" w14:textId="77777777" w:rsidR="00FC39BA" w:rsidRPr="00A229F3" w:rsidRDefault="00FC39BA" w:rsidP="00FC39BA">
      <w:pPr>
        <w:pStyle w:val="EndNoteBibliography"/>
        <w:spacing w:after="0"/>
        <w:ind w:left="720" w:hanging="720"/>
        <w:rPr>
          <w:noProof/>
        </w:rPr>
      </w:pPr>
      <w:r w:rsidRPr="00A229F3">
        <w:rPr>
          <w:noProof/>
        </w:rPr>
        <w:t xml:space="preserve">Meier, K. J. and J. Stewart (1992). "The Impact of Representative Bureaucracies: Educational Systems and Public Policies." </w:t>
      </w:r>
      <w:r w:rsidRPr="00A229F3">
        <w:rPr>
          <w:noProof/>
          <w:u w:val="single"/>
        </w:rPr>
        <w:t>The American Review of Public Administration</w:t>
      </w:r>
      <w:r w:rsidRPr="00A229F3">
        <w:rPr>
          <w:noProof/>
        </w:rPr>
        <w:t xml:space="preserve"> </w:t>
      </w:r>
      <w:r w:rsidRPr="00A229F3">
        <w:rPr>
          <w:b/>
          <w:noProof/>
        </w:rPr>
        <w:t>22</w:t>
      </w:r>
      <w:r w:rsidRPr="00A229F3">
        <w:rPr>
          <w:noProof/>
        </w:rPr>
        <w:t>(3): 157-171.</w:t>
      </w:r>
      <w:r w:rsidRPr="00A229F3">
        <w:rPr>
          <w:noProof/>
        </w:rPr>
        <w:tab/>
      </w:r>
    </w:p>
    <w:p w14:paraId="6111F583" w14:textId="77777777" w:rsidR="00FC39BA" w:rsidRPr="00A229F3" w:rsidRDefault="00FC39BA" w:rsidP="00FC39BA">
      <w:pPr>
        <w:pStyle w:val="EndNoteBibliography"/>
        <w:spacing w:after="0"/>
        <w:ind w:left="720" w:hanging="720"/>
        <w:rPr>
          <w:noProof/>
        </w:rPr>
      </w:pPr>
      <w:r w:rsidRPr="00A229F3">
        <w:rPr>
          <w:noProof/>
        </w:rPr>
        <w:t xml:space="preserve">Meier, K. J., J. Stewart and R. E. England (1989). </w:t>
      </w:r>
      <w:r w:rsidRPr="00A229F3">
        <w:rPr>
          <w:noProof/>
          <w:u w:val="single"/>
        </w:rPr>
        <w:t>Race, Class, and Education : The Politics of Second-Generation Discrimination</w:t>
      </w:r>
      <w:r w:rsidRPr="00A229F3">
        <w:rPr>
          <w:noProof/>
        </w:rPr>
        <w:t>. Madison, Wis., University of Wisconsin Press.</w:t>
      </w:r>
      <w:r w:rsidRPr="00A229F3">
        <w:rPr>
          <w:noProof/>
        </w:rPr>
        <w:tab/>
      </w:r>
    </w:p>
    <w:p w14:paraId="09048B32" w14:textId="77777777" w:rsidR="00FC39BA" w:rsidRPr="00A229F3" w:rsidRDefault="00FC39BA" w:rsidP="00FC39BA">
      <w:pPr>
        <w:pStyle w:val="EndNoteBibliography"/>
        <w:spacing w:after="0"/>
        <w:ind w:left="720" w:hanging="720"/>
        <w:rPr>
          <w:noProof/>
        </w:rPr>
      </w:pPr>
      <w:r w:rsidRPr="00A229F3">
        <w:rPr>
          <w:noProof/>
        </w:rPr>
        <w:lastRenderedPageBreak/>
        <w:t xml:space="preserve">Miller, W., B. Kerr and M. Reid (2010). "Descriptive Representation by Gender and Race/Ethnicity in Municipal Bureaucracies: Change in Us Multiethnic Cities, 1987–2001." </w:t>
      </w:r>
      <w:r w:rsidRPr="00A229F3">
        <w:rPr>
          <w:noProof/>
          <w:u w:val="single"/>
        </w:rPr>
        <w:t>Journal of Women, Politics &amp; Policy</w:t>
      </w:r>
      <w:r w:rsidRPr="00A229F3">
        <w:rPr>
          <w:noProof/>
        </w:rPr>
        <w:t xml:space="preserve"> </w:t>
      </w:r>
      <w:r w:rsidRPr="00A229F3">
        <w:rPr>
          <w:b/>
          <w:noProof/>
        </w:rPr>
        <w:t>31</w:t>
      </w:r>
      <w:r w:rsidRPr="00A229F3">
        <w:rPr>
          <w:noProof/>
        </w:rPr>
        <w:t>(3): 217-242.</w:t>
      </w:r>
      <w:r w:rsidRPr="00A229F3">
        <w:rPr>
          <w:noProof/>
        </w:rPr>
        <w:tab/>
      </w:r>
    </w:p>
    <w:p w14:paraId="0E5CA029" w14:textId="77777777" w:rsidR="00FC39BA" w:rsidRPr="00A229F3" w:rsidRDefault="00FC39BA" w:rsidP="00FC39BA">
      <w:pPr>
        <w:pStyle w:val="EndNoteBibliography"/>
        <w:spacing w:after="0"/>
        <w:ind w:left="720" w:hanging="720"/>
        <w:rPr>
          <w:noProof/>
        </w:rPr>
      </w:pPr>
      <w:r w:rsidRPr="00A229F3">
        <w:rPr>
          <w:noProof/>
        </w:rPr>
        <w:t xml:space="preserve">Montoya, L. J. (2002). Gender and Citizenship in Latino Political Participation. </w:t>
      </w:r>
      <w:r w:rsidRPr="00A229F3">
        <w:rPr>
          <w:noProof/>
          <w:u w:val="single"/>
        </w:rPr>
        <w:t>Latinos: Remaking America</w:t>
      </w:r>
      <w:r w:rsidRPr="00A229F3">
        <w:rPr>
          <w:noProof/>
        </w:rPr>
        <w:t>. M. M. Suárez-Orozco and M. Páez. Berkeley, CA, University of California Press</w:t>
      </w:r>
      <w:r w:rsidRPr="00A229F3">
        <w:rPr>
          <w:b/>
          <w:noProof/>
        </w:rPr>
        <w:t xml:space="preserve">: </w:t>
      </w:r>
      <w:r w:rsidRPr="00A229F3">
        <w:rPr>
          <w:noProof/>
        </w:rPr>
        <w:t>410-429.</w:t>
      </w:r>
      <w:r w:rsidRPr="00A229F3">
        <w:rPr>
          <w:noProof/>
        </w:rPr>
        <w:tab/>
      </w:r>
    </w:p>
    <w:p w14:paraId="1278F1B4" w14:textId="77777777" w:rsidR="00FC39BA" w:rsidRPr="00A229F3" w:rsidRDefault="00FC39BA" w:rsidP="00FC39BA">
      <w:pPr>
        <w:pStyle w:val="EndNoteBibliography"/>
        <w:spacing w:after="0"/>
        <w:ind w:left="720" w:hanging="720"/>
        <w:rPr>
          <w:noProof/>
        </w:rPr>
      </w:pPr>
      <w:r w:rsidRPr="00A229F3">
        <w:rPr>
          <w:noProof/>
        </w:rPr>
        <w:t xml:space="preserve">Nash, J. C. (2008). "Re-Thinking Intersectionality." </w:t>
      </w:r>
      <w:r w:rsidRPr="00A229F3">
        <w:rPr>
          <w:noProof/>
          <w:u w:val="single"/>
        </w:rPr>
        <w:t>Feminist Review</w:t>
      </w:r>
      <w:r w:rsidRPr="00A229F3">
        <w:rPr>
          <w:noProof/>
        </w:rPr>
        <w:t>(89): 1-15.</w:t>
      </w:r>
      <w:r w:rsidRPr="00A229F3">
        <w:rPr>
          <w:noProof/>
        </w:rPr>
        <w:tab/>
      </w:r>
    </w:p>
    <w:p w14:paraId="44DD51B2" w14:textId="77777777" w:rsidR="00FC39BA" w:rsidRPr="00A229F3" w:rsidRDefault="00FC39BA" w:rsidP="00FC39BA">
      <w:pPr>
        <w:pStyle w:val="EndNoteBibliography"/>
        <w:spacing w:after="0"/>
        <w:ind w:left="720" w:hanging="720"/>
        <w:rPr>
          <w:noProof/>
        </w:rPr>
      </w:pPr>
      <w:r w:rsidRPr="00A229F3">
        <w:rPr>
          <w:noProof/>
        </w:rPr>
        <w:t>National Center for Education Statistics (2005-2006). Common Core of Data. Washington, DC, Institute of Education Sciences.</w:t>
      </w:r>
      <w:r w:rsidRPr="00A229F3">
        <w:rPr>
          <w:noProof/>
        </w:rPr>
        <w:tab/>
      </w:r>
    </w:p>
    <w:p w14:paraId="7993E231" w14:textId="77777777" w:rsidR="00FC39BA" w:rsidRPr="00A229F3" w:rsidRDefault="00FC39BA" w:rsidP="00FC39BA">
      <w:pPr>
        <w:pStyle w:val="EndNoteBibliography"/>
        <w:spacing w:after="0"/>
        <w:ind w:left="720" w:hanging="720"/>
        <w:rPr>
          <w:noProof/>
        </w:rPr>
      </w:pPr>
      <w:r w:rsidRPr="00A229F3">
        <w:rPr>
          <w:noProof/>
        </w:rPr>
        <w:t xml:space="preserve">Norris, A. N., A. Zajicek and Y. Murphy-Erby (2010). "Intersectional Perspective and Rural Poverty Research: Benefits, Challenges and Policy Implications." </w:t>
      </w:r>
      <w:r w:rsidRPr="00A229F3">
        <w:rPr>
          <w:noProof/>
          <w:u w:val="single"/>
        </w:rPr>
        <w:t>Journal of Poverty</w:t>
      </w:r>
      <w:r w:rsidRPr="00A229F3">
        <w:rPr>
          <w:noProof/>
        </w:rPr>
        <w:t xml:space="preserve"> </w:t>
      </w:r>
      <w:r w:rsidRPr="00A229F3">
        <w:rPr>
          <w:b/>
          <w:noProof/>
        </w:rPr>
        <w:t>14</w:t>
      </w:r>
      <w:r w:rsidRPr="00A229F3">
        <w:rPr>
          <w:noProof/>
        </w:rPr>
        <w:t>(1): 55-75.</w:t>
      </w:r>
      <w:r w:rsidRPr="00A229F3">
        <w:rPr>
          <w:noProof/>
        </w:rPr>
        <w:tab/>
      </w:r>
    </w:p>
    <w:p w14:paraId="39596B69" w14:textId="77777777" w:rsidR="00FC39BA" w:rsidRPr="00A229F3" w:rsidRDefault="00FC39BA" w:rsidP="00FC39BA">
      <w:pPr>
        <w:pStyle w:val="EndNoteBibliography"/>
        <w:spacing w:after="0"/>
        <w:ind w:left="720" w:hanging="720"/>
        <w:rPr>
          <w:noProof/>
        </w:rPr>
      </w:pPr>
      <w:r w:rsidRPr="00A229F3">
        <w:rPr>
          <w:noProof/>
        </w:rPr>
        <w:t xml:space="preserve">Okçu, V. (2014). "Relation between Leadership Styles of High School Administrators, Diversity Management, and Organizational Commitment of Teachers." </w:t>
      </w:r>
      <w:r w:rsidRPr="00A229F3">
        <w:rPr>
          <w:noProof/>
          <w:u w:val="single"/>
        </w:rPr>
        <w:t>International Journal of Academic Research</w:t>
      </w:r>
      <w:r w:rsidRPr="00A229F3">
        <w:rPr>
          <w:noProof/>
        </w:rPr>
        <w:t xml:space="preserve"> </w:t>
      </w:r>
      <w:r w:rsidRPr="00A229F3">
        <w:rPr>
          <w:b/>
          <w:noProof/>
        </w:rPr>
        <w:t>6</w:t>
      </w:r>
      <w:r w:rsidRPr="00A229F3">
        <w:rPr>
          <w:noProof/>
        </w:rPr>
        <w:t>(5).</w:t>
      </w:r>
      <w:r w:rsidRPr="00A229F3">
        <w:rPr>
          <w:noProof/>
        </w:rPr>
        <w:tab/>
      </w:r>
    </w:p>
    <w:p w14:paraId="367A6D7E" w14:textId="77777777" w:rsidR="00FC39BA" w:rsidRPr="00A229F3" w:rsidRDefault="00FC39BA" w:rsidP="00FC39BA">
      <w:pPr>
        <w:pStyle w:val="EndNoteBibliography"/>
        <w:spacing w:after="0"/>
        <w:ind w:left="720" w:hanging="720"/>
        <w:rPr>
          <w:noProof/>
        </w:rPr>
      </w:pPr>
      <w:r w:rsidRPr="00A229F3">
        <w:rPr>
          <w:noProof/>
        </w:rPr>
        <w:t xml:space="preserve">Papa Jr, F. and I. A. Baxter (2005). "Dispelling the Myths and Confirming the Truths of the Imminent Shortage of Principals: The Case of New York State." </w:t>
      </w:r>
      <w:r w:rsidRPr="00A229F3">
        <w:rPr>
          <w:noProof/>
          <w:u w:val="single"/>
        </w:rPr>
        <w:t>Planning and Changing</w:t>
      </w:r>
      <w:r w:rsidRPr="00A229F3">
        <w:rPr>
          <w:noProof/>
        </w:rPr>
        <w:t xml:space="preserve"> </w:t>
      </w:r>
      <w:r w:rsidRPr="00A229F3">
        <w:rPr>
          <w:b/>
          <w:noProof/>
        </w:rPr>
        <w:t>36</w:t>
      </w:r>
      <w:r w:rsidRPr="00A229F3">
        <w:rPr>
          <w:noProof/>
        </w:rPr>
        <w:t>(3/4): 217-234.</w:t>
      </w:r>
      <w:r w:rsidRPr="00A229F3">
        <w:rPr>
          <w:noProof/>
        </w:rPr>
        <w:tab/>
      </w:r>
    </w:p>
    <w:p w14:paraId="11C74628" w14:textId="77777777" w:rsidR="00FC39BA" w:rsidRPr="00A229F3" w:rsidRDefault="00FC39BA" w:rsidP="00FC39BA">
      <w:pPr>
        <w:pStyle w:val="EndNoteBibliography"/>
        <w:spacing w:after="0"/>
        <w:ind w:left="720" w:hanging="720"/>
        <w:rPr>
          <w:noProof/>
        </w:rPr>
      </w:pPr>
      <w:r w:rsidRPr="00A229F3">
        <w:rPr>
          <w:noProof/>
        </w:rPr>
        <w:t xml:space="preserve">Pitkin, H. F. (1967). </w:t>
      </w:r>
      <w:r w:rsidRPr="00A229F3">
        <w:rPr>
          <w:noProof/>
          <w:u w:val="single"/>
        </w:rPr>
        <w:t>The Concept of Representation</w:t>
      </w:r>
      <w:r w:rsidRPr="00A229F3">
        <w:rPr>
          <w:noProof/>
        </w:rPr>
        <w:t>. Berkeley, CA., University of California Press.</w:t>
      </w:r>
      <w:r w:rsidRPr="00A229F3">
        <w:rPr>
          <w:noProof/>
        </w:rPr>
        <w:tab/>
      </w:r>
    </w:p>
    <w:p w14:paraId="24DB15AB" w14:textId="77777777" w:rsidR="00FC39BA" w:rsidRPr="00A229F3" w:rsidRDefault="00FC39BA" w:rsidP="00FC39BA">
      <w:pPr>
        <w:pStyle w:val="EndNoteBibliography"/>
        <w:spacing w:after="0"/>
        <w:ind w:left="720" w:hanging="720"/>
        <w:rPr>
          <w:noProof/>
        </w:rPr>
      </w:pPr>
      <w:r w:rsidRPr="00A229F3">
        <w:rPr>
          <w:noProof/>
        </w:rPr>
        <w:t xml:space="preserve">Pitts, D. W. (2007). "Representative Bureaucracy, Ethnicity, and Public Schools: Examining the Link between Representation and Performance." </w:t>
      </w:r>
      <w:r w:rsidRPr="00A229F3">
        <w:rPr>
          <w:noProof/>
          <w:u w:val="single"/>
        </w:rPr>
        <w:t>Administration &amp; Society</w:t>
      </w:r>
      <w:r w:rsidRPr="00A229F3">
        <w:rPr>
          <w:noProof/>
        </w:rPr>
        <w:t xml:space="preserve"> </w:t>
      </w:r>
      <w:r w:rsidRPr="00A229F3">
        <w:rPr>
          <w:b/>
          <w:noProof/>
        </w:rPr>
        <w:t>39</w:t>
      </w:r>
      <w:r w:rsidRPr="00A229F3">
        <w:rPr>
          <w:noProof/>
        </w:rPr>
        <w:t>(4): 497-526.</w:t>
      </w:r>
      <w:r w:rsidRPr="00A229F3">
        <w:rPr>
          <w:noProof/>
        </w:rPr>
        <w:tab/>
      </w:r>
    </w:p>
    <w:p w14:paraId="03DB1040" w14:textId="77777777" w:rsidR="00FC39BA" w:rsidRPr="00A229F3" w:rsidRDefault="00FC39BA" w:rsidP="00FC39BA">
      <w:pPr>
        <w:pStyle w:val="EndNoteBibliography"/>
        <w:spacing w:after="0"/>
        <w:ind w:left="720" w:hanging="720"/>
        <w:rPr>
          <w:noProof/>
        </w:rPr>
      </w:pPr>
      <w:r w:rsidRPr="00A229F3">
        <w:rPr>
          <w:noProof/>
        </w:rPr>
        <w:lastRenderedPageBreak/>
        <w:t xml:space="preserve">Raffel, J. A. (2007). "Why Has Public Administration Ignored Public Education, and Does It Matter?" </w:t>
      </w:r>
      <w:r w:rsidRPr="00A229F3">
        <w:rPr>
          <w:noProof/>
          <w:u w:val="single"/>
        </w:rPr>
        <w:t>Public Administration Review</w:t>
      </w:r>
      <w:r w:rsidRPr="00A229F3">
        <w:rPr>
          <w:noProof/>
        </w:rPr>
        <w:t xml:space="preserve"> </w:t>
      </w:r>
      <w:r w:rsidRPr="00A229F3">
        <w:rPr>
          <w:b/>
          <w:noProof/>
        </w:rPr>
        <w:t>67</w:t>
      </w:r>
      <w:r w:rsidRPr="00A229F3">
        <w:rPr>
          <w:noProof/>
        </w:rPr>
        <w:t>(1): 135-151.</w:t>
      </w:r>
      <w:r w:rsidRPr="00A229F3">
        <w:rPr>
          <w:noProof/>
        </w:rPr>
        <w:tab/>
      </w:r>
    </w:p>
    <w:p w14:paraId="060B1389" w14:textId="77777777" w:rsidR="00FC39BA" w:rsidRPr="00A229F3" w:rsidRDefault="00FC39BA" w:rsidP="00FC39BA">
      <w:pPr>
        <w:pStyle w:val="EndNoteBibliography"/>
        <w:spacing w:after="0"/>
        <w:ind w:left="720" w:hanging="720"/>
        <w:rPr>
          <w:noProof/>
        </w:rPr>
      </w:pPr>
      <w:r w:rsidRPr="00A229F3">
        <w:rPr>
          <w:noProof/>
        </w:rPr>
        <w:t xml:space="preserve">Reid, M. F., B. Kerr and W. Miller (2003). </w:t>
      </w:r>
      <w:r w:rsidRPr="00A229F3">
        <w:rPr>
          <w:noProof/>
          <w:u w:val="single"/>
        </w:rPr>
        <w:t>Glass Walls and Glass Ceilings: Women's Representation in State and Municipal Bureaucracies</w:t>
      </w:r>
      <w:r w:rsidRPr="00A229F3">
        <w:rPr>
          <w:noProof/>
        </w:rPr>
        <w:t>. Westport, CT., Praeger.</w:t>
      </w:r>
      <w:r w:rsidRPr="00A229F3">
        <w:rPr>
          <w:noProof/>
        </w:rPr>
        <w:tab/>
      </w:r>
    </w:p>
    <w:p w14:paraId="71F92FA8" w14:textId="77777777" w:rsidR="00FC39BA" w:rsidRPr="00A229F3" w:rsidRDefault="00FC39BA" w:rsidP="00FC39BA">
      <w:pPr>
        <w:pStyle w:val="EndNoteBibliography"/>
        <w:spacing w:after="0"/>
        <w:ind w:left="720" w:hanging="720"/>
        <w:rPr>
          <w:noProof/>
        </w:rPr>
      </w:pPr>
      <w:r w:rsidRPr="00A229F3">
        <w:rPr>
          <w:noProof/>
        </w:rPr>
        <w:t xml:space="preserve">Reyes, P., L. Wagstaff and L. Fuserelli. (1999). Delta Forces: The Changing Fabric of American Society and Education. </w:t>
      </w:r>
      <w:r w:rsidRPr="00A229F3">
        <w:rPr>
          <w:noProof/>
          <w:u w:val="single"/>
        </w:rPr>
        <w:t>Handbook of Research on Educational Administration</w:t>
      </w:r>
      <w:r w:rsidRPr="00A229F3">
        <w:rPr>
          <w:noProof/>
        </w:rPr>
        <w:t>. J. Murphy and K. Seashore Lewis. San Francisco, CA., Jossey-Bass Publishers</w:t>
      </w:r>
      <w:r w:rsidRPr="00A229F3">
        <w:rPr>
          <w:b/>
          <w:noProof/>
        </w:rPr>
        <w:t xml:space="preserve">: </w:t>
      </w:r>
      <w:r w:rsidRPr="00A229F3">
        <w:rPr>
          <w:noProof/>
        </w:rPr>
        <w:t>183-201.</w:t>
      </w:r>
      <w:r w:rsidRPr="00A229F3">
        <w:rPr>
          <w:noProof/>
        </w:rPr>
        <w:tab/>
      </w:r>
    </w:p>
    <w:p w14:paraId="7FA62568" w14:textId="77777777" w:rsidR="00FC39BA" w:rsidRPr="00A229F3" w:rsidRDefault="00FC39BA" w:rsidP="00FC39BA">
      <w:pPr>
        <w:pStyle w:val="EndNoteBibliography"/>
        <w:spacing w:after="0"/>
        <w:ind w:left="720" w:hanging="720"/>
        <w:rPr>
          <w:noProof/>
        </w:rPr>
      </w:pPr>
      <w:r w:rsidRPr="00A229F3">
        <w:rPr>
          <w:noProof/>
        </w:rPr>
        <w:t xml:space="preserve">Riccucci, N. M. (2009). "The Pursuit of Social Equity in the Federal Government: A Road Less Traveled?" </w:t>
      </w:r>
      <w:r w:rsidRPr="00A229F3">
        <w:rPr>
          <w:noProof/>
          <w:u w:val="single"/>
        </w:rPr>
        <w:t>Public Administration Review</w:t>
      </w:r>
      <w:r w:rsidRPr="00A229F3">
        <w:rPr>
          <w:noProof/>
        </w:rPr>
        <w:t xml:space="preserve"> </w:t>
      </w:r>
      <w:r w:rsidRPr="00A229F3">
        <w:rPr>
          <w:b/>
          <w:noProof/>
        </w:rPr>
        <w:t>69</w:t>
      </w:r>
      <w:r w:rsidRPr="00A229F3">
        <w:rPr>
          <w:noProof/>
        </w:rPr>
        <w:t>(3): 373-382.</w:t>
      </w:r>
      <w:r w:rsidRPr="00A229F3">
        <w:rPr>
          <w:noProof/>
        </w:rPr>
        <w:tab/>
      </w:r>
    </w:p>
    <w:p w14:paraId="23F5FDD8" w14:textId="77777777" w:rsidR="00FC39BA" w:rsidRPr="00A229F3" w:rsidRDefault="00FC39BA" w:rsidP="00FC39BA">
      <w:pPr>
        <w:pStyle w:val="EndNoteBibliography"/>
        <w:spacing w:after="0"/>
        <w:ind w:left="720" w:hanging="720"/>
        <w:rPr>
          <w:noProof/>
        </w:rPr>
      </w:pPr>
      <w:r w:rsidRPr="00A229F3">
        <w:rPr>
          <w:noProof/>
        </w:rPr>
        <w:t xml:space="preserve">Roch, C. H. and D. W. Pitts (2011). "Differing Effects of Representative Bureaucracy in Charter Schools and Traditional Public Schools." </w:t>
      </w:r>
      <w:r w:rsidRPr="00A229F3">
        <w:rPr>
          <w:noProof/>
          <w:u w:val="single"/>
        </w:rPr>
        <w:t>The American Review of Public Administration</w:t>
      </w:r>
      <w:r w:rsidRPr="00A229F3">
        <w:rPr>
          <w:noProof/>
        </w:rPr>
        <w:t xml:space="preserve"> </w:t>
      </w:r>
      <w:r w:rsidRPr="00A229F3">
        <w:rPr>
          <w:b/>
          <w:noProof/>
        </w:rPr>
        <w:t>42</w:t>
      </w:r>
      <w:r w:rsidRPr="00A229F3">
        <w:rPr>
          <w:noProof/>
        </w:rPr>
        <w:t>(3): 282-302.</w:t>
      </w:r>
      <w:r w:rsidRPr="00A229F3">
        <w:rPr>
          <w:noProof/>
        </w:rPr>
        <w:tab/>
      </w:r>
    </w:p>
    <w:p w14:paraId="2F181313" w14:textId="77777777" w:rsidR="00FC39BA" w:rsidRPr="00A229F3" w:rsidRDefault="00FC39BA" w:rsidP="00FC39BA">
      <w:pPr>
        <w:pStyle w:val="EndNoteBibliography"/>
        <w:spacing w:after="0"/>
        <w:ind w:left="720" w:hanging="720"/>
        <w:rPr>
          <w:noProof/>
        </w:rPr>
      </w:pPr>
      <w:r w:rsidRPr="00A229F3">
        <w:rPr>
          <w:noProof/>
        </w:rPr>
        <w:t xml:space="preserve">Rocha, R. R. and D. P. Hawes (2009). "Racial Diversity, Representative Bureaucracy, and Equity in Multiracial School Districts." </w:t>
      </w:r>
      <w:r w:rsidRPr="00A229F3">
        <w:rPr>
          <w:noProof/>
          <w:u w:val="single"/>
        </w:rPr>
        <w:t>Social Science Quarterly</w:t>
      </w:r>
      <w:r w:rsidRPr="00A229F3">
        <w:rPr>
          <w:noProof/>
        </w:rPr>
        <w:t xml:space="preserve"> </w:t>
      </w:r>
      <w:r w:rsidRPr="00A229F3">
        <w:rPr>
          <w:b/>
          <w:noProof/>
        </w:rPr>
        <w:t>90</w:t>
      </w:r>
      <w:r w:rsidRPr="00A229F3">
        <w:rPr>
          <w:noProof/>
        </w:rPr>
        <w:t>(2): 326-344.</w:t>
      </w:r>
      <w:r w:rsidRPr="00A229F3">
        <w:rPr>
          <w:noProof/>
        </w:rPr>
        <w:tab/>
      </w:r>
    </w:p>
    <w:p w14:paraId="49A07DF1" w14:textId="77777777" w:rsidR="00FC39BA" w:rsidRPr="00A229F3" w:rsidRDefault="00FC39BA" w:rsidP="00FC39BA">
      <w:pPr>
        <w:pStyle w:val="EndNoteBibliography"/>
        <w:spacing w:after="0"/>
        <w:ind w:left="720" w:hanging="720"/>
        <w:rPr>
          <w:noProof/>
        </w:rPr>
      </w:pPr>
      <w:r w:rsidRPr="00A229F3">
        <w:rPr>
          <w:noProof/>
        </w:rPr>
        <w:t>Russell, R. J. and R. L. Wright (1990 of Conference). Visible Minorities and Women in Educational Leadership: A Report of Research in Progress. 4th Annual Meeting of the Canadian Council for Multicultural and Intercultural Education, November 3-5, Ottawa, Ontario.</w:t>
      </w:r>
      <w:r w:rsidRPr="00A229F3">
        <w:rPr>
          <w:noProof/>
        </w:rPr>
        <w:tab/>
      </w:r>
    </w:p>
    <w:p w14:paraId="2D0C6FAD" w14:textId="77777777" w:rsidR="00FC39BA" w:rsidRPr="00A229F3" w:rsidRDefault="00FC39BA" w:rsidP="00FC39BA">
      <w:pPr>
        <w:pStyle w:val="EndNoteBibliography"/>
        <w:spacing w:after="0"/>
        <w:ind w:left="720" w:hanging="720"/>
        <w:rPr>
          <w:noProof/>
        </w:rPr>
      </w:pPr>
      <w:r w:rsidRPr="00A229F3">
        <w:rPr>
          <w:noProof/>
        </w:rPr>
        <w:t xml:space="preserve">Saltzstein, G. H. (1979). "Representative Bureaucracy and Bureaucratic Responsibility: Problems and Prospects." </w:t>
      </w:r>
      <w:r w:rsidRPr="00A229F3">
        <w:rPr>
          <w:noProof/>
          <w:u w:val="single"/>
        </w:rPr>
        <w:t xml:space="preserve">Administration &amp; Society </w:t>
      </w:r>
      <w:r w:rsidRPr="00A229F3">
        <w:rPr>
          <w:b/>
          <w:noProof/>
        </w:rPr>
        <w:t>10</w:t>
      </w:r>
      <w:r w:rsidRPr="00A229F3">
        <w:rPr>
          <w:noProof/>
        </w:rPr>
        <w:t>(4): 464-475.</w:t>
      </w:r>
      <w:r w:rsidRPr="00A229F3">
        <w:rPr>
          <w:noProof/>
        </w:rPr>
        <w:tab/>
      </w:r>
    </w:p>
    <w:p w14:paraId="5125139E" w14:textId="77777777" w:rsidR="00FC39BA" w:rsidRPr="00A229F3" w:rsidRDefault="00FC39BA" w:rsidP="00FC39BA">
      <w:pPr>
        <w:pStyle w:val="EndNoteBibliography"/>
        <w:spacing w:after="0"/>
        <w:ind w:left="720" w:hanging="720"/>
        <w:rPr>
          <w:noProof/>
        </w:rPr>
      </w:pPr>
      <w:r w:rsidRPr="00A229F3">
        <w:rPr>
          <w:noProof/>
        </w:rPr>
        <w:t xml:space="preserve">Sanchez, J. E., B. Thornton and J. Usinger (2009). "Increasing the Ranks of Minority Principals." </w:t>
      </w:r>
      <w:r w:rsidRPr="00A229F3">
        <w:rPr>
          <w:noProof/>
          <w:u w:val="single"/>
        </w:rPr>
        <w:t>Developing School Leaders</w:t>
      </w:r>
      <w:r w:rsidRPr="00A229F3">
        <w:rPr>
          <w:noProof/>
        </w:rPr>
        <w:t xml:space="preserve"> </w:t>
      </w:r>
      <w:r w:rsidRPr="00A229F3">
        <w:rPr>
          <w:b/>
          <w:noProof/>
        </w:rPr>
        <w:t>67</w:t>
      </w:r>
      <w:r w:rsidRPr="00A229F3">
        <w:rPr>
          <w:noProof/>
        </w:rPr>
        <w:t>(2).</w:t>
      </w:r>
      <w:r w:rsidRPr="00A229F3">
        <w:rPr>
          <w:noProof/>
        </w:rPr>
        <w:tab/>
      </w:r>
    </w:p>
    <w:p w14:paraId="166E7116" w14:textId="77777777" w:rsidR="00FC39BA" w:rsidRPr="00A229F3" w:rsidRDefault="00FC39BA" w:rsidP="00FC39BA">
      <w:pPr>
        <w:pStyle w:val="EndNoteBibliography"/>
        <w:spacing w:after="0"/>
        <w:ind w:left="720" w:hanging="720"/>
        <w:rPr>
          <w:noProof/>
        </w:rPr>
      </w:pPr>
      <w:r w:rsidRPr="00A229F3">
        <w:rPr>
          <w:noProof/>
        </w:rPr>
        <w:lastRenderedPageBreak/>
        <w:t xml:space="preserve">Saporito, S. and D. Sohoni (2006). "Coloring Outside the Lines: Racial Segregation in Public Schools and Their Attendance Boundaries." </w:t>
      </w:r>
      <w:r w:rsidRPr="00A229F3">
        <w:rPr>
          <w:noProof/>
          <w:u w:val="single"/>
        </w:rPr>
        <w:t>Sociology of Education</w:t>
      </w:r>
      <w:r w:rsidRPr="00A229F3">
        <w:rPr>
          <w:noProof/>
        </w:rPr>
        <w:t xml:space="preserve"> </w:t>
      </w:r>
      <w:r w:rsidRPr="00A229F3">
        <w:rPr>
          <w:b/>
          <w:noProof/>
        </w:rPr>
        <w:t>79</w:t>
      </w:r>
      <w:r w:rsidRPr="00A229F3">
        <w:rPr>
          <w:noProof/>
        </w:rPr>
        <w:t>(2): 81-105.</w:t>
      </w:r>
      <w:r w:rsidRPr="00A229F3">
        <w:rPr>
          <w:noProof/>
        </w:rPr>
        <w:tab/>
      </w:r>
    </w:p>
    <w:p w14:paraId="25F526EB" w14:textId="77777777" w:rsidR="00FC39BA" w:rsidRPr="00A229F3" w:rsidRDefault="00FC39BA" w:rsidP="00FC39BA">
      <w:pPr>
        <w:pStyle w:val="EndNoteBibliography"/>
        <w:spacing w:after="0"/>
        <w:ind w:left="720" w:hanging="720"/>
        <w:rPr>
          <w:noProof/>
        </w:rPr>
      </w:pPr>
      <w:r w:rsidRPr="00A229F3">
        <w:rPr>
          <w:noProof/>
        </w:rPr>
        <w:t xml:space="preserve">Simien, E. M. and A.-M. Hancock (2011). "Mini-Symposium: Intersectionality Research." </w:t>
      </w:r>
      <w:r w:rsidRPr="00A229F3">
        <w:rPr>
          <w:noProof/>
          <w:u w:val="single"/>
        </w:rPr>
        <w:t>Political Research Quarterly</w:t>
      </w:r>
      <w:r w:rsidRPr="00A229F3">
        <w:rPr>
          <w:noProof/>
        </w:rPr>
        <w:t xml:space="preserve"> </w:t>
      </w:r>
      <w:r w:rsidRPr="00A229F3">
        <w:rPr>
          <w:b/>
          <w:noProof/>
        </w:rPr>
        <w:t>64</w:t>
      </w:r>
      <w:r w:rsidRPr="00A229F3">
        <w:rPr>
          <w:noProof/>
        </w:rPr>
        <w:t>(1): 185-186.</w:t>
      </w:r>
      <w:r w:rsidRPr="00A229F3">
        <w:rPr>
          <w:noProof/>
        </w:rPr>
        <w:tab/>
      </w:r>
    </w:p>
    <w:p w14:paraId="48E2DB9D" w14:textId="77777777" w:rsidR="00FC39BA" w:rsidRPr="00A229F3" w:rsidRDefault="00FC39BA" w:rsidP="00FC39BA">
      <w:pPr>
        <w:pStyle w:val="EndNoteBibliography"/>
        <w:spacing w:after="0"/>
        <w:ind w:left="720" w:hanging="720"/>
        <w:rPr>
          <w:noProof/>
        </w:rPr>
      </w:pPr>
      <w:r w:rsidRPr="00A229F3">
        <w:rPr>
          <w:noProof/>
        </w:rPr>
        <w:t xml:space="preserve">Stein, L. (1986). "Representative Local Government: Minorities in the Municipal Work Force." </w:t>
      </w:r>
      <w:r w:rsidRPr="00A229F3">
        <w:rPr>
          <w:noProof/>
          <w:u w:val="single"/>
        </w:rPr>
        <w:t>The Journal of Politics</w:t>
      </w:r>
      <w:r w:rsidRPr="00A229F3">
        <w:rPr>
          <w:noProof/>
        </w:rPr>
        <w:t xml:space="preserve"> </w:t>
      </w:r>
      <w:r w:rsidRPr="00A229F3">
        <w:rPr>
          <w:b/>
          <w:noProof/>
        </w:rPr>
        <w:t>48</w:t>
      </w:r>
      <w:r w:rsidRPr="00A229F3">
        <w:rPr>
          <w:noProof/>
        </w:rPr>
        <w:t>(3): 694-713.</w:t>
      </w:r>
      <w:r w:rsidRPr="00A229F3">
        <w:rPr>
          <w:noProof/>
        </w:rPr>
        <w:tab/>
      </w:r>
    </w:p>
    <w:p w14:paraId="420FF27F" w14:textId="77777777" w:rsidR="00FC39BA" w:rsidRPr="00A229F3" w:rsidRDefault="00FC39BA" w:rsidP="00FC39BA">
      <w:pPr>
        <w:pStyle w:val="EndNoteBibliography"/>
        <w:spacing w:after="0"/>
        <w:ind w:left="720" w:hanging="720"/>
        <w:rPr>
          <w:noProof/>
        </w:rPr>
      </w:pPr>
      <w:r w:rsidRPr="00A229F3">
        <w:rPr>
          <w:noProof/>
        </w:rPr>
        <w:t xml:space="preserve">Tillman, L. C. (2004). "African American Principals and the Legacy of Brown." </w:t>
      </w:r>
      <w:r w:rsidRPr="00A229F3">
        <w:rPr>
          <w:noProof/>
          <w:u w:val="single"/>
        </w:rPr>
        <w:t>Review of Research in Education</w:t>
      </w:r>
      <w:r w:rsidRPr="00A229F3">
        <w:rPr>
          <w:noProof/>
        </w:rPr>
        <w:t xml:space="preserve"> </w:t>
      </w:r>
      <w:r w:rsidRPr="00A229F3">
        <w:rPr>
          <w:b/>
          <w:noProof/>
        </w:rPr>
        <w:t>28</w:t>
      </w:r>
      <w:r w:rsidRPr="00A229F3">
        <w:rPr>
          <w:noProof/>
        </w:rPr>
        <w:t>: 101-146.</w:t>
      </w:r>
      <w:r w:rsidRPr="00A229F3">
        <w:rPr>
          <w:noProof/>
        </w:rPr>
        <w:tab/>
      </w:r>
    </w:p>
    <w:p w14:paraId="78D6D184" w14:textId="77777777" w:rsidR="00FC39BA" w:rsidRPr="00A229F3" w:rsidRDefault="00FC39BA" w:rsidP="00FC39BA">
      <w:pPr>
        <w:pStyle w:val="EndNoteBibliography"/>
        <w:spacing w:after="0"/>
        <w:ind w:left="720" w:hanging="720"/>
        <w:rPr>
          <w:noProof/>
        </w:rPr>
      </w:pPr>
      <w:r w:rsidRPr="00A229F3">
        <w:rPr>
          <w:noProof/>
        </w:rPr>
        <w:t xml:space="preserve">Townsend-Bell, E. (2011). "What Is Relevance? Defining Intersectional Praxis in Uruguay." </w:t>
      </w:r>
      <w:r w:rsidRPr="00A229F3">
        <w:rPr>
          <w:noProof/>
          <w:u w:val="single"/>
        </w:rPr>
        <w:t>Political Research Quarterly</w:t>
      </w:r>
      <w:r w:rsidRPr="00A229F3">
        <w:rPr>
          <w:noProof/>
        </w:rPr>
        <w:t xml:space="preserve"> </w:t>
      </w:r>
      <w:r w:rsidRPr="00A229F3">
        <w:rPr>
          <w:b/>
          <w:noProof/>
        </w:rPr>
        <w:t>64</w:t>
      </w:r>
      <w:r w:rsidRPr="00A229F3">
        <w:rPr>
          <w:noProof/>
        </w:rPr>
        <w:t>(1): 187-199.</w:t>
      </w:r>
      <w:r w:rsidRPr="00A229F3">
        <w:rPr>
          <w:noProof/>
        </w:rPr>
        <w:tab/>
      </w:r>
    </w:p>
    <w:p w14:paraId="66261A3F" w14:textId="48EDA7F2" w:rsidR="00A52BFE" w:rsidRDefault="00FC39BA" w:rsidP="00FC39BA">
      <w:pPr>
        <w:pStyle w:val="EndNoteBibliography"/>
        <w:spacing w:after="0"/>
        <w:ind w:left="720" w:hanging="720"/>
        <w:rPr>
          <w:rFonts w:ascii="Times" w:hAnsi="Times"/>
          <w:noProof/>
          <w:szCs w:val="24"/>
        </w:rPr>
      </w:pPr>
      <w:r w:rsidRPr="00A229F3">
        <w:rPr>
          <w:noProof/>
        </w:rPr>
        <w:t xml:space="preserve">Tyler, L. (2011). Toward Increasing Teacher Diversity: Targeting Support and Intervention for Teacher Licensure </w:t>
      </w:r>
      <w:r w:rsidRPr="00A52BFE">
        <w:rPr>
          <w:rFonts w:ascii="Times" w:hAnsi="Times"/>
          <w:noProof/>
          <w:szCs w:val="24"/>
        </w:rPr>
        <w:t xml:space="preserve">Candidates. Washington, DC., National Education Association. </w:t>
      </w:r>
      <w:proofErr w:type="gramStart"/>
      <w:r w:rsidRPr="00A52BFE">
        <w:rPr>
          <w:rFonts w:ascii="Times" w:hAnsi="Times"/>
          <w:noProof/>
          <w:szCs w:val="24"/>
        </w:rPr>
        <w:t xml:space="preserve">Avilable at </w:t>
      </w:r>
      <w:hyperlink r:id="rId14" w:history="1">
        <w:r w:rsidR="00A52BFE" w:rsidRPr="006545EC">
          <w:rPr>
            <w:rStyle w:val="Hyperlink"/>
            <w:rFonts w:ascii="Times" w:hAnsi="Times" w:cstheme="minorBidi"/>
            <w:noProof/>
            <w:szCs w:val="24"/>
          </w:rPr>
          <w:t>http://files.eric.ed.gov/fulltext/ED517750.pdf</w:t>
        </w:r>
      </w:hyperlink>
      <w:r w:rsidRPr="00A52BFE">
        <w:rPr>
          <w:rFonts w:ascii="Times" w:hAnsi="Times"/>
          <w:noProof/>
          <w:szCs w:val="24"/>
        </w:rPr>
        <w:t>.</w:t>
      </w:r>
      <w:proofErr w:type="gramEnd"/>
    </w:p>
    <w:p w14:paraId="3CF2E213" w14:textId="77777777" w:rsidR="00FC39BA" w:rsidRPr="00A229F3" w:rsidRDefault="00FC39BA" w:rsidP="00FC39BA">
      <w:pPr>
        <w:pStyle w:val="EndNoteBibliography"/>
        <w:spacing w:after="0"/>
        <w:ind w:left="720" w:hanging="720"/>
        <w:rPr>
          <w:noProof/>
        </w:rPr>
      </w:pPr>
      <w:r w:rsidRPr="00A229F3">
        <w:rPr>
          <w:noProof/>
        </w:rPr>
        <w:t>United States Census Bureau (2008). American Community Survey. Washington, DC., United States Census Bureau.</w:t>
      </w:r>
      <w:r w:rsidRPr="00A229F3">
        <w:rPr>
          <w:noProof/>
        </w:rPr>
        <w:tab/>
      </w:r>
    </w:p>
    <w:p w14:paraId="4CD7B67D" w14:textId="77777777" w:rsidR="00FC39BA" w:rsidRPr="00A229F3" w:rsidRDefault="00FC39BA" w:rsidP="00FC39BA">
      <w:pPr>
        <w:pStyle w:val="EndNoteBibliography"/>
        <w:spacing w:after="0"/>
        <w:ind w:left="720" w:hanging="720"/>
        <w:rPr>
          <w:noProof/>
        </w:rPr>
      </w:pPr>
      <w:r w:rsidRPr="00A229F3">
        <w:rPr>
          <w:noProof/>
        </w:rPr>
        <w:t>United States Census Bureau (2008). School Districts: Demographic and Geographic Estimates. Washington, DC., U.S. Census Bureau.</w:t>
      </w:r>
      <w:r w:rsidRPr="00A229F3">
        <w:rPr>
          <w:noProof/>
        </w:rPr>
        <w:tab/>
      </w:r>
    </w:p>
    <w:p w14:paraId="0A80AD1C" w14:textId="21F8F044" w:rsidR="00FC39BA" w:rsidRPr="00A229F3" w:rsidRDefault="00FC39BA" w:rsidP="00FC39BA">
      <w:pPr>
        <w:pStyle w:val="EndNoteBibliography"/>
        <w:spacing w:after="0"/>
        <w:ind w:left="720" w:hanging="720"/>
        <w:rPr>
          <w:noProof/>
        </w:rPr>
      </w:pPr>
      <w:r w:rsidRPr="00A229F3">
        <w:rPr>
          <w:noProof/>
        </w:rPr>
        <w:t>United States Equal Employment Opportunity</w:t>
      </w:r>
      <w:r w:rsidR="00A52BFE">
        <w:rPr>
          <w:noProof/>
        </w:rPr>
        <w:t xml:space="preserve"> Commission (EEOC) (1996). EEOC </w:t>
      </w:r>
      <w:r w:rsidRPr="00A229F3">
        <w:rPr>
          <w:noProof/>
        </w:rPr>
        <w:t>Form 168a, Elementary-</w:t>
      </w:r>
      <w:r w:rsidR="00A52BFE">
        <w:rPr>
          <w:noProof/>
        </w:rPr>
        <w:t>Secondary Staff Information (EEO</w:t>
      </w:r>
      <w:r w:rsidRPr="00A229F3">
        <w:rPr>
          <w:noProof/>
        </w:rPr>
        <w:t>-5). Washington, DC, Government Printing Office.</w:t>
      </w:r>
      <w:r w:rsidRPr="00A229F3">
        <w:rPr>
          <w:noProof/>
        </w:rPr>
        <w:tab/>
      </w:r>
    </w:p>
    <w:p w14:paraId="057DBA88" w14:textId="76AE44CE" w:rsidR="00FC39BA" w:rsidRPr="00A229F3" w:rsidRDefault="00FC39BA" w:rsidP="00FC39BA">
      <w:pPr>
        <w:pStyle w:val="EndNoteBibliography"/>
        <w:spacing w:after="0"/>
        <w:ind w:left="720" w:hanging="720"/>
        <w:rPr>
          <w:noProof/>
        </w:rPr>
      </w:pPr>
      <w:r w:rsidRPr="00A229F3">
        <w:rPr>
          <w:noProof/>
        </w:rPr>
        <w:t>United States Equal Employment Opportunity Commit</w:t>
      </w:r>
      <w:r w:rsidR="00A52BFE">
        <w:rPr>
          <w:noProof/>
        </w:rPr>
        <w:t>tee (EEOC) (Various years). EEOC Form 164 EEO</w:t>
      </w:r>
      <w:r w:rsidRPr="00A229F3">
        <w:rPr>
          <w:noProof/>
        </w:rPr>
        <w:t>-4 Reports, Job Patterns for Minorities and Women in State and Local Governments. Washington, DC, Government Printing Office.</w:t>
      </w:r>
      <w:r w:rsidRPr="00A229F3">
        <w:rPr>
          <w:noProof/>
        </w:rPr>
        <w:tab/>
      </w:r>
    </w:p>
    <w:p w14:paraId="43699F17" w14:textId="1D0D0A1B" w:rsidR="00FC39BA" w:rsidRPr="00A229F3" w:rsidRDefault="00FC39BA" w:rsidP="00A52BFE">
      <w:pPr>
        <w:pStyle w:val="EndNoteBibliography"/>
        <w:tabs>
          <w:tab w:val="left" w:pos="9360"/>
        </w:tabs>
        <w:spacing w:after="0"/>
        <w:ind w:left="720" w:hanging="720"/>
        <w:rPr>
          <w:noProof/>
        </w:rPr>
      </w:pPr>
      <w:r w:rsidRPr="00A229F3">
        <w:rPr>
          <w:noProof/>
        </w:rPr>
        <w:lastRenderedPageBreak/>
        <w:t xml:space="preserve">Urbanek, D. (2009). Towards a Processual Intersectional Policy Analysis. </w:t>
      </w:r>
      <w:r w:rsidRPr="00A229F3">
        <w:rPr>
          <w:noProof/>
          <w:u w:val="single"/>
        </w:rPr>
        <w:t>Quality in Gender+Equality Policies. Contract No. 028545-2 QUING</w:t>
      </w:r>
      <w:r w:rsidRPr="00A229F3">
        <w:rPr>
          <w:noProof/>
        </w:rPr>
        <w:t>. Vienna, Institut für die Wissenschaft</w:t>
      </w:r>
      <w:r w:rsidR="00A52BFE">
        <w:rPr>
          <w:noProof/>
        </w:rPr>
        <w:t xml:space="preserve">en vom Menschen. </w:t>
      </w:r>
      <w:proofErr w:type="gramStart"/>
      <w:r w:rsidR="00A52BFE">
        <w:rPr>
          <w:noProof/>
        </w:rPr>
        <w:t xml:space="preserve">Availble at </w:t>
      </w:r>
      <w:hyperlink r:id="rId15" w:history="1">
        <w:r w:rsidR="00A52BFE" w:rsidRPr="00A52BFE">
          <w:rPr>
            <w:rStyle w:val="Hyperlink"/>
            <w:noProof/>
          </w:rPr>
          <w:t>http://www.quing.eu/files/2009/ interurbanek.doc.</w:t>
        </w:r>
        <w:proofErr w:type="gramEnd"/>
      </w:hyperlink>
      <w:r w:rsidRPr="00A229F3">
        <w:rPr>
          <w:noProof/>
        </w:rPr>
        <w:tab/>
      </w:r>
    </w:p>
    <w:p w14:paraId="46090B39" w14:textId="77777777" w:rsidR="00FC39BA" w:rsidRPr="00A229F3" w:rsidRDefault="00FC39BA" w:rsidP="00FC39BA">
      <w:pPr>
        <w:pStyle w:val="EndNoteBibliography"/>
        <w:spacing w:after="0"/>
        <w:ind w:left="720" w:hanging="720"/>
        <w:rPr>
          <w:noProof/>
        </w:rPr>
      </w:pPr>
      <w:r w:rsidRPr="00A229F3">
        <w:rPr>
          <w:noProof/>
        </w:rPr>
        <w:t xml:space="preserve">Verloo, M. (2006). "Multiple Inequalities, Intersectionality and the European Union." </w:t>
      </w:r>
      <w:r w:rsidRPr="00A229F3">
        <w:rPr>
          <w:noProof/>
          <w:u w:val="single"/>
        </w:rPr>
        <w:t>European Journal of Women's Studies</w:t>
      </w:r>
      <w:r w:rsidRPr="00A229F3">
        <w:rPr>
          <w:noProof/>
        </w:rPr>
        <w:t xml:space="preserve"> </w:t>
      </w:r>
      <w:r w:rsidRPr="00A229F3">
        <w:rPr>
          <w:b/>
          <w:noProof/>
        </w:rPr>
        <w:t>13</w:t>
      </w:r>
      <w:r w:rsidRPr="00A229F3">
        <w:rPr>
          <w:noProof/>
        </w:rPr>
        <w:t>(3): 211-228.</w:t>
      </w:r>
      <w:r w:rsidRPr="00A229F3">
        <w:rPr>
          <w:noProof/>
        </w:rPr>
        <w:tab/>
      </w:r>
    </w:p>
    <w:p w14:paraId="640069B0" w14:textId="77777777" w:rsidR="00FC39BA" w:rsidRPr="00A229F3" w:rsidRDefault="00FC39BA" w:rsidP="00FC39BA">
      <w:pPr>
        <w:pStyle w:val="EndNoteBibliography"/>
        <w:spacing w:after="0"/>
        <w:ind w:left="720" w:hanging="720"/>
        <w:rPr>
          <w:noProof/>
        </w:rPr>
      </w:pPr>
      <w:r w:rsidRPr="00A229F3">
        <w:rPr>
          <w:noProof/>
        </w:rPr>
        <w:t xml:space="preserve">Vinz, D. and M. Dören (2007). "Diversity Policies and Practices: A New Perspective for Health Care." </w:t>
      </w:r>
      <w:r w:rsidRPr="00A229F3">
        <w:rPr>
          <w:noProof/>
          <w:u w:val="single"/>
        </w:rPr>
        <w:t>Journal of Public Health</w:t>
      </w:r>
      <w:r w:rsidRPr="00A229F3">
        <w:rPr>
          <w:noProof/>
        </w:rPr>
        <w:t xml:space="preserve"> </w:t>
      </w:r>
      <w:r w:rsidRPr="00A229F3">
        <w:rPr>
          <w:b/>
          <w:noProof/>
        </w:rPr>
        <w:t>15</w:t>
      </w:r>
      <w:r w:rsidRPr="00A229F3">
        <w:rPr>
          <w:noProof/>
        </w:rPr>
        <w:t>(5): 369-376.</w:t>
      </w:r>
      <w:r w:rsidRPr="00A229F3">
        <w:rPr>
          <w:noProof/>
        </w:rPr>
        <w:tab/>
      </w:r>
    </w:p>
    <w:p w14:paraId="7EE378EC" w14:textId="77777777" w:rsidR="00FC39BA" w:rsidRPr="00A229F3" w:rsidRDefault="00FC39BA" w:rsidP="00FC39BA">
      <w:pPr>
        <w:pStyle w:val="EndNoteBibliography"/>
        <w:spacing w:after="0"/>
        <w:ind w:left="720" w:hanging="720"/>
        <w:rPr>
          <w:noProof/>
        </w:rPr>
      </w:pPr>
      <w:r w:rsidRPr="00A229F3">
        <w:rPr>
          <w:noProof/>
        </w:rPr>
        <w:t xml:space="preserve">Wadsworth, N. D. (2011). "Intersectionality in California's Same-Sex Marriage Battles: A Complex Proposition." </w:t>
      </w:r>
      <w:r w:rsidRPr="00A229F3">
        <w:rPr>
          <w:noProof/>
          <w:u w:val="single"/>
        </w:rPr>
        <w:t>Political Research Quarterly</w:t>
      </w:r>
      <w:r w:rsidRPr="00A229F3">
        <w:rPr>
          <w:noProof/>
        </w:rPr>
        <w:t xml:space="preserve"> </w:t>
      </w:r>
      <w:r w:rsidRPr="00A229F3">
        <w:rPr>
          <w:b/>
          <w:noProof/>
        </w:rPr>
        <w:t>64</w:t>
      </w:r>
      <w:r w:rsidRPr="00A229F3">
        <w:rPr>
          <w:noProof/>
        </w:rPr>
        <w:t>(1): 200-216.</w:t>
      </w:r>
      <w:r w:rsidRPr="00A229F3">
        <w:rPr>
          <w:noProof/>
        </w:rPr>
        <w:tab/>
      </w:r>
    </w:p>
    <w:p w14:paraId="77A2FCD4" w14:textId="77777777" w:rsidR="00FC39BA" w:rsidRPr="00A229F3" w:rsidRDefault="00FC39BA" w:rsidP="00FC39BA">
      <w:pPr>
        <w:pStyle w:val="EndNoteBibliography"/>
        <w:spacing w:after="0"/>
        <w:ind w:left="720" w:hanging="720"/>
        <w:rPr>
          <w:noProof/>
        </w:rPr>
      </w:pPr>
      <w:r w:rsidRPr="00A229F3">
        <w:rPr>
          <w:noProof/>
        </w:rPr>
        <w:t xml:space="preserve">Wegenke, G. L. and J. Shen (2005). Gender, Racial, and Ethnic Diversity among Principals. </w:t>
      </w:r>
      <w:r w:rsidRPr="00A229F3">
        <w:rPr>
          <w:noProof/>
          <w:u w:val="single"/>
        </w:rPr>
        <w:t>School Principals</w:t>
      </w:r>
      <w:r w:rsidRPr="00A229F3">
        <w:rPr>
          <w:noProof/>
        </w:rPr>
        <w:t>. J. Shen. New York, NY, Peter Lang Publishing, Inc</w:t>
      </w:r>
      <w:r w:rsidRPr="00A229F3">
        <w:rPr>
          <w:b/>
          <w:noProof/>
        </w:rPr>
        <w:t xml:space="preserve">: </w:t>
      </w:r>
      <w:r w:rsidRPr="00A229F3">
        <w:rPr>
          <w:noProof/>
        </w:rPr>
        <w:t>14-29.</w:t>
      </w:r>
      <w:r w:rsidRPr="00A229F3">
        <w:rPr>
          <w:noProof/>
        </w:rPr>
        <w:tab/>
      </w:r>
    </w:p>
    <w:p w14:paraId="42CA3E09" w14:textId="77777777" w:rsidR="00FC39BA" w:rsidRPr="00A229F3" w:rsidRDefault="00FC39BA" w:rsidP="00FC39BA">
      <w:pPr>
        <w:pStyle w:val="EndNoteBibliography"/>
        <w:spacing w:after="0"/>
        <w:ind w:left="720" w:hanging="720"/>
        <w:rPr>
          <w:noProof/>
        </w:rPr>
      </w:pPr>
      <w:r w:rsidRPr="00A229F3">
        <w:rPr>
          <w:noProof/>
        </w:rPr>
        <w:t>Welch, S. (1985). "Are Women More Liberal Than Men in the U.S. Congress?"</w:t>
      </w:r>
      <w:r>
        <w:rPr>
          <w:noProof/>
          <w:u w:val="single"/>
        </w:rPr>
        <w:t xml:space="preserve"> Legislative Studies </w:t>
      </w:r>
      <w:r w:rsidRPr="00FD7C23">
        <w:rPr>
          <w:noProof/>
        </w:rPr>
        <w:t>Quarterly</w:t>
      </w:r>
      <w:r>
        <w:rPr>
          <w:noProof/>
        </w:rPr>
        <w:t xml:space="preserve"> </w:t>
      </w:r>
      <w:r w:rsidRPr="00FD7C23">
        <w:rPr>
          <w:b/>
          <w:noProof/>
        </w:rPr>
        <w:t>10</w:t>
      </w:r>
      <w:r w:rsidRPr="00A229F3">
        <w:rPr>
          <w:noProof/>
        </w:rPr>
        <w:t>(1): 125-134.</w:t>
      </w:r>
      <w:r w:rsidRPr="00A229F3">
        <w:rPr>
          <w:noProof/>
        </w:rPr>
        <w:tab/>
      </w:r>
    </w:p>
    <w:p w14:paraId="63BAC432" w14:textId="77777777" w:rsidR="00FC39BA" w:rsidRPr="00A229F3" w:rsidRDefault="00FC39BA" w:rsidP="00FC39BA">
      <w:pPr>
        <w:pStyle w:val="EndNoteBibliography"/>
        <w:spacing w:after="0"/>
        <w:ind w:left="720" w:hanging="720"/>
        <w:rPr>
          <w:noProof/>
        </w:rPr>
      </w:pPr>
      <w:r w:rsidRPr="00A229F3">
        <w:rPr>
          <w:noProof/>
        </w:rPr>
        <w:t xml:space="preserve">Wilkinson, L. (2003). "Advancing a Perspective on the Intersections of Diversity: Challenges for Research and Social Policy." </w:t>
      </w:r>
      <w:r w:rsidRPr="00A229F3">
        <w:rPr>
          <w:noProof/>
          <w:u w:val="single"/>
        </w:rPr>
        <w:t>Canadian Ethnic Studies Journal</w:t>
      </w:r>
      <w:r w:rsidRPr="00A229F3">
        <w:rPr>
          <w:noProof/>
        </w:rPr>
        <w:t xml:space="preserve"> </w:t>
      </w:r>
      <w:r w:rsidRPr="00A229F3">
        <w:rPr>
          <w:b/>
          <w:noProof/>
        </w:rPr>
        <w:t>35</w:t>
      </w:r>
      <w:r w:rsidRPr="00A229F3">
        <w:rPr>
          <w:noProof/>
        </w:rPr>
        <w:t>(3): 26-39.</w:t>
      </w:r>
      <w:r w:rsidRPr="00A229F3">
        <w:rPr>
          <w:noProof/>
        </w:rPr>
        <w:tab/>
      </w:r>
    </w:p>
    <w:p w14:paraId="0F05A5B5" w14:textId="77777777" w:rsidR="00FC39BA" w:rsidRPr="00A229F3" w:rsidRDefault="00FC39BA" w:rsidP="00FC39BA">
      <w:pPr>
        <w:pStyle w:val="EndNoteBibliography"/>
        <w:spacing w:after="0"/>
        <w:ind w:left="720" w:hanging="720"/>
        <w:rPr>
          <w:noProof/>
        </w:rPr>
      </w:pPr>
      <w:r w:rsidRPr="00A229F3">
        <w:rPr>
          <w:noProof/>
        </w:rPr>
        <w:t xml:space="preserve">Williams, C. L. (1992). "The Glass Escalator: Hidden Advantages for Men in the "Female" Professions." </w:t>
      </w:r>
      <w:r w:rsidRPr="00A229F3">
        <w:rPr>
          <w:noProof/>
          <w:u w:val="single"/>
        </w:rPr>
        <w:t>Social Problems</w:t>
      </w:r>
      <w:r w:rsidRPr="00A229F3">
        <w:rPr>
          <w:noProof/>
        </w:rPr>
        <w:t xml:space="preserve"> </w:t>
      </w:r>
      <w:r w:rsidRPr="00A229F3">
        <w:rPr>
          <w:b/>
          <w:noProof/>
        </w:rPr>
        <w:t>39</w:t>
      </w:r>
      <w:r w:rsidRPr="00A229F3">
        <w:rPr>
          <w:noProof/>
        </w:rPr>
        <w:t>(3): 253-267.</w:t>
      </w:r>
      <w:r w:rsidRPr="00A229F3">
        <w:rPr>
          <w:noProof/>
        </w:rPr>
        <w:tab/>
      </w:r>
    </w:p>
    <w:p w14:paraId="66B2C7AD" w14:textId="77777777" w:rsidR="00FC39BA" w:rsidRPr="00A229F3" w:rsidRDefault="00FC39BA" w:rsidP="00FC39BA">
      <w:pPr>
        <w:pStyle w:val="EndNoteBibliography"/>
        <w:spacing w:after="0"/>
        <w:ind w:left="720" w:hanging="720"/>
        <w:rPr>
          <w:noProof/>
        </w:rPr>
      </w:pPr>
      <w:r w:rsidRPr="00A229F3">
        <w:rPr>
          <w:noProof/>
        </w:rPr>
        <w:t xml:space="preserve">Yuval-Davis, N. (2006). "Intersectionality and Feminist Politics." </w:t>
      </w:r>
      <w:r w:rsidRPr="00A229F3">
        <w:rPr>
          <w:noProof/>
          <w:u w:val="single"/>
        </w:rPr>
        <w:t>European Journal of Womens Studies</w:t>
      </w:r>
      <w:r w:rsidRPr="00A229F3">
        <w:rPr>
          <w:noProof/>
        </w:rPr>
        <w:t xml:space="preserve"> </w:t>
      </w:r>
      <w:r w:rsidRPr="00A229F3">
        <w:rPr>
          <w:b/>
          <w:noProof/>
        </w:rPr>
        <w:t>13</w:t>
      </w:r>
      <w:r w:rsidRPr="00A229F3">
        <w:rPr>
          <w:noProof/>
        </w:rPr>
        <w:t>(3): 193-209.</w:t>
      </w:r>
      <w:r w:rsidRPr="00A229F3">
        <w:rPr>
          <w:noProof/>
        </w:rPr>
        <w:tab/>
      </w:r>
    </w:p>
    <w:p w14:paraId="73A31727" w14:textId="77777777" w:rsidR="00FC39BA" w:rsidRPr="00A229F3" w:rsidRDefault="00FC39BA" w:rsidP="00FC39BA">
      <w:pPr>
        <w:pStyle w:val="EndNoteBibliography"/>
        <w:ind w:left="720" w:hanging="720"/>
        <w:rPr>
          <w:noProof/>
        </w:rPr>
      </w:pPr>
      <w:r w:rsidRPr="00A229F3">
        <w:rPr>
          <w:noProof/>
        </w:rPr>
        <w:t xml:space="preserve">Zinn, M. B. and B. T. Dill (1996). "Theorizing Difference from Multiracial Feminism." </w:t>
      </w:r>
      <w:r w:rsidRPr="00A229F3">
        <w:rPr>
          <w:noProof/>
          <w:u w:val="single"/>
        </w:rPr>
        <w:t>Feminist Studies</w:t>
      </w:r>
      <w:r w:rsidRPr="00A229F3">
        <w:rPr>
          <w:noProof/>
        </w:rPr>
        <w:t xml:space="preserve"> </w:t>
      </w:r>
      <w:r w:rsidRPr="00A229F3">
        <w:rPr>
          <w:b/>
          <w:noProof/>
        </w:rPr>
        <w:t>22</w:t>
      </w:r>
      <w:r w:rsidRPr="00A229F3">
        <w:rPr>
          <w:noProof/>
        </w:rPr>
        <w:t>(2): 321-331.</w:t>
      </w:r>
      <w:r w:rsidRPr="00A229F3">
        <w:rPr>
          <w:noProof/>
        </w:rPr>
        <w:tab/>
      </w:r>
    </w:p>
    <w:p w14:paraId="52BC352B" w14:textId="77777777" w:rsidR="00FC39BA" w:rsidRDefault="00FC39BA" w:rsidP="00FC39BA">
      <w:pPr>
        <w:pStyle w:val="PlainText"/>
        <w:rPr>
          <w:rFonts w:ascii="Times" w:hAnsi="Times"/>
          <w:sz w:val="24"/>
          <w:szCs w:val="24"/>
        </w:rPr>
      </w:pPr>
    </w:p>
    <w:p w14:paraId="19509228" w14:textId="77777777" w:rsidR="00FC39BA" w:rsidRDefault="00FC39BA"/>
    <w:sectPr w:rsidR="00FC39BA" w:rsidSect="00FC39B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88AB50C" w14:textId="77777777" w:rsidR="007A178D" w:rsidRDefault="007A178D" w:rsidP="00FC39BA">
      <w:pPr>
        <w:spacing w:after="0"/>
      </w:pPr>
      <w:r>
        <w:separator/>
      </w:r>
    </w:p>
  </w:endnote>
  <w:endnote w:type="continuationSeparator" w:id="0">
    <w:p w14:paraId="40EA9FDA" w14:textId="77777777" w:rsidR="007A178D" w:rsidRDefault="007A178D" w:rsidP="00FC39B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Consolas">
    <w:panose1 w:val="020B0609020204030204"/>
    <w:charset w:val="00"/>
    <w:family w:val="auto"/>
    <w:pitch w:val="variable"/>
    <w:sig w:usb0="E10002FF" w:usb1="4000F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Light">
    <w:panose1 w:val="020F0302020204030204"/>
    <w:charset w:val="00"/>
    <w:family w:val="auto"/>
    <w:pitch w:val="variable"/>
    <w:sig w:usb0="A00002EF" w:usb1="4000207B" w:usb2="00000000" w:usb3="00000000" w:csb0="000000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75AFFC" w14:textId="77777777" w:rsidR="007A178D" w:rsidRDefault="007A178D" w:rsidP="00FC39B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BED0FA5" w14:textId="77777777" w:rsidR="007A178D" w:rsidRDefault="007A178D" w:rsidP="00FC39BA">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72DF63" w14:textId="77777777" w:rsidR="007A178D" w:rsidRDefault="007A178D" w:rsidP="00FC39BA">
    <w:pPr>
      <w:pStyle w:val="Footer"/>
      <w:ind w:right="360"/>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C10046" w14:textId="77777777" w:rsidR="007A178D" w:rsidRDefault="007A178D" w:rsidP="00FC39B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55AED">
      <w:rPr>
        <w:rStyle w:val="PageNumber"/>
        <w:noProof/>
      </w:rPr>
      <w:t>2</w:t>
    </w:r>
    <w:r>
      <w:rPr>
        <w:rStyle w:val="PageNumber"/>
      </w:rPr>
      <w:fldChar w:fldCharType="end"/>
    </w:r>
  </w:p>
  <w:p w14:paraId="07343E8C" w14:textId="77777777" w:rsidR="007A178D" w:rsidRDefault="007A178D" w:rsidP="00FC39BA">
    <w:pPr>
      <w:pStyle w:val="Footer"/>
      <w:ind w:right="360"/>
    </w:pPr>
  </w:p>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118EA1" w14:textId="77777777" w:rsidR="007A178D" w:rsidRPr="008F1DF2" w:rsidRDefault="007A178D" w:rsidP="00FC39BA">
    <w:pPr>
      <w:pStyle w:val="Footer"/>
      <w:framePr w:wrap="around" w:vAnchor="text" w:hAnchor="margin" w:xAlign="center" w:y="1"/>
      <w:rPr>
        <w:rStyle w:val="PageNumber"/>
        <w:rFonts w:ascii="Times" w:hAnsi="Times"/>
      </w:rPr>
    </w:pPr>
    <w:r w:rsidRPr="008F1DF2">
      <w:rPr>
        <w:rStyle w:val="PageNumber"/>
        <w:rFonts w:ascii="Times" w:hAnsi="Times"/>
      </w:rPr>
      <w:fldChar w:fldCharType="begin"/>
    </w:r>
    <w:r w:rsidRPr="008F1DF2">
      <w:rPr>
        <w:rStyle w:val="PageNumber"/>
        <w:rFonts w:ascii="Times" w:hAnsi="Times"/>
      </w:rPr>
      <w:instrText xml:space="preserve">PAGE  </w:instrText>
    </w:r>
    <w:r w:rsidRPr="008F1DF2">
      <w:rPr>
        <w:rStyle w:val="PageNumber"/>
        <w:rFonts w:ascii="Times" w:hAnsi="Times"/>
      </w:rPr>
      <w:fldChar w:fldCharType="separate"/>
    </w:r>
    <w:r w:rsidR="00D55AED">
      <w:rPr>
        <w:rStyle w:val="PageNumber"/>
        <w:rFonts w:ascii="Times" w:hAnsi="Times"/>
        <w:noProof/>
      </w:rPr>
      <w:t>1</w:t>
    </w:r>
    <w:r w:rsidRPr="008F1DF2">
      <w:rPr>
        <w:rStyle w:val="PageNumber"/>
        <w:rFonts w:ascii="Times" w:hAnsi="Times"/>
      </w:rPr>
      <w:fldChar w:fldCharType="end"/>
    </w:r>
  </w:p>
  <w:p w14:paraId="4999B14C" w14:textId="77777777" w:rsidR="007A178D" w:rsidRDefault="007A178D">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ABC69CA" w14:textId="77777777" w:rsidR="007A178D" w:rsidRDefault="007A178D" w:rsidP="00FC39BA">
      <w:pPr>
        <w:spacing w:after="0"/>
      </w:pPr>
      <w:r>
        <w:separator/>
      </w:r>
    </w:p>
  </w:footnote>
  <w:footnote w:type="continuationSeparator" w:id="0">
    <w:p w14:paraId="5DB63CEC" w14:textId="77777777" w:rsidR="007A178D" w:rsidRDefault="007A178D" w:rsidP="00FC39BA">
      <w:pPr>
        <w:spacing w:after="0"/>
      </w:pPr>
      <w:r>
        <w:continuationSeparator/>
      </w:r>
    </w:p>
  </w:footnote>
  <w:footnote w:id="1">
    <w:p w14:paraId="3D9AF059" w14:textId="77777777" w:rsidR="007A178D" w:rsidRPr="00877D0B" w:rsidRDefault="007A178D" w:rsidP="00FC39BA">
      <w:pPr>
        <w:pStyle w:val="FootnoteText"/>
        <w:rPr>
          <w:rFonts w:ascii="Times" w:hAnsi="Times"/>
        </w:rPr>
      </w:pPr>
      <w:r>
        <w:rPr>
          <w:rStyle w:val="FootnoteReference"/>
        </w:rPr>
        <w:footnoteRef/>
      </w:r>
      <w:r>
        <w:t xml:space="preserve"> </w:t>
      </w:r>
      <w:r w:rsidRPr="00877D0B">
        <w:rPr>
          <w:rFonts w:ascii="Times" w:hAnsi="Times"/>
        </w:rPr>
        <w:t xml:space="preserve">Specifically, given our focus on public bureaucracies, we attend to the intersection of gender and race only.  </w:t>
      </w:r>
    </w:p>
    <w:p w14:paraId="7C0369D5" w14:textId="77777777" w:rsidR="007A178D" w:rsidRDefault="007A178D" w:rsidP="00FC39BA">
      <w:pPr>
        <w:pStyle w:val="FootnoteText"/>
      </w:pPr>
    </w:p>
  </w:footnote>
  <w:footnote w:id="2">
    <w:p w14:paraId="2A0018FA" w14:textId="77777777" w:rsidR="007A178D" w:rsidRDefault="007A178D">
      <w:pPr>
        <w:pStyle w:val="FootnoteText"/>
      </w:pPr>
      <w:r>
        <w:rPr>
          <w:rStyle w:val="FootnoteReference"/>
        </w:rPr>
        <w:footnoteRef/>
      </w:r>
      <w:r>
        <w:t xml:space="preserve"> </w:t>
      </w:r>
      <w:r>
        <w:rPr>
          <w:rFonts w:ascii="Times New Roman" w:hAnsi="Times New Roman" w:cs="Times New Roman"/>
        </w:rPr>
        <w:t xml:space="preserve">These data were obtained subject to provisions of an Intergovernmental Personnel Act (IPA) Agreement authorized by the federal government.  The terms of the agreement explicitly prohibit (1) sharing of data and (2) discussion or publication of empirical analysis that permits individual school districts to be identified.  Only summary statistics may be reported or discussed.  </w:t>
      </w:r>
      <w:proofErr w:type="gramStart"/>
      <w:r>
        <w:rPr>
          <w:rFonts w:ascii="Times New Roman" w:hAnsi="Times New Roman" w:cs="Times New Roman"/>
        </w:rPr>
        <w:t>Replication of parts of the analysis can be accomplished by (1) executing an IPA Agreement and (2) obtaining the requisite data from the EEOC</w:t>
      </w:r>
      <w:proofErr w:type="gramEnd"/>
      <w:r>
        <w:rPr>
          <w:rFonts w:ascii="Times New Roman" w:hAnsi="Times New Roman" w:cs="Times New Roman"/>
        </w:rPr>
        <w:t>.</w:t>
      </w:r>
      <w:r>
        <w:t xml:space="preserve">  </w:t>
      </w:r>
    </w:p>
  </w:footnote>
  <w:footnote w:id="3">
    <w:p w14:paraId="60CAE764" w14:textId="77777777" w:rsidR="007A178D" w:rsidRPr="00CB5C05" w:rsidRDefault="007A178D" w:rsidP="00FC39BA">
      <w:pPr>
        <w:autoSpaceDE w:val="0"/>
        <w:autoSpaceDN w:val="0"/>
        <w:adjustRightInd w:val="0"/>
        <w:rPr>
          <w:rFonts w:ascii="Times New Roman" w:hAnsi="Times New Roman" w:cs="Times New Roman"/>
          <w:color w:val="000000"/>
          <w:sz w:val="20"/>
          <w:szCs w:val="20"/>
        </w:rPr>
      </w:pPr>
      <w:r>
        <w:rPr>
          <w:rStyle w:val="FootnoteReference"/>
        </w:rPr>
        <w:footnoteRef/>
      </w:r>
      <w:r>
        <w:t xml:space="preserve"> </w:t>
      </w:r>
      <w:r w:rsidRPr="00CB5C05">
        <w:rPr>
          <w:rFonts w:ascii="Times New Roman" w:hAnsi="Times New Roman" w:cs="Times New Roman"/>
          <w:bCs/>
          <w:sz w:val="20"/>
          <w:szCs w:val="20"/>
        </w:rPr>
        <w:t xml:space="preserve">Officials, </w:t>
      </w:r>
      <w:r>
        <w:rPr>
          <w:rFonts w:ascii="Times New Roman" w:hAnsi="Times New Roman" w:cs="Times New Roman"/>
          <w:bCs/>
          <w:sz w:val="20"/>
          <w:szCs w:val="20"/>
        </w:rPr>
        <w:t>a</w:t>
      </w:r>
      <w:r w:rsidRPr="00CB5C05">
        <w:rPr>
          <w:rFonts w:ascii="Times New Roman" w:hAnsi="Times New Roman" w:cs="Times New Roman"/>
          <w:bCs/>
          <w:sz w:val="20"/>
          <w:szCs w:val="20"/>
        </w:rPr>
        <w:t>dministrators</w:t>
      </w:r>
      <w:r>
        <w:rPr>
          <w:rFonts w:ascii="Times New Roman" w:hAnsi="Times New Roman" w:cs="Times New Roman"/>
          <w:bCs/>
          <w:sz w:val="20"/>
          <w:szCs w:val="20"/>
        </w:rPr>
        <w:t>,</w:t>
      </w:r>
      <w:r w:rsidRPr="00CB5C05">
        <w:rPr>
          <w:rFonts w:ascii="Times New Roman" w:hAnsi="Times New Roman" w:cs="Times New Roman"/>
          <w:bCs/>
          <w:sz w:val="20"/>
          <w:szCs w:val="20"/>
        </w:rPr>
        <w:t xml:space="preserve"> and </w:t>
      </w:r>
      <w:r>
        <w:rPr>
          <w:rFonts w:ascii="Times New Roman" w:hAnsi="Times New Roman" w:cs="Times New Roman"/>
          <w:bCs/>
          <w:sz w:val="20"/>
          <w:szCs w:val="20"/>
        </w:rPr>
        <w:t>m</w:t>
      </w:r>
      <w:r w:rsidRPr="00CB5C05">
        <w:rPr>
          <w:rFonts w:ascii="Times New Roman" w:hAnsi="Times New Roman" w:cs="Times New Roman"/>
          <w:bCs/>
          <w:sz w:val="20"/>
          <w:szCs w:val="20"/>
        </w:rPr>
        <w:t>anagers</w:t>
      </w:r>
      <w:r w:rsidRPr="00CB5C05">
        <w:rPr>
          <w:rFonts w:ascii="Times New Roman" w:hAnsi="Times New Roman" w:cs="Times New Roman"/>
          <w:b/>
          <w:bCs/>
          <w:sz w:val="20"/>
          <w:szCs w:val="20"/>
        </w:rPr>
        <w:t xml:space="preserve"> </w:t>
      </w:r>
      <w:r w:rsidRPr="00CB5C05">
        <w:rPr>
          <w:rFonts w:ascii="Times New Roman" w:hAnsi="Times New Roman" w:cs="Times New Roman"/>
          <w:sz w:val="20"/>
          <w:szCs w:val="20"/>
        </w:rPr>
        <w:t>are occupations requiring administrative perso</w:t>
      </w:r>
      <w:r>
        <w:rPr>
          <w:rFonts w:ascii="Times New Roman" w:hAnsi="Times New Roman" w:cs="Times New Roman"/>
          <w:sz w:val="20"/>
          <w:szCs w:val="20"/>
        </w:rPr>
        <w:t>nnel who set broad policies</w:t>
      </w:r>
      <w:r w:rsidRPr="00CB5C05">
        <w:rPr>
          <w:rFonts w:ascii="Times New Roman" w:hAnsi="Times New Roman" w:cs="Times New Roman"/>
          <w:sz w:val="20"/>
          <w:szCs w:val="20"/>
        </w:rPr>
        <w:t xml:space="preserve">, exercise overall responsibility for execution of these policies, or direct individual departments or special phases of the school system, or district or school operations. </w:t>
      </w:r>
      <w:r>
        <w:rPr>
          <w:rFonts w:ascii="Times New Roman" w:hAnsi="Times New Roman" w:cs="Times New Roman"/>
          <w:sz w:val="20"/>
          <w:szCs w:val="20"/>
        </w:rPr>
        <w:t xml:space="preserve"> </w:t>
      </w:r>
      <w:r w:rsidRPr="00CB5C05">
        <w:rPr>
          <w:rFonts w:ascii="Times New Roman" w:hAnsi="Times New Roman" w:cs="Times New Roman"/>
          <w:sz w:val="20"/>
          <w:szCs w:val="20"/>
        </w:rPr>
        <w:t>Included in this category are superintendent of schools</w:t>
      </w:r>
      <w:r>
        <w:rPr>
          <w:rFonts w:ascii="Times New Roman" w:hAnsi="Times New Roman" w:cs="Times New Roman"/>
          <w:sz w:val="20"/>
          <w:szCs w:val="20"/>
        </w:rPr>
        <w:t>;</w:t>
      </w:r>
      <w:r w:rsidRPr="00CB5C05">
        <w:rPr>
          <w:rFonts w:ascii="Times New Roman" w:hAnsi="Times New Roman" w:cs="Times New Roman"/>
          <w:sz w:val="20"/>
          <w:szCs w:val="20"/>
        </w:rPr>
        <w:t xml:space="preserve"> deputy, associate, and assistant superintendent of schools</w:t>
      </w:r>
      <w:r>
        <w:rPr>
          <w:rFonts w:ascii="Times New Roman" w:hAnsi="Times New Roman" w:cs="Times New Roman"/>
          <w:sz w:val="20"/>
          <w:szCs w:val="20"/>
        </w:rPr>
        <w:t>;</w:t>
      </w:r>
      <w:r w:rsidRPr="00CB5C05">
        <w:rPr>
          <w:rFonts w:ascii="Times New Roman" w:hAnsi="Times New Roman" w:cs="Times New Roman"/>
          <w:sz w:val="20"/>
          <w:szCs w:val="20"/>
        </w:rPr>
        <w:t xml:space="preserve"> school business officials</w:t>
      </w:r>
      <w:r>
        <w:rPr>
          <w:rFonts w:ascii="Times New Roman" w:hAnsi="Times New Roman" w:cs="Times New Roman"/>
          <w:sz w:val="20"/>
          <w:szCs w:val="20"/>
        </w:rPr>
        <w:t>;</w:t>
      </w:r>
      <w:r w:rsidRPr="00CB5C05">
        <w:rPr>
          <w:rFonts w:ascii="Times New Roman" w:hAnsi="Times New Roman" w:cs="Times New Roman"/>
          <w:sz w:val="20"/>
          <w:szCs w:val="20"/>
        </w:rPr>
        <w:t xml:space="preserve"> directors and administrators of district-wide programs</w:t>
      </w:r>
      <w:r>
        <w:rPr>
          <w:rFonts w:ascii="Times New Roman" w:hAnsi="Times New Roman" w:cs="Times New Roman"/>
          <w:sz w:val="20"/>
          <w:szCs w:val="20"/>
        </w:rPr>
        <w:t>;</w:t>
      </w:r>
      <w:r w:rsidRPr="00CB5C05">
        <w:rPr>
          <w:rFonts w:ascii="Times New Roman" w:hAnsi="Times New Roman" w:cs="Times New Roman"/>
          <w:sz w:val="20"/>
          <w:szCs w:val="20"/>
        </w:rPr>
        <w:t xml:space="preserve"> and other professional administrative staff. </w:t>
      </w:r>
      <w:r>
        <w:rPr>
          <w:rFonts w:ascii="Times New Roman" w:hAnsi="Times New Roman" w:cs="Times New Roman"/>
          <w:sz w:val="20"/>
          <w:szCs w:val="20"/>
        </w:rPr>
        <w:t xml:space="preserve"> </w:t>
      </w:r>
      <w:r w:rsidRPr="00CB5C05">
        <w:rPr>
          <w:rFonts w:ascii="Times New Roman" w:hAnsi="Times New Roman" w:cs="Times New Roman"/>
          <w:bCs/>
          <w:sz w:val="20"/>
          <w:szCs w:val="20"/>
        </w:rPr>
        <w:t>Principals</w:t>
      </w:r>
      <w:r w:rsidRPr="00CB5C05">
        <w:rPr>
          <w:rFonts w:ascii="Times New Roman" w:hAnsi="Times New Roman" w:cs="Times New Roman"/>
          <w:sz w:val="20"/>
          <w:szCs w:val="20"/>
        </w:rPr>
        <w:t xml:space="preserve"> are staff members performing the assigned activities of the </w:t>
      </w:r>
      <w:r w:rsidRPr="00CB5C05">
        <w:rPr>
          <w:rFonts w:ascii="Times New Roman" w:hAnsi="Times New Roman" w:cs="Times New Roman"/>
          <w:color w:val="000000"/>
          <w:sz w:val="20"/>
          <w:szCs w:val="20"/>
        </w:rPr>
        <w:t>administrative head of their respective schools (n</w:t>
      </w:r>
      <w:r w:rsidRPr="00CB5C05">
        <w:rPr>
          <w:rFonts w:ascii="Times New Roman" w:hAnsi="Times New Roman" w:cs="Times New Roman"/>
          <w:sz w:val="20"/>
          <w:szCs w:val="20"/>
        </w:rPr>
        <w:t xml:space="preserve">ot school systems or districts) </w:t>
      </w:r>
      <w:r w:rsidRPr="00CB5C05">
        <w:rPr>
          <w:rFonts w:ascii="Times New Roman" w:hAnsi="Times New Roman" w:cs="Times New Roman"/>
          <w:color w:val="000000"/>
          <w:sz w:val="20"/>
          <w:szCs w:val="20"/>
        </w:rPr>
        <w:t xml:space="preserve">to </w:t>
      </w:r>
      <w:proofErr w:type="gramStart"/>
      <w:r w:rsidRPr="00CB5C05">
        <w:rPr>
          <w:rFonts w:ascii="Times New Roman" w:hAnsi="Times New Roman" w:cs="Times New Roman"/>
          <w:color w:val="000000"/>
          <w:sz w:val="20"/>
          <w:szCs w:val="20"/>
        </w:rPr>
        <w:t>whom</w:t>
      </w:r>
      <w:proofErr w:type="gramEnd"/>
      <w:r w:rsidRPr="00CB5C05">
        <w:rPr>
          <w:rFonts w:ascii="Times New Roman" w:hAnsi="Times New Roman" w:cs="Times New Roman"/>
          <w:color w:val="000000"/>
          <w:sz w:val="20"/>
          <w:szCs w:val="20"/>
        </w:rPr>
        <w:t xml:space="preserve"> has been delegated responsibility for the coordination and direction of the </w:t>
      </w:r>
      <w:r>
        <w:rPr>
          <w:rFonts w:ascii="Times New Roman" w:hAnsi="Times New Roman" w:cs="Times New Roman"/>
          <w:color w:val="000000"/>
          <w:sz w:val="20"/>
          <w:szCs w:val="20"/>
        </w:rPr>
        <w:t>activities</w:t>
      </w:r>
      <w:r w:rsidRPr="00CB5C05">
        <w:rPr>
          <w:rFonts w:ascii="Times New Roman" w:hAnsi="Times New Roman" w:cs="Times New Roman"/>
          <w:color w:val="000000"/>
          <w:sz w:val="20"/>
          <w:szCs w:val="20"/>
        </w:rPr>
        <w:t xml:space="preserve">. </w:t>
      </w:r>
      <w:r>
        <w:rPr>
          <w:rFonts w:ascii="Times New Roman" w:hAnsi="Times New Roman" w:cs="Times New Roman"/>
          <w:color w:val="000000"/>
          <w:sz w:val="20"/>
          <w:szCs w:val="20"/>
        </w:rPr>
        <w:t xml:space="preserve"> </w:t>
      </w:r>
      <w:r w:rsidRPr="00CB5C05">
        <w:rPr>
          <w:rFonts w:ascii="Times New Roman" w:hAnsi="Times New Roman" w:cs="Times New Roman"/>
          <w:bCs/>
          <w:color w:val="000000"/>
          <w:sz w:val="20"/>
          <w:szCs w:val="20"/>
        </w:rPr>
        <w:t xml:space="preserve">Assistant </w:t>
      </w:r>
      <w:r>
        <w:rPr>
          <w:rFonts w:ascii="Times New Roman" w:hAnsi="Times New Roman" w:cs="Times New Roman"/>
          <w:bCs/>
          <w:color w:val="000000"/>
          <w:sz w:val="20"/>
          <w:szCs w:val="20"/>
        </w:rPr>
        <w:t>p</w:t>
      </w:r>
      <w:r w:rsidRPr="00CB5C05">
        <w:rPr>
          <w:rFonts w:ascii="Times New Roman" w:hAnsi="Times New Roman" w:cs="Times New Roman"/>
          <w:bCs/>
          <w:color w:val="000000"/>
          <w:sz w:val="20"/>
          <w:szCs w:val="20"/>
        </w:rPr>
        <w:t>rincipals</w:t>
      </w:r>
      <w:r w:rsidRPr="00CB5C05">
        <w:rPr>
          <w:rFonts w:ascii="Times New Roman" w:hAnsi="Times New Roman" w:cs="Times New Roman"/>
          <w:color w:val="000000"/>
          <w:sz w:val="20"/>
          <w:szCs w:val="20"/>
        </w:rPr>
        <w:t xml:space="preserve"> (</w:t>
      </w:r>
      <w:r>
        <w:rPr>
          <w:rFonts w:ascii="Times New Roman" w:hAnsi="Times New Roman" w:cs="Times New Roman"/>
          <w:color w:val="000000"/>
          <w:sz w:val="20"/>
          <w:szCs w:val="20"/>
        </w:rPr>
        <w:t>t</w:t>
      </w:r>
      <w:r w:rsidRPr="00CB5C05">
        <w:rPr>
          <w:rFonts w:ascii="Times New Roman" w:hAnsi="Times New Roman" w:cs="Times New Roman"/>
          <w:color w:val="000000"/>
          <w:sz w:val="20"/>
          <w:szCs w:val="20"/>
        </w:rPr>
        <w:t xml:space="preserve">eaching) are staff members who in addition to assisting the head of a school (normally the principal) in directing and managing schools are also engaged in instructing pupils in classroom situations. </w:t>
      </w:r>
      <w:r>
        <w:rPr>
          <w:rFonts w:ascii="Times New Roman" w:hAnsi="Times New Roman" w:cs="Times New Roman"/>
          <w:color w:val="000000"/>
          <w:sz w:val="20"/>
          <w:szCs w:val="20"/>
        </w:rPr>
        <w:t xml:space="preserve"> </w:t>
      </w:r>
      <w:r w:rsidRPr="00CB5C05">
        <w:rPr>
          <w:rFonts w:ascii="Times New Roman" w:hAnsi="Times New Roman" w:cs="Times New Roman"/>
          <w:color w:val="000000"/>
          <w:sz w:val="20"/>
          <w:szCs w:val="20"/>
        </w:rPr>
        <w:t xml:space="preserve">Assistant </w:t>
      </w:r>
      <w:r>
        <w:rPr>
          <w:rFonts w:ascii="Times New Roman" w:hAnsi="Times New Roman" w:cs="Times New Roman"/>
          <w:color w:val="000000"/>
          <w:sz w:val="20"/>
          <w:szCs w:val="20"/>
        </w:rPr>
        <w:t>p</w:t>
      </w:r>
      <w:r w:rsidRPr="00CB5C05">
        <w:rPr>
          <w:rFonts w:ascii="Times New Roman" w:hAnsi="Times New Roman" w:cs="Times New Roman"/>
          <w:color w:val="000000"/>
          <w:sz w:val="20"/>
          <w:szCs w:val="20"/>
        </w:rPr>
        <w:t>rincipals (</w:t>
      </w:r>
      <w:r>
        <w:rPr>
          <w:rFonts w:ascii="Times New Roman" w:hAnsi="Times New Roman" w:cs="Times New Roman"/>
          <w:color w:val="000000"/>
          <w:sz w:val="20"/>
          <w:szCs w:val="20"/>
        </w:rPr>
        <w:t>n</w:t>
      </w:r>
      <w:r w:rsidRPr="00CB5C05">
        <w:rPr>
          <w:rFonts w:ascii="Times New Roman" w:hAnsi="Times New Roman" w:cs="Times New Roman"/>
          <w:color w:val="000000"/>
          <w:sz w:val="20"/>
          <w:szCs w:val="20"/>
        </w:rPr>
        <w:t>on-</w:t>
      </w:r>
      <w:r>
        <w:rPr>
          <w:rFonts w:ascii="Times New Roman" w:hAnsi="Times New Roman" w:cs="Times New Roman"/>
          <w:color w:val="000000"/>
          <w:sz w:val="20"/>
          <w:szCs w:val="20"/>
        </w:rPr>
        <w:t>t</w:t>
      </w:r>
      <w:r w:rsidRPr="00CB5C05">
        <w:rPr>
          <w:rFonts w:ascii="Times New Roman" w:hAnsi="Times New Roman" w:cs="Times New Roman"/>
          <w:color w:val="000000"/>
          <w:sz w:val="20"/>
          <w:szCs w:val="20"/>
        </w:rPr>
        <w:t xml:space="preserve">eaching) are staff members who perform only the professional activities of assisting the head of a school (normally the principal) in directing and managing a school. Classroom </w:t>
      </w:r>
      <w:r>
        <w:rPr>
          <w:rFonts w:ascii="Times New Roman" w:hAnsi="Times New Roman" w:cs="Times New Roman"/>
          <w:color w:val="000000"/>
          <w:sz w:val="20"/>
          <w:szCs w:val="20"/>
        </w:rPr>
        <w:t>t</w:t>
      </w:r>
      <w:r w:rsidRPr="00CB5C05">
        <w:rPr>
          <w:rFonts w:ascii="Times New Roman" w:hAnsi="Times New Roman" w:cs="Times New Roman"/>
          <w:color w:val="000000"/>
          <w:sz w:val="20"/>
          <w:szCs w:val="20"/>
        </w:rPr>
        <w:t xml:space="preserve">eachers are staff members assigned the professional activities of instructing pupils in classroom situations for which daily pupil attendance figures for the school system are kept. </w:t>
      </w:r>
      <w:r>
        <w:rPr>
          <w:rFonts w:ascii="Times New Roman" w:hAnsi="Times New Roman" w:cs="Times New Roman"/>
          <w:color w:val="000000"/>
          <w:sz w:val="20"/>
          <w:szCs w:val="20"/>
        </w:rPr>
        <w:t xml:space="preserve"> </w:t>
      </w:r>
      <w:r w:rsidRPr="00CB5C05">
        <w:rPr>
          <w:rFonts w:ascii="Times New Roman" w:hAnsi="Times New Roman" w:cs="Times New Roman"/>
          <w:color w:val="000000"/>
          <w:sz w:val="20"/>
          <w:szCs w:val="20"/>
        </w:rPr>
        <w:t xml:space="preserve">Included in this category are music, band, physical education, and home economics teachers, etc., as classroom teachers if they teach full-time at a school campus. </w:t>
      </w:r>
      <w:r>
        <w:rPr>
          <w:rFonts w:ascii="Times New Roman" w:hAnsi="Times New Roman" w:cs="Times New Roman"/>
          <w:color w:val="000000"/>
          <w:sz w:val="20"/>
          <w:szCs w:val="20"/>
        </w:rPr>
        <w:t xml:space="preserve"> </w:t>
      </w:r>
      <w:r w:rsidRPr="00CB5C05">
        <w:rPr>
          <w:rFonts w:ascii="Times New Roman" w:hAnsi="Times New Roman" w:cs="Times New Roman"/>
          <w:color w:val="000000"/>
          <w:sz w:val="20"/>
          <w:szCs w:val="20"/>
        </w:rPr>
        <w:t>Classroom teachers are reported separately for elementary, secondary</w:t>
      </w:r>
      <w:r>
        <w:rPr>
          <w:rFonts w:ascii="Times New Roman" w:hAnsi="Times New Roman" w:cs="Times New Roman"/>
          <w:color w:val="000000"/>
          <w:sz w:val="20"/>
          <w:szCs w:val="20"/>
        </w:rPr>
        <w:t>,</w:t>
      </w:r>
      <w:r w:rsidRPr="00CB5C05">
        <w:rPr>
          <w:rFonts w:ascii="Times New Roman" w:hAnsi="Times New Roman" w:cs="Times New Roman"/>
          <w:color w:val="000000"/>
          <w:sz w:val="20"/>
          <w:szCs w:val="20"/>
        </w:rPr>
        <w:t xml:space="preserve"> or other, using the local school system’s definition of elementary and secondary (U. S. Equal Employment Opportunity Commission, Form 168A, various years).</w:t>
      </w:r>
    </w:p>
    <w:p w14:paraId="631BC67C" w14:textId="77777777" w:rsidR="007A178D" w:rsidRDefault="007A178D">
      <w:pPr>
        <w:pStyle w:val="FootnoteText"/>
      </w:pPr>
    </w:p>
  </w:footnote>
  <w:footnote w:id="4">
    <w:p w14:paraId="3B9A771D" w14:textId="77777777" w:rsidR="007A178D" w:rsidRPr="00AA7255" w:rsidRDefault="007A178D" w:rsidP="00FC39BA">
      <w:pPr>
        <w:spacing w:after="0" w:line="480" w:lineRule="auto"/>
        <w:ind w:firstLine="720"/>
        <w:rPr>
          <w:rFonts w:ascii="Times New Roman" w:hAnsi="Times New Roman"/>
        </w:rPr>
      </w:pPr>
      <w:r w:rsidRPr="0085779E">
        <w:rPr>
          <w:rStyle w:val="FootnoteReference"/>
        </w:rPr>
        <w:footnoteRef/>
      </w:r>
      <w:r w:rsidRPr="0085779E">
        <w:t xml:space="preserve"> </w:t>
      </w:r>
      <w:r w:rsidRPr="0085779E">
        <w:rPr>
          <w:rFonts w:ascii="Times New Roman" w:hAnsi="Times New Roman" w:cs="Times New Roman"/>
        </w:rPr>
        <w:t xml:space="preserve">The southern states are </w:t>
      </w:r>
      <w:r w:rsidRPr="00AA7255">
        <w:rPr>
          <w:rFonts w:ascii="Times New Roman" w:hAnsi="Times New Roman"/>
        </w:rPr>
        <w:t>Alabama, Arkansas, Florida, Georgia, Kentucky, Louisiana, Mississippi, North Carolina, Oklahoma, South Carolina, Tennessee, Texas, Virginia, and West Virginia</w:t>
      </w:r>
      <w:r>
        <w:rPr>
          <w:rFonts w:ascii="Times New Roman" w:hAnsi="Times New Roman"/>
        </w:rP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1&lt;/Suspended&gt;&lt;/ENInstantFormat&gt;"/>
  </w:docVars>
  <w:rsids>
    <w:rsidRoot w:val="00FC39BA"/>
    <w:rsid w:val="00030A58"/>
    <w:rsid w:val="000B437E"/>
    <w:rsid w:val="000D561D"/>
    <w:rsid w:val="000D7C37"/>
    <w:rsid w:val="000F3DE4"/>
    <w:rsid w:val="002E49AB"/>
    <w:rsid w:val="002F7778"/>
    <w:rsid w:val="00357072"/>
    <w:rsid w:val="003E5FF0"/>
    <w:rsid w:val="005964DA"/>
    <w:rsid w:val="005C697A"/>
    <w:rsid w:val="00664D5C"/>
    <w:rsid w:val="006862DC"/>
    <w:rsid w:val="00741D0A"/>
    <w:rsid w:val="007A178D"/>
    <w:rsid w:val="008A2E0F"/>
    <w:rsid w:val="008A5831"/>
    <w:rsid w:val="008F4B4D"/>
    <w:rsid w:val="009005D3"/>
    <w:rsid w:val="00902169"/>
    <w:rsid w:val="00A52BFE"/>
    <w:rsid w:val="00A802DC"/>
    <w:rsid w:val="00B271B6"/>
    <w:rsid w:val="00B537F6"/>
    <w:rsid w:val="00C81627"/>
    <w:rsid w:val="00D55AED"/>
    <w:rsid w:val="00D8543B"/>
    <w:rsid w:val="00D86537"/>
    <w:rsid w:val="00E22096"/>
    <w:rsid w:val="00EF1717"/>
    <w:rsid w:val="00F339A8"/>
    <w:rsid w:val="00FC39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A7FE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39BA"/>
    <w:pPr>
      <w:spacing w:after="200"/>
    </w:pPr>
    <w:rPr>
      <w:sz w:val="22"/>
      <w:szCs w:val="22"/>
    </w:rPr>
  </w:style>
  <w:style w:type="paragraph" w:styleId="Heading2">
    <w:name w:val="heading 2"/>
    <w:basedOn w:val="Normal"/>
    <w:next w:val="Normal"/>
    <w:link w:val="Heading2Char"/>
    <w:uiPriority w:val="9"/>
    <w:qFormat/>
    <w:rsid w:val="00FC39BA"/>
    <w:pPr>
      <w:keepNext/>
      <w:spacing w:line="276" w:lineRule="auto"/>
      <w:outlineLvl w:val="1"/>
    </w:pPr>
    <w:rPr>
      <w:rFonts w:ascii="Times New Roman" w:eastAsia="Calibri" w:hAnsi="Times New Roman" w:cs="Times New Roman"/>
      <w:b/>
      <w:sz w:val="24"/>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C39BA"/>
    <w:rPr>
      <w:rFonts w:ascii="Times New Roman" w:eastAsia="Calibri" w:hAnsi="Times New Roman" w:cs="Times New Roman"/>
      <w:b/>
      <w:lang w:val="x-none" w:eastAsia="x-none"/>
    </w:rPr>
  </w:style>
  <w:style w:type="character" w:styleId="Hyperlink">
    <w:name w:val="Hyperlink"/>
    <w:basedOn w:val="DefaultParagraphFont"/>
    <w:uiPriority w:val="99"/>
    <w:unhideWhenUsed/>
    <w:rsid w:val="00FC39BA"/>
    <w:rPr>
      <w:color w:val="0563C1" w:themeColor="hyperlink"/>
      <w:u w:val="single"/>
    </w:rPr>
  </w:style>
  <w:style w:type="paragraph" w:styleId="PlainText">
    <w:name w:val="Plain Text"/>
    <w:basedOn w:val="Normal"/>
    <w:link w:val="PlainTextChar"/>
    <w:uiPriority w:val="99"/>
    <w:semiHidden/>
    <w:unhideWhenUsed/>
    <w:rsid w:val="00FC39BA"/>
    <w:pPr>
      <w:spacing w:after="0"/>
    </w:pPr>
    <w:rPr>
      <w:rFonts w:ascii="Consolas" w:hAnsi="Consolas" w:cs="Consolas"/>
      <w:sz w:val="21"/>
      <w:szCs w:val="21"/>
    </w:rPr>
  </w:style>
  <w:style w:type="character" w:customStyle="1" w:styleId="PlainTextChar">
    <w:name w:val="Plain Text Char"/>
    <w:basedOn w:val="DefaultParagraphFont"/>
    <w:link w:val="PlainText"/>
    <w:uiPriority w:val="99"/>
    <w:semiHidden/>
    <w:rsid w:val="00FC39BA"/>
    <w:rPr>
      <w:rFonts w:ascii="Consolas" w:hAnsi="Consolas" w:cs="Consolas"/>
      <w:sz w:val="21"/>
      <w:szCs w:val="21"/>
    </w:rPr>
  </w:style>
  <w:style w:type="paragraph" w:styleId="FootnoteText">
    <w:name w:val="footnote text"/>
    <w:basedOn w:val="Normal"/>
    <w:link w:val="FootnoteTextChar"/>
    <w:unhideWhenUsed/>
    <w:rsid w:val="00FC39BA"/>
    <w:pPr>
      <w:spacing w:after="0"/>
    </w:pPr>
    <w:rPr>
      <w:sz w:val="20"/>
      <w:szCs w:val="20"/>
    </w:rPr>
  </w:style>
  <w:style w:type="character" w:customStyle="1" w:styleId="FootnoteTextChar">
    <w:name w:val="Footnote Text Char"/>
    <w:basedOn w:val="DefaultParagraphFont"/>
    <w:link w:val="FootnoteText"/>
    <w:uiPriority w:val="99"/>
    <w:rsid w:val="00FC39BA"/>
    <w:rPr>
      <w:sz w:val="20"/>
      <w:szCs w:val="20"/>
    </w:rPr>
  </w:style>
  <w:style w:type="character" w:styleId="FootnoteReference">
    <w:name w:val="footnote reference"/>
    <w:basedOn w:val="DefaultParagraphFont"/>
    <w:uiPriority w:val="99"/>
    <w:unhideWhenUsed/>
    <w:rsid w:val="00FC39BA"/>
    <w:rPr>
      <w:vertAlign w:val="superscript"/>
    </w:rPr>
  </w:style>
  <w:style w:type="table" w:customStyle="1" w:styleId="GridTable5Dark-Accent31">
    <w:name w:val="Grid Table 5 Dark - Accent 31"/>
    <w:basedOn w:val="TableNormal"/>
    <w:uiPriority w:val="50"/>
    <w:rsid w:val="00FC39BA"/>
    <w:rPr>
      <w:sz w:val="22"/>
      <w:szCs w:val="22"/>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paragraph" w:styleId="BodyText">
    <w:name w:val="Body Text"/>
    <w:basedOn w:val="Normal"/>
    <w:link w:val="BodyTextChar"/>
    <w:uiPriority w:val="99"/>
    <w:unhideWhenUsed/>
    <w:rsid w:val="00FC39BA"/>
    <w:pPr>
      <w:spacing w:line="276" w:lineRule="auto"/>
    </w:pPr>
    <w:rPr>
      <w:rFonts w:ascii="Times New Roman" w:eastAsia="Calibri" w:hAnsi="Times New Roman" w:cs="Times New Roman"/>
      <w:sz w:val="24"/>
      <w:szCs w:val="24"/>
      <w:lang w:val="x-none" w:eastAsia="x-none"/>
    </w:rPr>
  </w:style>
  <w:style w:type="character" w:customStyle="1" w:styleId="BodyTextChar">
    <w:name w:val="Body Text Char"/>
    <w:basedOn w:val="DefaultParagraphFont"/>
    <w:link w:val="BodyText"/>
    <w:uiPriority w:val="99"/>
    <w:rsid w:val="00FC39BA"/>
    <w:rPr>
      <w:rFonts w:ascii="Times New Roman" w:eastAsia="Calibri" w:hAnsi="Times New Roman" w:cs="Times New Roman"/>
      <w:lang w:val="x-none" w:eastAsia="x-none"/>
    </w:rPr>
  </w:style>
  <w:style w:type="paragraph" w:customStyle="1" w:styleId="EndNoteBibliographyTitle">
    <w:name w:val="EndNote Bibliography Title"/>
    <w:basedOn w:val="Normal"/>
    <w:rsid w:val="00FC39BA"/>
    <w:pPr>
      <w:spacing w:after="0"/>
      <w:jc w:val="center"/>
    </w:pPr>
    <w:rPr>
      <w:rFonts w:ascii="Times New Roman" w:hAnsi="Times New Roman" w:cs="Times New Roman"/>
      <w:sz w:val="24"/>
    </w:rPr>
  </w:style>
  <w:style w:type="paragraph" w:customStyle="1" w:styleId="EndNoteBibliography">
    <w:name w:val="EndNote Bibliography"/>
    <w:basedOn w:val="Normal"/>
    <w:rsid w:val="00FC39BA"/>
    <w:pPr>
      <w:spacing w:line="480" w:lineRule="auto"/>
    </w:pPr>
    <w:rPr>
      <w:rFonts w:ascii="Times New Roman" w:hAnsi="Times New Roman" w:cs="Times New Roman"/>
      <w:sz w:val="24"/>
    </w:rPr>
  </w:style>
  <w:style w:type="paragraph" w:styleId="Footer">
    <w:name w:val="footer"/>
    <w:basedOn w:val="Normal"/>
    <w:link w:val="FooterChar"/>
    <w:uiPriority w:val="99"/>
    <w:unhideWhenUsed/>
    <w:rsid w:val="00FC39BA"/>
    <w:pPr>
      <w:tabs>
        <w:tab w:val="center" w:pos="4320"/>
        <w:tab w:val="right" w:pos="8640"/>
      </w:tabs>
      <w:spacing w:after="0"/>
    </w:pPr>
  </w:style>
  <w:style w:type="character" w:customStyle="1" w:styleId="FooterChar">
    <w:name w:val="Footer Char"/>
    <w:basedOn w:val="DefaultParagraphFont"/>
    <w:link w:val="Footer"/>
    <w:uiPriority w:val="99"/>
    <w:rsid w:val="00FC39BA"/>
    <w:rPr>
      <w:sz w:val="22"/>
      <w:szCs w:val="22"/>
    </w:rPr>
  </w:style>
  <w:style w:type="character" w:styleId="PageNumber">
    <w:name w:val="page number"/>
    <w:basedOn w:val="DefaultParagraphFont"/>
    <w:uiPriority w:val="99"/>
    <w:semiHidden/>
    <w:unhideWhenUsed/>
    <w:rsid w:val="00FC39BA"/>
  </w:style>
  <w:style w:type="paragraph" w:styleId="Header">
    <w:name w:val="header"/>
    <w:basedOn w:val="Normal"/>
    <w:link w:val="HeaderChar"/>
    <w:uiPriority w:val="99"/>
    <w:unhideWhenUsed/>
    <w:rsid w:val="00FC39BA"/>
    <w:pPr>
      <w:tabs>
        <w:tab w:val="center" w:pos="4320"/>
        <w:tab w:val="right" w:pos="8640"/>
      </w:tabs>
      <w:spacing w:after="0"/>
    </w:pPr>
  </w:style>
  <w:style w:type="character" w:customStyle="1" w:styleId="HeaderChar">
    <w:name w:val="Header Char"/>
    <w:basedOn w:val="DefaultParagraphFont"/>
    <w:link w:val="Header"/>
    <w:uiPriority w:val="99"/>
    <w:rsid w:val="00FC39BA"/>
    <w:rPr>
      <w:sz w:val="22"/>
      <w:szCs w:val="22"/>
    </w:rPr>
  </w:style>
  <w:style w:type="paragraph" w:styleId="BalloonText">
    <w:name w:val="Balloon Text"/>
    <w:basedOn w:val="Normal"/>
    <w:link w:val="BalloonTextChar"/>
    <w:uiPriority w:val="99"/>
    <w:semiHidden/>
    <w:unhideWhenUsed/>
    <w:rsid w:val="00FC39BA"/>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C39BA"/>
    <w:rPr>
      <w:rFonts w:ascii="Lucida Grande" w:hAnsi="Lucida Grande" w:cs="Lucida Grande"/>
      <w:sz w:val="18"/>
      <w:szCs w:val="18"/>
    </w:rPr>
  </w:style>
  <w:style w:type="character" w:styleId="CommentReference">
    <w:name w:val="annotation reference"/>
    <w:basedOn w:val="DefaultParagraphFont"/>
    <w:uiPriority w:val="99"/>
    <w:semiHidden/>
    <w:unhideWhenUsed/>
    <w:rsid w:val="00FC39BA"/>
    <w:rPr>
      <w:sz w:val="18"/>
      <w:szCs w:val="18"/>
    </w:rPr>
  </w:style>
  <w:style w:type="paragraph" w:styleId="CommentText">
    <w:name w:val="annotation text"/>
    <w:basedOn w:val="Normal"/>
    <w:link w:val="CommentTextChar"/>
    <w:uiPriority w:val="99"/>
    <w:semiHidden/>
    <w:unhideWhenUsed/>
    <w:rsid w:val="00FC39BA"/>
    <w:rPr>
      <w:sz w:val="24"/>
      <w:szCs w:val="24"/>
    </w:rPr>
  </w:style>
  <w:style w:type="character" w:customStyle="1" w:styleId="CommentTextChar">
    <w:name w:val="Comment Text Char"/>
    <w:basedOn w:val="DefaultParagraphFont"/>
    <w:link w:val="CommentText"/>
    <w:uiPriority w:val="99"/>
    <w:semiHidden/>
    <w:rsid w:val="00FC39BA"/>
  </w:style>
  <w:style w:type="paragraph" w:styleId="CommentSubject">
    <w:name w:val="annotation subject"/>
    <w:basedOn w:val="CommentText"/>
    <w:next w:val="CommentText"/>
    <w:link w:val="CommentSubjectChar"/>
    <w:uiPriority w:val="99"/>
    <w:semiHidden/>
    <w:unhideWhenUsed/>
    <w:rsid w:val="00FC39BA"/>
    <w:rPr>
      <w:b/>
      <w:bCs/>
      <w:sz w:val="20"/>
      <w:szCs w:val="20"/>
    </w:rPr>
  </w:style>
  <w:style w:type="character" w:customStyle="1" w:styleId="CommentSubjectChar">
    <w:name w:val="Comment Subject Char"/>
    <w:basedOn w:val="CommentTextChar"/>
    <w:link w:val="CommentSubject"/>
    <w:uiPriority w:val="99"/>
    <w:semiHidden/>
    <w:rsid w:val="00FC39BA"/>
    <w:rPr>
      <w:b/>
      <w:bCs/>
      <w:sz w:val="20"/>
      <w:szCs w:val="20"/>
    </w:rPr>
  </w:style>
  <w:style w:type="paragraph" w:styleId="Revision">
    <w:name w:val="Revision"/>
    <w:hidden/>
    <w:uiPriority w:val="99"/>
    <w:semiHidden/>
    <w:rsid w:val="00FC39BA"/>
    <w:rPr>
      <w:sz w:val="22"/>
      <w:szCs w:val="22"/>
    </w:rPr>
  </w:style>
  <w:style w:type="character" w:styleId="FollowedHyperlink">
    <w:name w:val="FollowedHyperlink"/>
    <w:basedOn w:val="DefaultParagraphFont"/>
    <w:uiPriority w:val="99"/>
    <w:semiHidden/>
    <w:unhideWhenUsed/>
    <w:rsid w:val="00FC39BA"/>
    <w:rPr>
      <w:color w:val="954F72"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39BA"/>
    <w:pPr>
      <w:spacing w:after="200"/>
    </w:pPr>
    <w:rPr>
      <w:sz w:val="22"/>
      <w:szCs w:val="22"/>
    </w:rPr>
  </w:style>
  <w:style w:type="paragraph" w:styleId="Heading2">
    <w:name w:val="heading 2"/>
    <w:basedOn w:val="Normal"/>
    <w:next w:val="Normal"/>
    <w:link w:val="Heading2Char"/>
    <w:uiPriority w:val="9"/>
    <w:qFormat/>
    <w:rsid w:val="00FC39BA"/>
    <w:pPr>
      <w:keepNext/>
      <w:spacing w:line="276" w:lineRule="auto"/>
      <w:outlineLvl w:val="1"/>
    </w:pPr>
    <w:rPr>
      <w:rFonts w:ascii="Times New Roman" w:eastAsia="Calibri" w:hAnsi="Times New Roman" w:cs="Times New Roman"/>
      <w:b/>
      <w:sz w:val="24"/>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C39BA"/>
    <w:rPr>
      <w:rFonts w:ascii="Times New Roman" w:eastAsia="Calibri" w:hAnsi="Times New Roman" w:cs="Times New Roman"/>
      <w:b/>
      <w:lang w:val="x-none" w:eastAsia="x-none"/>
    </w:rPr>
  </w:style>
  <w:style w:type="character" w:styleId="Hyperlink">
    <w:name w:val="Hyperlink"/>
    <w:basedOn w:val="DefaultParagraphFont"/>
    <w:uiPriority w:val="99"/>
    <w:unhideWhenUsed/>
    <w:rsid w:val="00FC39BA"/>
    <w:rPr>
      <w:color w:val="0563C1" w:themeColor="hyperlink"/>
      <w:u w:val="single"/>
    </w:rPr>
  </w:style>
  <w:style w:type="paragraph" w:styleId="PlainText">
    <w:name w:val="Plain Text"/>
    <w:basedOn w:val="Normal"/>
    <w:link w:val="PlainTextChar"/>
    <w:uiPriority w:val="99"/>
    <w:semiHidden/>
    <w:unhideWhenUsed/>
    <w:rsid w:val="00FC39BA"/>
    <w:pPr>
      <w:spacing w:after="0"/>
    </w:pPr>
    <w:rPr>
      <w:rFonts w:ascii="Consolas" w:hAnsi="Consolas" w:cs="Consolas"/>
      <w:sz w:val="21"/>
      <w:szCs w:val="21"/>
    </w:rPr>
  </w:style>
  <w:style w:type="character" w:customStyle="1" w:styleId="PlainTextChar">
    <w:name w:val="Plain Text Char"/>
    <w:basedOn w:val="DefaultParagraphFont"/>
    <w:link w:val="PlainText"/>
    <w:uiPriority w:val="99"/>
    <w:semiHidden/>
    <w:rsid w:val="00FC39BA"/>
    <w:rPr>
      <w:rFonts w:ascii="Consolas" w:hAnsi="Consolas" w:cs="Consolas"/>
      <w:sz w:val="21"/>
      <w:szCs w:val="21"/>
    </w:rPr>
  </w:style>
  <w:style w:type="paragraph" w:styleId="FootnoteText">
    <w:name w:val="footnote text"/>
    <w:basedOn w:val="Normal"/>
    <w:link w:val="FootnoteTextChar"/>
    <w:unhideWhenUsed/>
    <w:rsid w:val="00FC39BA"/>
    <w:pPr>
      <w:spacing w:after="0"/>
    </w:pPr>
    <w:rPr>
      <w:sz w:val="20"/>
      <w:szCs w:val="20"/>
    </w:rPr>
  </w:style>
  <w:style w:type="character" w:customStyle="1" w:styleId="FootnoteTextChar">
    <w:name w:val="Footnote Text Char"/>
    <w:basedOn w:val="DefaultParagraphFont"/>
    <w:link w:val="FootnoteText"/>
    <w:uiPriority w:val="99"/>
    <w:rsid w:val="00FC39BA"/>
    <w:rPr>
      <w:sz w:val="20"/>
      <w:szCs w:val="20"/>
    </w:rPr>
  </w:style>
  <w:style w:type="character" w:styleId="FootnoteReference">
    <w:name w:val="footnote reference"/>
    <w:basedOn w:val="DefaultParagraphFont"/>
    <w:uiPriority w:val="99"/>
    <w:unhideWhenUsed/>
    <w:rsid w:val="00FC39BA"/>
    <w:rPr>
      <w:vertAlign w:val="superscript"/>
    </w:rPr>
  </w:style>
  <w:style w:type="table" w:customStyle="1" w:styleId="GridTable5Dark-Accent31">
    <w:name w:val="Grid Table 5 Dark - Accent 31"/>
    <w:basedOn w:val="TableNormal"/>
    <w:uiPriority w:val="50"/>
    <w:rsid w:val="00FC39BA"/>
    <w:rPr>
      <w:sz w:val="22"/>
      <w:szCs w:val="22"/>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paragraph" w:styleId="BodyText">
    <w:name w:val="Body Text"/>
    <w:basedOn w:val="Normal"/>
    <w:link w:val="BodyTextChar"/>
    <w:uiPriority w:val="99"/>
    <w:unhideWhenUsed/>
    <w:rsid w:val="00FC39BA"/>
    <w:pPr>
      <w:spacing w:line="276" w:lineRule="auto"/>
    </w:pPr>
    <w:rPr>
      <w:rFonts w:ascii="Times New Roman" w:eastAsia="Calibri" w:hAnsi="Times New Roman" w:cs="Times New Roman"/>
      <w:sz w:val="24"/>
      <w:szCs w:val="24"/>
      <w:lang w:val="x-none" w:eastAsia="x-none"/>
    </w:rPr>
  </w:style>
  <w:style w:type="character" w:customStyle="1" w:styleId="BodyTextChar">
    <w:name w:val="Body Text Char"/>
    <w:basedOn w:val="DefaultParagraphFont"/>
    <w:link w:val="BodyText"/>
    <w:uiPriority w:val="99"/>
    <w:rsid w:val="00FC39BA"/>
    <w:rPr>
      <w:rFonts w:ascii="Times New Roman" w:eastAsia="Calibri" w:hAnsi="Times New Roman" w:cs="Times New Roman"/>
      <w:lang w:val="x-none" w:eastAsia="x-none"/>
    </w:rPr>
  </w:style>
  <w:style w:type="paragraph" w:customStyle="1" w:styleId="EndNoteBibliographyTitle">
    <w:name w:val="EndNote Bibliography Title"/>
    <w:basedOn w:val="Normal"/>
    <w:rsid w:val="00FC39BA"/>
    <w:pPr>
      <w:spacing w:after="0"/>
      <w:jc w:val="center"/>
    </w:pPr>
    <w:rPr>
      <w:rFonts w:ascii="Times New Roman" w:hAnsi="Times New Roman" w:cs="Times New Roman"/>
      <w:sz w:val="24"/>
    </w:rPr>
  </w:style>
  <w:style w:type="paragraph" w:customStyle="1" w:styleId="EndNoteBibliography">
    <w:name w:val="EndNote Bibliography"/>
    <w:basedOn w:val="Normal"/>
    <w:rsid w:val="00FC39BA"/>
    <w:pPr>
      <w:spacing w:line="480" w:lineRule="auto"/>
    </w:pPr>
    <w:rPr>
      <w:rFonts w:ascii="Times New Roman" w:hAnsi="Times New Roman" w:cs="Times New Roman"/>
      <w:sz w:val="24"/>
    </w:rPr>
  </w:style>
  <w:style w:type="paragraph" w:styleId="Footer">
    <w:name w:val="footer"/>
    <w:basedOn w:val="Normal"/>
    <w:link w:val="FooterChar"/>
    <w:uiPriority w:val="99"/>
    <w:unhideWhenUsed/>
    <w:rsid w:val="00FC39BA"/>
    <w:pPr>
      <w:tabs>
        <w:tab w:val="center" w:pos="4320"/>
        <w:tab w:val="right" w:pos="8640"/>
      </w:tabs>
      <w:spacing w:after="0"/>
    </w:pPr>
  </w:style>
  <w:style w:type="character" w:customStyle="1" w:styleId="FooterChar">
    <w:name w:val="Footer Char"/>
    <w:basedOn w:val="DefaultParagraphFont"/>
    <w:link w:val="Footer"/>
    <w:uiPriority w:val="99"/>
    <w:rsid w:val="00FC39BA"/>
    <w:rPr>
      <w:sz w:val="22"/>
      <w:szCs w:val="22"/>
    </w:rPr>
  </w:style>
  <w:style w:type="character" w:styleId="PageNumber">
    <w:name w:val="page number"/>
    <w:basedOn w:val="DefaultParagraphFont"/>
    <w:uiPriority w:val="99"/>
    <w:semiHidden/>
    <w:unhideWhenUsed/>
    <w:rsid w:val="00FC39BA"/>
  </w:style>
  <w:style w:type="paragraph" w:styleId="Header">
    <w:name w:val="header"/>
    <w:basedOn w:val="Normal"/>
    <w:link w:val="HeaderChar"/>
    <w:uiPriority w:val="99"/>
    <w:unhideWhenUsed/>
    <w:rsid w:val="00FC39BA"/>
    <w:pPr>
      <w:tabs>
        <w:tab w:val="center" w:pos="4320"/>
        <w:tab w:val="right" w:pos="8640"/>
      </w:tabs>
      <w:spacing w:after="0"/>
    </w:pPr>
  </w:style>
  <w:style w:type="character" w:customStyle="1" w:styleId="HeaderChar">
    <w:name w:val="Header Char"/>
    <w:basedOn w:val="DefaultParagraphFont"/>
    <w:link w:val="Header"/>
    <w:uiPriority w:val="99"/>
    <w:rsid w:val="00FC39BA"/>
    <w:rPr>
      <w:sz w:val="22"/>
      <w:szCs w:val="22"/>
    </w:rPr>
  </w:style>
  <w:style w:type="paragraph" w:styleId="BalloonText">
    <w:name w:val="Balloon Text"/>
    <w:basedOn w:val="Normal"/>
    <w:link w:val="BalloonTextChar"/>
    <w:uiPriority w:val="99"/>
    <w:semiHidden/>
    <w:unhideWhenUsed/>
    <w:rsid w:val="00FC39BA"/>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C39BA"/>
    <w:rPr>
      <w:rFonts w:ascii="Lucida Grande" w:hAnsi="Lucida Grande" w:cs="Lucida Grande"/>
      <w:sz w:val="18"/>
      <w:szCs w:val="18"/>
    </w:rPr>
  </w:style>
  <w:style w:type="character" w:styleId="CommentReference">
    <w:name w:val="annotation reference"/>
    <w:basedOn w:val="DefaultParagraphFont"/>
    <w:uiPriority w:val="99"/>
    <w:semiHidden/>
    <w:unhideWhenUsed/>
    <w:rsid w:val="00FC39BA"/>
    <w:rPr>
      <w:sz w:val="18"/>
      <w:szCs w:val="18"/>
    </w:rPr>
  </w:style>
  <w:style w:type="paragraph" w:styleId="CommentText">
    <w:name w:val="annotation text"/>
    <w:basedOn w:val="Normal"/>
    <w:link w:val="CommentTextChar"/>
    <w:uiPriority w:val="99"/>
    <w:semiHidden/>
    <w:unhideWhenUsed/>
    <w:rsid w:val="00FC39BA"/>
    <w:rPr>
      <w:sz w:val="24"/>
      <w:szCs w:val="24"/>
    </w:rPr>
  </w:style>
  <w:style w:type="character" w:customStyle="1" w:styleId="CommentTextChar">
    <w:name w:val="Comment Text Char"/>
    <w:basedOn w:val="DefaultParagraphFont"/>
    <w:link w:val="CommentText"/>
    <w:uiPriority w:val="99"/>
    <w:semiHidden/>
    <w:rsid w:val="00FC39BA"/>
  </w:style>
  <w:style w:type="paragraph" w:styleId="CommentSubject">
    <w:name w:val="annotation subject"/>
    <w:basedOn w:val="CommentText"/>
    <w:next w:val="CommentText"/>
    <w:link w:val="CommentSubjectChar"/>
    <w:uiPriority w:val="99"/>
    <w:semiHidden/>
    <w:unhideWhenUsed/>
    <w:rsid w:val="00FC39BA"/>
    <w:rPr>
      <w:b/>
      <w:bCs/>
      <w:sz w:val="20"/>
      <w:szCs w:val="20"/>
    </w:rPr>
  </w:style>
  <w:style w:type="character" w:customStyle="1" w:styleId="CommentSubjectChar">
    <w:name w:val="Comment Subject Char"/>
    <w:basedOn w:val="CommentTextChar"/>
    <w:link w:val="CommentSubject"/>
    <w:uiPriority w:val="99"/>
    <w:semiHidden/>
    <w:rsid w:val="00FC39BA"/>
    <w:rPr>
      <w:b/>
      <w:bCs/>
      <w:sz w:val="20"/>
      <w:szCs w:val="20"/>
    </w:rPr>
  </w:style>
  <w:style w:type="paragraph" w:styleId="Revision">
    <w:name w:val="Revision"/>
    <w:hidden/>
    <w:uiPriority w:val="99"/>
    <w:semiHidden/>
    <w:rsid w:val="00FC39BA"/>
    <w:rPr>
      <w:sz w:val="22"/>
      <w:szCs w:val="22"/>
    </w:rPr>
  </w:style>
  <w:style w:type="character" w:styleId="FollowedHyperlink">
    <w:name w:val="FollowedHyperlink"/>
    <w:basedOn w:val="DefaultParagraphFont"/>
    <w:uiPriority w:val="99"/>
    <w:semiHidden/>
    <w:unhideWhenUsed/>
    <w:rsid w:val="00FC39B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oter" Target="footer3.xml"/><Relationship Id="rId13" Type="http://schemas.openxmlformats.org/officeDocument/2006/relationships/footer" Target="footer4.xml"/><Relationship Id="rId14" Type="http://schemas.openxmlformats.org/officeDocument/2006/relationships/hyperlink" Target="http://files.eric.ed.gov/fulltext/ED517750.pdf" TargetMode="External"/><Relationship Id="rId15" Type="http://schemas.openxmlformats.org/officeDocument/2006/relationships/hyperlink" Target="http://www.quing.eu/files/2009/%20interurbanek.doc." TargetMode="Externa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vhunt@uark.edu" TargetMode="External"/><Relationship Id="rId8" Type="http://schemas.openxmlformats.org/officeDocument/2006/relationships/hyperlink" Target="mailto:wmill3@uis.edu" TargetMode="External"/><Relationship Id="rId9" Type="http://schemas.openxmlformats.org/officeDocument/2006/relationships/hyperlink" Target="mailto:jbkerr@uark.edu" TargetMode="Externa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40</Pages>
  <Words>10443</Words>
  <Characters>59527</Characters>
  <Application>Microsoft Macintosh Word</Application>
  <DocSecurity>0</DocSecurity>
  <Lines>496</Lines>
  <Paragraphs>139</Paragraphs>
  <ScaleCrop>false</ScaleCrop>
  <Company/>
  <LinksUpToDate>false</LinksUpToDate>
  <CharactersWithSpaces>69831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Zajicek</dc:creator>
  <cp:keywords/>
  <dc:description/>
  <cp:lastModifiedBy>Valerie Hunt</cp:lastModifiedBy>
  <cp:revision>3</cp:revision>
  <dcterms:created xsi:type="dcterms:W3CDTF">2016-11-27T17:18:00Z</dcterms:created>
  <dcterms:modified xsi:type="dcterms:W3CDTF">2017-03-12T12:54:00Z</dcterms:modified>
</cp:coreProperties>
</file>