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E" w:rsidRDefault="00B676DE" w:rsidP="00E73A1A">
      <w:pPr>
        <w:jc w:val="center"/>
      </w:pPr>
    </w:p>
    <w:p w:rsidR="00581324" w:rsidRDefault="00581324" w:rsidP="00E73A1A">
      <w:pPr>
        <w:jc w:val="center"/>
      </w:pPr>
    </w:p>
    <w:p w:rsidR="00581324" w:rsidRDefault="00581324" w:rsidP="00E73A1A">
      <w:pPr>
        <w:jc w:val="center"/>
      </w:pPr>
    </w:p>
    <w:p w:rsidR="00581324" w:rsidRDefault="00581324" w:rsidP="00E73A1A">
      <w:pPr>
        <w:jc w:val="center"/>
      </w:pPr>
    </w:p>
    <w:p w:rsidR="00581324" w:rsidRDefault="00581324" w:rsidP="00E73A1A">
      <w:pPr>
        <w:jc w:val="center"/>
      </w:pPr>
    </w:p>
    <w:p w:rsidR="00581324" w:rsidRPr="00581324" w:rsidRDefault="00581324" w:rsidP="00581324">
      <w:pPr>
        <w:jc w:val="center"/>
      </w:pPr>
      <w:r w:rsidRPr="00581324">
        <w:t>A “Model” for Active Learning and Leadership Development:</w:t>
      </w:r>
    </w:p>
    <w:p w:rsidR="00581324" w:rsidRPr="00581324" w:rsidRDefault="00581324" w:rsidP="00581324">
      <w:pPr>
        <w:jc w:val="center"/>
      </w:pPr>
      <w:r w:rsidRPr="00581324">
        <w:t>International Model NATO</w:t>
      </w: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jc w:val="center"/>
        <w:rPr>
          <w:rFonts w:eastAsia="Times New Roman"/>
        </w:rPr>
      </w:pPr>
      <w:r w:rsidRPr="00581324">
        <w:rPr>
          <w:rFonts w:eastAsia="Times New Roman"/>
        </w:rPr>
        <w:t>Joe P. Dunn</w:t>
      </w:r>
    </w:p>
    <w:p w:rsidR="00581324" w:rsidRPr="00581324" w:rsidRDefault="00581324" w:rsidP="00581324">
      <w:pPr>
        <w:jc w:val="center"/>
        <w:rPr>
          <w:rFonts w:eastAsia="Times New Roman"/>
        </w:rPr>
      </w:pPr>
      <w:r w:rsidRPr="00581324">
        <w:rPr>
          <w:rFonts w:eastAsia="Times New Roman"/>
        </w:rPr>
        <w:t>Charles A. Dana Professor &amp; Chair</w:t>
      </w:r>
    </w:p>
    <w:p w:rsidR="00581324" w:rsidRPr="00581324" w:rsidRDefault="00581324" w:rsidP="00581324">
      <w:pPr>
        <w:jc w:val="center"/>
        <w:rPr>
          <w:rFonts w:eastAsia="Times New Roman"/>
        </w:rPr>
      </w:pPr>
      <w:r w:rsidRPr="00581324">
        <w:rPr>
          <w:rFonts w:eastAsia="Times New Roman"/>
        </w:rPr>
        <w:t>Department of History &amp; Politics</w:t>
      </w:r>
    </w:p>
    <w:p w:rsidR="00581324" w:rsidRPr="00581324" w:rsidRDefault="00581324" w:rsidP="00581324">
      <w:pPr>
        <w:jc w:val="center"/>
        <w:rPr>
          <w:rFonts w:eastAsia="Times New Roman"/>
        </w:rPr>
      </w:pPr>
      <w:r w:rsidRPr="00581324">
        <w:rPr>
          <w:rFonts w:eastAsia="Times New Roman"/>
        </w:rPr>
        <w:t>Converse College</w:t>
      </w:r>
    </w:p>
    <w:p w:rsidR="00581324" w:rsidRPr="00581324" w:rsidRDefault="00581324" w:rsidP="00581324">
      <w:pPr>
        <w:jc w:val="center"/>
        <w:rPr>
          <w:rFonts w:eastAsia="Times New Roman"/>
        </w:rPr>
      </w:pPr>
      <w:r w:rsidRPr="00581324">
        <w:rPr>
          <w:rFonts w:eastAsia="Times New Roman"/>
        </w:rPr>
        <w:t>Spartanburg, SC 29302</w:t>
      </w:r>
    </w:p>
    <w:p w:rsidR="00581324" w:rsidRPr="00581324" w:rsidRDefault="00581324" w:rsidP="00581324">
      <w:pPr>
        <w:jc w:val="center"/>
        <w:rPr>
          <w:rFonts w:eastAsia="Times New Roman"/>
        </w:rPr>
      </w:pPr>
      <w:r w:rsidRPr="00581324">
        <w:rPr>
          <w:rFonts w:eastAsia="Times New Roman"/>
        </w:rPr>
        <w:t>joe.dunn@converse.edu</w:t>
      </w: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rPr>
          <w:rFonts w:eastAsia="Times New Roman"/>
        </w:rPr>
      </w:pPr>
    </w:p>
    <w:p w:rsidR="00581324" w:rsidRPr="00581324" w:rsidRDefault="00581324" w:rsidP="00581324">
      <w:pPr>
        <w:jc w:val="center"/>
        <w:rPr>
          <w:rFonts w:eastAsia="Times New Roman"/>
        </w:rPr>
      </w:pPr>
      <w:proofErr w:type="gramStart"/>
      <w:r w:rsidRPr="00581324">
        <w:rPr>
          <w:rFonts w:eastAsia="Times New Roman"/>
        </w:rPr>
        <w:t>Presented at the 2019 Western Political Science Association Conference, San Diego, CA.</w:t>
      </w:r>
      <w:proofErr w:type="gramEnd"/>
    </w:p>
    <w:p w:rsidR="00581324" w:rsidRPr="00581324" w:rsidRDefault="00581324" w:rsidP="00581324">
      <w:pPr>
        <w:jc w:val="center"/>
        <w:rPr>
          <w:rFonts w:eastAsia="Times New Roman"/>
        </w:rPr>
      </w:pPr>
      <w:bookmarkStart w:id="0" w:name="_GoBack"/>
      <w:bookmarkEnd w:id="0"/>
    </w:p>
    <w:p w:rsidR="00581324" w:rsidRPr="00581324" w:rsidRDefault="00581324" w:rsidP="00581324">
      <w:pPr>
        <w:jc w:val="center"/>
        <w:rPr>
          <w:rFonts w:eastAsia="Times New Roman"/>
        </w:rPr>
      </w:pPr>
    </w:p>
    <w:p w:rsidR="00581324" w:rsidRPr="00581324" w:rsidRDefault="00581324" w:rsidP="00581324">
      <w:pPr>
        <w:jc w:val="center"/>
        <w:rPr>
          <w:rFonts w:eastAsia="Times New Roman"/>
        </w:rPr>
      </w:pPr>
    </w:p>
    <w:p w:rsidR="00581324" w:rsidRPr="00581324" w:rsidRDefault="00581324" w:rsidP="00581324">
      <w:pPr>
        <w:jc w:val="center"/>
        <w:rPr>
          <w:rFonts w:eastAsia="Times New Roman"/>
        </w:rPr>
      </w:pPr>
    </w:p>
    <w:p w:rsidR="00581324" w:rsidRPr="00581324" w:rsidRDefault="00581324" w:rsidP="00581324">
      <w:pPr>
        <w:jc w:val="center"/>
        <w:rPr>
          <w:rFonts w:eastAsia="Times New Roman"/>
        </w:rPr>
      </w:pPr>
    </w:p>
    <w:p w:rsidR="00581324" w:rsidRPr="00581324" w:rsidRDefault="00581324" w:rsidP="00581324">
      <w:pPr>
        <w:jc w:val="center"/>
        <w:rPr>
          <w:rFonts w:eastAsia="Times New Roman"/>
        </w:rPr>
      </w:pPr>
      <w:r w:rsidRPr="00581324">
        <w:rPr>
          <w:rFonts w:eastAsia="Times New Roman"/>
        </w:rPr>
        <w:t>The paper was accepted for publication and appears on line in</w:t>
      </w:r>
      <w:r w:rsidRPr="00581324">
        <w:rPr>
          <w:rFonts w:eastAsia="Times New Roman"/>
          <w:i/>
        </w:rPr>
        <w:t xml:space="preserve"> Journal of Political Science Education</w:t>
      </w:r>
      <w:r w:rsidRPr="00581324">
        <w:rPr>
          <w:rFonts w:eastAsia="Times New Roman"/>
        </w:rPr>
        <w:t>, January 2019, https://doi.org/10.1080/15512169.2018.1544907.</w:t>
      </w:r>
    </w:p>
    <w:p w:rsidR="00581324" w:rsidRDefault="00581324" w:rsidP="00E73A1A">
      <w:pPr>
        <w:jc w:val="center"/>
      </w:pPr>
    </w:p>
    <w:p w:rsidR="00581324" w:rsidRDefault="00581324" w:rsidP="00E73A1A">
      <w:pPr>
        <w:jc w:val="center"/>
      </w:pPr>
    </w:p>
    <w:p w:rsidR="00581324" w:rsidRDefault="00581324" w:rsidP="00E73A1A">
      <w:pPr>
        <w:jc w:val="center"/>
      </w:pPr>
    </w:p>
    <w:p w:rsidR="00581324" w:rsidRDefault="00581324" w:rsidP="00E73A1A">
      <w:pPr>
        <w:jc w:val="center"/>
      </w:pPr>
    </w:p>
    <w:p w:rsidR="00581324" w:rsidRDefault="00581324" w:rsidP="00E73A1A">
      <w:pPr>
        <w:jc w:val="center"/>
      </w:pPr>
      <w:r>
        <w:br w:type="page"/>
      </w:r>
    </w:p>
    <w:p w:rsidR="00581324" w:rsidRDefault="00581324" w:rsidP="00E73A1A">
      <w:pPr>
        <w:jc w:val="center"/>
      </w:pPr>
    </w:p>
    <w:p w:rsidR="00581324" w:rsidRPr="001929AE" w:rsidRDefault="00581324" w:rsidP="00E73A1A">
      <w:pPr>
        <w:jc w:val="center"/>
      </w:pPr>
    </w:p>
    <w:p w:rsidR="00A37327" w:rsidRPr="001929AE" w:rsidRDefault="004A1D93" w:rsidP="00581324">
      <w:pPr>
        <w:jc w:val="center"/>
      </w:pPr>
      <w:r w:rsidRPr="001929AE">
        <w:tab/>
      </w:r>
    </w:p>
    <w:p w:rsidR="00A37327" w:rsidRPr="001929AE" w:rsidRDefault="00A37327" w:rsidP="00E73A1A"/>
    <w:p w:rsidR="00A37327" w:rsidRPr="001929AE" w:rsidRDefault="00A37327" w:rsidP="00E73A1A"/>
    <w:p w:rsidR="000879CF" w:rsidRPr="001929AE" w:rsidRDefault="00A37327" w:rsidP="00E73A1A">
      <w:r w:rsidRPr="001929AE">
        <w:tab/>
      </w:r>
      <w:proofErr w:type="gramStart"/>
      <w:r w:rsidR="004A1D93" w:rsidRPr="001929AE">
        <w:t xml:space="preserve">As </w:t>
      </w:r>
      <w:r w:rsidR="00B676DE" w:rsidRPr="001929AE">
        <w:t xml:space="preserve">the </w:t>
      </w:r>
      <w:proofErr w:type="spellStart"/>
      <w:r w:rsidR="00B676DE" w:rsidRPr="001929AE">
        <w:t>Farmer’s Insurance</w:t>
      </w:r>
      <w:proofErr w:type="spellEnd"/>
      <w:r w:rsidR="004A1D93" w:rsidRPr="001929AE">
        <w:t xml:space="preserve"> t</w:t>
      </w:r>
      <w:r w:rsidR="00094032" w:rsidRPr="001929AE">
        <w:t>elevision commercial proclaims:</w:t>
      </w:r>
      <w:r w:rsidR="004A1D93" w:rsidRPr="001929AE">
        <w:t xml:space="preserve"> </w:t>
      </w:r>
      <w:r w:rsidR="00094032" w:rsidRPr="001929AE">
        <w:t>“</w:t>
      </w:r>
      <w:r w:rsidR="004A1D93" w:rsidRPr="001929AE">
        <w:t xml:space="preserve">We know a thing or two because we </w:t>
      </w:r>
      <w:r w:rsidR="00197434" w:rsidRPr="001929AE">
        <w:t>have seen a thing or two.”</w:t>
      </w:r>
      <w:proofErr w:type="gramEnd"/>
      <w:r w:rsidR="00197434" w:rsidRPr="001929AE">
        <w:t xml:space="preserve"> In 48</w:t>
      </w:r>
      <w:r w:rsidR="004A1D93" w:rsidRPr="001929AE">
        <w:t xml:space="preserve"> years as a college professor, I have seen a thing or two, and </w:t>
      </w:r>
      <w:r w:rsidR="00197434" w:rsidRPr="001929AE">
        <w:t xml:space="preserve">I believe that I may know </w:t>
      </w:r>
      <w:r w:rsidR="00CA5574" w:rsidRPr="001929AE">
        <w:t xml:space="preserve">a thing or two about teaching. </w:t>
      </w:r>
      <w:r w:rsidR="000879CF" w:rsidRPr="001929AE">
        <w:t xml:space="preserve">A </w:t>
      </w:r>
      <w:r w:rsidR="00EA0A41" w:rsidRPr="001929AE">
        <w:t xml:space="preserve">wall full </w:t>
      </w:r>
      <w:r w:rsidR="000879CF" w:rsidRPr="001929AE">
        <w:t>of teaching awards and citations</w:t>
      </w:r>
      <w:r w:rsidR="00D03B2F" w:rsidRPr="001929AE">
        <w:t xml:space="preserve">, including </w:t>
      </w:r>
      <w:r w:rsidR="006170A7" w:rsidRPr="001929AE">
        <w:t xml:space="preserve">one of the highest </w:t>
      </w:r>
      <w:r w:rsidR="00D03B2F" w:rsidRPr="001929AE">
        <w:t>national teaching award</w:t>
      </w:r>
      <w:r w:rsidR="006170A7" w:rsidRPr="001929AE">
        <w:t>s in the country</w:t>
      </w:r>
      <w:r w:rsidR="00D03B2F" w:rsidRPr="001929AE">
        <w:t>,</w:t>
      </w:r>
      <w:r w:rsidR="000879CF" w:rsidRPr="001929AE">
        <w:t xml:space="preserve"> might attest to the proposition, </w:t>
      </w:r>
      <w:r w:rsidR="00CA5574" w:rsidRPr="001929AE">
        <w:t>but</w:t>
      </w:r>
      <w:r w:rsidR="00197434" w:rsidRPr="001929AE">
        <w:t xml:space="preserve"> </w:t>
      </w:r>
      <w:r w:rsidR="000879CF" w:rsidRPr="001929AE">
        <w:t xml:space="preserve">what </w:t>
      </w:r>
      <w:r w:rsidR="00197434" w:rsidRPr="001929AE">
        <w:t xml:space="preserve">I </w:t>
      </w:r>
      <w:r w:rsidR="00C16BCB" w:rsidRPr="001929AE">
        <w:t xml:space="preserve">know </w:t>
      </w:r>
      <w:r w:rsidR="000879CF" w:rsidRPr="001929AE">
        <w:t xml:space="preserve">for certain is </w:t>
      </w:r>
      <w:r w:rsidR="00C16BCB" w:rsidRPr="001929AE">
        <w:t xml:space="preserve">that the best </w:t>
      </w:r>
      <w:r w:rsidR="004A1D93" w:rsidRPr="001929AE">
        <w:t xml:space="preserve">learning </w:t>
      </w:r>
      <w:r w:rsidR="00C16BCB" w:rsidRPr="001929AE">
        <w:t>experience</w:t>
      </w:r>
      <w:r w:rsidR="000879CF" w:rsidRPr="001929AE">
        <w:t>s</w:t>
      </w:r>
      <w:r w:rsidR="00C16BCB" w:rsidRPr="001929AE">
        <w:t xml:space="preserve"> ha</w:t>
      </w:r>
      <w:r w:rsidR="000879CF" w:rsidRPr="001929AE">
        <w:t xml:space="preserve">ve </w:t>
      </w:r>
      <w:r w:rsidR="00C16BCB" w:rsidRPr="001929AE">
        <w:t xml:space="preserve">been </w:t>
      </w:r>
      <w:r w:rsidR="000879CF" w:rsidRPr="001929AE">
        <w:t xml:space="preserve">“active learning” simulations </w:t>
      </w:r>
      <w:r w:rsidR="00255C02" w:rsidRPr="001929AE">
        <w:t>beyond</w:t>
      </w:r>
      <w:r w:rsidR="00311F3B" w:rsidRPr="001929AE">
        <w:t xml:space="preserve"> the </w:t>
      </w:r>
      <w:r w:rsidR="00C16BCB" w:rsidRPr="001929AE">
        <w:t xml:space="preserve">regular classroom. </w:t>
      </w:r>
      <w:r w:rsidR="000879CF" w:rsidRPr="001929AE">
        <w:t>T</w:t>
      </w:r>
      <w:r w:rsidR="00C16BCB" w:rsidRPr="001929AE">
        <w:t>he “thing or two” that I will highlight here are simulated Model activities</w:t>
      </w:r>
      <w:r w:rsidR="00E84AD1" w:rsidRPr="001929AE">
        <w:t>.</w:t>
      </w:r>
    </w:p>
    <w:p w:rsidR="006F2BA1" w:rsidRPr="001929AE" w:rsidRDefault="00CA5574" w:rsidP="00E73A1A">
      <w:r w:rsidRPr="001929AE">
        <w:tab/>
      </w:r>
      <w:r w:rsidR="00D03B2F" w:rsidRPr="001929AE">
        <w:t xml:space="preserve">Most people know </w:t>
      </w:r>
      <w:r w:rsidR="000879CF" w:rsidRPr="001929AE">
        <w:t>Model United Nations</w:t>
      </w:r>
      <w:r w:rsidR="00D03B2F" w:rsidRPr="001929AE">
        <w:t xml:space="preserve"> (</w:t>
      </w:r>
      <w:r w:rsidR="00EC7476">
        <w:t xml:space="preserve">see </w:t>
      </w:r>
      <w:r w:rsidR="00D6315E">
        <w:t>Hazen 2018)</w:t>
      </w:r>
      <w:r w:rsidR="000879CF" w:rsidRPr="001929AE">
        <w:t>, but few</w:t>
      </w:r>
      <w:r w:rsidR="00255C02" w:rsidRPr="001929AE">
        <w:t>er</w:t>
      </w:r>
      <w:r w:rsidR="000879CF" w:rsidRPr="001929AE">
        <w:t xml:space="preserve"> </w:t>
      </w:r>
      <w:r w:rsidR="001F1640" w:rsidRPr="001929AE">
        <w:t>have experience</w:t>
      </w:r>
      <w:r w:rsidR="00282F87" w:rsidRPr="001929AE">
        <w:t>d</w:t>
      </w:r>
      <w:r w:rsidR="001F1640" w:rsidRPr="001929AE">
        <w:t xml:space="preserve"> the other “models</w:t>
      </w:r>
      <w:r w:rsidR="00E84AD1" w:rsidRPr="001929AE">
        <w:t>.</w:t>
      </w:r>
      <w:r w:rsidR="001F1640" w:rsidRPr="001929AE">
        <w:t xml:space="preserve">” </w:t>
      </w:r>
      <w:r w:rsidR="00E84AD1" w:rsidRPr="001929AE">
        <w:t xml:space="preserve"> </w:t>
      </w:r>
      <w:r w:rsidR="001F1640" w:rsidRPr="001929AE">
        <w:t xml:space="preserve">Howard University’s </w:t>
      </w:r>
      <w:r w:rsidR="00A54F4B" w:rsidRPr="001929AE">
        <w:t xml:space="preserve">Dr. </w:t>
      </w:r>
      <w:r w:rsidR="00F039E0" w:rsidRPr="001929AE">
        <w:t xml:space="preserve">Michael </w:t>
      </w:r>
      <w:proofErr w:type="spellStart"/>
      <w:r w:rsidR="00F039E0" w:rsidRPr="001929AE">
        <w:t>Nwanze</w:t>
      </w:r>
      <w:proofErr w:type="spellEnd"/>
      <w:r w:rsidR="00F039E0" w:rsidRPr="001929AE">
        <w:t xml:space="preserve"> </w:t>
      </w:r>
      <w:r w:rsidR="00282F87" w:rsidRPr="001929AE">
        <w:t>created</w:t>
      </w:r>
      <w:r w:rsidR="001F1640" w:rsidRPr="001929AE">
        <w:t xml:space="preserve"> </w:t>
      </w:r>
      <w:r w:rsidR="00255C02" w:rsidRPr="001929AE">
        <w:t xml:space="preserve">several </w:t>
      </w:r>
      <w:r w:rsidR="00EA0A41" w:rsidRPr="001929AE">
        <w:t xml:space="preserve">international model </w:t>
      </w:r>
      <w:r w:rsidR="00C027AF" w:rsidRPr="001929AE">
        <w:t>simulations</w:t>
      </w:r>
      <w:r w:rsidR="00965BAC" w:rsidRPr="001929AE">
        <w:t xml:space="preserve"> </w:t>
      </w:r>
      <w:r w:rsidR="00375CE2" w:rsidRPr="001929AE">
        <w:t>that</w:t>
      </w:r>
      <w:r w:rsidR="00F039E0" w:rsidRPr="001929AE">
        <w:t xml:space="preserve"> include</w:t>
      </w:r>
      <w:r w:rsidR="00E84AD1" w:rsidRPr="001929AE">
        <w:t xml:space="preserve"> Arab League</w:t>
      </w:r>
      <w:r w:rsidR="00C027AF" w:rsidRPr="001929AE">
        <w:t>, NATO, African Union, and O</w:t>
      </w:r>
      <w:r w:rsidR="00094032" w:rsidRPr="001929AE">
        <w:t>rganization of American States.</w:t>
      </w:r>
      <w:r w:rsidR="00F039E0" w:rsidRPr="001929AE">
        <w:t xml:space="preserve"> </w:t>
      </w:r>
      <w:r w:rsidR="00255C02" w:rsidRPr="001929AE">
        <w:t xml:space="preserve">Some operate today under different sponsors, but he continues to administer Model NATO and Model African Union.  These programs are </w:t>
      </w:r>
      <w:r w:rsidR="00F039E0" w:rsidRPr="001929AE">
        <w:t>his li</w:t>
      </w:r>
      <w:r w:rsidR="001919F6" w:rsidRPr="001929AE">
        <w:t xml:space="preserve">fe’s passion, a labor of love. </w:t>
      </w:r>
      <w:r w:rsidR="006170A7" w:rsidRPr="001929AE">
        <w:t xml:space="preserve"> I have</w:t>
      </w:r>
      <w:r w:rsidR="00DD5213" w:rsidRPr="001929AE">
        <w:t xml:space="preserve"> done Model UN</w:t>
      </w:r>
      <w:r w:rsidR="00E84AD1" w:rsidRPr="001929AE">
        <w:t xml:space="preserve"> </w:t>
      </w:r>
      <w:r w:rsidR="006170A7" w:rsidRPr="001929AE">
        <w:t xml:space="preserve">and can attest to its value, </w:t>
      </w:r>
      <w:r w:rsidR="00E84AD1" w:rsidRPr="001929AE">
        <w:t xml:space="preserve">but my 31 years in Model Arab League (MAL) and 15 years in International Model NATO </w:t>
      </w:r>
      <w:r w:rsidR="001D4650" w:rsidRPr="001929AE">
        <w:t>provide</w:t>
      </w:r>
      <w:r w:rsidR="00E84AD1" w:rsidRPr="001929AE">
        <w:t>, in my opinion, far superior student learning experiences.</w:t>
      </w:r>
      <w:r w:rsidR="006F2BA1" w:rsidRPr="001929AE">
        <w:t xml:space="preserve"> I have written about MAL in the past</w:t>
      </w:r>
      <w:r w:rsidR="00FC64BF">
        <w:t xml:space="preserve"> (Dunn</w:t>
      </w:r>
      <w:r w:rsidR="00D6315E">
        <w:t xml:space="preserve"> 1990; 1994; 2002)</w:t>
      </w:r>
      <w:r w:rsidR="006F2BA1" w:rsidRPr="001929AE">
        <w:t xml:space="preserve">; here I address International Model NATO. </w:t>
      </w:r>
      <w:r w:rsidR="00E84AD1" w:rsidRPr="001929AE">
        <w:t xml:space="preserve"> </w:t>
      </w:r>
    </w:p>
    <w:p w:rsidR="008F2E1C" w:rsidRPr="001929AE" w:rsidRDefault="006F2BA1" w:rsidP="00E73A1A">
      <w:r w:rsidRPr="001929AE">
        <w:tab/>
      </w:r>
      <w:r w:rsidR="006170A7" w:rsidRPr="001929AE">
        <w:t xml:space="preserve">In the large Model UNs, it is possible for a student to be passive or minimally engaged.  That is not an option in the constant debate and negotiating in International Model NATO. </w:t>
      </w:r>
      <w:r w:rsidRPr="001929AE">
        <w:t xml:space="preserve">The delegate is that country’s </w:t>
      </w:r>
      <w:r w:rsidR="00DD5213" w:rsidRPr="001929AE">
        <w:t>sole</w:t>
      </w:r>
      <w:r w:rsidRPr="001929AE">
        <w:t xml:space="preserve"> voice in a particular committee and all decisions demand unanimity. One must perform one’</w:t>
      </w:r>
      <w:r w:rsidR="00DD5213" w:rsidRPr="001929AE">
        <w:t xml:space="preserve">s duty </w:t>
      </w:r>
      <w:r w:rsidRPr="001929AE">
        <w:t xml:space="preserve">every minute. </w:t>
      </w:r>
      <w:r w:rsidR="00EC7476">
        <w:t xml:space="preserve">Silence screams loudly. </w:t>
      </w:r>
      <w:r w:rsidR="00DD5213" w:rsidRPr="001929AE">
        <w:t>Also, t</w:t>
      </w:r>
      <w:r w:rsidR="008F2E1C" w:rsidRPr="001929AE">
        <w:t xml:space="preserve">he more focused agenda topics allow for and demand greater expertise by each delegate. </w:t>
      </w:r>
    </w:p>
    <w:p w:rsidR="001D4650" w:rsidRPr="001929AE" w:rsidRDefault="008F2E1C" w:rsidP="00E73A1A">
      <w:r w:rsidRPr="001929AE">
        <w:tab/>
      </w:r>
      <w:r w:rsidR="00EC3D82" w:rsidRPr="001929AE">
        <w:t xml:space="preserve">Model NATO </w:t>
      </w:r>
      <w:r w:rsidR="00282F87" w:rsidRPr="001929AE">
        <w:t>imitates</w:t>
      </w:r>
      <w:r w:rsidR="00EC3D82" w:rsidRPr="001929AE">
        <w:t xml:space="preserve"> the 29-</w:t>
      </w:r>
      <w:r w:rsidR="00F039E0" w:rsidRPr="001929AE">
        <w:t xml:space="preserve">nation collective security </w:t>
      </w:r>
      <w:r w:rsidR="005679A6" w:rsidRPr="001929AE">
        <w:t>alliance</w:t>
      </w:r>
      <w:r w:rsidR="00F039E0" w:rsidRPr="001929AE">
        <w:t xml:space="preserve">, </w:t>
      </w:r>
      <w:r w:rsidR="001D4650" w:rsidRPr="001929AE">
        <w:t>headquartered in Brusse</w:t>
      </w:r>
      <w:r w:rsidR="006C1A5F" w:rsidRPr="001929AE">
        <w:t>ls. The M</w:t>
      </w:r>
      <w:r w:rsidR="00F039E0" w:rsidRPr="001929AE">
        <w:t xml:space="preserve">odel </w:t>
      </w:r>
      <w:r w:rsidR="00E706E2" w:rsidRPr="001929AE">
        <w:t xml:space="preserve">convenes for four days </w:t>
      </w:r>
      <w:r w:rsidR="00F039E0" w:rsidRPr="001929AE">
        <w:t>annually in February</w:t>
      </w:r>
      <w:r w:rsidR="00A720E3" w:rsidRPr="001929AE">
        <w:t xml:space="preserve"> at</w:t>
      </w:r>
      <w:r w:rsidR="00F039E0" w:rsidRPr="001929AE">
        <w:t xml:space="preserve"> </w:t>
      </w:r>
      <w:r w:rsidR="00A720E3" w:rsidRPr="001929AE">
        <w:t xml:space="preserve">a </w:t>
      </w:r>
      <w:r w:rsidR="00375CE2" w:rsidRPr="001929AE">
        <w:t xml:space="preserve">downtown </w:t>
      </w:r>
      <w:r w:rsidR="00A720E3" w:rsidRPr="001929AE">
        <w:t>Washington</w:t>
      </w:r>
      <w:r w:rsidR="00E706E2" w:rsidRPr="001929AE">
        <w:t>, DC</w:t>
      </w:r>
      <w:r w:rsidR="00A720E3" w:rsidRPr="001929AE">
        <w:t xml:space="preserve"> hotel</w:t>
      </w:r>
      <w:r w:rsidR="001D4650" w:rsidRPr="001929AE">
        <w:t>. Participating u</w:t>
      </w:r>
      <w:r w:rsidR="00F039E0" w:rsidRPr="001929AE">
        <w:t>niversities</w:t>
      </w:r>
      <w:r w:rsidR="0017104C" w:rsidRPr="001929AE">
        <w:t xml:space="preserve"> come from across the United States</w:t>
      </w:r>
      <w:r w:rsidR="00375CE2" w:rsidRPr="001929AE">
        <w:t xml:space="preserve">, </w:t>
      </w:r>
      <w:r w:rsidR="0017104C" w:rsidRPr="001929AE">
        <w:t>Canada</w:t>
      </w:r>
      <w:r w:rsidR="00375CE2" w:rsidRPr="001929AE">
        <w:t>, and</w:t>
      </w:r>
      <w:r w:rsidR="0017104C" w:rsidRPr="001929AE">
        <w:t xml:space="preserve"> Europe</w:t>
      </w:r>
      <w:r w:rsidR="00375CE2" w:rsidRPr="001929AE">
        <w:t xml:space="preserve"> (</w:t>
      </w:r>
      <w:r w:rsidR="001919F6" w:rsidRPr="001929AE">
        <w:t xml:space="preserve">in </w:t>
      </w:r>
      <w:r w:rsidR="00E706E2" w:rsidRPr="001929AE">
        <w:t xml:space="preserve">recent </w:t>
      </w:r>
      <w:r w:rsidR="001919F6" w:rsidRPr="001929AE">
        <w:t>year</w:t>
      </w:r>
      <w:r w:rsidR="00E706E2" w:rsidRPr="001929AE">
        <w:t>s</w:t>
      </w:r>
      <w:r w:rsidR="001919F6" w:rsidRPr="001929AE">
        <w:t xml:space="preserve"> </w:t>
      </w:r>
      <w:r w:rsidR="0017104C" w:rsidRPr="001929AE">
        <w:t>from Britain, Belgium</w:t>
      </w:r>
      <w:r w:rsidR="00685404" w:rsidRPr="001929AE">
        <w:t>, Netherlands,</w:t>
      </w:r>
      <w:r w:rsidR="00282F87" w:rsidRPr="001929AE">
        <w:t xml:space="preserve"> Italy</w:t>
      </w:r>
      <w:r w:rsidR="00685404" w:rsidRPr="001929AE">
        <w:t>, and Sweden</w:t>
      </w:r>
      <w:r w:rsidR="00375CE2" w:rsidRPr="001929AE">
        <w:t>)</w:t>
      </w:r>
      <w:r w:rsidR="0017104C" w:rsidRPr="001929AE">
        <w:t>.</w:t>
      </w:r>
      <w:r w:rsidR="001D4650" w:rsidRPr="001929AE">
        <w:t xml:space="preserve">  Each institution represents a member country in t</w:t>
      </w:r>
      <w:r w:rsidR="00E64E0D" w:rsidRPr="001929AE">
        <w:t>he several committees that the M</w:t>
      </w:r>
      <w:r w:rsidR="001D4650" w:rsidRPr="001929AE">
        <w:t>odel simulates.</w:t>
      </w:r>
    </w:p>
    <w:p w:rsidR="00EA52D1" w:rsidRPr="001929AE" w:rsidRDefault="0017104C" w:rsidP="00E73A1A">
      <w:r w:rsidRPr="001929AE">
        <w:tab/>
        <w:t>The directors</w:t>
      </w:r>
      <w:r w:rsidR="00C009A4" w:rsidRPr="001929AE">
        <w:t xml:space="preserve">’ </w:t>
      </w:r>
      <w:r w:rsidR="00E64E0D" w:rsidRPr="001929AE">
        <w:t>strive</w:t>
      </w:r>
      <w:r w:rsidR="005679A6" w:rsidRPr="001929AE">
        <w:t xml:space="preserve"> to</w:t>
      </w:r>
      <w:r w:rsidR="00685404" w:rsidRPr="001929AE">
        <w:t xml:space="preserve"> maintain</w:t>
      </w:r>
      <w:r w:rsidR="00375CE2" w:rsidRPr="001929AE">
        <w:t xml:space="preserve"> </w:t>
      </w:r>
      <w:r w:rsidRPr="001929AE">
        <w:t xml:space="preserve">a proper balance between reflecting the actual </w:t>
      </w:r>
      <w:r w:rsidR="00375CE2" w:rsidRPr="001929AE">
        <w:t xml:space="preserve">functioning of the </w:t>
      </w:r>
      <w:r w:rsidRPr="001929AE">
        <w:t xml:space="preserve">NATO alliance and </w:t>
      </w:r>
      <w:r w:rsidR="00E706E2" w:rsidRPr="001929AE">
        <w:t xml:space="preserve">the </w:t>
      </w:r>
      <w:r w:rsidRPr="001929AE">
        <w:t xml:space="preserve">adjustments </w:t>
      </w:r>
      <w:r w:rsidR="00685404" w:rsidRPr="001929AE">
        <w:t>necessary</w:t>
      </w:r>
      <w:r w:rsidR="005679A6" w:rsidRPr="001929AE">
        <w:t xml:space="preserve"> </w:t>
      </w:r>
      <w:r w:rsidRPr="001929AE">
        <w:t>to maximize the participatory learning experience for all students.</w:t>
      </w:r>
      <w:r w:rsidR="008F2E1C" w:rsidRPr="001929AE">
        <w:t xml:space="preserve"> </w:t>
      </w:r>
      <w:r w:rsidR="00EA52D1" w:rsidRPr="001929AE">
        <w:t xml:space="preserve">The </w:t>
      </w:r>
      <w:r w:rsidR="00641195" w:rsidRPr="001929AE">
        <w:t>North</w:t>
      </w:r>
      <w:r w:rsidR="00692B6D" w:rsidRPr="001929AE">
        <w:t xml:space="preserve"> Atlantic Council (NAC), </w:t>
      </w:r>
      <w:r w:rsidR="00451558" w:rsidRPr="001929AE">
        <w:t xml:space="preserve">the </w:t>
      </w:r>
      <w:r w:rsidR="00692B6D" w:rsidRPr="001929AE">
        <w:t xml:space="preserve">policy center of NATO, </w:t>
      </w:r>
      <w:r w:rsidR="00BA3A28" w:rsidRPr="001929AE">
        <w:t xml:space="preserve">is the heart of </w:t>
      </w:r>
      <w:r w:rsidR="00DD5213" w:rsidRPr="001929AE">
        <w:t xml:space="preserve">International </w:t>
      </w:r>
      <w:r w:rsidR="00BA3A28" w:rsidRPr="001929AE">
        <w:t>Model NATO, and the conference replicates five other committees. Despite an</w:t>
      </w:r>
      <w:r w:rsidR="003F72D2" w:rsidRPr="001929AE">
        <w:t xml:space="preserve"> organized agenda for debate</w:t>
      </w:r>
      <w:r w:rsidR="00451558" w:rsidRPr="001929AE">
        <w:t xml:space="preserve"> prepared </w:t>
      </w:r>
      <w:r w:rsidR="00143714" w:rsidRPr="001929AE">
        <w:t xml:space="preserve">months </w:t>
      </w:r>
      <w:r w:rsidR="00451558" w:rsidRPr="001929AE">
        <w:t>in advance</w:t>
      </w:r>
      <w:r w:rsidR="003F72D2" w:rsidRPr="001929AE">
        <w:t xml:space="preserve">, </w:t>
      </w:r>
      <w:r w:rsidR="00143714" w:rsidRPr="001929AE">
        <w:t xml:space="preserve">world crises erupt in the real world and also at the Model. </w:t>
      </w:r>
      <w:r w:rsidR="003F72D2" w:rsidRPr="001929AE">
        <w:t xml:space="preserve"> </w:t>
      </w:r>
      <w:r w:rsidR="00E64E0D" w:rsidRPr="001929AE">
        <w:t>I</w:t>
      </w:r>
      <w:r w:rsidR="008179F2" w:rsidRPr="001929AE">
        <w:t>ntensity peak</w:t>
      </w:r>
      <w:r w:rsidR="00BA3A28" w:rsidRPr="001929AE">
        <w:t>s</w:t>
      </w:r>
      <w:r w:rsidR="00EA52D1" w:rsidRPr="001929AE">
        <w:t xml:space="preserve"> when </w:t>
      </w:r>
      <w:r w:rsidR="00BA3A28" w:rsidRPr="001929AE">
        <w:t>the directors at various points interject a crisi</w:t>
      </w:r>
      <w:r w:rsidR="00690B4B" w:rsidRPr="001929AE">
        <w:t xml:space="preserve">s </w:t>
      </w:r>
      <w:r w:rsidR="00BA3A28" w:rsidRPr="001929AE">
        <w:t xml:space="preserve">or multiple ones </w:t>
      </w:r>
      <w:r w:rsidR="00E64E0D" w:rsidRPr="001929AE">
        <w:t xml:space="preserve">which </w:t>
      </w:r>
      <w:r w:rsidR="00BA3A28" w:rsidRPr="001929AE">
        <w:t xml:space="preserve">require </w:t>
      </w:r>
      <w:r w:rsidR="00E64E0D" w:rsidRPr="001929AE">
        <w:t xml:space="preserve">the delegates </w:t>
      </w:r>
      <w:r w:rsidR="00BA3A28" w:rsidRPr="001929AE">
        <w:t>to respond</w:t>
      </w:r>
      <w:r w:rsidR="00690B4B" w:rsidRPr="001929AE">
        <w:t xml:space="preserve">. </w:t>
      </w:r>
      <w:r w:rsidR="00875BB0" w:rsidRPr="001929AE">
        <w:t>Often these incidents come out of the daily newspaper.</w:t>
      </w:r>
    </w:p>
    <w:p w:rsidR="00173FF7" w:rsidRPr="001929AE" w:rsidRDefault="00EA52D1" w:rsidP="00E73A1A">
      <w:r w:rsidRPr="001929AE">
        <w:tab/>
      </w:r>
      <w:r w:rsidR="00875BB0" w:rsidRPr="001929AE">
        <w:t>A</w:t>
      </w:r>
      <w:r w:rsidR="00690B4B" w:rsidRPr="001929AE">
        <w:t xml:space="preserve"> skilled</w:t>
      </w:r>
      <w:r w:rsidR="00D2305A" w:rsidRPr="001929AE">
        <w:t xml:space="preserve"> </w:t>
      </w:r>
      <w:r w:rsidR="00690B4B" w:rsidRPr="001929AE">
        <w:t xml:space="preserve">Secretariat, which includes the </w:t>
      </w:r>
      <w:r w:rsidR="00875BB0" w:rsidRPr="001929AE">
        <w:t>Security-General</w:t>
      </w:r>
      <w:r w:rsidR="00094032" w:rsidRPr="001929AE">
        <w:t xml:space="preserve"> and</w:t>
      </w:r>
      <w:r w:rsidR="00875BB0" w:rsidRPr="001929AE">
        <w:t xml:space="preserve"> </w:t>
      </w:r>
      <w:r w:rsidR="00094032" w:rsidRPr="001929AE">
        <w:t xml:space="preserve">the </w:t>
      </w:r>
      <w:r w:rsidR="00875BB0" w:rsidRPr="001929AE">
        <w:t>committee chairs,</w:t>
      </w:r>
      <w:r w:rsidR="00094032" w:rsidRPr="001929AE">
        <w:t xml:space="preserve"> </w:t>
      </w:r>
      <w:r w:rsidR="00875BB0" w:rsidRPr="001929AE">
        <w:t>conduct the student-led activity.</w:t>
      </w:r>
      <w:r w:rsidR="00690B4B" w:rsidRPr="001929AE">
        <w:t xml:space="preserve">  Preparation to fulfill these </w:t>
      </w:r>
      <w:r w:rsidR="00875BB0" w:rsidRPr="001929AE">
        <w:t xml:space="preserve">leadership </w:t>
      </w:r>
      <w:r w:rsidR="00690B4B" w:rsidRPr="001929AE">
        <w:t xml:space="preserve">roles begins </w:t>
      </w:r>
      <w:r w:rsidR="00875BB0" w:rsidRPr="001929AE">
        <w:t>a year in advance</w:t>
      </w:r>
      <w:r w:rsidR="00690B4B" w:rsidRPr="001929AE">
        <w:t xml:space="preserve">. </w:t>
      </w:r>
      <w:r w:rsidR="00692B6D" w:rsidRPr="001929AE">
        <w:t xml:space="preserve"> </w:t>
      </w:r>
      <w:r w:rsidR="00A720E3" w:rsidRPr="001929AE">
        <w:t xml:space="preserve">The simulation operates formally within the committees during the designated hours and informally after the days’ sessions end.  </w:t>
      </w:r>
      <w:r w:rsidR="006C1A5F" w:rsidRPr="001929AE">
        <w:t>C</w:t>
      </w:r>
      <w:r w:rsidR="00A720E3" w:rsidRPr="001929AE">
        <w:t xml:space="preserve">ommittees </w:t>
      </w:r>
      <w:r w:rsidR="006C1A5F" w:rsidRPr="001929AE">
        <w:t xml:space="preserve">often </w:t>
      </w:r>
      <w:r w:rsidR="00A720E3" w:rsidRPr="001929AE">
        <w:t xml:space="preserve">go to lunch and </w:t>
      </w:r>
      <w:r w:rsidR="008F5E4A" w:rsidRPr="001929AE">
        <w:t>dinner together</w:t>
      </w:r>
      <w:r w:rsidR="00A720E3" w:rsidRPr="001929AE">
        <w:t xml:space="preserve">. </w:t>
      </w:r>
      <w:r w:rsidR="001D3A9C" w:rsidRPr="001929AE">
        <w:t>After the c</w:t>
      </w:r>
      <w:r w:rsidR="00A720E3" w:rsidRPr="001929AE">
        <w:t xml:space="preserve">onclusion of the </w:t>
      </w:r>
      <w:r w:rsidR="006C1A5F" w:rsidRPr="001929AE">
        <w:t xml:space="preserve">formal committee </w:t>
      </w:r>
      <w:r w:rsidR="00A720E3" w:rsidRPr="001929AE">
        <w:t xml:space="preserve">sessions </w:t>
      </w:r>
      <w:r w:rsidR="001D3A9C" w:rsidRPr="001929AE">
        <w:t xml:space="preserve">on </w:t>
      </w:r>
      <w:r w:rsidR="00A720E3" w:rsidRPr="001929AE">
        <w:t>Saturday afternoon</w:t>
      </w:r>
      <w:r w:rsidR="00641195" w:rsidRPr="001929AE">
        <w:t xml:space="preserve">, </w:t>
      </w:r>
      <w:r w:rsidR="000B7C15" w:rsidRPr="001929AE">
        <w:t xml:space="preserve">the Secretariat </w:t>
      </w:r>
      <w:r w:rsidR="001D3A9C" w:rsidRPr="001929AE">
        <w:t xml:space="preserve">spends hours compiling </w:t>
      </w:r>
      <w:r w:rsidR="00DD5213" w:rsidRPr="001929AE">
        <w:t xml:space="preserve">from the several committee resolutions </w:t>
      </w:r>
      <w:r w:rsidR="001D3A9C" w:rsidRPr="001929AE">
        <w:t xml:space="preserve">the </w:t>
      </w:r>
      <w:r w:rsidR="00DD5213" w:rsidRPr="001929AE">
        <w:t xml:space="preserve">final </w:t>
      </w:r>
      <w:r w:rsidR="000B7C15" w:rsidRPr="001929AE">
        <w:t>communique</w:t>
      </w:r>
      <w:r w:rsidR="00DD5213" w:rsidRPr="001929AE">
        <w:t>, which must b</w:t>
      </w:r>
      <w:r w:rsidR="004B3D0B" w:rsidRPr="001929AE">
        <w:t xml:space="preserve">e </w:t>
      </w:r>
      <w:r w:rsidR="00DD5213" w:rsidRPr="001929AE">
        <w:t xml:space="preserve">adopted unanimously at the </w:t>
      </w:r>
      <w:r w:rsidR="006C1A5F" w:rsidRPr="001929AE">
        <w:t xml:space="preserve">NAC </w:t>
      </w:r>
      <w:r w:rsidR="004B3D0B" w:rsidRPr="001929AE">
        <w:t>Summit</w:t>
      </w:r>
      <w:r w:rsidR="00875BB0" w:rsidRPr="001929AE">
        <w:t xml:space="preserve"> on Sunday morning</w:t>
      </w:r>
      <w:r w:rsidR="004B3D0B" w:rsidRPr="001929AE">
        <w:t xml:space="preserve">. </w:t>
      </w:r>
    </w:p>
    <w:p w:rsidR="00A720E3" w:rsidRPr="001929AE" w:rsidRDefault="00173FF7" w:rsidP="00E73A1A">
      <w:r w:rsidRPr="001929AE">
        <w:lastRenderedPageBreak/>
        <w:tab/>
      </w:r>
      <w:r w:rsidR="004B3D0B" w:rsidRPr="001929AE">
        <w:t>St</w:t>
      </w:r>
      <w:r w:rsidR="000B7C15" w:rsidRPr="001929AE">
        <w:t xml:space="preserve">udents on the North Atlantic Council </w:t>
      </w:r>
      <w:r w:rsidR="00C36117" w:rsidRPr="001929AE">
        <w:t>meet</w:t>
      </w:r>
      <w:r w:rsidR="000B7C15" w:rsidRPr="001929AE">
        <w:t xml:space="preserve"> </w:t>
      </w:r>
      <w:r w:rsidR="00685404" w:rsidRPr="001929AE">
        <w:t xml:space="preserve">informally </w:t>
      </w:r>
      <w:r w:rsidR="000B7C15" w:rsidRPr="001929AE">
        <w:t xml:space="preserve">Saturday evening, often well into the morning hours, to </w:t>
      </w:r>
      <w:r w:rsidR="001A2EA3" w:rsidRPr="001929AE">
        <w:t>negotiate</w:t>
      </w:r>
      <w:r w:rsidR="000B7C15" w:rsidRPr="001929AE">
        <w:t xml:space="preserve"> consensus on issues still in dispute. </w:t>
      </w:r>
      <w:r w:rsidR="00875BB0" w:rsidRPr="001929AE">
        <w:t>This</w:t>
      </w:r>
      <w:r w:rsidR="00D84B18" w:rsidRPr="001929AE">
        <w:t xml:space="preserve"> practice started </w:t>
      </w:r>
      <w:r w:rsidR="000B7C15" w:rsidRPr="001929AE">
        <w:t xml:space="preserve">years ago when some of the most </w:t>
      </w:r>
      <w:r w:rsidR="00D0450F" w:rsidRPr="001929AE">
        <w:t>committed</w:t>
      </w:r>
      <w:r w:rsidR="000B7C15" w:rsidRPr="001929AE">
        <w:t xml:space="preserve"> students </w:t>
      </w:r>
      <w:r w:rsidRPr="001929AE">
        <w:t xml:space="preserve">at the Model </w:t>
      </w:r>
      <w:r w:rsidR="00E24B94" w:rsidRPr="001929AE">
        <w:t>picked up the draft copy of the communique as soon as it was released and met for dinner to discuss it.</w:t>
      </w:r>
      <w:r w:rsidR="008C1340" w:rsidRPr="001929AE">
        <w:t xml:space="preserve"> </w:t>
      </w:r>
      <w:r w:rsidR="00C04F98" w:rsidRPr="001929AE">
        <w:t>Over time,</w:t>
      </w:r>
      <w:r w:rsidR="00E24B94" w:rsidRPr="001929AE">
        <w:t xml:space="preserve"> more and more individuals joined the group. What began casually is now</w:t>
      </w:r>
      <w:r w:rsidR="00D0450F" w:rsidRPr="001929AE">
        <w:t xml:space="preserve"> routine </w:t>
      </w:r>
      <w:r w:rsidR="00E24B94" w:rsidRPr="001929AE">
        <w:t xml:space="preserve">practice. </w:t>
      </w:r>
      <w:r w:rsidR="00D0450F" w:rsidRPr="001929AE">
        <w:t>Today</w:t>
      </w:r>
      <w:r w:rsidR="00E24B94" w:rsidRPr="001929AE">
        <w:t xml:space="preserve"> most </w:t>
      </w:r>
      <w:r w:rsidR="008C1340" w:rsidRPr="001929AE">
        <w:t>NAC</w:t>
      </w:r>
      <w:r w:rsidR="000B7C15" w:rsidRPr="001929AE">
        <w:t xml:space="preserve"> members</w:t>
      </w:r>
      <w:r w:rsidR="00A90DF4" w:rsidRPr="001929AE">
        <w:t xml:space="preserve"> </w:t>
      </w:r>
      <w:r w:rsidR="00D0450F" w:rsidRPr="001929AE">
        <w:t xml:space="preserve">voluntarily </w:t>
      </w:r>
      <w:r w:rsidR="00A90DF4" w:rsidRPr="001929AE">
        <w:t xml:space="preserve">assemble in a </w:t>
      </w:r>
      <w:r w:rsidR="008C1340" w:rsidRPr="001929AE">
        <w:t xml:space="preserve">large </w:t>
      </w:r>
      <w:r w:rsidR="00A90DF4" w:rsidRPr="001929AE">
        <w:t>hallway, sitti</w:t>
      </w:r>
      <w:r w:rsidR="008049A8" w:rsidRPr="001929AE">
        <w:t xml:space="preserve">ng on the floor dressed in </w:t>
      </w:r>
      <w:r w:rsidR="00A90DF4" w:rsidRPr="001929AE">
        <w:t xml:space="preserve">jeans and </w:t>
      </w:r>
      <w:r w:rsidR="008F5E4A" w:rsidRPr="001929AE">
        <w:t>sweats</w:t>
      </w:r>
      <w:r w:rsidR="00A90DF4" w:rsidRPr="001929AE">
        <w:t xml:space="preserve">. </w:t>
      </w:r>
      <w:r w:rsidR="00D0450F" w:rsidRPr="001929AE">
        <w:t>The</w:t>
      </w:r>
      <w:r w:rsidR="00E24B94" w:rsidRPr="001929AE">
        <w:t xml:space="preserve"> activity occurs outside the structures and committee rooms without members of the Secretariat in attendance</w:t>
      </w:r>
      <w:r w:rsidR="008049A8" w:rsidRPr="001929AE">
        <w:t xml:space="preserve">. </w:t>
      </w:r>
      <w:r w:rsidR="00A90DF4" w:rsidRPr="001929AE">
        <w:t xml:space="preserve">A different kind of </w:t>
      </w:r>
      <w:r w:rsidR="008049A8" w:rsidRPr="001929AE">
        <w:t xml:space="preserve">grassroots </w:t>
      </w:r>
      <w:r w:rsidR="00A90DF4" w:rsidRPr="001929AE">
        <w:t xml:space="preserve">leadership </w:t>
      </w:r>
      <w:r w:rsidR="00C04F98" w:rsidRPr="001929AE">
        <w:t>emerges</w:t>
      </w:r>
      <w:r w:rsidR="00A90DF4" w:rsidRPr="001929AE">
        <w:t xml:space="preserve"> in this </w:t>
      </w:r>
      <w:r w:rsidR="00DD3D21" w:rsidRPr="001929AE">
        <w:t>casual</w:t>
      </w:r>
      <w:r w:rsidR="00A90DF4" w:rsidRPr="001929AE">
        <w:t xml:space="preserve"> se</w:t>
      </w:r>
      <w:r w:rsidR="00DD3D21" w:rsidRPr="001929AE">
        <w:t>tting without formal</w:t>
      </w:r>
      <w:r w:rsidR="00A90DF4" w:rsidRPr="001929AE">
        <w:t xml:space="preserve"> procedures</w:t>
      </w:r>
      <w:r w:rsidR="008049A8" w:rsidRPr="001929AE">
        <w:t xml:space="preserve"> and posturing for recognition </w:t>
      </w:r>
      <w:r w:rsidR="00094032" w:rsidRPr="001929AE">
        <w:t>i</w:t>
      </w:r>
      <w:r w:rsidR="008049A8" w:rsidRPr="001929AE">
        <w:t>n the committee rooms</w:t>
      </w:r>
      <w:r w:rsidR="00094032" w:rsidRPr="001929AE">
        <w:t>. C</w:t>
      </w:r>
      <w:r w:rsidR="00A90DF4" w:rsidRPr="001929AE">
        <w:t xml:space="preserve">onsensus </w:t>
      </w:r>
      <w:r w:rsidR="00EC7476">
        <w:t>must be achieved.  In many ways this simulates the real NATO more than the formal debate</w:t>
      </w:r>
      <w:r w:rsidR="00C94A57">
        <w:t xml:space="preserve"> because concessions, compromises, and bargains are done in Brussels and other locations of Summit conferences outside the formal meetings.</w:t>
      </w:r>
    </w:p>
    <w:p w:rsidR="00A97A09" w:rsidRPr="001929AE" w:rsidRDefault="00A90DF4" w:rsidP="00E73A1A">
      <w:r w:rsidRPr="001929AE">
        <w:tab/>
      </w:r>
      <w:r w:rsidR="00746A07" w:rsidRPr="001929AE">
        <w:t>T</w:t>
      </w:r>
      <w:r w:rsidRPr="001929AE">
        <w:t xml:space="preserve">his </w:t>
      </w:r>
      <w:r w:rsidR="00C04F98" w:rsidRPr="001929AE">
        <w:t>level of</w:t>
      </w:r>
      <w:r w:rsidRPr="001929AE">
        <w:t xml:space="preserve"> </w:t>
      </w:r>
      <w:r w:rsidR="00173FF7" w:rsidRPr="001929AE">
        <w:t xml:space="preserve">student </w:t>
      </w:r>
      <w:r w:rsidR="008049A8" w:rsidRPr="001929AE">
        <w:t>engagement</w:t>
      </w:r>
      <w:r w:rsidR="00D0450F" w:rsidRPr="001929AE">
        <w:t xml:space="preserve">, which </w:t>
      </w:r>
      <w:r w:rsidR="00C04F98" w:rsidRPr="001929AE">
        <w:t>developed spontaneously,</w:t>
      </w:r>
      <w:r w:rsidR="00173FF7" w:rsidRPr="001929AE">
        <w:t xml:space="preserve"> </w:t>
      </w:r>
      <w:r w:rsidR="00D0450F" w:rsidRPr="001929AE">
        <w:t xml:space="preserve">represents </w:t>
      </w:r>
      <w:r w:rsidRPr="001929AE">
        <w:t xml:space="preserve">one of the most impressive </w:t>
      </w:r>
      <w:r w:rsidR="00C04F98" w:rsidRPr="001929AE">
        <w:t>expansions</w:t>
      </w:r>
      <w:r w:rsidR="00B60C19" w:rsidRPr="001929AE">
        <w:t xml:space="preserve"> of the Model. </w:t>
      </w:r>
      <w:r w:rsidR="00173FF7" w:rsidRPr="001929AE">
        <w:t>The voting</w:t>
      </w:r>
      <w:r w:rsidR="000939A8" w:rsidRPr="001929AE">
        <w:t xml:space="preserve"> for awards by judges and </w:t>
      </w:r>
      <w:r w:rsidR="00173FF7" w:rsidRPr="001929AE">
        <w:t>peers</w:t>
      </w:r>
      <w:r w:rsidRPr="001929AE">
        <w:t xml:space="preserve"> is over at this </w:t>
      </w:r>
      <w:r w:rsidR="008C1340" w:rsidRPr="001929AE">
        <w:t>point.</w:t>
      </w:r>
      <w:r w:rsidR="008F5E4A" w:rsidRPr="001929AE">
        <w:t xml:space="preserve"> </w:t>
      </w:r>
      <w:r w:rsidRPr="001929AE">
        <w:t xml:space="preserve">Most </w:t>
      </w:r>
      <w:r w:rsidR="008F5E4A" w:rsidRPr="001929AE">
        <w:t xml:space="preserve">faculty members </w:t>
      </w:r>
      <w:r w:rsidR="00746A07" w:rsidRPr="001929AE">
        <w:t>are</w:t>
      </w:r>
      <w:r w:rsidR="008F5E4A" w:rsidRPr="001929AE">
        <w:t xml:space="preserve"> out to dinner and off to bed while these sessions continue </w:t>
      </w:r>
      <w:r w:rsidR="00990ED9" w:rsidRPr="001929AE">
        <w:t>well into the night</w:t>
      </w:r>
      <w:r w:rsidR="008F5E4A" w:rsidRPr="001929AE">
        <w:t>.</w:t>
      </w:r>
      <w:r w:rsidRPr="001929AE">
        <w:t xml:space="preserve"> </w:t>
      </w:r>
      <w:r w:rsidR="008F5E4A" w:rsidRPr="001929AE">
        <w:t>While</w:t>
      </w:r>
      <w:r w:rsidR="00A97A09" w:rsidRPr="001929AE">
        <w:t xml:space="preserve"> their friends and peers</w:t>
      </w:r>
      <w:r w:rsidR="00746A07" w:rsidRPr="001929AE">
        <w:t xml:space="preserve"> </w:t>
      </w:r>
      <w:r w:rsidR="00D03B2F" w:rsidRPr="001929AE">
        <w:t>may be</w:t>
      </w:r>
      <w:r w:rsidR="00EA52D1" w:rsidRPr="001929AE">
        <w:t xml:space="preserve"> socializing</w:t>
      </w:r>
      <w:r w:rsidR="008049A8" w:rsidRPr="001929AE">
        <w:t xml:space="preserve"> or sleeping</w:t>
      </w:r>
      <w:r w:rsidR="008F5E4A" w:rsidRPr="001929AE">
        <w:t>, the NAC members</w:t>
      </w:r>
      <w:r w:rsidR="008942D2" w:rsidRPr="001929AE">
        <w:t xml:space="preserve">, </w:t>
      </w:r>
      <w:r w:rsidR="008C1340" w:rsidRPr="001929AE">
        <w:t>who tend to be</w:t>
      </w:r>
      <w:r w:rsidR="008942D2" w:rsidRPr="001929AE">
        <w:t xml:space="preserve"> </w:t>
      </w:r>
      <w:r w:rsidR="00990ED9" w:rsidRPr="001929AE">
        <w:t>among the</w:t>
      </w:r>
      <w:r w:rsidR="008942D2" w:rsidRPr="001929AE">
        <w:t xml:space="preserve"> most dedicated and talented individuals on each school</w:t>
      </w:r>
      <w:r w:rsidR="00965BAC" w:rsidRPr="001929AE">
        <w:t>’</w:t>
      </w:r>
      <w:r w:rsidR="008942D2" w:rsidRPr="001929AE">
        <w:t xml:space="preserve">s </w:t>
      </w:r>
      <w:r w:rsidR="00965BAC" w:rsidRPr="001929AE">
        <w:t>delegation</w:t>
      </w:r>
      <w:r w:rsidR="008C1340" w:rsidRPr="001929AE">
        <w:t>,</w:t>
      </w:r>
      <w:r w:rsidR="008942D2" w:rsidRPr="001929AE">
        <w:t xml:space="preserve"> </w:t>
      </w:r>
      <w:r w:rsidR="008F5E4A" w:rsidRPr="001929AE">
        <w:t>are hard at work</w:t>
      </w:r>
      <w:r w:rsidR="00990ED9" w:rsidRPr="001929AE">
        <w:t xml:space="preserve">. </w:t>
      </w:r>
      <w:r w:rsidR="00B60C19" w:rsidRPr="001929AE">
        <w:t xml:space="preserve">Students participate because they care.  </w:t>
      </w:r>
      <w:r w:rsidR="00990ED9" w:rsidRPr="001929AE">
        <w:t>Several confess that this is their favorite activity of the entire Model.</w:t>
      </w:r>
      <w:r w:rsidR="008942D2" w:rsidRPr="001929AE">
        <w:t xml:space="preserve"> </w:t>
      </w:r>
      <w:r w:rsidR="00746A07" w:rsidRPr="001929AE">
        <w:t>The</w:t>
      </w:r>
      <w:r w:rsidR="00A97A09" w:rsidRPr="001929AE">
        <w:t xml:space="preserve"> level of talent, commitment, leadership that </w:t>
      </w:r>
      <w:r w:rsidR="00746A07" w:rsidRPr="001929AE">
        <w:t xml:space="preserve">I have witnessed in these sessions </w:t>
      </w:r>
      <w:r w:rsidR="00984036" w:rsidRPr="001929AE">
        <w:t>encourages</w:t>
      </w:r>
      <w:r w:rsidR="00746A07" w:rsidRPr="001929AE">
        <w:t xml:space="preserve"> me about future national and world leaders</w:t>
      </w:r>
      <w:r w:rsidR="00094032" w:rsidRPr="001929AE">
        <w:t>, and indeed many past participants are w</w:t>
      </w:r>
      <w:r w:rsidR="00746A07" w:rsidRPr="001929AE">
        <w:t>ell on their way to significant careers</w:t>
      </w:r>
      <w:r w:rsidR="008942D2" w:rsidRPr="001929AE">
        <w:t>.</w:t>
      </w:r>
    </w:p>
    <w:p w:rsidR="005B7695" w:rsidRPr="001929AE" w:rsidRDefault="00A97A09" w:rsidP="00E73A1A">
      <w:r w:rsidRPr="001929AE">
        <w:tab/>
      </w:r>
      <w:r w:rsidR="0038729B" w:rsidRPr="001929AE">
        <w:t xml:space="preserve">The </w:t>
      </w:r>
      <w:r w:rsidR="00173FF7" w:rsidRPr="001929AE">
        <w:t xml:space="preserve">NAC </w:t>
      </w:r>
      <w:r w:rsidR="0038729B" w:rsidRPr="001929AE">
        <w:t xml:space="preserve">Summit is </w:t>
      </w:r>
      <w:r w:rsidR="00B60C19" w:rsidRPr="001929AE">
        <w:t>the culminating</w:t>
      </w:r>
      <w:r w:rsidR="00173FF7" w:rsidRPr="001929AE">
        <w:t xml:space="preserve"> </w:t>
      </w:r>
      <w:r w:rsidR="00990ED9" w:rsidRPr="001929AE">
        <w:t>event</w:t>
      </w:r>
      <w:r w:rsidR="00186AAA" w:rsidRPr="001929AE">
        <w:t xml:space="preserve"> with </w:t>
      </w:r>
      <w:r w:rsidR="0038729B" w:rsidRPr="001929AE">
        <w:t>the</w:t>
      </w:r>
      <w:r w:rsidR="00186AAA" w:rsidRPr="001929AE">
        <w:t xml:space="preserve"> delegates</w:t>
      </w:r>
      <w:r w:rsidR="0038729B" w:rsidRPr="001929AE">
        <w:t xml:space="preserve"> </w:t>
      </w:r>
      <w:r w:rsidR="004F0C48" w:rsidRPr="001929AE">
        <w:t>enthusiastically r</w:t>
      </w:r>
      <w:r w:rsidR="00990ED9" w:rsidRPr="001929AE">
        <w:t>epresenting</w:t>
      </w:r>
      <w:r w:rsidR="008942D2" w:rsidRPr="001929AE">
        <w:t xml:space="preserve"> their adopted country’s</w:t>
      </w:r>
      <w:r w:rsidR="0038729B" w:rsidRPr="001929AE">
        <w:t xml:space="preserve"> interests </w:t>
      </w:r>
      <w:r w:rsidR="00984036" w:rsidRPr="001929AE">
        <w:t xml:space="preserve">while </w:t>
      </w:r>
      <w:r w:rsidR="00990ED9" w:rsidRPr="001929AE">
        <w:t xml:space="preserve">engaging in </w:t>
      </w:r>
      <w:r w:rsidR="0038729B" w:rsidRPr="001929AE">
        <w:t xml:space="preserve">compromise and </w:t>
      </w:r>
      <w:r w:rsidR="00990ED9" w:rsidRPr="001929AE">
        <w:t xml:space="preserve">seeking </w:t>
      </w:r>
      <w:r w:rsidR="0038729B" w:rsidRPr="001929AE">
        <w:t>consensus</w:t>
      </w:r>
      <w:r w:rsidR="00186AAA" w:rsidRPr="001929AE">
        <w:t xml:space="preserve">. </w:t>
      </w:r>
      <w:r w:rsidR="0038729B" w:rsidRPr="001929AE">
        <w:t xml:space="preserve">The Secretary General who </w:t>
      </w:r>
      <w:r w:rsidR="008942D2" w:rsidRPr="001929AE">
        <w:t xml:space="preserve">oversees </w:t>
      </w:r>
      <w:r w:rsidR="0038729B" w:rsidRPr="001929AE">
        <w:t xml:space="preserve">this </w:t>
      </w:r>
      <w:r w:rsidR="00173FF7" w:rsidRPr="001929AE">
        <w:t xml:space="preserve">hard-fought </w:t>
      </w:r>
      <w:r w:rsidR="0038729B" w:rsidRPr="001929AE">
        <w:t xml:space="preserve">process must be a leader of </w:t>
      </w:r>
      <w:r w:rsidR="00173FF7" w:rsidRPr="001929AE">
        <w:t>considerable</w:t>
      </w:r>
      <w:r w:rsidR="0038729B" w:rsidRPr="001929AE">
        <w:t xml:space="preserve"> talent.  I </w:t>
      </w:r>
      <w:r w:rsidR="008942D2" w:rsidRPr="001929AE">
        <w:t xml:space="preserve">am </w:t>
      </w:r>
      <w:r w:rsidR="00984036" w:rsidRPr="001929AE">
        <w:t xml:space="preserve">impressed </w:t>
      </w:r>
      <w:r w:rsidR="0038729B" w:rsidRPr="001929AE">
        <w:t xml:space="preserve">by how a young student </w:t>
      </w:r>
      <w:r w:rsidR="008942D2" w:rsidRPr="001929AE">
        <w:t xml:space="preserve">can conduct three </w:t>
      </w:r>
      <w:r w:rsidR="00C72402" w:rsidRPr="001929AE">
        <w:t xml:space="preserve">or four </w:t>
      </w:r>
      <w:r w:rsidR="008942D2" w:rsidRPr="001929AE">
        <w:t>hours of fast-</w:t>
      </w:r>
      <w:r w:rsidR="0038729B" w:rsidRPr="001929AE">
        <w:t xml:space="preserve">paced activity that includes managing hundreds of amendments, negotiating </w:t>
      </w:r>
      <w:r w:rsidR="00C94A57">
        <w:t xml:space="preserve">last minute </w:t>
      </w:r>
      <w:r w:rsidR="0038729B" w:rsidRPr="001929AE">
        <w:t>compromise, and maintaining proper protocol at every point.</w:t>
      </w:r>
      <w:r w:rsidR="006A156F" w:rsidRPr="001929AE">
        <w:t xml:space="preserve"> </w:t>
      </w:r>
      <w:r w:rsidR="00054518" w:rsidRPr="001929AE">
        <w:t>Every year</w:t>
      </w:r>
      <w:r w:rsidR="0038729B" w:rsidRPr="001929AE">
        <w:t xml:space="preserve"> I witness leaders who make </w:t>
      </w:r>
      <w:r w:rsidR="00EC75D7" w:rsidRPr="001929AE">
        <w:t>constant split-</w:t>
      </w:r>
      <w:r w:rsidR="0038729B" w:rsidRPr="001929AE">
        <w:t>second orga</w:t>
      </w:r>
      <w:r w:rsidR="00413B8F" w:rsidRPr="001929AE">
        <w:t>nization</w:t>
      </w:r>
      <w:r w:rsidR="005F1D21" w:rsidRPr="001929AE">
        <w:t>al</w:t>
      </w:r>
      <w:r w:rsidR="00413B8F" w:rsidRPr="001929AE">
        <w:t xml:space="preserve"> decision</w:t>
      </w:r>
      <w:r w:rsidR="00C72402" w:rsidRPr="001929AE">
        <w:t xml:space="preserve">s and </w:t>
      </w:r>
      <w:r w:rsidR="00E95583" w:rsidRPr="001929AE">
        <w:t xml:space="preserve">adroitly </w:t>
      </w:r>
      <w:r w:rsidR="00C72402" w:rsidRPr="001929AE">
        <w:t>m</w:t>
      </w:r>
      <w:r w:rsidR="00413B8F" w:rsidRPr="001929AE">
        <w:t xml:space="preserve">anage </w:t>
      </w:r>
      <w:r w:rsidR="00680C96" w:rsidRPr="001929AE">
        <w:t>a</w:t>
      </w:r>
      <w:r w:rsidR="00413B8F" w:rsidRPr="001929AE">
        <w:t xml:space="preserve"> room </w:t>
      </w:r>
      <w:r w:rsidR="00E95583" w:rsidRPr="001929AE">
        <w:t xml:space="preserve">of Type A and </w:t>
      </w:r>
      <w:r w:rsidR="00186AAA" w:rsidRPr="001929AE">
        <w:t xml:space="preserve">challenging </w:t>
      </w:r>
      <w:r w:rsidR="00E95583" w:rsidRPr="001929AE">
        <w:t>personalities.</w:t>
      </w:r>
      <w:r w:rsidR="00C94A57">
        <w:t xml:space="preserve">  </w:t>
      </w:r>
    </w:p>
    <w:p w:rsidR="00641195" w:rsidRPr="001929AE" w:rsidRDefault="005B7695" w:rsidP="00E73A1A">
      <w:r w:rsidRPr="001929AE">
        <w:tab/>
      </w:r>
      <w:r w:rsidR="000939A8" w:rsidRPr="001929AE">
        <w:t xml:space="preserve">Model NATO </w:t>
      </w:r>
      <w:r w:rsidR="00054518" w:rsidRPr="001929AE">
        <w:t>fosters learning a</w:t>
      </w:r>
      <w:r w:rsidR="00641195" w:rsidRPr="001929AE">
        <w:t xml:space="preserve">bout the culture, policies, security interests, and </w:t>
      </w:r>
      <w:r w:rsidR="00C94A57">
        <w:t xml:space="preserve">the </w:t>
      </w:r>
      <w:r w:rsidR="00641195" w:rsidRPr="001929AE">
        <w:t>diplomacy of nations</w:t>
      </w:r>
      <w:r w:rsidR="00DD3D21" w:rsidRPr="001929AE">
        <w:t xml:space="preserve"> that </w:t>
      </w:r>
      <w:r w:rsidR="00641195" w:rsidRPr="001929AE">
        <w:t xml:space="preserve">many students </w:t>
      </w:r>
      <w:r w:rsidR="007E1C8D" w:rsidRPr="001929AE">
        <w:t>know little about.</w:t>
      </w:r>
      <w:r w:rsidR="00641195" w:rsidRPr="001929AE">
        <w:t xml:space="preserve">  </w:t>
      </w:r>
      <w:r w:rsidRPr="001929AE">
        <w:t>Embassy visits and briefings by top diplomats are popular</w:t>
      </w:r>
      <w:r w:rsidR="00C01C15" w:rsidRPr="001929AE">
        <w:t xml:space="preserve"> </w:t>
      </w:r>
      <w:r w:rsidR="008E07EB" w:rsidRPr="001929AE">
        <w:t>opportunities</w:t>
      </w:r>
      <w:r w:rsidRPr="001929AE">
        <w:t>.  The l</w:t>
      </w:r>
      <w:r w:rsidR="00C23D5F" w:rsidRPr="001929AE">
        <w:t xml:space="preserve">ast two years, my students </w:t>
      </w:r>
      <w:r w:rsidRPr="001929AE">
        <w:t xml:space="preserve">represented Slovenia and Lithuania, and </w:t>
      </w:r>
      <w:r w:rsidR="0036190C">
        <w:t xml:space="preserve">in 2019 </w:t>
      </w:r>
      <w:r w:rsidR="00054F9B" w:rsidRPr="001929AE">
        <w:t>represent</w:t>
      </w:r>
      <w:r w:rsidR="0036190C">
        <w:t>ed</w:t>
      </w:r>
      <w:r w:rsidR="00054F9B" w:rsidRPr="001929AE">
        <w:t xml:space="preserve"> Montenegro. </w:t>
      </w:r>
      <w:r w:rsidRPr="001929AE">
        <w:t xml:space="preserve">I doubt that </w:t>
      </w:r>
      <w:r w:rsidR="00FF7D3C" w:rsidRPr="001929AE">
        <w:t>m</w:t>
      </w:r>
      <w:r w:rsidRPr="001929AE">
        <w:t>any</w:t>
      </w:r>
      <w:r w:rsidR="00FF7D3C" w:rsidRPr="001929AE">
        <w:t xml:space="preserve"> of them knew </w:t>
      </w:r>
      <w:r w:rsidR="007E1C8D" w:rsidRPr="001929AE">
        <w:t>much</w:t>
      </w:r>
      <w:r w:rsidRPr="001929AE">
        <w:t xml:space="preserve"> about the</w:t>
      </w:r>
      <w:r w:rsidR="00EC3D82" w:rsidRPr="001929AE">
        <w:t>se</w:t>
      </w:r>
      <w:r w:rsidRPr="001929AE">
        <w:t xml:space="preserve"> countries prior to the assignment.  But intense research, meeting the ambas</w:t>
      </w:r>
      <w:r w:rsidR="00EC3D82" w:rsidRPr="001929AE">
        <w:t xml:space="preserve">sadors themselves at the </w:t>
      </w:r>
      <w:r w:rsidR="00D0583C" w:rsidRPr="001929AE">
        <w:t>respective embassies</w:t>
      </w:r>
      <w:r w:rsidRPr="001929AE">
        <w:t xml:space="preserve">, and a serious effort to act as </w:t>
      </w:r>
      <w:r w:rsidR="00054F9B" w:rsidRPr="001929AE">
        <w:t>the country</w:t>
      </w:r>
      <w:r w:rsidR="00C23D5F" w:rsidRPr="001929AE">
        <w:t>’</w:t>
      </w:r>
      <w:r w:rsidR="00054F9B" w:rsidRPr="001929AE">
        <w:t>s</w:t>
      </w:r>
      <w:r w:rsidR="001356EC" w:rsidRPr="001929AE">
        <w:t xml:space="preserve"> voice </w:t>
      </w:r>
      <w:r w:rsidR="00EC3D82" w:rsidRPr="001929AE">
        <w:t xml:space="preserve">is the objective. </w:t>
      </w:r>
      <w:r w:rsidR="00DD3D21" w:rsidRPr="001929AE">
        <w:t xml:space="preserve">Delegates </w:t>
      </w:r>
      <w:r w:rsidR="00EC3D82" w:rsidRPr="001929AE">
        <w:t xml:space="preserve">must represent the country’s view, not </w:t>
      </w:r>
      <w:r w:rsidR="00C23D5F" w:rsidRPr="001929AE">
        <w:t xml:space="preserve">an </w:t>
      </w:r>
      <w:r w:rsidR="00EC3D82" w:rsidRPr="001929AE">
        <w:t>Amer</w:t>
      </w:r>
      <w:r w:rsidR="00C23D5F" w:rsidRPr="001929AE">
        <w:t>ican</w:t>
      </w:r>
      <w:r w:rsidR="00FF7D3C" w:rsidRPr="001929AE">
        <w:t xml:space="preserve"> interpretation of what the nation’s</w:t>
      </w:r>
      <w:r w:rsidR="00EC3D82" w:rsidRPr="001929AE">
        <w:t xml:space="preserve"> policy should be.</w:t>
      </w:r>
    </w:p>
    <w:p w:rsidR="001356EC" w:rsidRPr="001929AE" w:rsidRDefault="005B7695" w:rsidP="00E73A1A">
      <w:r w:rsidRPr="001929AE">
        <w:tab/>
        <w:t>Learning the ways and means of diplomacy and practicing the art</w:t>
      </w:r>
      <w:r w:rsidR="00C23D5F" w:rsidRPr="001929AE">
        <w:t>s o</w:t>
      </w:r>
      <w:r w:rsidRPr="001929AE">
        <w:t xml:space="preserve">f negotiation and persuasion are </w:t>
      </w:r>
      <w:r w:rsidR="00C23D5F" w:rsidRPr="001929AE">
        <w:t xml:space="preserve">valuable </w:t>
      </w:r>
      <w:r w:rsidRPr="001929AE">
        <w:t>skills.</w:t>
      </w:r>
      <w:r w:rsidR="00A44B7C" w:rsidRPr="001929AE">
        <w:t xml:space="preserve"> Meeting individuals from across the country and globe, several of whom will be world movers in future years</w:t>
      </w:r>
      <w:r w:rsidR="001356EC" w:rsidRPr="001929AE">
        <w:t>,</w:t>
      </w:r>
      <w:r w:rsidR="00A44B7C" w:rsidRPr="001929AE">
        <w:t xml:space="preserve"> cannot help but enhance a student’s </w:t>
      </w:r>
      <w:r w:rsidR="001356EC" w:rsidRPr="001929AE">
        <w:t>development</w:t>
      </w:r>
      <w:r w:rsidR="00FF7D3C" w:rsidRPr="001929AE">
        <w:t>.  O</w:t>
      </w:r>
      <w:r w:rsidR="00A44B7C" w:rsidRPr="001929AE">
        <w:t>ur two Model involvements have been the beginning of careers in diplomacy and internati</w:t>
      </w:r>
      <w:r w:rsidR="00FF7D3C" w:rsidRPr="001929AE">
        <w:t xml:space="preserve">onal security for a </w:t>
      </w:r>
      <w:r w:rsidR="00A44B7C" w:rsidRPr="001929AE">
        <w:t>number of my students</w:t>
      </w:r>
      <w:r w:rsidR="00FF7D3C" w:rsidRPr="001929AE">
        <w:t>,</w:t>
      </w:r>
      <w:r w:rsidR="00A44B7C" w:rsidRPr="001929AE">
        <w:t xml:space="preserve"> </w:t>
      </w:r>
      <w:r w:rsidR="00783D3D" w:rsidRPr="001929AE">
        <w:t xml:space="preserve">including several </w:t>
      </w:r>
      <w:proofErr w:type="gramStart"/>
      <w:r w:rsidR="00783D3D" w:rsidRPr="001929AE">
        <w:t>foreign service</w:t>
      </w:r>
      <w:proofErr w:type="gramEnd"/>
      <w:r w:rsidR="00783D3D" w:rsidRPr="001929AE">
        <w:t xml:space="preserve"> officers, </w:t>
      </w:r>
      <w:r w:rsidR="00A44B7C" w:rsidRPr="001929AE">
        <w:t xml:space="preserve">and </w:t>
      </w:r>
      <w:r w:rsidR="008E07EB" w:rsidRPr="001929AE">
        <w:t>some</w:t>
      </w:r>
      <w:r w:rsidR="00A44B7C" w:rsidRPr="001929AE">
        <w:t xml:space="preserve"> have already risen to </w:t>
      </w:r>
      <w:r w:rsidR="001356EC" w:rsidRPr="001929AE">
        <w:t>important</w:t>
      </w:r>
      <w:r w:rsidR="00A44B7C" w:rsidRPr="001929AE">
        <w:t xml:space="preserve"> ranks.</w:t>
      </w:r>
      <w:r w:rsidR="00054F9B" w:rsidRPr="001929AE">
        <w:t xml:space="preserve"> </w:t>
      </w:r>
      <w:r w:rsidR="00783D3D" w:rsidRPr="001929AE">
        <w:t>I will cite only three</w:t>
      </w:r>
      <w:r w:rsidR="00054F9B" w:rsidRPr="001929AE">
        <w:t xml:space="preserve"> examples</w:t>
      </w:r>
      <w:r w:rsidR="00783D3D" w:rsidRPr="001929AE">
        <w:t xml:space="preserve"> </w:t>
      </w:r>
      <w:r w:rsidR="004A1E4F" w:rsidRPr="001929AE">
        <w:t>whose</w:t>
      </w:r>
      <w:r w:rsidR="00783D3D" w:rsidRPr="001929AE">
        <w:t xml:space="preserve"> careers w</w:t>
      </w:r>
      <w:r w:rsidR="004A1E4F" w:rsidRPr="001929AE">
        <w:t>ere directly grounded in their M</w:t>
      </w:r>
      <w:r w:rsidR="00783D3D" w:rsidRPr="001929AE">
        <w:t>odel experiences</w:t>
      </w:r>
      <w:r w:rsidR="00054F9B" w:rsidRPr="001929AE">
        <w:t xml:space="preserve">.  One </w:t>
      </w:r>
      <w:r w:rsidR="00783D3D" w:rsidRPr="001929AE">
        <w:t>came to college to be a high school mus</w:t>
      </w:r>
      <w:r w:rsidR="004A1E4F" w:rsidRPr="001929AE">
        <w:t>ic teacher but instead became a U.S.</w:t>
      </w:r>
      <w:r w:rsidR="00054F9B" w:rsidRPr="001929AE">
        <w:t xml:space="preserve"> Air Force officer </w:t>
      </w:r>
      <w:r w:rsidR="004A1E4F" w:rsidRPr="001929AE">
        <w:t xml:space="preserve">who </w:t>
      </w:r>
      <w:r w:rsidR="00054F9B" w:rsidRPr="001929AE">
        <w:t>served three tours in Iraq, including working with the development of the Kurdistan Regional Government</w:t>
      </w:r>
      <w:r w:rsidR="00783D3D" w:rsidRPr="001929AE">
        <w:t>. Another intended to be a</w:t>
      </w:r>
      <w:r w:rsidR="004A1E4F" w:rsidRPr="001929AE">
        <w:t xml:space="preserve"> junior</w:t>
      </w:r>
      <w:r w:rsidR="00783D3D" w:rsidRPr="001929AE">
        <w:t xml:space="preserve"> high </w:t>
      </w:r>
      <w:r w:rsidR="00783D3D" w:rsidRPr="001929AE">
        <w:lastRenderedPageBreak/>
        <w:t>school band director</w:t>
      </w:r>
      <w:r w:rsidR="004A1E4F" w:rsidRPr="001929AE">
        <w:t>,</w:t>
      </w:r>
      <w:r w:rsidR="00783D3D" w:rsidRPr="001929AE">
        <w:t xml:space="preserve"> but through </w:t>
      </w:r>
      <w:r w:rsidR="004A1E4F" w:rsidRPr="001929AE">
        <w:t>Model</w:t>
      </w:r>
      <w:r w:rsidR="00783D3D" w:rsidRPr="001929AE">
        <w:t xml:space="preserve"> </w:t>
      </w:r>
      <w:r w:rsidR="004A1E4F" w:rsidRPr="001929AE">
        <w:t>involvement came to teach</w:t>
      </w:r>
      <w:r w:rsidR="00783D3D" w:rsidRPr="001929AE">
        <w:t xml:space="preserve"> in Morocco and then joined the Air Force to become an intelligence officer</w:t>
      </w:r>
      <w:r w:rsidR="004A1E4F" w:rsidRPr="001929AE">
        <w:t>.</w:t>
      </w:r>
      <w:r w:rsidR="00054F9B" w:rsidRPr="001929AE">
        <w:t xml:space="preserve"> Another is a State Department officer who was in Libya at the time of the Benghazi crisis and presently serves in a national security role in Turkey. </w:t>
      </w:r>
      <w:r w:rsidR="004A1E4F" w:rsidRPr="001929AE">
        <w:t xml:space="preserve">All three were from tiny South Carolina towns </w:t>
      </w:r>
      <w:r w:rsidR="008E07EB" w:rsidRPr="001929AE">
        <w:t>and had</w:t>
      </w:r>
      <w:r w:rsidR="004A1E4F" w:rsidRPr="001929AE">
        <w:t xml:space="preserve"> virtually no experience with the larger world until they joined the Model Programs delegations in their respective freshmen years. I </w:t>
      </w:r>
      <w:r w:rsidR="006579DA" w:rsidRPr="001929AE">
        <w:t>could cite dozens more as well</w:t>
      </w:r>
      <w:r w:rsidR="008E07EB" w:rsidRPr="001929AE">
        <w:t>,</w:t>
      </w:r>
      <w:r w:rsidR="006579DA" w:rsidRPr="001929AE">
        <w:t xml:space="preserve"> and each school has its anecdotal stories.</w:t>
      </w:r>
      <w:r w:rsidR="004A1E4F" w:rsidRPr="001929AE">
        <w:t xml:space="preserve">  College </w:t>
      </w:r>
      <w:r w:rsidR="008E07EB" w:rsidRPr="001929AE">
        <w:t>should be</w:t>
      </w:r>
      <w:r w:rsidR="004A1E4F" w:rsidRPr="001929AE">
        <w:t xml:space="preserve"> transformative.  For these young women</w:t>
      </w:r>
      <w:r w:rsidR="006579DA" w:rsidRPr="001929AE">
        <w:t>,</w:t>
      </w:r>
      <w:r w:rsidR="004A1E4F" w:rsidRPr="001929AE">
        <w:t xml:space="preserve"> clearly it was.</w:t>
      </w:r>
    </w:p>
    <w:p w:rsidR="007A1519" w:rsidRPr="001929AE" w:rsidRDefault="00A44B7C" w:rsidP="00E73A1A">
      <w:r w:rsidRPr="001929AE">
        <w:tab/>
      </w:r>
      <w:r w:rsidR="00816F2B" w:rsidRPr="001929AE">
        <w:t>D</w:t>
      </w:r>
      <w:r w:rsidR="001434A3" w:rsidRPr="001929AE">
        <w:t xml:space="preserve">elegations arrive at Model NATO with various levels of expertise, but most are well prepared. </w:t>
      </w:r>
      <w:r w:rsidRPr="001929AE">
        <w:t xml:space="preserve">Within my delegation, </w:t>
      </w:r>
      <w:r w:rsidR="00816F2B" w:rsidRPr="001929AE">
        <w:t>senior</w:t>
      </w:r>
      <w:r w:rsidR="004F0C48" w:rsidRPr="001929AE">
        <w:t xml:space="preserve"> peer leaders</w:t>
      </w:r>
      <w:r w:rsidRPr="001929AE">
        <w:t xml:space="preserve"> </w:t>
      </w:r>
      <w:r w:rsidR="003830EE">
        <w:t>develop</w:t>
      </w:r>
      <w:r w:rsidRPr="001929AE">
        <w:t xml:space="preserve"> </w:t>
      </w:r>
      <w:r w:rsidR="003830EE">
        <w:t>less experienced</w:t>
      </w:r>
      <w:r w:rsidRPr="001929AE">
        <w:t xml:space="preserve"> students for participation</w:t>
      </w:r>
      <w:r w:rsidR="009F7FBD" w:rsidRPr="001929AE">
        <w:t xml:space="preserve">. </w:t>
      </w:r>
      <w:r w:rsidRPr="001929AE">
        <w:t xml:space="preserve">Our delegation leaders </w:t>
      </w:r>
      <w:r w:rsidR="00C23D5F" w:rsidRPr="001929AE">
        <w:t>train</w:t>
      </w:r>
      <w:r w:rsidR="00FF7D3C" w:rsidRPr="001929AE">
        <w:t xml:space="preserve"> the neophytes in</w:t>
      </w:r>
      <w:r w:rsidRPr="001929AE">
        <w:t xml:space="preserve"> research skills, </w:t>
      </w:r>
      <w:r w:rsidR="007B749E" w:rsidRPr="001929AE">
        <w:t xml:space="preserve">policy papers, </w:t>
      </w:r>
      <w:r w:rsidRPr="001929AE">
        <w:t xml:space="preserve">parliamentary procedure, debate and diplomatic </w:t>
      </w:r>
      <w:r w:rsidR="007B749E" w:rsidRPr="001929AE">
        <w:t>techniques</w:t>
      </w:r>
      <w:r w:rsidRPr="001929AE">
        <w:t xml:space="preserve">, and proper protocol.  </w:t>
      </w:r>
      <w:r w:rsidR="00C23D5F" w:rsidRPr="001929AE">
        <w:t xml:space="preserve">Considerable </w:t>
      </w:r>
      <w:r w:rsidR="001356EC" w:rsidRPr="001929AE">
        <w:t xml:space="preserve">thought goes into the </w:t>
      </w:r>
      <w:r w:rsidR="00C23D5F" w:rsidRPr="001929AE">
        <w:t>matchups of peer mentor</w:t>
      </w:r>
      <w:r w:rsidR="00831D6C" w:rsidRPr="001929AE">
        <w:t>s</w:t>
      </w:r>
      <w:r w:rsidR="00C23D5F" w:rsidRPr="001929AE">
        <w:t xml:space="preserve"> for each </w:t>
      </w:r>
      <w:r w:rsidR="00831D6C" w:rsidRPr="001929AE">
        <w:t xml:space="preserve">individual </w:t>
      </w:r>
      <w:r w:rsidR="00C23D5F" w:rsidRPr="001929AE">
        <w:t xml:space="preserve">first-year delegate. </w:t>
      </w:r>
      <w:r w:rsidR="001356EC" w:rsidRPr="001929AE">
        <w:t xml:space="preserve"> </w:t>
      </w:r>
      <w:r w:rsidR="00816F2B" w:rsidRPr="001929AE">
        <w:t>T</w:t>
      </w:r>
      <w:r w:rsidR="00C23D5F" w:rsidRPr="001929AE">
        <w:t>he</w:t>
      </w:r>
      <w:r w:rsidRPr="001929AE">
        <w:t xml:space="preserve"> </w:t>
      </w:r>
      <w:r w:rsidR="001356EC" w:rsidRPr="001929AE">
        <w:t>single most</w:t>
      </w:r>
      <w:r w:rsidRPr="001929AE">
        <w:t xml:space="preserve"> rewarding experience </w:t>
      </w:r>
      <w:r w:rsidR="00816F2B" w:rsidRPr="001929AE">
        <w:t>for me</w:t>
      </w:r>
      <w:r w:rsidR="001356EC" w:rsidRPr="001929AE">
        <w:t xml:space="preserve"> </w:t>
      </w:r>
      <w:r w:rsidRPr="001929AE">
        <w:t xml:space="preserve">is watching the growth </w:t>
      </w:r>
      <w:r w:rsidR="0004573A" w:rsidRPr="001929AE">
        <w:t xml:space="preserve">of </w:t>
      </w:r>
      <w:r w:rsidRPr="001929AE">
        <w:t>mentor</w:t>
      </w:r>
      <w:r w:rsidR="004F0C48" w:rsidRPr="001929AE">
        <w:t>s</w:t>
      </w:r>
      <w:r w:rsidRPr="001929AE">
        <w:t xml:space="preserve"> who take </w:t>
      </w:r>
      <w:r w:rsidR="00C23D5F" w:rsidRPr="001929AE">
        <w:t xml:space="preserve">very seriously </w:t>
      </w:r>
      <w:r w:rsidRPr="001929AE">
        <w:t xml:space="preserve">their </w:t>
      </w:r>
      <w:r w:rsidR="00C23D5F" w:rsidRPr="001929AE">
        <w:t xml:space="preserve">responsibility for the care of </w:t>
      </w:r>
      <w:r w:rsidRPr="001929AE">
        <w:t xml:space="preserve">younger members </w:t>
      </w:r>
      <w:r w:rsidR="001434A3" w:rsidRPr="001929AE">
        <w:t xml:space="preserve">in their charge. </w:t>
      </w:r>
      <w:r w:rsidRPr="001929AE">
        <w:t xml:space="preserve"> </w:t>
      </w:r>
      <w:r w:rsidR="00E5755A" w:rsidRPr="001929AE">
        <w:t>Our delegatio</w:t>
      </w:r>
      <w:r w:rsidR="00DD3D21" w:rsidRPr="001929AE">
        <w:t xml:space="preserve">n practices </w:t>
      </w:r>
      <w:r w:rsidR="004F0C48" w:rsidRPr="001929AE">
        <w:t>diligently</w:t>
      </w:r>
      <w:r w:rsidR="00DD3D21" w:rsidRPr="001929AE">
        <w:t xml:space="preserve"> for the</w:t>
      </w:r>
      <w:r w:rsidR="00E5755A" w:rsidRPr="001929AE">
        <w:t xml:space="preserve"> event. </w:t>
      </w:r>
      <w:r w:rsidR="001434A3" w:rsidRPr="001929AE">
        <w:t>The team</w:t>
      </w:r>
      <w:r w:rsidR="00E5755A" w:rsidRPr="001929AE">
        <w:t xml:space="preserve"> is </w:t>
      </w:r>
      <w:r w:rsidR="009F7FBD" w:rsidRPr="001929AE">
        <w:t xml:space="preserve">extracurricular and </w:t>
      </w:r>
      <w:r w:rsidR="00E5755A" w:rsidRPr="001929AE">
        <w:t>entirely student</w:t>
      </w:r>
      <w:r w:rsidR="0004573A" w:rsidRPr="001929AE">
        <w:t>-</w:t>
      </w:r>
      <w:r w:rsidR="00E5755A" w:rsidRPr="001929AE">
        <w:t xml:space="preserve">led </w:t>
      </w:r>
      <w:r w:rsidR="009F7FBD" w:rsidRPr="001929AE">
        <w:t>by</w:t>
      </w:r>
      <w:r w:rsidR="00E5755A" w:rsidRPr="001929AE">
        <w:t xml:space="preserve"> </w:t>
      </w:r>
      <w:r w:rsidR="0004573A" w:rsidRPr="001929AE">
        <w:t>aspirant</w:t>
      </w:r>
      <w:r w:rsidR="00E5755A" w:rsidRPr="001929AE">
        <w:t xml:space="preserve"> leaders who </w:t>
      </w:r>
      <w:r w:rsidR="009F7FBD" w:rsidRPr="001929AE">
        <w:t xml:space="preserve">exercise </w:t>
      </w:r>
      <w:r w:rsidR="007B749E" w:rsidRPr="001929AE">
        <w:t xml:space="preserve">a level of </w:t>
      </w:r>
      <w:r w:rsidR="009F7FBD" w:rsidRPr="001929AE">
        <w:t xml:space="preserve">commitment </w:t>
      </w:r>
      <w:r w:rsidR="00E5755A" w:rsidRPr="001929AE">
        <w:t xml:space="preserve">that one can see why </w:t>
      </w:r>
      <w:r w:rsidR="00831D6C" w:rsidRPr="001929AE">
        <w:t>they will be successful in life.  To e</w:t>
      </w:r>
      <w:r w:rsidR="00E5755A" w:rsidRPr="001929AE">
        <w:t xml:space="preserve">mploy a sports metaphor, </w:t>
      </w:r>
      <w:r w:rsidR="009F7FBD" w:rsidRPr="001929AE">
        <w:t>our goal is not to have</w:t>
      </w:r>
      <w:r w:rsidR="00E5755A" w:rsidRPr="001929AE">
        <w:t xml:space="preserve"> a good team </w:t>
      </w:r>
      <w:r w:rsidR="001434A3" w:rsidRPr="001929AE">
        <w:t>in a given</w:t>
      </w:r>
      <w:r w:rsidR="00E5755A" w:rsidRPr="001929AE">
        <w:t xml:space="preserve"> year because we have particularly able talent that year</w:t>
      </w:r>
      <w:r w:rsidR="009F7FBD" w:rsidRPr="001929AE">
        <w:t xml:space="preserve"> but </w:t>
      </w:r>
      <w:r w:rsidR="00E5755A" w:rsidRPr="001929AE">
        <w:t xml:space="preserve">to ensure that with </w:t>
      </w:r>
      <w:r w:rsidR="002B374F" w:rsidRPr="001929AE">
        <w:t xml:space="preserve">protocols of </w:t>
      </w:r>
      <w:r w:rsidR="00E5755A" w:rsidRPr="001929AE">
        <w:t xml:space="preserve">expectations, practices, and infrastructure, we will perform at the highest level every year.  </w:t>
      </w:r>
      <w:r w:rsidR="00BC387D" w:rsidRPr="001929AE">
        <w:t>We enjoy the lux</w:t>
      </w:r>
      <w:r w:rsidR="003830EE">
        <w:t>ury that our</w:t>
      </w:r>
      <w:r w:rsidR="00BC387D" w:rsidRPr="001929AE">
        <w:t xml:space="preserve"> delegates participate for multiple years so we can witness a continuing process of </w:t>
      </w:r>
      <w:r w:rsidR="003830EE" w:rsidRPr="001929AE">
        <w:t>growth</w:t>
      </w:r>
      <w:r w:rsidR="00BC387D" w:rsidRPr="001929AE">
        <w:t xml:space="preserve">. </w:t>
      </w:r>
      <w:r w:rsidR="0082650F" w:rsidRPr="001929AE">
        <w:t>M</w:t>
      </w:r>
      <w:r w:rsidR="009F7FBD" w:rsidRPr="001929AE">
        <w:t>aximizing student development</w:t>
      </w:r>
      <w:r w:rsidR="0082650F" w:rsidRPr="001929AE">
        <w:t xml:space="preserve"> makes</w:t>
      </w:r>
      <w:r w:rsidR="00A74EAE" w:rsidRPr="001929AE">
        <w:t xml:space="preserve"> </w:t>
      </w:r>
      <w:r w:rsidR="00CB0458" w:rsidRPr="001929AE">
        <w:t xml:space="preserve">this, as I have said, </w:t>
      </w:r>
      <w:r w:rsidR="00A74EAE" w:rsidRPr="001929AE">
        <w:t xml:space="preserve">the best </w:t>
      </w:r>
      <w:r w:rsidR="001434A3" w:rsidRPr="001929AE">
        <w:t>learning</w:t>
      </w:r>
      <w:r w:rsidR="00A74EAE" w:rsidRPr="001929AE">
        <w:t xml:space="preserve"> laboratory that I </w:t>
      </w:r>
      <w:r w:rsidR="00831D6C" w:rsidRPr="001929AE">
        <w:t xml:space="preserve">am able to </w:t>
      </w:r>
      <w:r w:rsidR="00A74EAE" w:rsidRPr="001929AE">
        <w:t xml:space="preserve">provide my students. </w:t>
      </w:r>
    </w:p>
    <w:p w:rsidR="00BC387D" w:rsidRPr="0036190C" w:rsidRDefault="007A1519" w:rsidP="00E73A1A">
      <w:pPr>
        <w:rPr>
          <w:color w:val="FF0000"/>
        </w:rPr>
      </w:pPr>
      <w:r w:rsidRPr="001929AE">
        <w:tab/>
      </w:r>
      <w:r w:rsidR="00540C03" w:rsidRPr="001929AE">
        <w:t xml:space="preserve">Assessment is integral to all activities today. We have several practices to enhance the experience for future years.  The Office of Public Diplomacy, at NATO Headquarters in Brussels, which provides some financial support for the Model, has required procedures, including a survey monkey for all participants. The Model directors also convene student focus groups at the close of proceedings to provide feedback and </w:t>
      </w:r>
      <w:r w:rsidR="00FC59FC" w:rsidRPr="001929AE">
        <w:t xml:space="preserve">to </w:t>
      </w:r>
      <w:r w:rsidR="00540C03" w:rsidRPr="001929AE">
        <w:t xml:space="preserve">compile suggestions. The directors discuss the findings at a later date through emails and </w:t>
      </w:r>
      <w:r w:rsidR="00BC387D" w:rsidRPr="001929AE">
        <w:t xml:space="preserve">meetings. </w:t>
      </w:r>
      <w:r w:rsidR="00540C03" w:rsidRPr="001929AE">
        <w:t xml:space="preserve">The Secretariat conducts its own internal assessment about the management of the event. </w:t>
      </w:r>
      <w:r w:rsidR="004A1E4F" w:rsidRPr="001929AE">
        <w:t>These assessment acti</w:t>
      </w:r>
      <w:r w:rsidR="00C01C15" w:rsidRPr="001929AE">
        <w:t>vities result</w:t>
      </w:r>
      <w:r w:rsidR="0036190C">
        <w:t>ed</w:t>
      </w:r>
      <w:r w:rsidR="00C01C15" w:rsidRPr="001929AE">
        <w:t xml:space="preserve"> in some</w:t>
      </w:r>
      <w:r w:rsidR="004A1E4F" w:rsidRPr="001929AE">
        <w:t xml:space="preserve"> substantiate changes in the 2019 Model. </w:t>
      </w:r>
      <w:r w:rsidR="0036190C">
        <w:rPr>
          <w:color w:val="FF0000"/>
        </w:rPr>
        <w:t>[Because this article was written prior to the 2019 Model and was accepted for publication and in print at this time, I will not develop here the changes</w:t>
      </w:r>
      <w:r w:rsidR="00A90B40">
        <w:rPr>
          <w:color w:val="FF0000"/>
        </w:rPr>
        <w:t xml:space="preserve"> </w:t>
      </w:r>
      <w:r w:rsidR="0036190C">
        <w:rPr>
          <w:color w:val="FF0000"/>
        </w:rPr>
        <w:t xml:space="preserve">or the ones that </w:t>
      </w:r>
      <w:r w:rsidR="00A90B40">
        <w:rPr>
          <w:color w:val="FF0000"/>
        </w:rPr>
        <w:t xml:space="preserve">likely will be </w:t>
      </w:r>
      <w:r w:rsidR="0036190C">
        <w:rPr>
          <w:color w:val="FF0000"/>
        </w:rPr>
        <w:t xml:space="preserve">instituted upon assessment of </w:t>
      </w:r>
      <w:r w:rsidR="00A90B40">
        <w:rPr>
          <w:color w:val="FF0000"/>
        </w:rPr>
        <w:t>the 2019 Model.]</w:t>
      </w:r>
      <w:r w:rsidR="0036190C">
        <w:rPr>
          <w:color w:val="FF0000"/>
        </w:rPr>
        <w:t xml:space="preserve"> </w:t>
      </w:r>
    </w:p>
    <w:p w:rsidR="008D6E92" w:rsidRPr="001929AE" w:rsidRDefault="00BC387D" w:rsidP="00E73A1A">
      <w:r w:rsidRPr="001929AE">
        <w:tab/>
      </w:r>
      <w:r w:rsidR="00540C03" w:rsidRPr="001929AE">
        <w:t xml:space="preserve">In the important realm of student learning outcomes, different participating schools have their own procedures. </w:t>
      </w:r>
      <w:r w:rsidRPr="001929AE">
        <w:t xml:space="preserve">I </w:t>
      </w:r>
      <w:r w:rsidR="00C01C15" w:rsidRPr="001929AE">
        <w:t xml:space="preserve">can and </w:t>
      </w:r>
      <w:r w:rsidR="00B8144C" w:rsidRPr="001929AE">
        <w:t xml:space="preserve">will speak only to our </w:t>
      </w:r>
      <w:r w:rsidRPr="001929AE">
        <w:t xml:space="preserve">school’s practices. Each student </w:t>
      </w:r>
      <w:r w:rsidR="00BD7634" w:rsidRPr="001929AE">
        <w:t xml:space="preserve">receives continuous feedback about </w:t>
      </w:r>
      <w:r w:rsidR="007A1519" w:rsidRPr="001929AE">
        <w:t>performance</w:t>
      </w:r>
      <w:r w:rsidR="001434A3" w:rsidRPr="001929AE">
        <w:t>,</w:t>
      </w:r>
      <w:r w:rsidR="007A1519" w:rsidRPr="001929AE">
        <w:t xml:space="preserve"> </w:t>
      </w:r>
      <w:r w:rsidRPr="001929AE">
        <w:t xml:space="preserve">by me as the sponsor and by our delegation leadership team. </w:t>
      </w:r>
      <w:r w:rsidR="00C01C15" w:rsidRPr="001929AE">
        <w:t xml:space="preserve"> First year delegates meet weekly with their peer mentor for advice and assistance. The prime learning objective is to develop confidence in sp</w:t>
      </w:r>
      <w:r w:rsidR="008E07EB" w:rsidRPr="001929AE">
        <w:t>eaking and negotiation.  These skills are</w:t>
      </w:r>
      <w:r w:rsidR="00C01C15" w:rsidRPr="001929AE">
        <w:t xml:space="preserve"> grounded in a knowledge base </w:t>
      </w:r>
      <w:r w:rsidR="008E07EB" w:rsidRPr="001929AE">
        <w:t xml:space="preserve">acquired </w:t>
      </w:r>
      <w:r w:rsidR="00C01C15" w:rsidRPr="001929AE">
        <w:t>from research. Whatever rubrics or</w:t>
      </w:r>
      <w:r w:rsidR="008E07EB" w:rsidRPr="001929AE">
        <w:t xml:space="preserve"> tools </w:t>
      </w:r>
      <w:r w:rsidR="00C05DE2" w:rsidRPr="001929AE">
        <w:t xml:space="preserve">one could develop pale in comparison to </w:t>
      </w:r>
      <w:r w:rsidR="006579DA" w:rsidRPr="001929AE">
        <w:t xml:space="preserve">the </w:t>
      </w:r>
      <w:r w:rsidR="00C05DE2" w:rsidRPr="001929AE">
        <w:t xml:space="preserve">simple observation of the </w:t>
      </w:r>
      <w:r w:rsidR="007A1519" w:rsidRPr="001929AE">
        <w:t>enhancement of confidence and skills</w:t>
      </w:r>
      <w:r w:rsidRPr="001929AE">
        <w:t xml:space="preserve"> through </w:t>
      </w:r>
      <w:r w:rsidR="00C05DE2" w:rsidRPr="001929AE">
        <w:t xml:space="preserve">practice and </w:t>
      </w:r>
      <w:r w:rsidRPr="001929AE">
        <w:t>participation</w:t>
      </w:r>
      <w:r w:rsidR="007A1519" w:rsidRPr="001929AE">
        <w:t xml:space="preserve">.  </w:t>
      </w:r>
      <w:r w:rsidR="00C05DE2" w:rsidRPr="001929AE">
        <w:t xml:space="preserve">To </w:t>
      </w:r>
      <w:r w:rsidR="00547440" w:rsidRPr="001929AE">
        <w:t>invoke another</w:t>
      </w:r>
      <w:r w:rsidR="00C05DE2" w:rsidRPr="001929AE">
        <w:t xml:space="preserve"> sport</w:t>
      </w:r>
      <w:r w:rsidR="00547440" w:rsidRPr="001929AE">
        <w:t>s</w:t>
      </w:r>
      <w:r w:rsidR="00C05DE2" w:rsidRPr="001929AE">
        <w:t xml:space="preserve"> metaphor, “how one </w:t>
      </w:r>
      <w:proofErr w:type="gramStart"/>
      <w:r w:rsidR="00C05DE2" w:rsidRPr="001929AE">
        <w:t>practices</w:t>
      </w:r>
      <w:proofErr w:type="gramEnd"/>
      <w:r w:rsidR="00C05DE2" w:rsidRPr="001929AE">
        <w:t xml:space="preserve"> determine</w:t>
      </w:r>
      <w:r w:rsidR="006579DA" w:rsidRPr="001929AE">
        <w:t>s</w:t>
      </w:r>
      <w:r w:rsidR="00C05DE2" w:rsidRPr="001929AE">
        <w:t xml:space="preserve"> how one performs.” </w:t>
      </w:r>
      <w:r w:rsidR="00B8144C" w:rsidRPr="001929AE">
        <w:t xml:space="preserve">Possibly </w:t>
      </w:r>
      <w:r w:rsidR="00547440" w:rsidRPr="001929AE">
        <w:t>the best indication</w:t>
      </w:r>
      <w:r w:rsidR="00B8144C" w:rsidRPr="001929AE">
        <w:t xml:space="preserve"> that participation makes a difference is that m</w:t>
      </w:r>
      <w:r w:rsidR="00816F2B" w:rsidRPr="001929AE">
        <w:t xml:space="preserve">y faculty colleagues </w:t>
      </w:r>
      <w:r w:rsidR="007A1519" w:rsidRPr="001929AE">
        <w:t xml:space="preserve">remark that they can recognize “Model people” instantly in their classes no matter what the discipline. </w:t>
      </w:r>
      <w:r w:rsidR="008D6E92" w:rsidRPr="001929AE">
        <w:t xml:space="preserve"> </w:t>
      </w:r>
      <w:r w:rsidR="007A1519" w:rsidRPr="001929AE">
        <w:t xml:space="preserve">The authority, leadership, </w:t>
      </w:r>
      <w:r w:rsidR="001434A3" w:rsidRPr="001929AE">
        <w:t xml:space="preserve">and </w:t>
      </w:r>
      <w:r w:rsidR="007A1519" w:rsidRPr="001929AE">
        <w:t xml:space="preserve">polish </w:t>
      </w:r>
      <w:r w:rsidR="00816F2B" w:rsidRPr="001929AE">
        <w:t>show</w:t>
      </w:r>
      <w:r w:rsidR="007A1519" w:rsidRPr="001929AE">
        <w:t xml:space="preserve">. </w:t>
      </w:r>
      <w:r w:rsidR="008E07EB" w:rsidRPr="001929AE">
        <w:t>These students demonstrate a passion to</w:t>
      </w:r>
      <w:r w:rsidR="00547440" w:rsidRPr="001929AE">
        <w:t xml:space="preserve"> present, whether a chemistry project</w:t>
      </w:r>
      <w:r w:rsidR="008E07EB" w:rsidRPr="001929AE">
        <w:t xml:space="preserve">, </w:t>
      </w:r>
      <w:r w:rsidR="00547440" w:rsidRPr="001929AE">
        <w:t>business proposal</w:t>
      </w:r>
      <w:r w:rsidR="008E07EB" w:rsidRPr="001929AE">
        <w:t>, or book analysis</w:t>
      </w:r>
      <w:r w:rsidR="00547440" w:rsidRPr="001929AE">
        <w:t xml:space="preserve">. Obviously, this is not the only way to achieve these skills, but </w:t>
      </w:r>
      <w:r w:rsidR="008E07EB" w:rsidRPr="001929AE">
        <w:t>in my experience it is a proven one.</w:t>
      </w:r>
    </w:p>
    <w:p w:rsidR="00A74EAE" w:rsidRPr="001929AE" w:rsidRDefault="008D6E92" w:rsidP="00E73A1A">
      <w:r w:rsidRPr="001929AE">
        <w:lastRenderedPageBreak/>
        <w:tab/>
      </w:r>
      <w:r w:rsidR="00816F2B" w:rsidRPr="001929AE">
        <w:t>T</w:t>
      </w:r>
      <w:r w:rsidR="00F02C1A" w:rsidRPr="001929AE">
        <w:t xml:space="preserve">he majority of </w:t>
      </w:r>
      <w:r w:rsidR="00A653E2" w:rsidRPr="001929AE">
        <w:t xml:space="preserve">our </w:t>
      </w:r>
      <w:r w:rsidR="00D6144D" w:rsidRPr="001929AE">
        <w:t xml:space="preserve">delegation </w:t>
      </w:r>
      <w:r w:rsidR="00EA0A41" w:rsidRPr="001929AE">
        <w:t xml:space="preserve">members </w:t>
      </w:r>
      <w:r w:rsidR="00D6144D" w:rsidRPr="001929AE">
        <w:t xml:space="preserve">are not </w:t>
      </w:r>
      <w:r w:rsidR="00A74EAE" w:rsidRPr="001929AE">
        <w:t>political science or history</w:t>
      </w:r>
      <w:r w:rsidR="00D6144D" w:rsidRPr="001929AE">
        <w:t xml:space="preserve"> majors</w:t>
      </w:r>
      <w:r w:rsidR="00F02C1A" w:rsidRPr="001929AE">
        <w:t xml:space="preserve">, </w:t>
      </w:r>
      <w:r w:rsidR="00D6144D" w:rsidRPr="001929AE">
        <w:t>although we win some “converts”</w:t>
      </w:r>
      <w:r w:rsidR="00680C96" w:rsidRPr="001929AE">
        <w:t xml:space="preserve"> </w:t>
      </w:r>
      <w:r w:rsidR="00F02C1A" w:rsidRPr="001929AE">
        <w:t>through their participation</w:t>
      </w:r>
      <w:r w:rsidR="00A74EAE" w:rsidRPr="001929AE">
        <w:t xml:space="preserve">. We draw from every major on campus from the sciences to business to </w:t>
      </w:r>
      <w:r w:rsidR="002328A7" w:rsidRPr="001929AE">
        <w:t xml:space="preserve">the arts, with </w:t>
      </w:r>
      <w:r w:rsidR="00A74EAE" w:rsidRPr="001929AE">
        <w:t>a large num</w:t>
      </w:r>
      <w:r w:rsidR="00F02C1A" w:rsidRPr="001929AE">
        <w:t>ber of our delegation from the School of M</w:t>
      </w:r>
      <w:r w:rsidR="00A74EAE" w:rsidRPr="001929AE">
        <w:t>usic</w:t>
      </w:r>
      <w:r w:rsidR="00F02C1A" w:rsidRPr="001929AE">
        <w:t xml:space="preserve">, one of our </w:t>
      </w:r>
      <w:r w:rsidR="00A653E2" w:rsidRPr="001929AE">
        <w:t xml:space="preserve">institution’s </w:t>
      </w:r>
      <w:r w:rsidR="00F02C1A" w:rsidRPr="001929AE">
        <w:t xml:space="preserve">highest profile programs. </w:t>
      </w:r>
      <w:r w:rsidR="00C05DE2" w:rsidRPr="001929AE">
        <w:t>I am often a</w:t>
      </w:r>
      <w:r w:rsidR="00547440" w:rsidRPr="001929AE">
        <w:t>sked</w:t>
      </w:r>
      <w:r w:rsidR="00C05DE2" w:rsidRPr="001929AE">
        <w:t xml:space="preserve"> what kind of background I prefer for Model participants.  I remark that I like athletes and music and theater people. They understand the need for </w:t>
      </w:r>
      <w:proofErr w:type="gramStart"/>
      <w:r w:rsidR="008E07EB" w:rsidRPr="001929AE">
        <w:t>practice</w:t>
      </w:r>
      <w:r w:rsidR="003830EE">
        <w:t>,</w:t>
      </w:r>
      <w:proofErr w:type="gramEnd"/>
      <w:r w:rsidR="00E768B6" w:rsidRPr="001929AE">
        <w:t xml:space="preserve"> </w:t>
      </w:r>
      <w:r w:rsidR="00C05DE2" w:rsidRPr="001929AE">
        <w:t xml:space="preserve">and </w:t>
      </w:r>
      <w:r w:rsidR="008E07EB" w:rsidRPr="001929AE">
        <w:t>at the proper time</w:t>
      </w:r>
      <w:r w:rsidR="00C05DE2" w:rsidRPr="001929AE">
        <w:t xml:space="preserve"> one must step up </w:t>
      </w:r>
      <w:r w:rsidR="00E14535" w:rsidRPr="001929AE">
        <w:t xml:space="preserve">and perform. </w:t>
      </w:r>
      <w:r w:rsidR="00C05DE2" w:rsidRPr="001929AE">
        <w:t xml:space="preserve">No </w:t>
      </w:r>
      <w:proofErr w:type="gramStart"/>
      <w:r w:rsidR="003830EE" w:rsidRPr="001929AE">
        <w:t>excuses</w:t>
      </w:r>
      <w:r w:rsidR="003830EE">
        <w:t>,</w:t>
      </w:r>
      <w:proofErr w:type="gramEnd"/>
      <w:r w:rsidR="00C05DE2" w:rsidRPr="001929AE">
        <w:t xml:space="preserve"> just perform whatever the circumstances. </w:t>
      </w:r>
      <w:r w:rsidR="00F02C1A" w:rsidRPr="001929AE">
        <w:t>At heart this activity</w:t>
      </w:r>
      <w:r w:rsidR="00A74EAE" w:rsidRPr="001929AE">
        <w:t xml:space="preserve"> </w:t>
      </w:r>
      <w:r w:rsidR="00D0583C" w:rsidRPr="001929AE">
        <w:t>provides</w:t>
      </w:r>
      <w:r w:rsidR="00A74EAE" w:rsidRPr="001929AE">
        <w:t xml:space="preserve"> </w:t>
      </w:r>
      <w:r w:rsidR="00E60B0B" w:rsidRPr="001929AE">
        <w:t xml:space="preserve">domestic and global </w:t>
      </w:r>
      <w:r w:rsidR="00A74EAE" w:rsidRPr="001929AE">
        <w:t xml:space="preserve">citizen training. While I am proud that we </w:t>
      </w:r>
      <w:r w:rsidR="00D0583C" w:rsidRPr="001929AE">
        <w:t>can boast</w:t>
      </w:r>
      <w:r w:rsidR="00A74EAE" w:rsidRPr="001929AE">
        <w:t xml:space="preserve"> </w:t>
      </w:r>
      <w:r w:rsidR="00D0583C" w:rsidRPr="001929AE">
        <w:t xml:space="preserve">music, art, </w:t>
      </w:r>
      <w:r w:rsidR="00BF0B81" w:rsidRPr="001929AE">
        <w:t xml:space="preserve">biology, </w:t>
      </w:r>
      <w:r w:rsidR="00D0583C" w:rsidRPr="001929AE">
        <w:t xml:space="preserve">and accounting majors (among others) who are now </w:t>
      </w:r>
      <w:r w:rsidR="00E60B0B" w:rsidRPr="001929AE">
        <w:t>foreign service officers</w:t>
      </w:r>
      <w:r w:rsidR="00A1473A">
        <w:t>, leaders in global NGOs</w:t>
      </w:r>
      <w:r w:rsidR="00E60B0B" w:rsidRPr="001929AE">
        <w:t xml:space="preserve">, </w:t>
      </w:r>
      <w:r w:rsidR="00A1473A">
        <w:t xml:space="preserve">or serving roles in various areas of national security, </w:t>
      </w:r>
      <w:r w:rsidR="00A74EAE" w:rsidRPr="001929AE">
        <w:t xml:space="preserve">I am </w:t>
      </w:r>
      <w:r w:rsidR="001E74C0" w:rsidRPr="001929AE">
        <w:t xml:space="preserve">equally </w:t>
      </w:r>
      <w:r w:rsidR="00F02C1A" w:rsidRPr="001929AE">
        <w:t>gratified</w:t>
      </w:r>
      <w:r w:rsidR="001E74C0" w:rsidRPr="001929AE">
        <w:t xml:space="preserve"> that students whose careers are far removed from the political </w:t>
      </w:r>
      <w:r w:rsidR="00E64E0D" w:rsidRPr="001929AE">
        <w:t>realm</w:t>
      </w:r>
      <w:r w:rsidR="001E74C0" w:rsidRPr="001929AE">
        <w:t xml:space="preserve"> are </w:t>
      </w:r>
      <w:r w:rsidR="002B374F" w:rsidRPr="001929AE">
        <w:t>better</w:t>
      </w:r>
      <w:r w:rsidR="001E74C0" w:rsidRPr="001929AE">
        <w:t xml:space="preserve"> informed citizens through their experience in our program.</w:t>
      </w:r>
      <w:r w:rsidR="00BF0B81" w:rsidRPr="001929AE">
        <w:t xml:space="preserve">  I will add at this late point that we</w:t>
      </w:r>
      <w:r w:rsidR="00E768B6" w:rsidRPr="001929AE">
        <w:t xml:space="preserve"> are a women’s college and </w:t>
      </w:r>
      <w:r w:rsidR="008E07EB" w:rsidRPr="001929AE">
        <w:t xml:space="preserve">I have devoted </w:t>
      </w:r>
      <w:r w:rsidR="00BF0B81" w:rsidRPr="001929AE">
        <w:t>forty</w:t>
      </w:r>
      <w:r w:rsidR="00A1473A">
        <w:t>-two</w:t>
      </w:r>
      <w:r w:rsidR="00BF0B81" w:rsidRPr="001929AE">
        <w:t xml:space="preserve"> </w:t>
      </w:r>
      <w:r w:rsidR="008E07EB" w:rsidRPr="001929AE">
        <w:t>years i</w:t>
      </w:r>
      <w:r w:rsidR="00837380" w:rsidRPr="001929AE">
        <w:t xml:space="preserve">ntensely </w:t>
      </w:r>
      <w:r w:rsidR="00BF0B81" w:rsidRPr="001929AE">
        <w:t>to developing women leaders.  The Models have done that.</w:t>
      </w:r>
    </w:p>
    <w:p w:rsidR="00E14535" w:rsidRPr="001929AE" w:rsidRDefault="00E14535" w:rsidP="00E73A1A">
      <w:r w:rsidRPr="001929AE">
        <w:tab/>
      </w:r>
      <w:proofErr w:type="gramStart"/>
      <w:r w:rsidRPr="001929AE">
        <w:t>A brief word about expense.</w:t>
      </w:r>
      <w:proofErr w:type="gramEnd"/>
      <w:r w:rsidRPr="001929AE">
        <w:t xml:space="preserve"> This activity is not cost free.  For International Model NATO, travel </w:t>
      </w:r>
      <w:r w:rsidR="008E07EB" w:rsidRPr="001929AE">
        <w:t>and hotel costs are</w:t>
      </w:r>
      <w:r w:rsidRPr="001929AE">
        <w:t xml:space="preserve"> not inexpensive. Delegation fees, however, are considerably less than Model UN delegate fees.  The travel and hotel costs for </w:t>
      </w:r>
      <w:r w:rsidR="008E07EB" w:rsidRPr="001929AE">
        <w:t>most</w:t>
      </w:r>
      <w:r w:rsidRPr="001929AE">
        <w:t xml:space="preserve"> regional models are much less expensive than in Washington, DC.  Each </w:t>
      </w:r>
      <w:r w:rsidR="00E768B6" w:rsidRPr="001929AE">
        <w:t xml:space="preserve">participating </w:t>
      </w:r>
      <w:r w:rsidRPr="001929AE">
        <w:t xml:space="preserve">school has differing funding </w:t>
      </w:r>
      <w:r w:rsidR="00E768B6" w:rsidRPr="001929AE">
        <w:t>means</w:t>
      </w:r>
      <w:r w:rsidRPr="001929AE">
        <w:t xml:space="preserve">.  Bringing home awards </w:t>
      </w:r>
      <w:r w:rsidR="00CF30C5" w:rsidRPr="001929AE">
        <w:t xml:space="preserve">and resultant publicity </w:t>
      </w:r>
      <w:r w:rsidRPr="001929AE">
        <w:t>tend</w:t>
      </w:r>
      <w:r w:rsidR="00A1473A">
        <w:t>s</w:t>
      </w:r>
      <w:r w:rsidRPr="001929AE">
        <w:t xml:space="preserve"> to appeal to </w:t>
      </w:r>
      <w:r w:rsidR="00CF30C5" w:rsidRPr="001929AE">
        <w:t>deans</w:t>
      </w:r>
      <w:r w:rsidR="00A1473A">
        <w:t xml:space="preserve"> and others who control budgets</w:t>
      </w:r>
      <w:r w:rsidRPr="001929AE">
        <w:t xml:space="preserve">. The issue of academic credit is </w:t>
      </w:r>
      <w:r w:rsidR="008E07EB" w:rsidRPr="001929AE">
        <w:t>another matter</w:t>
      </w:r>
      <w:r w:rsidRPr="001929AE">
        <w:t xml:space="preserve">.  It varies by institution from </w:t>
      </w:r>
      <w:r w:rsidR="00E768B6" w:rsidRPr="001929AE">
        <w:t xml:space="preserve">academic </w:t>
      </w:r>
      <w:r w:rsidRPr="001929AE">
        <w:t>courses, extracurricular credit, club activity without credit</w:t>
      </w:r>
      <w:r w:rsidR="00E768B6" w:rsidRPr="001929AE">
        <w:t>, etc.</w:t>
      </w:r>
      <w:r w:rsidR="00CF30C5" w:rsidRPr="001929AE">
        <w:t xml:space="preserve">; and funding sources are often </w:t>
      </w:r>
      <w:r w:rsidR="00E768B6" w:rsidRPr="001929AE">
        <w:t xml:space="preserve">determined by the nature of </w:t>
      </w:r>
      <w:r w:rsidR="00CF30C5" w:rsidRPr="001929AE">
        <w:t xml:space="preserve">where the </w:t>
      </w:r>
      <w:r w:rsidR="00EB3485">
        <w:t>program</w:t>
      </w:r>
      <w:r w:rsidR="00CF30C5" w:rsidRPr="001929AE">
        <w:t xml:space="preserve"> resides at any given institution.  I will add only this personal remark</w:t>
      </w:r>
      <w:r w:rsidR="008E07EB" w:rsidRPr="001929AE">
        <w:t>,</w:t>
      </w:r>
      <w:r w:rsidR="00CF30C5" w:rsidRPr="001929AE">
        <w:t xml:space="preserve"> </w:t>
      </w:r>
      <w:r w:rsidR="001929AE" w:rsidRPr="001929AE">
        <w:t>which</w:t>
      </w:r>
      <w:r w:rsidR="00CF30C5" w:rsidRPr="001929AE">
        <w:t xml:space="preserve"> </w:t>
      </w:r>
      <w:r w:rsidR="008E07EB" w:rsidRPr="001929AE">
        <w:t xml:space="preserve">some may consider heretical, that </w:t>
      </w:r>
      <w:r w:rsidR="00CF30C5" w:rsidRPr="001929AE">
        <w:t>I closed down our Model UN to devote the money to Model Arab League and Internat</w:t>
      </w:r>
      <w:r w:rsidR="00E768B6" w:rsidRPr="001929AE">
        <w:t xml:space="preserve">ional Model NATO, because I discerned </w:t>
      </w:r>
      <w:r w:rsidR="00CF30C5" w:rsidRPr="001929AE">
        <w:t xml:space="preserve">far more </w:t>
      </w:r>
      <w:r w:rsidR="008E07EB" w:rsidRPr="001929AE">
        <w:t>value for the expenditure.</w:t>
      </w:r>
      <w:r w:rsidR="00CF30C5" w:rsidRPr="001929AE">
        <w:t xml:space="preserve">  Finally, for those contemplating venturing int</w:t>
      </w:r>
      <w:r w:rsidR="008E07EB" w:rsidRPr="001929AE">
        <w:t>o this kind of teaching exercise</w:t>
      </w:r>
      <w:r w:rsidR="00CF30C5" w:rsidRPr="001929AE">
        <w:t xml:space="preserve">, it is possible to </w:t>
      </w:r>
      <w:r w:rsidR="00E768B6" w:rsidRPr="001929AE">
        <w:t>enact many of the practices of M</w:t>
      </w:r>
      <w:r w:rsidR="00CF30C5" w:rsidRPr="001929AE">
        <w:t xml:space="preserve">odel active learning within a classroom or on </w:t>
      </w:r>
      <w:r w:rsidR="00E768B6" w:rsidRPr="001929AE">
        <w:t xml:space="preserve">one’s home </w:t>
      </w:r>
      <w:r w:rsidR="00CF30C5" w:rsidRPr="001929AE">
        <w:t>campus.</w:t>
      </w:r>
    </w:p>
    <w:p w:rsidR="001F1640" w:rsidRPr="001929AE" w:rsidRDefault="00A74EAE" w:rsidP="00E73A1A">
      <w:r w:rsidRPr="001929AE">
        <w:tab/>
        <w:t>If you believe</w:t>
      </w:r>
      <w:r w:rsidR="002B374F" w:rsidRPr="001929AE">
        <w:t xml:space="preserve"> in active learning, in student</w:t>
      </w:r>
      <w:r w:rsidRPr="001929AE">
        <w:t xml:space="preserve">s </w:t>
      </w:r>
      <w:r w:rsidR="00CA5574" w:rsidRPr="001929AE">
        <w:t>asserting</w:t>
      </w:r>
      <w:r w:rsidRPr="001929AE">
        <w:t xml:space="preserve"> control of their own education, and in maximum development of skills that </w:t>
      </w:r>
      <w:r w:rsidR="00CA5574" w:rsidRPr="001929AE">
        <w:t>tr</w:t>
      </w:r>
      <w:r w:rsidRPr="001929AE">
        <w:t>anslate into career success, you should give serious attention to th</w:t>
      </w:r>
      <w:r w:rsidR="008E07EB" w:rsidRPr="001929AE">
        <w:t>e power of M</w:t>
      </w:r>
      <w:r w:rsidR="00A653E2" w:rsidRPr="001929AE">
        <w:t>odels as a learning venue</w:t>
      </w:r>
      <w:r w:rsidRPr="001929AE">
        <w:t>.</w:t>
      </w:r>
      <w:r w:rsidR="001E74C0" w:rsidRPr="001929AE">
        <w:t xml:space="preserve"> </w:t>
      </w:r>
      <w:r w:rsidR="00071756" w:rsidRPr="001929AE">
        <w:t xml:space="preserve">As I observe my own students in action, I often </w:t>
      </w:r>
      <w:r w:rsidR="00EA0A41" w:rsidRPr="001929AE">
        <w:t>remember</w:t>
      </w:r>
      <w:r w:rsidR="00071756" w:rsidRPr="001929AE">
        <w:t xml:space="preserve"> when </w:t>
      </w:r>
      <w:r w:rsidR="00EA0A41" w:rsidRPr="001929AE">
        <w:t xml:space="preserve">the individual </w:t>
      </w:r>
      <w:r w:rsidR="002B0F2F" w:rsidRPr="001929AE">
        <w:t>first joined the program</w:t>
      </w:r>
      <w:r w:rsidR="00E768B6" w:rsidRPr="001929AE">
        <w:t>,</w:t>
      </w:r>
      <w:r w:rsidR="00071756" w:rsidRPr="001929AE">
        <w:t xml:space="preserve"> and </w:t>
      </w:r>
      <w:r w:rsidR="002B0F2F" w:rsidRPr="001929AE">
        <w:t xml:space="preserve">as </w:t>
      </w:r>
      <w:r w:rsidR="00071756" w:rsidRPr="001929AE">
        <w:t xml:space="preserve">I </w:t>
      </w:r>
      <w:r w:rsidR="00EA0A41" w:rsidRPr="001929AE">
        <w:t>reflect on</w:t>
      </w:r>
      <w:r w:rsidR="00071756" w:rsidRPr="001929AE">
        <w:t xml:space="preserve"> what she has become</w:t>
      </w:r>
      <w:r w:rsidR="002B0F2F" w:rsidRPr="001929AE">
        <w:t xml:space="preserve"> and will be</w:t>
      </w:r>
      <w:r w:rsidR="00071756" w:rsidRPr="001929AE">
        <w:t xml:space="preserve">, I cannot help but say to </w:t>
      </w:r>
      <w:proofErr w:type="gramStart"/>
      <w:r w:rsidR="00071756" w:rsidRPr="001929AE">
        <w:t>myself</w:t>
      </w:r>
      <w:proofErr w:type="gramEnd"/>
      <w:r w:rsidR="00071756" w:rsidRPr="001929AE">
        <w:t xml:space="preserve">, “This is what a teaching career is all about.” </w:t>
      </w:r>
    </w:p>
    <w:p w:rsidR="00D6315E" w:rsidRDefault="00D6315E" w:rsidP="00E73A1A">
      <w:pPr>
        <w:rPr>
          <w:rFonts w:eastAsia="Times New Roman"/>
          <w:color w:val="333333"/>
          <w:shd w:val="clear" w:color="auto" w:fill="FFFFFF"/>
        </w:rPr>
      </w:pPr>
    </w:p>
    <w:p w:rsidR="00D6315E" w:rsidRPr="00D6315E" w:rsidRDefault="00D6315E" w:rsidP="00E73A1A">
      <w:pPr>
        <w:rPr>
          <w:rFonts w:eastAsia="Times New Roman"/>
          <w:color w:val="333333"/>
          <w:shd w:val="clear" w:color="auto" w:fill="FFFFFF"/>
        </w:rPr>
      </w:pPr>
      <w:r w:rsidRPr="00D6315E">
        <w:rPr>
          <w:rFonts w:eastAsia="Times New Roman"/>
          <w:color w:val="333333"/>
          <w:shd w:val="clear" w:color="auto" w:fill="FFFFFF"/>
        </w:rPr>
        <w:t>REFERENCES</w:t>
      </w:r>
    </w:p>
    <w:p w:rsidR="00D6315E" w:rsidRPr="00D6315E" w:rsidRDefault="00D6315E" w:rsidP="00E73A1A">
      <w:pPr>
        <w:rPr>
          <w:rFonts w:eastAsia="Times New Roman"/>
          <w:color w:val="333333"/>
          <w:shd w:val="clear" w:color="auto" w:fill="FFFFFF"/>
        </w:rPr>
      </w:pPr>
    </w:p>
    <w:p w:rsidR="00D6315E" w:rsidRPr="00D6315E" w:rsidRDefault="00D6315E" w:rsidP="00E73A1A">
      <w:pPr>
        <w:rPr>
          <w:rFonts w:eastAsia="Times New Roman"/>
        </w:rPr>
      </w:pPr>
      <w:r w:rsidRPr="00D6315E">
        <w:rPr>
          <w:rFonts w:eastAsia="Times New Roman"/>
        </w:rPr>
        <w:t xml:space="preserve">Dunn, Joe P. 1990. </w:t>
      </w:r>
      <w:proofErr w:type="gramStart"/>
      <w:r w:rsidRPr="00D6315E">
        <w:rPr>
          <w:rFonts w:eastAsia="Times New Roman"/>
        </w:rPr>
        <w:t>"The National Model League of Arab States."</w:t>
      </w:r>
      <w:proofErr w:type="gramEnd"/>
      <w:r w:rsidRPr="00D6315E">
        <w:rPr>
          <w:rFonts w:eastAsia="Times New Roman"/>
        </w:rPr>
        <w:t xml:space="preserve"> </w:t>
      </w:r>
      <w:r w:rsidRPr="00D6315E">
        <w:rPr>
          <w:rFonts w:eastAsia="Times New Roman"/>
          <w:b/>
          <w:bCs/>
          <w:i/>
          <w:iCs/>
        </w:rPr>
        <w:t>The Political Science Teacher</w:t>
      </w:r>
      <w:r w:rsidRPr="00D6315E">
        <w:rPr>
          <w:rFonts w:eastAsia="Times New Roman"/>
        </w:rPr>
        <w:t xml:space="preserve"> 3 (</w:t>
      </w:r>
      <w:proofErr w:type="gramStart"/>
      <w:r w:rsidRPr="00D6315E">
        <w:rPr>
          <w:rFonts w:eastAsia="Times New Roman"/>
        </w:rPr>
        <w:t>Winter</w:t>
      </w:r>
      <w:proofErr w:type="gramEnd"/>
      <w:r w:rsidRPr="00D6315E">
        <w:rPr>
          <w:rFonts w:eastAsia="Times New Roman"/>
        </w:rPr>
        <w:t>): 19.</w:t>
      </w:r>
    </w:p>
    <w:p w:rsidR="00D6315E" w:rsidRPr="00D6315E" w:rsidRDefault="00D6315E" w:rsidP="00E73A1A">
      <w:pPr>
        <w:rPr>
          <w:rFonts w:eastAsia="Times New Roman"/>
        </w:rPr>
      </w:pPr>
    </w:p>
    <w:p w:rsidR="00D6315E" w:rsidRPr="00D6315E" w:rsidRDefault="00D6315E" w:rsidP="00E73A1A">
      <w:pPr>
        <w:rPr>
          <w:rFonts w:eastAsia="Times New Roman"/>
        </w:rPr>
      </w:pPr>
      <w:r w:rsidRPr="00D6315E">
        <w:rPr>
          <w:rFonts w:eastAsia="Times New Roman"/>
        </w:rPr>
        <w:t xml:space="preserve">Dunn, Joe P. 1994. “`March Madness' and the National Model Arab League.” </w:t>
      </w:r>
      <w:r w:rsidRPr="00D6315E">
        <w:rPr>
          <w:rFonts w:eastAsia="Times New Roman"/>
          <w:b/>
          <w:bCs/>
          <w:i/>
          <w:iCs/>
        </w:rPr>
        <w:t>Converse Bulletin</w:t>
      </w:r>
      <w:r w:rsidRPr="00D6315E">
        <w:rPr>
          <w:rFonts w:eastAsia="Times New Roman"/>
        </w:rPr>
        <w:t xml:space="preserve"> 104 (</w:t>
      </w:r>
      <w:proofErr w:type="gramStart"/>
      <w:r w:rsidRPr="00D6315E">
        <w:rPr>
          <w:rFonts w:eastAsia="Times New Roman"/>
        </w:rPr>
        <w:t>Summer</w:t>
      </w:r>
      <w:proofErr w:type="gramEnd"/>
      <w:r w:rsidRPr="00D6315E">
        <w:rPr>
          <w:rFonts w:eastAsia="Times New Roman"/>
        </w:rPr>
        <w:t xml:space="preserve">): 30-31. </w:t>
      </w:r>
    </w:p>
    <w:p w:rsidR="00D6315E" w:rsidRPr="00D6315E" w:rsidRDefault="00D6315E" w:rsidP="00E73A1A">
      <w:pPr>
        <w:rPr>
          <w:rFonts w:eastAsia="Times New Roman"/>
        </w:rPr>
      </w:pPr>
    </w:p>
    <w:p w:rsidR="00D6315E" w:rsidRPr="00D6315E" w:rsidRDefault="00D6315E" w:rsidP="00E73A1A">
      <w:pPr>
        <w:rPr>
          <w:rFonts w:eastAsia="Times New Roman"/>
        </w:rPr>
      </w:pPr>
      <w:r w:rsidRPr="00D6315E">
        <w:rPr>
          <w:rFonts w:eastAsia="Times New Roman"/>
        </w:rPr>
        <w:t xml:space="preserve">Dunn, Joe P. 2002. </w:t>
      </w:r>
      <w:proofErr w:type="gramStart"/>
      <w:r w:rsidRPr="00D6315E">
        <w:rPr>
          <w:rFonts w:eastAsia="Times New Roman"/>
        </w:rPr>
        <w:t>“Teaching Islamic and Middle East Politics: The Model Arab League as a Learning Venue.”</w:t>
      </w:r>
      <w:proofErr w:type="gramEnd"/>
      <w:r w:rsidRPr="00D6315E">
        <w:rPr>
          <w:rFonts w:eastAsia="Times New Roman"/>
        </w:rPr>
        <w:t xml:space="preserve"> </w:t>
      </w:r>
      <w:r w:rsidRPr="00D6315E">
        <w:rPr>
          <w:rFonts w:eastAsia="Times New Roman"/>
          <w:b/>
          <w:bCs/>
          <w:i/>
          <w:iCs/>
        </w:rPr>
        <w:t>The Journal of Political Science</w:t>
      </w:r>
      <w:r w:rsidRPr="00D6315E">
        <w:rPr>
          <w:rFonts w:eastAsia="Times New Roman"/>
        </w:rPr>
        <w:t xml:space="preserve"> 30 (</w:t>
      </w:r>
      <w:proofErr w:type="gramStart"/>
      <w:r w:rsidRPr="00D6315E">
        <w:rPr>
          <w:rFonts w:eastAsia="Times New Roman"/>
        </w:rPr>
        <w:t>Fall</w:t>
      </w:r>
      <w:proofErr w:type="gramEnd"/>
      <w:r w:rsidRPr="00D6315E">
        <w:rPr>
          <w:rFonts w:eastAsia="Times New Roman"/>
        </w:rPr>
        <w:t>): 121-129.</w:t>
      </w:r>
    </w:p>
    <w:p w:rsidR="00D6315E" w:rsidRPr="00D6315E" w:rsidRDefault="00D6315E" w:rsidP="00E73A1A">
      <w:pPr>
        <w:rPr>
          <w:rFonts w:eastAsia="Times New Roman"/>
        </w:rPr>
      </w:pPr>
    </w:p>
    <w:p w:rsidR="00A74EAE" w:rsidRPr="001929AE" w:rsidRDefault="00D6315E" w:rsidP="00A90B40">
      <w:r w:rsidRPr="00D6315E">
        <w:rPr>
          <w:rFonts w:eastAsia="Times New Roman"/>
          <w:color w:val="333333"/>
          <w:shd w:val="clear" w:color="auto" w:fill="FFFFFF"/>
        </w:rPr>
        <w:t xml:space="preserve">Hazen, Timothy A. 2018. “Model United Nations: Review for First-Time Instructors and Advisors.” </w:t>
      </w:r>
      <w:proofErr w:type="gramStart"/>
      <w:r w:rsidRPr="00D6315E">
        <w:rPr>
          <w:rFonts w:eastAsia="Times New Roman"/>
          <w:i/>
          <w:color w:val="333333"/>
          <w:shd w:val="clear" w:color="auto" w:fill="FFFFFF"/>
        </w:rPr>
        <w:t>Journal of Political Science Education</w:t>
      </w:r>
      <w:r w:rsidRPr="00D6315E">
        <w:rPr>
          <w:rFonts w:eastAsia="Times New Roman"/>
          <w:color w:val="333333"/>
          <w:shd w:val="clear" w:color="auto" w:fill="FFFFFF"/>
        </w:rPr>
        <w:t>.</w:t>
      </w:r>
      <w:proofErr w:type="gramEnd"/>
      <w:r w:rsidRPr="00D6315E">
        <w:rPr>
          <w:rFonts w:eastAsia="Times New Roman"/>
          <w:color w:val="333333"/>
          <w:shd w:val="clear" w:color="auto" w:fill="FFFFFF"/>
        </w:rPr>
        <w:t xml:space="preserve"> (May):  DOI: </w:t>
      </w:r>
      <w:hyperlink r:id="rId8" w:history="1">
        <w:r w:rsidRPr="00D6315E">
          <w:rPr>
            <w:rFonts w:eastAsia="Times New Roman"/>
            <w:color w:val="333333"/>
            <w:u w:val="single"/>
          </w:rPr>
          <w:t>10.1080/15512169.2018.1442721</w:t>
        </w:r>
      </w:hyperlink>
      <w:r w:rsidR="00A90B40">
        <w:rPr>
          <w:rFonts w:eastAsia="Times New Roman"/>
          <w:color w:val="333333"/>
        </w:rPr>
        <w:t>.</w:t>
      </w:r>
      <w:r w:rsidR="00C558B4" w:rsidRPr="001929AE">
        <w:tab/>
      </w:r>
    </w:p>
    <w:sectPr w:rsidR="00A74EAE" w:rsidRPr="001929AE" w:rsidSect="00EB348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C1" w:rsidRDefault="00642FC1" w:rsidP="00EB3485">
      <w:r>
        <w:separator/>
      </w:r>
    </w:p>
  </w:endnote>
  <w:endnote w:type="continuationSeparator" w:id="0">
    <w:p w:rsidR="00642FC1" w:rsidRDefault="00642FC1" w:rsidP="00E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12104"/>
      <w:docPartObj>
        <w:docPartGallery w:val="Page Numbers (Bottom of Page)"/>
        <w:docPartUnique/>
      </w:docPartObj>
    </w:sdtPr>
    <w:sdtEndPr>
      <w:rPr>
        <w:noProof/>
      </w:rPr>
    </w:sdtEndPr>
    <w:sdtContent>
      <w:p w:rsidR="00EB3485" w:rsidRDefault="00EB3485" w:rsidP="00E73A1A">
        <w:pPr>
          <w:pStyle w:val="Footer"/>
          <w:jc w:val="center"/>
        </w:pPr>
        <w:r>
          <w:fldChar w:fldCharType="begin"/>
        </w:r>
        <w:r>
          <w:instrText xml:space="preserve"> PAGE   \* MERGEFORMAT </w:instrText>
        </w:r>
        <w:r>
          <w:fldChar w:fldCharType="separate"/>
        </w:r>
        <w:r w:rsidR="00581324">
          <w:rPr>
            <w:noProof/>
          </w:rPr>
          <w:t>4</w:t>
        </w:r>
        <w:r>
          <w:rPr>
            <w:noProof/>
          </w:rPr>
          <w:fldChar w:fldCharType="end"/>
        </w:r>
      </w:p>
    </w:sdtContent>
  </w:sdt>
  <w:p w:rsidR="00EB3485" w:rsidRDefault="00EB3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C1" w:rsidRDefault="00642FC1" w:rsidP="00EB3485">
      <w:r>
        <w:separator/>
      </w:r>
    </w:p>
  </w:footnote>
  <w:footnote w:type="continuationSeparator" w:id="0">
    <w:p w:rsidR="00642FC1" w:rsidRDefault="00642FC1" w:rsidP="00EB3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93"/>
    <w:rsid w:val="0004573A"/>
    <w:rsid w:val="00054518"/>
    <w:rsid w:val="00054F9B"/>
    <w:rsid w:val="00071756"/>
    <w:rsid w:val="000879CF"/>
    <w:rsid w:val="000939A8"/>
    <w:rsid w:val="00094032"/>
    <w:rsid w:val="000B7C15"/>
    <w:rsid w:val="000D3C48"/>
    <w:rsid w:val="000E6393"/>
    <w:rsid w:val="001153D9"/>
    <w:rsid w:val="001356EC"/>
    <w:rsid w:val="001434A3"/>
    <w:rsid w:val="00143714"/>
    <w:rsid w:val="0017104C"/>
    <w:rsid w:val="00173FF7"/>
    <w:rsid w:val="00186AAA"/>
    <w:rsid w:val="0019183D"/>
    <w:rsid w:val="001919F6"/>
    <w:rsid w:val="001929AE"/>
    <w:rsid w:val="00197434"/>
    <w:rsid w:val="001A2EA3"/>
    <w:rsid w:val="001A7389"/>
    <w:rsid w:val="001A7A0F"/>
    <w:rsid w:val="001D2754"/>
    <w:rsid w:val="001D3A9C"/>
    <w:rsid w:val="001D4650"/>
    <w:rsid w:val="001E74C0"/>
    <w:rsid w:val="001F1640"/>
    <w:rsid w:val="002312EC"/>
    <w:rsid w:val="002328A7"/>
    <w:rsid w:val="00234A17"/>
    <w:rsid w:val="00255C02"/>
    <w:rsid w:val="00282F87"/>
    <w:rsid w:val="002B0F2F"/>
    <w:rsid w:val="002B374F"/>
    <w:rsid w:val="002F2B20"/>
    <w:rsid w:val="00311F3B"/>
    <w:rsid w:val="0036190C"/>
    <w:rsid w:val="00375CE2"/>
    <w:rsid w:val="003830EE"/>
    <w:rsid w:val="0038729B"/>
    <w:rsid w:val="003931E0"/>
    <w:rsid w:val="003F72D2"/>
    <w:rsid w:val="00413B8F"/>
    <w:rsid w:val="00451558"/>
    <w:rsid w:val="004A1D93"/>
    <w:rsid w:val="004A1E4F"/>
    <w:rsid w:val="004B3D0B"/>
    <w:rsid w:val="004F0C48"/>
    <w:rsid w:val="00540C03"/>
    <w:rsid w:val="00547440"/>
    <w:rsid w:val="005679A6"/>
    <w:rsid w:val="00581324"/>
    <w:rsid w:val="005B7695"/>
    <w:rsid w:val="005F1D21"/>
    <w:rsid w:val="006170A7"/>
    <w:rsid w:val="00641195"/>
    <w:rsid w:val="00642FC1"/>
    <w:rsid w:val="00643333"/>
    <w:rsid w:val="006579DA"/>
    <w:rsid w:val="00680C96"/>
    <w:rsid w:val="00685404"/>
    <w:rsid w:val="00690B4B"/>
    <w:rsid w:val="00692B6D"/>
    <w:rsid w:val="0069617E"/>
    <w:rsid w:val="006A156F"/>
    <w:rsid w:val="006C1A5F"/>
    <w:rsid w:val="006F2BA1"/>
    <w:rsid w:val="007057D4"/>
    <w:rsid w:val="00746A07"/>
    <w:rsid w:val="00783D3D"/>
    <w:rsid w:val="007A1519"/>
    <w:rsid w:val="007B243C"/>
    <w:rsid w:val="007B749E"/>
    <w:rsid w:val="007E1C8D"/>
    <w:rsid w:val="008049A8"/>
    <w:rsid w:val="00816F2B"/>
    <w:rsid w:val="008179F2"/>
    <w:rsid w:val="0082650F"/>
    <w:rsid w:val="00831D6C"/>
    <w:rsid w:val="00837380"/>
    <w:rsid w:val="00841663"/>
    <w:rsid w:val="008515B4"/>
    <w:rsid w:val="00875BB0"/>
    <w:rsid w:val="008942D2"/>
    <w:rsid w:val="008C1340"/>
    <w:rsid w:val="008D6E92"/>
    <w:rsid w:val="008E07EB"/>
    <w:rsid w:val="008F2E1C"/>
    <w:rsid w:val="008F5E4A"/>
    <w:rsid w:val="00945F55"/>
    <w:rsid w:val="00965BAC"/>
    <w:rsid w:val="00984036"/>
    <w:rsid w:val="00990ED9"/>
    <w:rsid w:val="009A7311"/>
    <w:rsid w:val="009F7FBD"/>
    <w:rsid w:val="00A1473A"/>
    <w:rsid w:val="00A37327"/>
    <w:rsid w:val="00A44B7C"/>
    <w:rsid w:val="00A54F4B"/>
    <w:rsid w:val="00A653E2"/>
    <w:rsid w:val="00A720E3"/>
    <w:rsid w:val="00A74EAE"/>
    <w:rsid w:val="00A90B40"/>
    <w:rsid w:val="00A90DF4"/>
    <w:rsid w:val="00A97A09"/>
    <w:rsid w:val="00B60C19"/>
    <w:rsid w:val="00B676DE"/>
    <w:rsid w:val="00B8144C"/>
    <w:rsid w:val="00B83521"/>
    <w:rsid w:val="00BA3A28"/>
    <w:rsid w:val="00BC387D"/>
    <w:rsid w:val="00BD7634"/>
    <w:rsid w:val="00BF0B81"/>
    <w:rsid w:val="00C009A4"/>
    <w:rsid w:val="00C01C15"/>
    <w:rsid w:val="00C027AF"/>
    <w:rsid w:val="00C04F98"/>
    <w:rsid w:val="00C05DE2"/>
    <w:rsid w:val="00C16BCB"/>
    <w:rsid w:val="00C23D5F"/>
    <w:rsid w:val="00C36117"/>
    <w:rsid w:val="00C558B4"/>
    <w:rsid w:val="00C57A6A"/>
    <w:rsid w:val="00C72402"/>
    <w:rsid w:val="00C94A57"/>
    <w:rsid w:val="00CA5574"/>
    <w:rsid w:val="00CB0458"/>
    <w:rsid w:val="00CF30C5"/>
    <w:rsid w:val="00D03B2F"/>
    <w:rsid w:val="00D0450F"/>
    <w:rsid w:val="00D0583C"/>
    <w:rsid w:val="00D101DA"/>
    <w:rsid w:val="00D2305A"/>
    <w:rsid w:val="00D374CF"/>
    <w:rsid w:val="00D6144D"/>
    <w:rsid w:val="00D6315E"/>
    <w:rsid w:val="00D84B18"/>
    <w:rsid w:val="00DA1BC5"/>
    <w:rsid w:val="00DB16AA"/>
    <w:rsid w:val="00DD3D21"/>
    <w:rsid w:val="00DD5213"/>
    <w:rsid w:val="00E14535"/>
    <w:rsid w:val="00E24B94"/>
    <w:rsid w:val="00E53976"/>
    <w:rsid w:val="00E5755A"/>
    <w:rsid w:val="00E60B0B"/>
    <w:rsid w:val="00E64E0D"/>
    <w:rsid w:val="00E706E2"/>
    <w:rsid w:val="00E73A1A"/>
    <w:rsid w:val="00E768B6"/>
    <w:rsid w:val="00E84AD1"/>
    <w:rsid w:val="00E95583"/>
    <w:rsid w:val="00EA0A41"/>
    <w:rsid w:val="00EA52D1"/>
    <w:rsid w:val="00EA62FA"/>
    <w:rsid w:val="00EB3485"/>
    <w:rsid w:val="00EC3D82"/>
    <w:rsid w:val="00EC7476"/>
    <w:rsid w:val="00EC75D7"/>
    <w:rsid w:val="00F02C1A"/>
    <w:rsid w:val="00F039E0"/>
    <w:rsid w:val="00F256FA"/>
    <w:rsid w:val="00FA10B6"/>
    <w:rsid w:val="00FC59FC"/>
    <w:rsid w:val="00FC64BF"/>
    <w:rsid w:val="00FF1F27"/>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3D9"/>
  </w:style>
  <w:style w:type="paragraph" w:styleId="Header">
    <w:name w:val="header"/>
    <w:basedOn w:val="Normal"/>
    <w:link w:val="HeaderChar"/>
    <w:uiPriority w:val="99"/>
    <w:unhideWhenUsed/>
    <w:rsid w:val="00EB3485"/>
    <w:pPr>
      <w:tabs>
        <w:tab w:val="center" w:pos="4680"/>
        <w:tab w:val="right" w:pos="9360"/>
      </w:tabs>
    </w:pPr>
  </w:style>
  <w:style w:type="character" w:customStyle="1" w:styleId="HeaderChar">
    <w:name w:val="Header Char"/>
    <w:basedOn w:val="DefaultParagraphFont"/>
    <w:link w:val="Header"/>
    <w:uiPriority w:val="99"/>
    <w:rsid w:val="00EB3485"/>
  </w:style>
  <w:style w:type="paragraph" w:styleId="Footer">
    <w:name w:val="footer"/>
    <w:basedOn w:val="Normal"/>
    <w:link w:val="FooterChar"/>
    <w:uiPriority w:val="99"/>
    <w:unhideWhenUsed/>
    <w:rsid w:val="00EB3485"/>
    <w:pPr>
      <w:tabs>
        <w:tab w:val="center" w:pos="4680"/>
        <w:tab w:val="right" w:pos="9360"/>
      </w:tabs>
    </w:pPr>
  </w:style>
  <w:style w:type="character" w:customStyle="1" w:styleId="FooterChar">
    <w:name w:val="Footer Char"/>
    <w:basedOn w:val="DefaultParagraphFont"/>
    <w:link w:val="Footer"/>
    <w:uiPriority w:val="99"/>
    <w:rsid w:val="00EB3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3D9"/>
  </w:style>
  <w:style w:type="paragraph" w:styleId="Header">
    <w:name w:val="header"/>
    <w:basedOn w:val="Normal"/>
    <w:link w:val="HeaderChar"/>
    <w:uiPriority w:val="99"/>
    <w:unhideWhenUsed/>
    <w:rsid w:val="00EB3485"/>
    <w:pPr>
      <w:tabs>
        <w:tab w:val="center" w:pos="4680"/>
        <w:tab w:val="right" w:pos="9360"/>
      </w:tabs>
    </w:pPr>
  </w:style>
  <w:style w:type="character" w:customStyle="1" w:styleId="HeaderChar">
    <w:name w:val="Header Char"/>
    <w:basedOn w:val="DefaultParagraphFont"/>
    <w:link w:val="Header"/>
    <w:uiPriority w:val="99"/>
    <w:rsid w:val="00EB3485"/>
  </w:style>
  <w:style w:type="paragraph" w:styleId="Footer">
    <w:name w:val="footer"/>
    <w:basedOn w:val="Normal"/>
    <w:link w:val="FooterChar"/>
    <w:uiPriority w:val="99"/>
    <w:unhideWhenUsed/>
    <w:rsid w:val="00EB3485"/>
    <w:pPr>
      <w:tabs>
        <w:tab w:val="center" w:pos="4680"/>
        <w:tab w:val="right" w:pos="9360"/>
      </w:tabs>
    </w:pPr>
  </w:style>
  <w:style w:type="character" w:customStyle="1" w:styleId="FooterChar">
    <w:name w:val="Footer Char"/>
    <w:basedOn w:val="DefaultParagraphFont"/>
    <w:link w:val="Footer"/>
    <w:uiPriority w:val="99"/>
    <w:rsid w:val="00E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512169.2018.14427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545AE7-1DC9-47ED-ABC5-D2FA764C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cp:lastPrinted>2018-10-10T00:58:00Z</cp:lastPrinted>
  <dcterms:created xsi:type="dcterms:W3CDTF">2019-04-09T01:24:00Z</dcterms:created>
  <dcterms:modified xsi:type="dcterms:W3CDTF">2019-04-09T01:24:00Z</dcterms:modified>
</cp:coreProperties>
</file>